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95C36" w14:textId="77777777" w:rsidR="00A01960" w:rsidRDefault="00A01960" w:rsidP="0016333A">
      <w:pPr>
        <w:adjustRightInd w:val="0"/>
        <w:snapToGrid w:val="0"/>
        <w:spacing w:line="480" w:lineRule="auto"/>
        <w:rPr>
          <w:color w:val="000000"/>
          <w:sz w:val="28"/>
        </w:rPr>
      </w:pPr>
    </w:p>
    <w:p w14:paraId="7E936638" w14:textId="77777777" w:rsidR="00A01960" w:rsidRDefault="00A01960" w:rsidP="0016333A">
      <w:pPr>
        <w:adjustRightInd w:val="0"/>
        <w:snapToGrid w:val="0"/>
        <w:spacing w:line="480" w:lineRule="auto"/>
        <w:rPr>
          <w:color w:val="000000"/>
          <w:sz w:val="28"/>
        </w:rPr>
      </w:pPr>
    </w:p>
    <w:p w14:paraId="77C5740B" w14:textId="2F3E359B" w:rsidR="00A01960" w:rsidRDefault="00A01960">
      <w:pPr>
        <w:jc w:val="center"/>
        <w:rPr>
          <w:rFonts w:hAnsi="宋体"/>
          <w:b/>
          <w:color w:val="000000"/>
          <w:sz w:val="52"/>
        </w:rPr>
      </w:pPr>
      <w:r>
        <w:rPr>
          <w:rFonts w:hAnsi="宋体" w:hint="eastAsia"/>
          <w:b/>
          <w:color w:val="000000"/>
          <w:sz w:val="52"/>
        </w:rPr>
        <w:t>建设项</w:t>
      </w:r>
      <w:r>
        <w:rPr>
          <w:rFonts w:ascii="宋体" w:hAnsi="宋体" w:hint="eastAsia"/>
          <w:b/>
          <w:color w:val="000000"/>
          <w:sz w:val="52"/>
        </w:rPr>
        <w:t>目</w:t>
      </w:r>
      <w:r>
        <w:rPr>
          <w:rFonts w:hAnsi="宋体" w:hint="eastAsia"/>
          <w:b/>
          <w:color w:val="000000"/>
          <w:sz w:val="52"/>
        </w:rPr>
        <w:t>环境影响报告表</w:t>
      </w:r>
    </w:p>
    <w:p w14:paraId="009B4C03" w14:textId="284EDDDD" w:rsidR="00C3426A" w:rsidRPr="00C3426A" w:rsidRDefault="00C3426A">
      <w:pPr>
        <w:jc w:val="center"/>
        <w:rPr>
          <w:rFonts w:hint="eastAsia"/>
          <w:b/>
          <w:color w:val="000000"/>
          <w:sz w:val="48"/>
          <w:szCs w:val="48"/>
        </w:rPr>
      </w:pPr>
      <w:r w:rsidRPr="00C3426A">
        <w:rPr>
          <w:rFonts w:hAnsi="宋体" w:hint="eastAsia"/>
          <w:b/>
          <w:color w:val="000000"/>
          <w:sz w:val="48"/>
          <w:szCs w:val="48"/>
        </w:rPr>
        <w:t>（公示版）</w:t>
      </w:r>
    </w:p>
    <w:p w14:paraId="6D01B404" w14:textId="77777777" w:rsidR="00A01960" w:rsidRDefault="00A01960">
      <w:pPr>
        <w:jc w:val="center"/>
        <w:rPr>
          <w:b/>
          <w:sz w:val="28"/>
        </w:rPr>
      </w:pPr>
      <w:r>
        <w:rPr>
          <w:rFonts w:hint="eastAsia"/>
          <w:color w:val="000000"/>
          <w:sz w:val="28"/>
        </w:rPr>
        <w:t xml:space="preserve">                                                                                                        </w:t>
      </w:r>
    </w:p>
    <w:p w14:paraId="7563FE8D" w14:textId="5997CA71" w:rsidR="00A01960" w:rsidRDefault="00A01960">
      <w:pPr>
        <w:rPr>
          <w:color w:val="000000"/>
          <w:sz w:val="28"/>
        </w:rPr>
      </w:pPr>
    </w:p>
    <w:p w14:paraId="1829663B" w14:textId="77777777" w:rsidR="00A01960" w:rsidRDefault="00A01960">
      <w:pPr>
        <w:rPr>
          <w:color w:val="000000"/>
          <w:sz w:val="28"/>
        </w:rPr>
      </w:pPr>
    </w:p>
    <w:p w14:paraId="0743946B" w14:textId="77777777" w:rsidR="00A01960" w:rsidRDefault="00A01960">
      <w:pPr>
        <w:pStyle w:val="22CharCharChar11H2Underrubrik1prop2"/>
        <w:keepNext w:val="0"/>
        <w:keepLines w:val="0"/>
        <w:spacing w:line="240" w:lineRule="auto"/>
        <w:outlineLvl w:val="9"/>
      </w:pPr>
    </w:p>
    <w:p w14:paraId="46A17C13" w14:textId="77777777" w:rsidR="00273D8E" w:rsidRDefault="00273D8E">
      <w:pPr>
        <w:pStyle w:val="22CharCharChar11H2Underrubrik1prop2"/>
        <w:keepNext w:val="0"/>
        <w:keepLines w:val="0"/>
        <w:spacing w:line="240" w:lineRule="auto"/>
        <w:outlineLvl w:val="9"/>
      </w:pPr>
    </w:p>
    <w:p w14:paraId="3C21CF60" w14:textId="77777777" w:rsidR="00A01960" w:rsidRDefault="00A01960">
      <w:pPr>
        <w:rPr>
          <w:color w:val="000000"/>
          <w:sz w:val="28"/>
        </w:rPr>
      </w:pPr>
    </w:p>
    <w:p w14:paraId="781D73FB" w14:textId="77777777" w:rsidR="00A01960" w:rsidRDefault="00CE2A92">
      <w:pPr>
        <w:spacing w:line="360" w:lineRule="auto"/>
        <w:rPr>
          <w:color w:val="000000"/>
          <w:sz w:val="28"/>
        </w:rPr>
      </w:pPr>
      <w:r w:rsidRPr="00A02C71">
        <w:rPr>
          <w:noProof/>
        </w:rPr>
        <mc:AlternateContent>
          <mc:Choice Requires="wps">
            <w:drawing>
              <wp:anchor distT="0" distB="0" distL="114300" distR="114300" simplePos="0" relativeHeight="251514880" behindDoc="0" locked="0" layoutInCell="1" allowOverlap="1" wp14:anchorId="39B2977D" wp14:editId="378E6F3B">
                <wp:simplePos x="0" y="0"/>
                <wp:positionH relativeFrom="column">
                  <wp:posOffset>1776257</wp:posOffset>
                </wp:positionH>
                <wp:positionV relativeFrom="paragraph">
                  <wp:posOffset>228370</wp:posOffset>
                </wp:positionV>
                <wp:extent cx="3910519" cy="603849"/>
                <wp:effectExtent l="0" t="0" r="13970" b="6350"/>
                <wp:wrapNone/>
                <wp:docPr id="1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519" cy="603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1F124" w14:textId="77777777" w:rsidR="00B24793" w:rsidRPr="00DF3E34" w:rsidRDefault="00B24793" w:rsidP="00CE2A92">
                            <w:pPr>
                              <w:adjustRightInd w:val="0"/>
                              <w:snapToGrid w:val="0"/>
                              <w:ind w:firstLineChars="100" w:firstLine="321"/>
                              <w:jc w:val="center"/>
                              <w:rPr>
                                <w:b/>
                                <w:bCs/>
                                <w:color w:val="000000"/>
                                <w:sz w:val="32"/>
                              </w:rPr>
                            </w:pPr>
                            <w:r>
                              <w:rPr>
                                <w:rFonts w:hint="eastAsia"/>
                                <w:b/>
                                <w:bCs/>
                                <w:color w:val="000000"/>
                                <w:sz w:val="32"/>
                              </w:rPr>
                              <w:t>年产</w:t>
                            </w:r>
                            <w:r>
                              <w:rPr>
                                <w:rFonts w:hint="eastAsia"/>
                                <w:b/>
                                <w:bCs/>
                                <w:color w:val="000000"/>
                                <w:sz w:val="32"/>
                              </w:rPr>
                              <w:t>2</w:t>
                            </w:r>
                            <w:r>
                              <w:rPr>
                                <w:b/>
                                <w:bCs/>
                                <w:color w:val="000000"/>
                                <w:sz w:val="32"/>
                              </w:rPr>
                              <w:t>000</w:t>
                            </w:r>
                            <w:r>
                              <w:rPr>
                                <w:rFonts w:hint="eastAsia"/>
                                <w:b/>
                                <w:bCs/>
                                <w:color w:val="000000"/>
                                <w:sz w:val="32"/>
                              </w:rPr>
                              <w:t>万件机械零部件及</w:t>
                            </w:r>
                            <w:r>
                              <w:rPr>
                                <w:rFonts w:hint="eastAsia"/>
                                <w:b/>
                                <w:bCs/>
                                <w:color w:val="000000"/>
                                <w:sz w:val="32"/>
                              </w:rPr>
                              <w:t>5</w:t>
                            </w:r>
                            <w:r>
                              <w:rPr>
                                <w:b/>
                                <w:bCs/>
                                <w:color w:val="000000"/>
                                <w:sz w:val="32"/>
                              </w:rPr>
                              <w:t>0</w:t>
                            </w:r>
                            <w:r>
                              <w:rPr>
                                <w:rFonts w:hint="eastAsia"/>
                                <w:b/>
                                <w:bCs/>
                                <w:color w:val="000000"/>
                                <w:sz w:val="32"/>
                              </w:rPr>
                              <w:t>万只模具技改扩能项目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2977D" id="_x0000_t202" coordsize="21600,21600" o:spt="202" path="m,l,21600r21600,l21600,xe">
                <v:stroke joinstyle="miter"/>
                <v:path gradientshapeok="t" o:connecttype="rect"/>
              </v:shapetype>
              <v:shape id="Text Box 2" o:spid="_x0000_s1026" type="#_x0000_t202" style="position:absolute;left:0;text-align:left;margin-left:139.85pt;margin-top:18pt;width:307.9pt;height:47.5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DrgIAAKw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FIsKIkw669EBHjW7FiAJToKFXKfjd9+CpR9gGZ0tW9Xei/KoQF+uG8B29kVIMDSUVJOibm+7Z&#10;1QlHGZDt8EFUEIbstbBAYy07Uz2oBwJ0aNTjqTkmlRI2F4nvLf0EoxLOIm8Rh4kNQdL5di+VfkdF&#10;h4yRYQnNt+jkcKe0yYaks4sJxkXB2tYKoOXPNsBx2oHYcNWcmSxsP38kXrKJN3HohEG0cUIvz52b&#10;Yh06UeFfLvNFvl7n/k8T1w/ThlUV5SbMrC0//LPeHVU+qeKkLiVaVhk4k5KSu+26lehAQNuF/Y4F&#10;OXNzn6dhiwBcXlDyg9C7DRKniOJLJyzCpZNcerHj+cltEnlhEubFc0p3jNN/p4SGDCfLYDmJ6bfc&#10;PPu95kbSjmmYHi3rMhyfnEhqJLjhlW2tJqyd7LNSmPSfSgHtnhttBWs0OqlVj9sRUIyKt6J6BOlK&#10;AcoCfcLIA6MR8jtGA4yPDKtveyIpRu17DvI3s2Y25GxsZ4PwEq5mWGM0mWs9zaR9L9muAeTpgXFx&#10;A0+kZla9T1kcHxaMBEviOL7MzDn/t15PQ3b1CwAA//8DAFBLAwQUAAYACAAAACEAbgQZGuAAAAAK&#10;AQAADwAAAGRycy9kb3ducmV2LnhtbEyPQU+DQBCF7yb+h82YeLMLbUoLsjSN0ZOJkeLB4wJT2JSd&#10;RXbb4r93POlxMl/e+16+m+0gLjh540hBvIhAIDWuNdQp+KheHrYgfNDU6sERKvhGD7vi9ibXWeuu&#10;VOLlEDrBIeQzraAPYcyk9E2PVvuFG5H4d3ST1YHPqZPtpK8cbge5jKJEWm2IG3o94lOPzelwtgr2&#10;n1Q+m6+3+r08lqaq0ohek5NS93fz/hFEwDn8wfCrz+pQsFPtztR6MShYbtINowpWCW9iYJuu1yBq&#10;JldxDLLI5f8JxQ8AAAD//wMAUEsBAi0AFAAGAAgAAAAhALaDOJL+AAAA4QEAABMAAAAAAAAAAAAA&#10;AAAAAAAAAFtDb250ZW50X1R5cGVzXS54bWxQSwECLQAUAAYACAAAACEAOP0h/9YAAACUAQAACwAA&#10;AAAAAAAAAAAAAAAvAQAAX3JlbHMvLnJlbHNQSwECLQAUAAYACAAAACEAQAfuQ64CAACsBQAADgAA&#10;AAAAAAAAAAAAAAAuAgAAZHJzL2Uyb0RvYy54bWxQSwECLQAUAAYACAAAACEAbgQZGuAAAAAKAQAA&#10;DwAAAAAAAAAAAAAAAAAIBQAAZHJzL2Rvd25yZXYueG1sUEsFBgAAAAAEAAQA8wAAABUGAAAAAA==&#10;" filled="f" stroked="f">
                <v:textbox inset="0,0,0,0">
                  <w:txbxContent>
                    <w:p w14:paraId="1801F124" w14:textId="77777777" w:rsidR="00B24793" w:rsidRPr="00DF3E34" w:rsidRDefault="00B24793" w:rsidP="00CE2A92">
                      <w:pPr>
                        <w:adjustRightInd w:val="0"/>
                        <w:snapToGrid w:val="0"/>
                        <w:ind w:firstLineChars="100" w:firstLine="321"/>
                        <w:jc w:val="center"/>
                        <w:rPr>
                          <w:b/>
                          <w:bCs/>
                          <w:color w:val="000000"/>
                          <w:sz w:val="32"/>
                        </w:rPr>
                      </w:pPr>
                      <w:r>
                        <w:rPr>
                          <w:rFonts w:hint="eastAsia"/>
                          <w:b/>
                          <w:bCs/>
                          <w:color w:val="000000"/>
                          <w:sz w:val="32"/>
                        </w:rPr>
                        <w:t>年产</w:t>
                      </w:r>
                      <w:r>
                        <w:rPr>
                          <w:rFonts w:hint="eastAsia"/>
                          <w:b/>
                          <w:bCs/>
                          <w:color w:val="000000"/>
                          <w:sz w:val="32"/>
                        </w:rPr>
                        <w:t>2</w:t>
                      </w:r>
                      <w:r>
                        <w:rPr>
                          <w:b/>
                          <w:bCs/>
                          <w:color w:val="000000"/>
                          <w:sz w:val="32"/>
                        </w:rPr>
                        <w:t>000</w:t>
                      </w:r>
                      <w:r>
                        <w:rPr>
                          <w:rFonts w:hint="eastAsia"/>
                          <w:b/>
                          <w:bCs/>
                          <w:color w:val="000000"/>
                          <w:sz w:val="32"/>
                        </w:rPr>
                        <w:t>万件机械零部件及</w:t>
                      </w:r>
                      <w:r>
                        <w:rPr>
                          <w:rFonts w:hint="eastAsia"/>
                          <w:b/>
                          <w:bCs/>
                          <w:color w:val="000000"/>
                          <w:sz w:val="32"/>
                        </w:rPr>
                        <w:t>5</w:t>
                      </w:r>
                      <w:r>
                        <w:rPr>
                          <w:b/>
                          <w:bCs/>
                          <w:color w:val="000000"/>
                          <w:sz w:val="32"/>
                        </w:rPr>
                        <w:t>0</w:t>
                      </w:r>
                      <w:r>
                        <w:rPr>
                          <w:rFonts w:hint="eastAsia"/>
                          <w:b/>
                          <w:bCs/>
                          <w:color w:val="000000"/>
                          <w:sz w:val="32"/>
                        </w:rPr>
                        <w:t>万只模具技改扩能项目</w:t>
                      </w:r>
                    </w:p>
                  </w:txbxContent>
                </v:textbox>
              </v:shape>
            </w:pict>
          </mc:Fallback>
        </mc:AlternateContent>
      </w:r>
    </w:p>
    <w:p w14:paraId="1CF769C9" w14:textId="77777777" w:rsidR="00A01960" w:rsidRDefault="000F2C31" w:rsidP="00EF7501">
      <w:pPr>
        <w:spacing w:line="360" w:lineRule="auto"/>
        <w:ind w:firstLineChars="150" w:firstLine="482"/>
        <w:rPr>
          <w:b/>
          <w:bCs/>
          <w:color w:val="000000"/>
          <w:spacing w:val="44"/>
          <w:sz w:val="32"/>
        </w:rPr>
      </w:pPr>
      <w:r w:rsidRPr="00A02C71">
        <w:rPr>
          <w:b/>
          <w:bCs/>
          <w:noProof/>
          <w:color w:val="000000"/>
          <w:sz w:val="32"/>
        </w:rPr>
        <mc:AlternateContent>
          <mc:Choice Requires="wps">
            <w:drawing>
              <wp:anchor distT="0" distB="0" distL="114300" distR="114300" simplePos="0" relativeHeight="251512832" behindDoc="0" locked="0" layoutInCell="1" allowOverlap="1" wp14:anchorId="7413A7EC" wp14:editId="6E4DF49C">
                <wp:simplePos x="0" y="0"/>
                <wp:positionH relativeFrom="column">
                  <wp:posOffset>1873250</wp:posOffset>
                </wp:positionH>
                <wp:positionV relativeFrom="paragraph">
                  <wp:posOffset>381635</wp:posOffset>
                </wp:positionV>
                <wp:extent cx="3910330" cy="0"/>
                <wp:effectExtent l="7620" t="7620" r="6350" b="11430"/>
                <wp:wrapNone/>
                <wp:docPr id="13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0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958DB" id="Line 3" o:spid="_x0000_s1026" style="position:absolute;left:0;text-align:lef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30.05pt" to="455.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2VFAIAACsEAAAOAAAAZHJzL2Uyb0RvYy54bWysU8GO2jAQvVfqP1i+QxIC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5PsNI&#10;kQ5UehaKozw0pzeugJhK7Wwoj57Vi3nW9LtDSlctUQceSb5eDKRlISN5kxI2zsAV+/6zZhBDjl7H&#10;Tp0b2wVI6AE6R0Eud0H42SMKh/kyS/McdKODLyHFkGis85+47lAwSiyBcwQmp2fnAxFSDCHhHqW3&#10;Qsqot1SoL/FyNpnFBKelYMEZwpw97Ctp0YmEiYlfrAo8j2FWHxWLYC0nbHOzPRHyasPlUgU8KAXo&#10;3KzrSPxYpsvNYrOYjqaT+WY0Tet69HFbTUfzbfZhVud1VdXZz0AtmxatYIyrwG4Yz2z6d/LfHsp1&#10;sO4Dem9D8hY99gvIDv9IOmoZ5LsOwl6zy84OGsNExuDb6wkj/7gH+/GNr38BAAD//wMAUEsDBBQA&#10;BgAIAAAAIQDMRKUN3QAAAAkBAAAPAAAAZHJzL2Rvd25yZXYueG1sTI/BTsMwDIbvSLxDZCQuE0ta&#10;xLSVphMCeuPCYOLqtaataJyuybbC02PEAY62f/3+vnw9uV4daQydZwvJ3IAirnzdcWPh9aW8WoIK&#10;EbnG3jNZ+KQA6+L8LMes9id+puMmNkpKOGRooY1xyLQOVUsOw9wPxHJ796PDKOPY6HrEk5S7XqfG&#10;LLTDjuVDiwPdt1R9bA7OQii3tC+/ZtXMvF03ntL9w9MjWnt5Md3dgoo0xb8w/OALOhTCtPMHroPq&#10;LaSrG3GJFhYmASWBVWLEZfe70EWu/xsU3wAAAP//AwBQSwECLQAUAAYACAAAACEAtoM4kv4AAADh&#10;AQAAEwAAAAAAAAAAAAAAAAAAAAAAW0NvbnRlbnRfVHlwZXNdLnhtbFBLAQItABQABgAIAAAAIQA4&#10;/SH/1gAAAJQBAAALAAAAAAAAAAAAAAAAAC8BAABfcmVscy8ucmVsc1BLAQItABQABgAIAAAAIQBI&#10;M72VFAIAACsEAAAOAAAAAAAAAAAAAAAAAC4CAABkcnMvZTJvRG9jLnhtbFBLAQItABQABgAIAAAA&#10;IQDMRKUN3QAAAAkBAAAPAAAAAAAAAAAAAAAAAG4EAABkcnMvZG93bnJldi54bWxQSwUGAAAAAAQA&#10;BADzAAAAeAUAAAAA&#10;"/>
            </w:pict>
          </mc:Fallback>
        </mc:AlternateContent>
      </w:r>
      <w:r w:rsidR="00A01960">
        <w:rPr>
          <w:rFonts w:hAnsi="宋体" w:hint="eastAsia"/>
          <w:b/>
          <w:bCs/>
          <w:color w:val="000000"/>
          <w:sz w:val="32"/>
        </w:rPr>
        <w:t>项</w:t>
      </w:r>
      <w:r w:rsidR="00A01960">
        <w:rPr>
          <w:rFonts w:hint="eastAsia"/>
          <w:b/>
          <w:bCs/>
          <w:color w:val="000000"/>
          <w:sz w:val="32"/>
        </w:rPr>
        <w:t xml:space="preserve">  </w:t>
      </w:r>
      <w:r w:rsidR="00A01960">
        <w:rPr>
          <w:rFonts w:hAnsi="宋体" w:hint="eastAsia"/>
          <w:b/>
          <w:bCs/>
          <w:color w:val="000000"/>
          <w:sz w:val="32"/>
        </w:rPr>
        <w:t>目</w:t>
      </w:r>
      <w:r w:rsidR="00A01960">
        <w:rPr>
          <w:rFonts w:hint="eastAsia"/>
          <w:b/>
          <w:bCs/>
          <w:color w:val="000000"/>
          <w:sz w:val="32"/>
        </w:rPr>
        <w:t xml:space="preserve">  </w:t>
      </w:r>
      <w:r w:rsidR="00A01960">
        <w:rPr>
          <w:rFonts w:hAnsi="宋体" w:hint="eastAsia"/>
          <w:b/>
          <w:bCs/>
          <w:color w:val="000000"/>
          <w:sz w:val="32"/>
        </w:rPr>
        <w:t>名</w:t>
      </w:r>
      <w:r w:rsidR="00A01960">
        <w:rPr>
          <w:rFonts w:hint="eastAsia"/>
          <w:b/>
          <w:bCs/>
          <w:color w:val="000000"/>
          <w:sz w:val="32"/>
        </w:rPr>
        <w:t xml:space="preserve">  </w:t>
      </w:r>
      <w:r w:rsidR="00A01960">
        <w:rPr>
          <w:rFonts w:hAnsi="宋体" w:hint="eastAsia"/>
          <w:b/>
          <w:bCs/>
          <w:color w:val="000000"/>
          <w:sz w:val="32"/>
        </w:rPr>
        <w:t>称：</w:t>
      </w:r>
    </w:p>
    <w:p w14:paraId="5AA1F266" w14:textId="77777777" w:rsidR="00A01960" w:rsidRDefault="000F2C31" w:rsidP="00EF7501">
      <w:pPr>
        <w:spacing w:line="360" w:lineRule="auto"/>
        <w:ind w:firstLineChars="100" w:firstLine="320"/>
        <w:rPr>
          <w:b/>
          <w:bCs/>
          <w:color w:val="000000"/>
          <w:sz w:val="32"/>
        </w:rPr>
      </w:pPr>
      <w:r w:rsidRPr="00A02C71">
        <w:rPr>
          <w:noProof/>
          <w:color w:val="000000"/>
          <w:sz w:val="32"/>
        </w:rPr>
        <mc:AlternateContent>
          <mc:Choice Requires="wps">
            <w:drawing>
              <wp:anchor distT="0" distB="0" distL="114300" distR="114300" simplePos="0" relativeHeight="251513856" behindDoc="0" locked="0" layoutInCell="1" allowOverlap="1" wp14:anchorId="651F1567" wp14:editId="3FADFE22">
                <wp:simplePos x="0" y="0"/>
                <wp:positionH relativeFrom="column">
                  <wp:posOffset>1869440</wp:posOffset>
                </wp:positionH>
                <wp:positionV relativeFrom="paragraph">
                  <wp:posOffset>348615</wp:posOffset>
                </wp:positionV>
                <wp:extent cx="3911600" cy="0"/>
                <wp:effectExtent l="13335" t="5715" r="8890" b="13335"/>
                <wp:wrapNone/>
                <wp:docPr id="13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91757" id="Line 4" o:spid="_x0000_s1026" style="position:absolute;left:0;text-align:lef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pt,27.45pt" to="455.2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1l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aY6R&#10;Ih2o9CwUR3loTm9cATGV2tlQHj2rF/Os6XeHlK5aog48kny9GEjLQkbyJiVsnIEr9v1nzSCGHL2O&#10;nTo3tguQ0AN0joJc7oLws0cUDqfLLJunoBsdfAkphkRjnf/EdYeCUWIJnCMwOT07H4iQYggJ9yi9&#10;FVJGvaVCfYmXs8ksJjgtBQvOEObsYV9Ji04kTEz8YlXgeQyz+qhYBGs5YZub7YmQVxsulyrgQSlA&#10;52ZdR+LHMl1uFptFPson880oT+t69HFb5aP5Nvswq6d1VdXZz0Aty4tWMMZVYDeMZ5b/nfy3h3Id&#10;rPuA3tuQvEWP/QKywz+SjloG+a6DsNfssrODxjCRMfj2esLIP+7Bfnzj618AAAD//wMAUEsDBBQA&#10;BgAIAAAAIQAOoxnK3QAAAAkBAAAPAAAAZHJzL2Rvd25yZXYueG1sTI/BTsMwDIbvSLxDZCQu05as&#10;lImWphMCeuOyAeKaNaataJyuybbC02PEAY7+/en352I9uV4ccQydJw3LhQKBVHvbUaPh5bma34AI&#10;0ZA1vSfU8IkB1uX5WWFy60+0weM2NoJLKORGQxvjkEsZ6hadCQs/IPHu3Y/ORB7HRtrRnLjc9TJR&#10;aiWd6YgvtGbA+xbrj+3BaQjVK+6rr1k9U29Xjcdk//D0aLS+vJjubkFEnOIfDD/6rA4lO+38gWwQ&#10;vYYkS1NGNVynGQgGsqXiYPcbyLKQ/z8ovwEAAP//AwBQSwECLQAUAAYACAAAACEAtoM4kv4AAADh&#10;AQAAEwAAAAAAAAAAAAAAAAAAAAAAW0NvbnRlbnRfVHlwZXNdLnhtbFBLAQItABQABgAIAAAAIQA4&#10;/SH/1gAAAJQBAAALAAAAAAAAAAAAAAAAAC8BAABfcmVscy8ucmVsc1BLAQItABQABgAIAAAAIQCg&#10;q01lFAIAACsEAAAOAAAAAAAAAAAAAAAAAC4CAABkcnMvZTJvRG9jLnhtbFBLAQItABQABgAIAAAA&#10;IQAOoxnK3QAAAAkBAAAPAAAAAAAAAAAAAAAAAG4EAABkcnMvZG93bnJldi54bWxQSwUGAAAAAAQA&#10;BADzAAAAeAUAAAAA&#10;"/>
            </w:pict>
          </mc:Fallback>
        </mc:AlternateContent>
      </w:r>
      <w:r w:rsidR="00A01960">
        <w:rPr>
          <w:rFonts w:hAnsi="宋体" w:hint="eastAsia"/>
          <w:b/>
          <w:bCs/>
          <w:color w:val="000000"/>
          <w:sz w:val="32"/>
        </w:rPr>
        <w:t>建设单位</w:t>
      </w:r>
      <w:r w:rsidR="00A01960">
        <w:rPr>
          <w:rFonts w:hint="eastAsia"/>
          <w:b/>
          <w:bCs/>
          <w:color w:val="000000"/>
          <w:sz w:val="32"/>
        </w:rPr>
        <w:t>(</w:t>
      </w:r>
      <w:r w:rsidR="00A01960">
        <w:rPr>
          <w:rFonts w:hAnsi="宋体" w:hint="eastAsia"/>
          <w:b/>
          <w:bCs/>
          <w:color w:val="000000"/>
          <w:sz w:val="32"/>
        </w:rPr>
        <w:t>盖章</w:t>
      </w:r>
      <w:r w:rsidR="00EF7501">
        <w:rPr>
          <w:rFonts w:hint="eastAsia"/>
          <w:b/>
          <w:bCs/>
          <w:color w:val="000000"/>
          <w:sz w:val="32"/>
        </w:rPr>
        <w:t xml:space="preserve">):       </w:t>
      </w:r>
      <w:r w:rsidR="000A5925">
        <w:rPr>
          <w:rFonts w:hint="eastAsia"/>
          <w:b/>
          <w:bCs/>
          <w:color w:val="000000"/>
          <w:sz w:val="32"/>
        </w:rPr>
        <w:t xml:space="preserve">  </w:t>
      </w:r>
      <w:r w:rsidR="008E42F2">
        <w:rPr>
          <w:rFonts w:hint="eastAsia"/>
          <w:b/>
          <w:bCs/>
          <w:color w:val="000000"/>
          <w:sz w:val="32"/>
        </w:rPr>
        <w:t>江阴法尔胜精密机械有限公司</w:t>
      </w:r>
    </w:p>
    <w:p w14:paraId="11DD1D9B" w14:textId="77777777" w:rsidR="00A01960" w:rsidRDefault="00A01960">
      <w:pPr>
        <w:rPr>
          <w:b/>
          <w:bCs/>
          <w:color w:val="000000"/>
          <w:sz w:val="28"/>
          <w:u w:val="single"/>
        </w:rPr>
      </w:pPr>
    </w:p>
    <w:p w14:paraId="6AC58205" w14:textId="77777777" w:rsidR="00A01960" w:rsidRDefault="00A01960">
      <w:pPr>
        <w:rPr>
          <w:b/>
          <w:bCs/>
          <w:color w:val="000000"/>
          <w:sz w:val="28"/>
          <w:u w:val="single"/>
        </w:rPr>
      </w:pPr>
    </w:p>
    <w:p w14:paraId="3619FB4B" w14:textId="77777777" w:rsidR="00273D8E" w:rsidRPr="000A5925" w:rsidRDefault="00273D8E">
      <w:pPr>
        <w:rPr>
          <w:b/>
          <w:bCs/>
          <w:color w:val="000000"/>
          <w:sz w:val="28"/>
          <w:u w:val="single"/>
        </w:rPr>
      </w:pPr>
    </w:p>
    <w:p w14:paraId="1DCA414B" w14:textId="77777777" w:rsidR="00273D8E" w:rsidRDefault="00273D8E">
      <w:pPr>
        <w:rPr>
          <w:b/>
          <w:bCs/>
          <w:color w:val="000000"/>
          <w:sz w:val="28"/>
          <w:u w:val="single"/>
        </w:rPr>
      </w:pPr>
    </w:p>
    <w:p w14:paraId="36335925" w14:textId="77777777" w:rsidR="00A01960" w:rsidRDefault="00A01960">
      <w:pPr>
        <w:rPr>
          <w:rFonts w:hint="eastAsia"/>
          <w:color w:val="000000"/>
          <w:sz w:val="28"/>
        </w:rPr>
      </w:pPr>
    </w:p>
    <w:p w14:paraId="6AEFBD20" w14:textId="77777777" w:rsidR="00A01960" w:rsidRDefault="00A01960">
      <w:pPr>
        <w:rPr>
          <w:color w:val="000000"/>
          <w:sz w:val="28"/>
        </w:rPr>
      </w:pPr>
    </w:p>
    <w:p w14:paraId="0A3768EB" w14:textId="77777777" w:rsidR="00A01960" w:rsidRDefault="00A01960">
      <w:pPr>
        <w:jc w:val="center"/>
        <w:rPr>
          <w:b/>
          <w:bCs/>
          <w:color w:val="FF0000"/>
          <w:sz w:val="30"/>
        </w:rPr>
      </w:pPr>
      <w:r>
        <w:rPr>
          <w:rFonts w:hAnsi="宋体" w:hint="eastAsia"/>
          <w:b/>
          <w:bCs/>
          <w:color w:val="000000"/>
          <w:sz w:val="30"/>
        </w:rPr>
        <w:t xml:space="preserve"> </w:t>
      </w:r>
      <w:r>
        <w:rPr>
          <w:rFonts w:hAnsi="宋体" w:hint="eastAsia"/>
          <w:b/>
          <w:bCs/>
          <w:color w:val="000000"/>
          <w:sz w:val="30"/>
        </w:rPr>
        <w:t>编制日期</w:t>
      </w:r>
      <w:r>
        <w:rPr>
          <w:rFonts w:hint="eastAsia"/>
          <w:b/>
          <w:bCs/>
          <w:color w:val="000000"/>
          <w:sz w:val="30"/>
        </w:rPr>
        <w:t xml:space="preserve">: </w:t>
      </w:r>
      <w:r>
        <w:rPr>
          <w:b/>
          <w:bCs/>
          <w:color w:val="000000"/>
          <w:sz w:val="30"/>
        </w:rPr>
        <w:t>20</w:t>
      </w:r>
      <w:r>
        <w:rPr>
          <w:rFonts w:hint="eastAsia"/>
          <w:b/>
          <w:bCs/>
          <w:color w:val="000000"/>
          <w:sz w:val="30"/>
        </w:rPr>
        <w:t>1</w:t>
      </w:r>
      <w:r w:rsidR="00F1213A">
        <w:rPr>
          <w:b/>
          <w:bCs/>
          <w:color w:val="000000"/>
          <w:sz w:val="30"/>
        </w:rPr>
        <w:t>9</w:t>
      </w:r>
      <w:r>
        <w:rPr>
          <w:rFonts w:hAnsi="宋体"/>
          <w:b/>
          <w:bCs/>
          <w:color w:val="000000"/>
          <w:sz w:val="30"/>
        </w:rPr>
        <w:t>年</w:t>
      </w:r>
      <w:r w:rsidR="000C3DC6">
        <w:rPr>
          <w:b/>
          <w:bCs/>
          <w:color w:val="000000"/>
          <w:sz w:val="30"/>
        </w:rPr>
        <w:t>7</w:t>
      </w:r>
      <w:r>
        <w:rPr>
          <w:rFonts w:hAnsi="宋体"/>
          <w:b/>
          <w:bCs/>
          <w:color w:val="000000"/>
          <w:sz w:val="30"/>
        </w:rPr>
        <w:t>月</w:t>
      </w:r>
    </w:p>
    <w:p w14:paraId="0AC0AF41" w14:textId="77777777" w:rsidR="00A01960" w:rsidRDefault="000F2C31" w:rsidP="00DF0324">
      <w:pPr>
        <w:jc w:val="center"/>
        <w:rPr>
          <w:color w:val="000000"/>
          <w:sz w:val="28"/>
        </w:rPr>
      </w:pPr>
      <w:r>
        <w:rPr>
          <w:rFonts w:hint="eastAsia"/>
          <w:noProof/>
          <w:color w:val="000000"/>
          <w:sz w:val="28"/>
        </w:rPr>
        <w:drawing>
          <wp:anchor distT="0" distB="0" distL="114300" distR="114300" simplePos="0" relativeHeight="251518976" behindDoc="0" locked="0" layoutInCell="1" allowOverlap="1" wp14:anchorId="2CC4F900" wp14:editId="10FB22C4">
            <wp:simplePos x="0" y="0"/>
            <wp:positionH relativeFrom="column">
              <wp:posOffset>1363345</wp:posOffset>
            </wp:positionH>
            <wp:positionV relativeFrom="paragraph">
              <wp:posOffset>-635</wp:posOffset>
            </wp:positionV>
            <wp:extent cx="381000" cy="371475"/>
            <wp:effectExtent l="0" t="0" r="0" b="9525"/>
            <wp:wrapNone/>
            <wp:docPr id="792" name="图片 6" descr="源恒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源恒标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501">
        <w:rPr>
          <w:rFonts w:hAnsi="宋体" w:hint="eastAsia"/>
          <w:b/>
          <w:bCs/>
          <w:color w:val="000000"/>
          <w:sz w:val="30"/>
        </w:rPr>
        <w:t xml:space="preserve">   </w:t>
      </w:r>
      <w:r w:rsidR="00A01960">
        <w:rPr>
          <w:rFonts w:hAnsi="宋体" w:hint="eastAsia"/>
          <w:b/>
          <w:bCs/>
          <w:color w:val="000000"/>
          <w:sz w:val="30"/>
        </w:rPr>
        <w:t>南京源恒环境研究所有限公司</w:t>
      </w:r>
    </w:p>
    <w:p w14:paraId="1D1006B7" w14:textId="77777777" w:rsidR="00A01960" w:rsidRDefault="00A01960">
      <w:pPr>
        <w:rPr>
          <w:color w:val="000000"/>
          <w:sz w:val="24"/>
        </w:rPr>
      </w:pPr>
    </w:p>
    <w:p w14:paraId="0ADE5381" w14:textId="77777777" w:rsidR="00A01960" w:rsidRDefault="00A01960">
      <w:pPr>
        <w:spacing w:line="480" w:lineRule="auto"/>
        <w:rPr>
          <w:color w:val="000000"/>
          <w:sz w:val="28"/>
        </w:rPr>
        <w:sectPr w:rsidR="00A01960" w:rsidSect="006A31B9">
          <w:footerReference w:type="even" r:id="rId8"/>
          <w:footerReference w:type="default" r:id="rId9"/>
          <w:type w:val="continuous"/>
          <w:pgSz w:w="11907" w:h="16839" w:code="9"/>
          <w:pgMar w:top="1134" w:right="1247" w:bottom="1134" w:left="1247" w:header="851" w:footer="1134" w:gutter="0"/>
          <w:pgNumType w:fmt="decimalFullWidth" w:start="0"/>
          <w:cols w:space="720"/>
          <w:titlePg/>
          <w:docGrid w:type="linesAndChars" w:linePitch="317"/>
        </w:sectPr>
      </w:pPr>
    </w:p>
    <w:p w14:paraId="0E36381C" w14:textId="77777777" w:rsidR="00B824E6" w:rsidRDefault="00B824E6">
      <w:pPr>
        <w:rPr>
          <w:rFonts w:hAnsi="宋体"/>
          <w:b/>
          <w:color w:val="000000"/>
          <w:sz w:val="24"/>
        </w:rPr>
        <w:sectPr w:rsidR="00B824E6" w:rsidSect="006A31B9">
          <w:footerReference w:type="default" r:id="rId10"/>
          <w:type w:val="continuous"/>
          <w:pgSz w:w="11907" w:h="16839" w:code="9"/>
          <w:pgMar w:top="1134" w:right="1247" w:bottom="1134" w:left="1247" w:header="851" w:footer="794" w:gutter="0"/>
          <w:pgNumType w:start="1"/>
          <w:cols w:space="720"/>
          <w:docGrid w:type="lines" w:linePitch="312"/>
        </w:sectPr>
      </w:pPr>
    </w:p>
    <w:p w14:paraId="51133F25" w14:textId="77777777" w:rsidR="00A01960" w:rsidRDefault="00A01960">
      <w:pPr>
        <w:rPr>
          <w:b/>
          <w:color w:val="000000"/>
          <w:sz w:val="24"/>
        </w:rPr>
      </w:pPr>
      <w:r>
        <w:rPr>
          <w:rFonts w:hAnsi="宋体" w:hint="eastAsia"/>
          <w:b/>
          <w:color w:val="000000"/>
          <w:sz w:val="24"/>
        </w:rPr>
        <w:lastRenderedPageBreak/>
        <w:t>表</w:t>
      </w:r>
      <w:r>
        <w:rPr>
          <w:rFonts w:hAnsi="宋体" w:hint="eastAsia"/>
          <w:b/>
          <w:color w:val="000000"/>
          <w:sz w:val="24"/>
        </w:rPr>
        <w:t>1</w:t>
      </w:r>
      <w:r>
        <w:rPr>
          <w:rFonts w:hAnsi="宋体" w:hint="eastAsia"/>
          <w:b/>
          <w:color w:val="000000"/>
          <w:sz w:val="24"/>
        </w:rPr>
        <w:t>建设项目基本情况</w:t>
      </w:r>
    </w:p>
    <w:tbl>
      <w:tblPr>
        <w:tblW w:w="943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
        <w:gridCol w:w="1561"/>
        <w:gridCol w:w="1012"/>
        <w:gridCol w:w="743"/>
        <w:gridCol w:w="734"/>
        <w:gridCol w:w="422"/>
        <w:gridCol w:w="389"/>
        <w:gridCol w:w="166"/>
        <w:gridCol w:w="1206"/>
        <w:gridCol w:w="413"/>
        <w:gridCol w:w="1002"/>
        <w:gridCol w:w="91"/>
        <w:gridCol w:w="1686"/>
      </w:tblGrid>
      <w:tr w:rsidR="00A01960" w14:paraId="4D7F63E6" w14:textId="77777777" w:rsidTr="00D108F6">
        <w:trPr>
          <w:trHeight w:val="298"/>
          <w:jc w:val="center"/>
        </w:trPr>
        <w:tc>
          <w:tcPr>
            <w:tcW w:w="1573" w:type="dxa"/>
            <w:gridSpan w:val="2"/>
            <w:vAlign w:val="center"/>
          </w:tcPr>
          <w:p w14:paraId="6A6A5863" w14:textId="77777777" w:rsidR="00A01960" w:rsidRDefault="00A01960">
            <w:pPr>
              <w:jc w:val="center"/>
              <w:rPr>
                <w:color w:val="000000"/>
                <w:sz w:val="24"/>
              </w:rPr>
            </w:pPr>
            <w:r>
              <w:rPr>
                <w:rFonts w:hAnsi="宋体" w:hint="eastAsia"/>
                <w:color w:val="000000"/>
                <w:sz w:val="24"/>
              </w:rPr>
              <w:t>项目名称</w:t>
            </w:r>
          </w:p>
        </w:tc>
        <w:tc>
          <w:tcPr>
            <w:tcW w:w="7864" w:type="dxa"/>
            <w:gridSpan w:val="11"/>
            <w:vAlign w:val="center"/>
          </w:tcPr>
          <w:p w14:paraId="0CCDC807" w14:textId="77777777" w:rsidR="00A01960" w:rsidRDefault="00F1213A" w:rsidP="00523214">
            <w:pPr>
              <w:snapToGrid w:val="0"/>
              <w:jc w:val="center"/>
              <w:rPr>
                <w:sz w:val="24"/>
              </w:rPr>
            </w:pPr>
            <w:r>
              <w:rPr>
                <w:rFonts w:hAnsi="宋体" w:hint="eastAsia"/>
                <w:color w:val="000000"/>
                <w:sz w:val="24"/>
              </w:rPr>
              <w:t>年产</w:t>
            </w:r>
            <w:r w:rsidR="008E42F2">
              <w:rPr>
                <w:rFonts w:hAnsi="宋体"/>
                <w:color w:val="000000"/>
                <w:sz w:val="24"/>
              </w:rPr>
              <w:t>2000</w:t>
            </w:r>
            <w:r w:rsidR="008E42F2">
              <w:rPr>
                <w:rFonts w:hAnsi="宋体" w:hint="eastAsia"/>
                <w:color w:val="000000"/>
                <w:sz w:val="24"/>
              </w:rPr>
              <w:t>万件机械零部件及</w:t>
            </w:r>
            <w:r w:rsidR="008E42F2">
              <w:rPr>
                <w:rFonts w:hAnsi="宋体" w:hint="eastAsia"/>
                <w:color w:val="000000"/>
                <w:sz w:val="24"/>
              </w:rPr>
              <w:t>5</w:t>
            </w:r>
            <w:r w:rsidR="008E42F2">
              <w:rPr>
                <w:rFonts w:hAnsi="宋体"/>
                <w:color w:val="000000"/>
                <w:sz w:val="24"/>
              </w:rPr>
              <w:t>0</w:t>
            </w:r>
            <w:r w:rsidR="008E42F2">
              <w:rPr>
                <w:rFonts w:hAnsi="宋体" w:hint="eastAsia"/>
                <w:color w:val="000000"/>
                <w:sz w:val="24"/>
              </w:rPr>
              <w:t>万只模具技改扩能项目</w:t>
            </w:r>
          </w:p>
        </w:tc>
      </w:tr>
      <w:tr w:rsidR="00A01960" w14:paraId="25A7F08C" w14:textId="77777777" w:rsidTr="00D108F6">
        <w:trPr>
          <w:trHeight w:val="289"/>
          <w:jc w:val="center"/>
        </w:trPr>
        <w:tc>
          <w:tcPr>
            <w:tcW w:w="1573" w:type="dxa"/>
            <w:gridSpan w:val="2"/>
            <w:vAlign w:val="center"/>
          </w:tcPr>
          <w:p w14:paraId="2B28409A" w14:textId="77777777" w:rsidR="00A01960" w:rsidRDefault="00A01960">
            <w:pPr>
              <w:jc w:val="center"/>
              <w:rPr>
                <w:sz w:val="24"/>
              </w:rPr>
            </w:pPr>
            <w:r>
              <w:rPr>
                <w:rFonts w:hAnsi="宋体" w:hint="eastAsia"/>
                <w:sz w:val="24"/>
              </w:rPr>
              <w:t>建设单位</w:t>
            </w:r>
          </w:p>
        </w:tc>
        <w:tc>
          <w:tcPr>
            <w:tcW w:w="7864" w:type="dxa"/>
            <w:gridSpan w:val="11"/>
            <w:vAlign w:val="center"/>
          </w:tcPr>
          <w:p w14:paraId="424329D0" w14:textId="77777777" w:rsidR="00A01960" w:rsidRDefault="008E42F2" w:rsidP="00DF3E34">
            <w:pPr>
              <w:snapToGrid w:val="0"/>
              <w:jc w:val="center"/>
              <w:rPr>
                <w:sz w:val="24"/>
              </w:rPr>
            </w:pPr>
            <w:r>
              <w:rPr>
                <w:rFonts w:hAnsi="宋体" w:hint="eastAsia"/>
                <w:color w:val="000000"/>
                <w:sz w:val="24"/>
              </w:rPr>
              <w:t>江阴法尔胜精密机械有限公司</w:t>
            </w:r>
          </w:p>
        </w:tc>
      </w:tr>
      <w:tr w:rsidR="00A01960" w14:paraId="33B708B0" w14:textId="77777777" w:rsidTr="00D108F6">
        <w:trPr>
          <w:cantSplit/>
          <w:trHeight w:val="387"/>
          <w:jc w:val="center"/>
        </w:trPr>
        <w:tc>
          <w:tcPr>
            <w:tcW w:w="1573" w:type="dxa"/>
            <w:gridSpan w:val="2"/>
            <w:vAlign w:val="center"/>
          </w:tcPr>
          <w:p w14:paraId="36C3F87C" w14:textId="77777777" w:rsidR="00A01960" w:rsidRDefault="00A01960">
            <w:pPr>
              <w:jc w:val="center"/>
              <w:rPr>
                <w:sz w:val="24"/>
              </w:rPr>
            </w:pPr>
            <w:r>
              <w:rPr>
                <w:sz w:val="24"/>
              </w:rPr>
              <w:t>法定代表人</w:t>
            </w:r>
          </w:p>
        </w:tc>
        <w:tc>
          <w:tcPr>
            <w:tcW w:w="3466" w:type="dxa"/>
            <w:gridSpan w:val="6"/>
            <w:vAlign w:val="center"/>
          </w:tcPr>
          <w:p w14:paraId="17208DC8" w14:textId="1D55AA29" w:rsidR="00A01960" w:rsidRDefault="00BC6C9A" w:rsidP="001578DF">
            <w:pPr>
              <w:jc w:val="center"/>
              <w:rPr>
                <w:sz w:val="24"/>
              </w:rPr>
            </w:pPr>
            <w:r w:rsidRPr="00BC6C9A">
              <w:rPr>
                <w:rFonts w:hint="eastAsia"/>
                <w:sz w:val="24"/>
              </w:rPr>
              <w:t>韩</w:t>
            </w:r>
            <w:r w:rsidR="00C3426A">
              <w:rPr>
                <w:rFonts w:hint="eastAsia"/>
                <w:sz w:val="24"/>
              </w:rPr>
              <w:t>*</w:t>
            </w:r>
            <w:r w:rsidRPr="00BC6C9A">
              <w:rPr>
                <w:rFonts w:hint="eastAsia"/>
                <w:sz w:val="24"/>
              </w:rPr>
              <w:t>平</w:t>
            </w:r>
          </w:p>
        </w:tc>
        <w:tc>
          <w:tcPr>
            <w:tcW w:w="1206" w:type="dxa"/>
            <w:vAlign w:val="center"/>
          </w:tcPr>
          <w:p w14:paraId="56EBF83D" w14:textId="77777777" w:rsidR="00A01960" w:rsidRDefault="00A01960">
            <w:pPr>
              <w:jc w:val="center"/>
              <w:rPr>
                <w:sz w:val="24"/>
              </w:rPr>
            </w:pPr>
            <w:r>
              <w:rPr>
                <w:sz w:val="24"/>
              </w:rPr>
              <w:t>联系人</w:t>
            </w:r>
          </w:p>
        </w:tc>
        <w:tc>
          <w:tcPr>
            <w:tcW w:w="3192" w:type="dxa"/>
            <w:gridSpan w:val="4"/>
            <w:vAlign w:val="center"/>
          </w:tcPr>
          <w:p w14:paraId="359F1A0C" w14:textId="6447CCCD" w:rsidR="00A01960" w:rsidRDefault="008E42F2" w:rsidP="00AA25B6">
            <w:pPr>
              <w:jc w:val="center"/>
              <w:rPr>
                <w:sz w:val="24"/>
              </w:rPr>
            </w:pPr>
            <w:r>
              <w:rPr>
                <w:rFonts w:hint="eastAsia"/>
                <w:color w:val="000000"/>
                <w:sz w:val="24"/>
              </w:rPr>
              <w:t>吴</w:t>
            </w:r>
            <w:r w:rsidR="00C3426A">
              <w:rPr>
                <w:rFonts w:hint="eastAsia"/>
                <w:color w:val="000000"/>
                <w:sz w:val="24"/>
              </w:rPr>
              <w:t>*</w:t>
            </w:r>
            <w:r>
              <w:rPr>
                <w:rFonts w:hint="eastAsia"/>
                <w:color w:val="000000"/>
                <w:sz w:val="24"/>
              </w:rPr>
              <w:t>皎</w:t>
            </w:r>
          </w:p>
        </w:tc>
      </w:tr>
      <w:tr w:rsidR="00A01960" w14:paraId="0EFCB2A0" w14:textId="77777777" w:rsidTr="00D108F6">
        <w:trPr>
          <w:trHeight w:hRule="exact" w:val="386"/>
          <w:jc w:val="center"/>
        </w:trPr>
        <w:tc>
          <w:tcPr>
            <w:tcW w:w="1573" w:type="dxa"/>
            <w:gridSpan w:val="2"/>
            <w:vAlign w:val="center"/>
          </w:tcPr>
          <w:p w14:paraId="0FD528F9" w14:textId="77777777" w:rsidR="00A01960" w:rsidRDefault="00A01960">
            <w:pPr>
              <w:jc w:val="center"/>
              <w:rPr>
                <w:sz w:val="24"/>
              </w:rPr>
            </w:pPr>
            <w:r>
              <w:rPr>
                <w:sz w:val="24"/>
              </w:rPr>
              <w:t>通讯地址</w:t>
            </w:r>
          </w:p>
        </w:tc>
        <w:tc>
          <w:tcPr>
            <w:tcW w:w="7864" w:type="dxa"/>
            <w:gridSpan w:val="11"/>
            <w:vAlign w:val="center"/>
          </w:tcPr>
          <w:p w14:paraId="7F91948C" w14:textId="77777777" w:rsidR="00A01960" w:rsidRDefault="00CC797E" w:rsidP="00041929">
            <w:pPr>
              <w:jc w:val="left"/>
              <w:rPr>
                <w:sz w:val="24"/>
              </w:rPr>
            </w:pPr>
            <w:r>
              <w:rPr>
                <w:rFonts w:hint="eastAsia"/>
                <w:color w:val="000000"/>
                <w:sz w:val="24"/>
              </w:rPr>
              <w:t>江阴市璜土镇石庄锦绣路</w:t>
            </w:r>
            <w:r w:rsidR="00BC6C9A">
              <w:rPr>
                <w:color w:val="000000"/>
                <w:sz w:val="24"/>
              </w:rPr>
              <w:t>1</w:t>
            </w:r>
            <w:r>
              <w:rPr>
                <w:rFonts w:hint="eastAsia"/>
                <w:color w:val="000000"/>
                <w:sz w:val="24"/>
              </w:rPr>
              <w:t>号</w:t>
            </w:r>
          </w:p>
        </w:tc>
      </w:tr>
      <w:tr w:rsidR="00A01960" w14:paraId="7A8C68A2" w14:textId="77777777" w:rsidTr="00D108F6">
        <w:trPr>
          <w:cantSplit/>
          <w:trHeight w:hRule="exact" w:val="398"/>
          <w:jc w:val="center"/>
        </w:trPr>
        <w:tc>
          <w:tcPr>
            <w:tcW w:w="1573" w:type="dxa"/>
            <w:gridSpan w:val="2"/>
            <w:vAlign w:val="center"/>
          </w:tcPr>
          <w:p w14:paraId="0F5D7008" w14:textId="77777777" w:rsidR="00A01960" w:rsidRDefault="00A01960">
            <w:pPr>
              <w:jc w:val="center"/>
              <w:rPr>
                <w:sz w:val="24"/>
              </w:rPr>
            </w:pPr>
            <w:r>
              <w:rPr>
                <w:sz w:val="24"/>
              </w:rPr>
              <w:t>联系电话</w:t>
            </w:r>
          </w:p>
        </w:tc>
        <w:tc>
          <w:tcPr>
            <w:tcW w:w="2489" w:type="dxa"/>
            <w:gridSpan w:val="3"/>
            <w:vAlign w:val="center"/>
          </w:tcPr>
          <w:p w14:paraId="0E9F9676" w14:textId="765A8F3A" w:rsidR="00A01960" w:rsidRDefault="008E42F2">
            <w:pPr>
              <w:jc w:val="center"/>
              <w:rPr>
                <w:sz w:val="24"/>
              </w:rPr>
            </w:pPr>
            <w:r>
              <w:rPr>
                <w:sz w:val="24"/>
              </w:rPr>
              <w:t>1506177</w:t>
            </w:r>
            <w:r w:rsidR="00C3426A">
              <w:rPr>
                <w:rFonts w:hint="eastAsia"/>
                <w:sz w:val="24"/>
              </w:rPr>
              <w:t>****</w:t>
            </w:r>
          </w:p>
        </w:tc>
        <w:tc>
          <w:tcPr>
            <w:tcW w:w="977" w:type="dxa"/>
            <w:gridSpan w:val="3"/>
            <w:vAlign w:val="center"/>
          </w:tcPr>
          <w:p w14:paraId="1B5BDF26" w14:textId="77777777" w:rsidR="00A01960" w:rsidRDefault="00A01960">
            <w:pPr>
              <w:jc w:val="center"/>
              <w:rPr>
                <w:sz w:val="24"/>
              </w:rPr>
            </w:pPr>
            <w:r>
              <w:rPr>
                <w:sz w:val="24"/>
              </w:rPr>
              <w:t>传</w:t>
            </w:r>
            <w:r>
              <w:rPr>
                <w:sz w:val="24"/>
              </w:rPr>
              <w:t xml:space="preserve">  </w:t>
            </w:r>
            <w:r>
              <w:rPr>
                <w:sz w:val="24"/>
              </w:rPr>
              <w:t>真</w:t>
            </w:r>
          </w:p>
        </w:tc>
        <w:tc>
          <w:tcPr>
            <w:tcW w:w="1206" w:type="dxa"/>
            <w:vAlign w:val="center"/>
          </w:tcPr>
          <w:p w14:paraId="2E8C63B6" w14:textId="77777777" w:rsidR="00A01960" w:rsidRDefault="00A01960">
            <w:pPr>
              <w:jc w:val="center"/>
              <w:rPr>
                <w:sz w:val="24"/>
              </w:rPr>
            </w:pPr>
            <w:r>
              <w:rPr>
                <w:sz w:val="24"/>
              </w:rPr>
              <w:t>/</w:t>
            </w:r>
          </w:p>
        </w:tc>
        <w:tc>
          <w:tcPr>
            <w:tcW w:w="1415" w:type="dxa"/>
            <w:gridSpan w:val="2"/>
            <w:vAlign w:val="center"/>
          </w:tcPr>
          <w:p w14:paraId="5ADA0BB7" w14:textId="77777777" w:rsidR="00A01960" w:rsidRDefault="00A01960">
            <w:pPr>
              <w:jc w:val="center"/>
              <w:rPr>
                <w:sz w:val="24"/>
              </w:rPr>
            </w:pPr>
            <w:r>
              <w:rPr>
                <w:sz w:val="24"/>
              </w:rPr>
              <w:t>邮政编码</w:t>
            </w:r>
          </w:p>
        </w:tc>
        <w:tc>
          <w:tcPr>
            <w:tcW w:w="1777" w:type="dxa"/>
            <w:gridSpan w:val="2"/>
            <w:vAlign w:val="center"/>
          </w:tcPr>
          <w:p w14:paraId="7A005A12" w14:textId="77777777" w:rsidR="00A01960" w:rsidRDefault="00A01960" w:rsidP="00C81ADD">
            <w:pPr>
              <w:jc w:val="center"/>
              <w:rPr>
                <w:sz w:val="24"/>
              </w:rPr>
            </w:pPr>
            <w:r>
              <w:rPr>
                <w:sz w:val="24"/>
              </w:rPr>
              <w:t>21444</w:t>
            </w:r>
            <w:r w:rsidR="000A5925">
              <w:rPr>
                <w:rFonts w:hint="eastAsia"/>
                <w:sz w:val="24"/>
              </w:rPr>
              <w:t>3</w:t>
            </w:r>
          </w:p>
        </w:tc>
      </w:tr>
      <w:tr w:rsidR="00A01960" w14:paraId="740337B0" w14:textId="77777777" w:rsidTr="00D108F6">
        <w:trPr>
          <w:trHeight w:hRule="exact" w:val="413"/>
          <w:jc w:val="center"/>
        </w:trPr>
        <w:tc>
          <w:tcPr>
            <w:tcW w:w="1573" w:type="dxa"/>
            <w:gridSpan w:val="2"/>
            <w:vAlign w:val="center"/>
          </w:tcPr>
          <w:p w14:paraId="7797180B" w14:textId="77777777" w:rsidR="00A01960" w:rsidRDefault="00A01960">
            <w:pPr>
              <w:jc w:val="center"/>
              <w:rPr>
                <w:color w:val="000000"/>
                <w:sz w:val="24"/>
              </w:rPr>
            </w:pPr>
            <w:r>
              <w:rPr>
                <w:color w:val="000000"/>
                <w:sz w:val="24"/>
              </w:rPr>
              <w:t>建设地点</w:t>
            </w:r>
          </w:p>
        </w:tc>
        <w:tc>
          <w:tcPr>
            <w:tcW w:w="7864" w:type="dxa"/>
            <w:gridSpan w:val="11"/>
            <w:vAlign w:val="center"/>
          </w:tcPr>
          <w:p w14:paraId="7A824E4F" w14:textId="77777777" w:rsidR="00A01960" w:rsidRDefault="00CC797E" w:rsidP="001578DF">
            <w:pPr>
              <w:rPr>
                <w:color w:val="000000"/>
                <w:spacing w:val="-20"/>
                <w:sz w:val="24"/>
              </w:rPr>
            </w:pPr>
            <w:r>
              <w:rPr>
                <w:rFonts w:hint="eastAsia"/>
                <w:color w:val="000000"/>
                <w:sz w:val="24"/>
              </w:rPr>
              <w:t>江阴市璜土镇石庄锦绣路</w:t>
            </w:r>
            <w:r>
              <w:rPr>
                <w:rFonts w:hint="eastAsia"/>
                <w:color w:val="000000"/>
                <w:sz w:val="24"/>
              </w:rPr>
              <w:t>8</w:t>
            </w:r>
            <w:r>
              <w:rPr>
                <w:rFonts w:hint="eastAsia"/>
                <w:color w:val="000000"/>
                <w:sz w:val="24"/>
              </w:rPr>
              <w:t>号</w:t>
            </w:r>
            <w:r w:rsidR="0047464E">
              <w:rPr>
                <w:rFonts w:hint="eastAsia"/>
                <w:color w:val="000000"/>
                <w:sz w:val="24"/>
              </w:rPr>
              <w:t>（</w:t>
            </w:r>
            <w:r w:rsidR="0014587D">
              <w:rPr>
                <w:rFonts w:hint="eastAsia"/>
                <w:color w:val="000000"/>
                <w:sz w:val="24"/>
              </w:rPr>
              <w:t>工业集中区</w:t>
            </w:r>
            <w:r w:rsidR="0047464E">
              <w:rPr>
                <w:rFonts w:hint="eastAsia"/>
                <w:color w:val="000000"/>
                <w:sz w:val="24"/>
              </w:rPr>
              <w:t>）</w:t>
            </w:r>
          </w:p>
        </w:tc>
      </w:tr>
      <w:tr w:rsidR="00A01960" w14:paraId="08BAF4F7" w14:textId="77777777" w:rsidTr="00D108F6">
        <w:trPr>
          <w:cantSplit/>
          <w:trHeight w:val="427"/>
          <w:jc w:val="center"/>
        </w:trPr>
        <w:tc>
          <w:tcPr>
            <w:tcW w:w="1573" w:type="dxa"/>
            <w:gridSpan w:val="2"/>
            <w:vAlign w:val="center"/>
          </w:tcPr>
          <w:p w14:paraId="3A7C590B" w14:textId="77777777" w:rsidR="00A01960" w:rsidRPr="00784213" w:rsidRDefault="00A01960">
            <w:pPr>
              <w:rPr>
                <w:spacing w:val="-20"/>
                <w:sz w:val="24"/>
              </w:rPr>
            </w:pPr>
            <w:r w:rsidRPr="00784213">
              <w:rPr>
                <w:spacing w:val="-20"/>
                <w:sz w:val="24"/>
              </w:rPr>
              <w:t>立项审批部门</w:t>
            </w:r>
          </w:p>
        </w:tc>
        <w:tc>
          <w:tcPr>
            <w:tcW w:w="3300" w:type="dxa"/>
            <w:gridSpan w:val="5"/>
            <w:vAlign w:val="center"/>
          </w:tcPr>
          <w:p w14:paraId="4F70C972" w14:textId="77777777" w:rsidR="00A01960" w:rsidRPr="00784213" w:rsidRDefault="00F1213A" w:rsidP="00DF3E34">
            <w:pPr>
              <w:jc w:val="center"/>
              <w:rPr>
                <w:sz w:val="24"/>
              </w:rPr>
            </w:pPr>
            <w:r>
              <w:rPr>
                <w:rFonts w:hint="eastAsia"/>
                <w:sz w:val="24"/>
              </w:rPr>
              <w:t>江阴临港</w:t>
            </w:r>
            <w:r>
              <w:rPr>
                <w:sz w:val="24"/>
              </w:rPr>
              <w:t>经济开发区管理委员会</w:t>
            </w:r>
          </w:p>
        </w:tc>
        <w:tc>
          <w:tcPr>
            <w:tcW w:w="1372" w:type="dxa"/>
            <w:gridSpan w:val="2"/>
            <w:vAlign w:val="center"/>
          </w:tcPr>
          <w:p w14:paraId="34ECFB13" w14:textId="77777777" w:rsidR="00A01960" w:rsidRPr="00784213" w:rsidRDefault="00A01960">
            <w:pPr>
              <w:jc w:val="center"/>
              <w:rPr>
                <w:sz w:val="24"/>
              </w:rPr>
            </w:pPr>
            <w:r w:rsidRPr="00784213">
              <w:rPr>
                <w:sz w:val="24"/>
              </w:rPr>
              <w:t>批准文号</w:t>
            </w:r>
          </w:p>
        </w:tc>
        <w:tc>
          <w:tcPr>
            <w:tcW w:w="3192" w:type="dxa"/>
            <w:gridSpan w:val="4"/>
            <w:vAlign w:val="center"/>
          </w:tcPr>
          <w:p w14:paraId="0268C785" w14:textId="77777777" w:rsidR="00A01960" w:rsidRPr="00784213" w:rsidRDefault="00F1213A" w:rsidP="00F1213A">
            <w:pPr>
              <w:jc w:val="center"/>
              <w:rPr>
                <w:sz w:val="24"/>
              </w:rPr>
            </w:pPr>
            <w:r>
              <w:rPr>
                <w:rFonts w:hint="eastAsia"/>
                <w:sz w:val="24"/>
              </w:rPr>
              <w:t>江阴临港</w:t>
            </w:r>
            <w:r w:rsidR="00DF3E34">
              <w:rPr>
                <w:rFonts w:hint="eastAsia"/>
                <w:sz w:val="24"/>
              </w:rPr>
              <w:t>备〔</w:t>
            </w:r>
            <w:r w:rsidR="00DF3E34">
              <w:rPr>
                <w:rFonts w:hint="eastAsia"/>
                <w:sz w:val="24"/>
              </w:rPr>
              <w:t>201</w:t>
            </w:r>
            <w:r>
              <w:rPr>
                <w:sz w:val="24"/>
              </w:rPr>
              <w:t>9</w:t>
            </w:r>
            <w:r w:rsidR="00DF3E34">
              <w:rPr>
                <w:rFonts w:hint="eastAsia"/>
                <w:sz w:val="24"/>
              </w:rPr>
              <w:t>〕</w:t>
            </w:r>
            <w:r w:rsidR="00CC797E">
              <w:rPr>
                <w:sz w:val="24"/>
              </w:rPr>
              <w:t>107</w:t>
            </w:r>
            <w:r w:rsidR="00DF3E34">
              <w:rPr>
                <w:rFonts w:hint="eastAsia"/>
                <w:sz w:val="24"/>
              </w:rPr>
              <w:t>号</w:t>
            </w:r>
          </w:p>
        </w:tc>
      </w:tr>
      <w:tr w:rsidR="00A01960" w14:paraId="379CE181" w14:textId="77777777" w:rsidTr="00D108F6">
        <w:trPr>
          <w:cantSplit/>
          <w:trHeight w:hRule="exact" w:val="709"/>
          <w:jc w:val="center"/>
        </w:trPr>
        <w:tc>
          <w:tcPr>
            <w:tcW w:w="1573" w:type="dxa"/>
            <w:gridSpan w:val="2"/>
            <w:vAlign w:val="center"/>
          </w:tcPr>
          <w:p w14:paraId="07544B54" w14:textId="77777777" w:rsidR="00A01960" w:rsidRDefault="00A01960">
            <w:pPr>
              <w:jc w:val="center"/>
              <w:rPr>
                <w:color w:val="000000"/>
                <w:sz w:val="24"/>
              </w:rPr>
            </w:pPr>
            <w:r>
              <w:rPr>
                <w:color w:val="000000"/>
                <w:sz w:val="24"/>
              </w:rPr>
              <w:t>建设性质</w:t>
            </w:r>
          </w:p>
        </w:tc>
        <w:tc>
          <w:tcPr>
            <w:tcW w:w="3300" w:type="dxa"/>
            <w:gridSpan w:val="5"/>
            <w:vAlign w:val="center"/>
          </w:tcPr>
          <w:p w14:paraId="47DA8456" w14:textId="77777777" w:rsidR="00A01960" w:rsidRDefault="00F76781" w:rsidP="00EC5A0F">
            <w:pPr>
              <w:pStyle w:val="xl24"/>
              <w:widowControl w:val="0"/>
              <w:pBdr>
                <w:bottom w:val="none" w:sz="0" w:space="0" w:color="auto"/>
                <w:right w:val="none" w:sz="0" w:space="0" w:color="auto"/>
              </w:pBdr>
              <w:spacing w:before="0" w:beforeAutospacing="0" w:after="0" w:afterAutospacing="0"/>
              <w:rPr>
                <w:rFonts w:eastAsia="宋体"/>
                <w:color w:val="000000"/>
                <w:kern w:val="2"/>
              </w:rPr>
            </w:pPr>
            <w:r>
              <w:rPr>
                <w:rFonts w:eastAsia="宋体" w:hint="eastAsia"/>
              </w:rPr>
              <w:t>□</w:t>
            </w:r>
            <w:r>
              <w:rPr>
                <w:rFonts w:eastAsia="宋体"/>
              </w:rPr>
              <w:t>新建</w:t>
            </w:r>
            <w:r>
              <w:rPr>
                <w:rFonts w:ascii="仿宋_GB2312" w:eastAsia="仿宋_GB2312" w:hAnsi="仿宋_GB2312" w:cs="仿宋_GB2312" w:hint="eastAsia"/>
              </w:rPr>
              <w:t>■</w:t>
            </w:r>
            <w:r>
              <w:rPr>
                <w:rFonts w:eastAsia="宋体" w:hint="eastAsia"/>
              </w:rPr>
              <w:t>改扩建□技改</w:t>
            </w:r>
          </w:p>
        </w:tc>
        <w:tc>
          <w:tcPr>
            <w:tcW w:w="1372" w:type="dxa"/>
            <w:gridSpan w:val="2"/>
            <w:vAlign w:val="center"/>
          </w:tcPr>
          <w:p w14:paraId="2513B5FB" w14:textId="77777777" w:rsidR="00A01960" w:rsidRDefault="00A01960">
            <w:pPr>
              <w:jc w:val="center"/>
              <w:rPr>
                <w:color w:val="000000"/>
                <w:sz w:val="24"/>
              </w:rPr>
            </w:pPr>
            <w:r>
              <w:rPr>
                <w:color w:val="000000"/>
                <w:sz w:val="24"/>
              </w:rPr>
              <w:t>行业类别</w:t>
            </w:r>
          </w:p>
          <w:p w14:paraId="00392FDC" w14:textId="77777777" w:rsidR="00A01960" w:rsidRDefault="00A01960">
            <w:pPr>
              <w:jc w:val="center"/>
              <w:rPr>
                <w:color w:val="000000"/>
                <w:sz w:val="24"/>
              </w:rPr>
            </w:pPr>
            <w:r>
              <w:rPr>
                <w:color w:val="000000"/>
                <w:sz w:val="24"/>
              </w:rPr>
              <w:t>及代码</w:t>
            </w:r>
          </w:p>
        </w:tc>
        <w:tc>
          <w:tcPr>
            <w:tcW w:w="3192" w:type="dxa"/>
            <w:gridSpan w:val="4"/>
            <w:vAlign w:val="center"/>
          </w:tcPr>
          <w:p w14:paraId="2CEDBDF3" w14:textId="77777777" w:rsidR="00A01960" w:rsidRDefault="00CC797E" w:rsidP="00C857C5">
            <w:pPr>
              <w:pStyle w:val="xl24"/>
              <w:widowControl w:val="0"/>
              <w:pBdr>
                <w:bottom w:val="none" w:sz="0" w:space="0" w:color="auto"/>
                <w:right w:val="none" w:sz="0" w:space="0" w:color="auto"/>
              </w:pBdr>
              <w:spacing w:before="0" w:beforeAutospacing="0" w:after="0" w:afterAutospacing="0"/>
              <w:rPr>
                <w:color w:val="000000"/>
              </w:rPr>
            </w:pPr>
            <w:r>
              <w:rPr>
                <w:rFonts w:eastAsia="宋体" w:hint="eastAsia"/>
                <w:color w:val="000000"/>
                <w:kern w:val="2"/>
              </w:rPr>
              <w:t>模具制造业</w:t>
            </w:r>
            <w:r w:rsidR="00F171D3">
              <w:rPr>
                <w:rFonts w:hint="eastAsia"/>
                <w:color w:val="000000"/>
              </w:rPr>
              <w:t>C</w:t>
            </w:r>
            <w:r w:rsidR="00C857C5">
              <w:rPr>
                <w:color w:val="000000"/>
              </w:rPr>
              <w:t>3</w:t>
            </w:r>
            <w:r>
              <w:rPr>
                <w:color w:val="000000"/>
              </w:rPr>
              <w:t>525</w:t>
            </w:r>
          </w:p>
        </w:tc>
      </w:tr>
      <w:tr w:rsidR="00A01960" w14:paraId="110E4D72" w14:textId="77777777" w:rsidTr="00D108F6">
        <w:trPr>
          <w:cantSplit/>
          <w:trHeight w:val="566"/>
          <w:jc w:val="center"/>
        </w:trPr>
        <w:tc>
          <w:tcPr>
            <w:tcW w:w="1573" w:type="dxa"/>
            <w:gridSpan w:val="2"/>
            <w:vAlign w:val="center"/>
          </w:tcPr>
          <w:p w14:paraId="1883EC01" w14:textId="77777777" w:rsidR="00A01960" w:rsidRDefault="00A01960">
            <w:pPr>
              <w:jc w:val="center"/>
              <w:rPr>
                <w:sz w:val="24"/>
              </w:rPr>
            </w:pPr>
            <w:r>
              <w:rPr>
                <w:rFonts w:hint="eastAsia"/>
                <w:sz w:val="24"/>
              </w:rPr>
              <w:t xml:space="preserve"> </w:t>
            </w:r>
            <w:r>
              <w:rPr>
                <w:sz w:val="24"/>
              </w:rPr>
              <w:t>占地面积</w:t>
            </w:r>
          </w:p>
          <w:p w14:paraId="1801A98C" w14:textId="77777777" w:rsidR="00A01960" w:rsidRDefault="00A01960">
            <w:pPr>
              <w:jc w:val="center"/>
              <w:rPr>
                <w:spacing w:val="-10"/>
                <w:sz w:val="24"/>
              </w:rPr>
            </w:pPr>
            <w:r>
              <w:rPr>
                <w:spacing w:val="-10"/>
                <w:sz w:val="24"/>
              </w:rPr>
              <w:t>（平方米）</w:t>
            </w:r>
          </w:p>
        </w:tc>
        <w:tc>
          <w:tcPr>
            <w:tcW w:w="3300" w:type="dxa"/>
            <w:gridSpan w:val="5"/>
            <w:vAlign w:val="center"/>
          </w:tcPr>
          <w:p w14:paraId="12D228C5" w14:textId="77777777" w:rsidR="00C857C5" w:rsidRDefault="00CC797E" w:rsidP="00FF6BBD">
            <w:pPr>
              <w:jc w:val="center"/>
              <w:rPr>
                <w:sz w:val="24"/>
              </w:rPr>
            </w:pPr>
            <w:r>
              <w:rPr>
                <w:sz w:val="24"/>
              </w:rPr>
              <w:t>15000</w:t>
            </w:r>
          </w:p>
        </w:tc>
        <w:tc>
          <w:tcPr>
            <w:tcW w:w="1372" w:type="dxa"/>
            <w:gridSpan w:val="2"/>
            <w:vAlign w:val="center"/>
          </w:tcPr>
          <w:p w14:paraId="2372B6EE" w14:textId="77777777" w:rsidR="00A01960" w:rsidRDefault="00A01960">
            <w:pPr>
              <w:jc w:val="center"/>
              <w:rPr>
                <w:sz w:val="24"/>
              </w:rPr>
            </w:pPr>
            <w:r>
              <w:rPr>
                <w:sz w:val="24"/>
              </w:rPr>
              <w:t>绿化面积</w:t>
            </w:r>
          </w:p>
          <w:p w14:paraId="02E08622" w14:textId="77777777" w:rsidR="00A01960" w:rsidRDefault="00BB32E7">
            <w:pPr>
              <w:jc w:val="center"/>
              <w:rPr>
                <w:sz w:val="24"/>
              </w:rPr>
            </w:pPr>
            <w:r>
              <w:rPr>
                <w:sz w:val="24"/>
              </w:rPr>
              <w:t>（平</w:t>
            </w:r>
            <w:r w:rsidR="00A01960">
              <w:rPr>
                <w:sz w:val="24"/>
              </w:rPr>
              <w:t>米）</w:t>
            </w:r>
          </w:p>
        </w:tc>
        <w:tc>
          <w:tcPr>
            <w:tcW w:w="3192" w:type="dxa"/>
            <w:gridSpan w:val="4"/>
            <w:vAlign w:val="center"/>
          </w:tcPr>
          <w:p w14:paraId="7A866645" w14:textId="77777777" w:rsidR="00A01960" w:rsidRDefault="007677A0">
            <w:pPr>
              <w:jc w:val="center"/>
              <w:rPr>
                <w:sz w:val="24"/>
              </w:rPr>
            </w:pPr>
            <w:r>
              <w:rPr>
                <w:rFonts w:hint="eastAsia"/>
                <w:sz w:val="24"/>
              </w:rPr>
              <w:t>/</w:t>
            </w:r>
          </w:p>
        </w:tc>
      </w:tr>
      <w:tr w:rsidR="00A01960" w14:paraId="5B86D46D" w14:textId="77777777" w:rsidTr="00D108F6">
        <w:trPr>
          <w:cantSplit/>
          <w:trHeight w:hRule="exact" w:val="655"/>
          <w:jc w:val="center"/>
        </w:trPr>
        <w:tc>
          <w:tcPr>
            <w:tcW w:w="1573" w:type="dxa"/>
            <w:gridSpan w:val="2"/>
            <w:vAlign w:val="center"/>
          </w:tcPr>
          <w:p w14:paraId="6CBDD9DD" w14:textId="77777777" w:rsidR="00A01960" w:rsidRDefault="00A01960">
            <w:pPr>
              <w:jc w:val="center"/>
              <w:rPr>
                <w:sz w:val="24"/>
              </w:rPr>
            </w:pPr>
            <w:r>
              <w:rPr>
                <w:sz w:val="24"/>
              </w:rPr>
              <w:t>总投资</w:t>
            </w:r>
          </w:p>
          <w:p w14:paraId="4A5BF01E" w14:textId="77777777" w:rsidR="00A01960" w:rsidRDefault="00A01960">
            <w:pPr>
              <w:jc w:val="center"/>
              <w:rPr>
                <w:sz w:val="24"/>
              </w:rPr>
            </w:pPr>
            <w:r>
              <w:rPr>
                <w:sz w:val="24"/>
              </w:rPr>
              <w:t>（万元）</w:t>
            </w:r>
          </w:p>
        </w:tc>
        <w:tc>
          <w:tcPr>
            <w:tcW w:w="1755" w:type="dxa"/>
            <w:gridSpan w:val="2"/>
            <w:vAlign w:val="center"/>
          </w:tcPr>
          <w:p w14:paraId="44177A0D" w14:textId="77777777" w:rsidR="00A01960" w:rsidRDefault="00CC797E">
            <w:pPr>
              <w:jc w:val="center"/>
              <w:rPr>
                <w:sz w:val="24"/>
              </w:rPr>
            </w:pPr>
            <w:r>
              <w:rPr>
                <w:sz w:val="24"/>
              </w:rPr>
              <w:t>5000</w:t>
            </w:r>
          </w:p>
        </w:tc>
        <w:tc>
          <w:tcPr>
            <w:tcW w:w="1545" w:type="dxa"/>
            <w:gridSpan w:val="3"/>
            <w:shd w:val="clear" w:color="auto" w:fill="auto"/>
            <w:vAlign w:val="center"/>
          </w:tcPr>
          <w:p w14:paraId="53B225AE" w14:textId="77777777" w:rsidR="00A01960" w:rsidRPr="003D366A" w:rsidRDefault="00A01960" w:rsidP="00B11C2D">
            <w:pPr>
              <w:jc w:val="center"/>
              <w:rPr>
                <w:sz w:val="24"/>
              </w:rPr>
            </w:pPr>
            <w:r w:rsidRPr="003D366A">
              <w:rPr>
                <w:sz w:val="24"/>
              </w:rPr>
              <w:t>其中：环保</w:t>
            </w:r>
          </w:p>
          <w:p w14:paraId="745C5FB2" w14:textId="77777777" w:rsidR="00A01960" w:rsidRPr="003D366A" w:rsidRDefault="00A01960" w:rsidP="00B11C2D">
            <w:pPr>
              <w:jc w:val="center"/>
              <w:rPr>
                <w:sz w:val="24"/>
              </w:rPr>
            </w:pPr>
            <w:r w:rsidRPr="003D366A">
              <w:rPr>
                <w:sz w:val="24"/>
              </w:rPr>
              <w:t>投资（万元）</w:t>
            </w:r>
          </w:p>
        </w:tc>
        <w:tc>
          <w:tcPr>
            <w:tcW w:w="1372" w:type="dxa"/>
            <w:gridSpan w:val="2"/>
            <w:shd w:val="clear" w:color="auto" w:fill="auto"/>
            <w:vAlign w:val="center"/>
          </w:tcPr>
          <w:p w14:paraId="16D0278D" w14:textId="42DCE435" w:rsidR="00A01960" w:rsidRPr="004B7383" w:rsidRDefault="003B1FF0" w:rsidP="00B11C2D">
            <w:pPr>
              <w:jc w:val="center"/>
              <w:rPr>
                <w:sz w:val="24"/>
              </w:rPr>
            </w:pPr>
            <w:r>
              <w:rPr>
                <w:sz w:val="24"/>
              </w:rPr>
              <w:t>40</w:t>
            </w:r>
          </w:p>
        </w:tc>
        <w:tc>
          <w:tcPr>
            <w:tcW w:w="1506" w:type="dxa"/>
            <w:gridSpan w:val="3"/>
            <w:shd w:val="clear" w:color="auto" w:fill="auto"/>
            <w:vAlign w:val="center"/>
          </w:tcPr>
          <w:p w14:paraId="4A8A17AD" w14:textId="77777777" w:rsidR="00A01960" w:rsidRPr="004B7383" w:rsidRDefault="00A01960">
            <w:pPr>
              <w:jc w:val="center"/>
              <w:rPr>
                <w:sz w:val="24"/>
              </w:rPr>
            </w:pPr>
            <w:r w:rsidRPr="004B7383">
              <w:rPr>
                <w:sz w:val="24"/>
              </w:rPr>
              <w:t>环保投资占总投资比例</w:t>
            </w:r>
          </w:p>
        </w:tc>
        <w:tc>
          <w:tcPr>
            <w:tcW w:w="1686" w:type="dxa"/>
            <w:shd w:val="clear" w:color="auto" w:fill="auto"/>
            <w:vAlign w:val="center"/>
          </w:tcPr>
          <w:p w14:paraId="2EBB1E51" w14:textId="39439937" w:rsidR="00A01960" w:rsidRPr="004B7383" w:rsidRDefault="004B7383">
            <w:pPr>
              <w:jc w:val="center"/>
              <w:rPr>
                <w:sz w:val="24"/>
              </w:rPr>
            </w:pPr>
            <w:r w:rsidRPr="004B7383">
              <w:rPr>
                <w:sz w:val="24"/>
              </w:rPr>
              <w:t>0.</w:t>
            </w:r>
            <w:r w:rsidR="003B1FF0">
              <w:rPr>
                <w:sz w:val="24"/>
              </w:rPr>
              <w:t>8</w:t>
            </w:r>
            <w:r w:rsidR="00A01960" w:rsidRPr="004B7383">
              <w:rPr>
                <w:rFonts w:hint="eastAsia"/>
                <w:sz w:val="24"/>
              </w:rPr>
              <w:t>%</w:t>
            </w:r>
          </w:p>
        </w:tc>
      </w:tr>
      <w:tr w:rsidR="00A01960" w14:paraId="44F0BB2D" w14:textId="77777777" w:rsidTr="00D108F6">
        <w:trPr>
          <w:cantSplit/>
          <w:trHeight w:hRule="exact" w:val="650"/>
          <w:jc w:val="center"/>
        </w:trPr>
        <w:tc>
          <w:tcPr>
            <w:tcW w:w="1573" w:type="dxa"/>
            <w:gridSpan w:val="2"/>
            <w:vAlign w:val="center"/>
          </w:tcPr>
          <w:p w14:paraId="5E9052FB" w14:textId="77777777" w:rsidR="00A01960" w:rsidRDefault="00A01960">
            <w:pPr>
              <w:jc w:val="center"/>
              <w:rPr>
                <w:color w:val="000000"/>
                <w:sz w:val="24"/>
              </w:rPr>
            </w:pPr>
            <w:r>
              <w:rPr>
                <w:color w:val="000000"/>
                <w:sz w:val="24"/>
              </w:rPr>
              <w:t>评价经费</w:t>
            </w:r>
          </w:p>
          <w:p w14:paraId="61CC4AE9" w14:textId="77777777" w:rsidR="00A01960" w:rsidRDefault="00A01960">
            <w:pPr>
              <w:jc w:val="center"/>
              <w:rPr>
                <w:color w:val="000000"/>
                <w:sz w:val="24"/>
              </w:rPr>
            </w:pPr>
            <w:r>
              <w:rPr>
                <w:color w:val="000000"/>
                <w:sz w:val="24"/>
              </w:rPr>
              <w:t>（万元）</w:t>
            </w:r>
          </w:p>
        </w:tc>
        <w:tc>
          <w:tcPr>
            <w:tcW w:w="1755" w:type="dxa"/>
            <w:gridSpan w:val="2"/>
            <w:vAlign w:val="center"/>
          </w:tcPr>
          <w:p w14:paraId="7562C3C7" w14:textId="77777777" w:rsidR="00A01960" w:rsidRDefault="00A01960">
            <w:pPr>
              <w:jc w:val="center"/>
              <w:rPr>
                <w:color w:val="000000"/>
                <w:sz w:val="24"/>
              </w:rPr>
            </w:pPr>
            <w:r>
              <w:rPr>
                <w:color w:val="000000"/>
                <w:sz w:val="24"/>
              </w:rPr>
              <w:t>/</w:t>
            </w:r>
          </w:p>
        </w:tc>
        <w:tc>
          <w:tcPr>
            <w:tcW w:w="1545" w:type="dxa"/>
            <w:gridSpan w:val="3"/>
            <w:vAlign w:val="center"/>
          </w:tcPr>
          <w:p w14:paraId="68FDA226" w14:textId="77777777" w:rsidR="00A01960" w:rsidRDefault="00A01960">
            <w:pPr>
              <w:jc w:val="center"/>
              <w:rPr>
                <w:color w:val="000000"/>
                <w:spacing w:val="-16"/>
                <w:sz w:val="24"/>
              </w:rPr>
            </w:pPr>
            <w:r>
              <w:rPr>
                <w:color w:val="000000"/>
                <w:spacing w:val="-16"/>
                <w:sz w:val="24"/>
              </w:rPr>
              <w:t>预期投产日期</w:t>
            </w:r>
          </w:p>
        </w:tc>
        <w:tc>
          <w:tcPr>
            <w:tcW w:w="4564" w:type="dxa"/>
            <w:gridSpan w:val="6"/>
            <w:vAlign w:val="center"/>
          </w:tcPr>
          <w:p w14:paraId="65428B8E" w14:textId="77777777" w:rsidR="00A01960" w:rsidRDefault="00D27030" w:rsidP="00F1213A">
            <w:pPr>
              <w:jc w:val="center"/>
              <w:rPr>
                <w:color w:val="000000"/>
                <w:sz w:val="24"/>
              </w:rPr>
            </w:pPr>
            <w:r>
              <w:rPr>
                <w:rFonts w:hint="eastAsia"/>
                <w:color w:val="000000"/>
                <w:sz w:val="24"/>
              </w:rPr>
              <w:t>201</w:t>
            </w:r>
            <w:r w:rsidR="00F1213A">
              <w:rPr>
                <w:color w:val="000000"/>
                <w:sz w:val="24"/>
              </w:rPr>
              <w:t>9</w:t>
            </w:r>
            <w:r w:rsidR="00A01960">
              <w:rPr>
                <w:color w:val="000000"/>
                <w:sz w:val="24"/>
              </w:rPr>
              <w:t>年</w:t>
            </w:r>
            <w:r w:rsidR="00FF6BBD">
              <w:rPr>
                <w:color w:val="000000"/>
                <w:sz w:val="24"/>
              </w:rPr>
              <w:t>10</w:t>
            </w:r>
            <w:r w:rsidR="00A01960">
              <w:rPr>
                <w:color w:val="000000"/>
                <w:sz w:val="24"/>
              </w:rPr>
              <w:t>月</w:t>
            </w:r>
          </w:p>
        </w:tc>
      </w:tr>
      <w:tr w:rsidR="00A01960" w14:paraId="0DD743CC" w14:textId="77777777" w:rsidTr="00D108F6">
        <w:trPr>
          <w:cantSplit/>
          <w:trHeight w:val="3327"/>
          <w:jc w:val="center"/>
        </w:trPr>
        <w:tc>
          <w:tcPr>
            <w:tcW w:w="9437" w:type="dxa"/>
            <w:gridSpan w:val="13"/>
          </w:tcPr>
          <w:p w14:paraId="62497919" w14:textId="77777777" w:rsidR="00A01960" w:rsidRDefault="00A01960">
            <w:pPr>
              <w:rPr>
                <w:color w:val="000000"/>
                <w:kern w:val="0"/>
                <w:sz w:val="24"/>
              </w:rPr>
            </w:pPr>
            <w:r>
              <w:rPr>
                <w:color w:val="000000"/>
                <w:kern w:val="0"/>
                <w:sz w:val="24"/>
              </w:rPr>
              <w:t>原辅材料（包括名称、用量）及主要设施规格、数量</w:t>
            </w:r>
          </w:p>
          <w:tbl>
            <w:tblPr>
              <w:tblpPr w:leftFromText="180" w:rightFromText="180" w:vertAnchor="page" w:horzAnchor="margin" w:tblpXSpec="center" w:tblpY="343"/>
              <w:tblOverlap w:val="never"/>
              <w:tblW w:w="5000" w:type="pct"/>
              <w:tblLayout w:type="fixed"/>
              <w:tblCellMar>
                <w:left w:w="28" w:type="dxa"/>
                <w:right w:w="28" w:type="dxa"/>
              </w:tblCellMar>
              <w:tblLook w:val="04A0" w:firstRow="1" w:lastRow="0" w:firstColumn="1" w:lastColumn="0" w:noHBand="0" w:noVBand="1"/>
            </w:tblPr>
            <w:tblGrid>
              <w:gridCol w:w="3401"/>
              <w:gridCol w:w="1277"/>
              <w:gridCol w:w="2787"/>
              <w:gridCol w:w="1756"/>
            </w:tblGrid>
            <w:tr w:rsidR="003D7C28" w14:paraId="73BF796A" w14:textId="77777777" w:rsidTr="00F1213A">
              <w:trPr>
                <w:trHeight w:val="340"/>
              </w:trPr>
              <w:tc>
                <w:tcPr>
                  <w:tcW w:w="4678" w:type="dxa"/>
                  <w:gridSpan w:val="2"/>
                  <w:tcMar>
                    <w:top w:w="0" w:type="dxa"/>
                    <w:left w:w="57" w:type="dxa"/>
                    <w:bottom w:w="0" w:type="dxa"/>
                    <w:right w:w="57" w:type="dxa"/>
                  </w:tcMar>
                  <w:vAlign w:val="center"/>
                </w:tcPr>
                <w:p w14:paraId="37B7A66C" w14:textId="77777777" w:rsidR="003D7C28" w:rsidRDefault="003D7C28" w:rsidP="00697025">
                  <w:pPr>
                    <w:pStyle w:val="font6"/>
                    <w:widowControl w:val="0"/>
                    <w:tabs>
                      <w:tab w:val="center" w:pos="-10"/>
                      <w:tab w:val="left" w:pos="430"/>
                    </w:tabs>
                    <w:adjustRightInd w:val="0"/>
                    <w:snapToGrid w:val="0"/>
                    <w:spacing w:before="0" w:beforeAutospacing="0" w:after="0" w:afterAutospacing="0"/>
                    <w:jc w:val="center"/>
                    <w:rPr>
                      <w:rFonts w:eastAsia="宋体"/>
                      <w:color w:val="000000"/>
                      <w:kern w:val="2"/>
                      <w:sz w:val="21"/>
                      <w:szCs w:val="21"/>
                    </w:rPr>
                  </w:pPr>
                  <w:r>
                    <w:rPr>
                      <w:rFonts w:eastAsia="宋体" w:hAnsi="宋体" w:hint="eastAsia"/>
                      <w:color w:val="000000"/>
                      <w:kern w:val="2"/>
                      <w:sz w:val="21"/>
                      <w:szCs w:val="21"/>
                    </w:rPr>
                    <w:t>原辅材料（包括名称、用量）</w:t>
                  </w:r>
                </w:p>
              </w:tc>
              <w:tc>
                <w:tcPr>
                  <w:tcW w:w="4543" w:type="dxa"/>
                  <w:gridSpan w:val="2"/>
                  <w:tcMar>
                    <w:top w:w="0" w:type="dxa"/>
                    <w:left w:w="57" w:type="dxa"/>
                    <w:bottom w:w="0" w:type="dxa"/>
                    <w:right w:w="57" w:type="dxa"/>
                  </w:tcMar>
                  <w:vAlign w:val="center"/>
                </w:tcPr>
                <w:p w14:paraId="1B785E1F" w14:textId="77777777" w:rsidR="003D7C28" w:rsidRDefault="003D7C28" w:rsidP="00697025">
                  <w:pPr>
                    <w:tabs>
                      <w:tab w:val="center" w:pos="-10"/>
                      <w:tab w:val="left" w:pos="430"/>
                    </w:tabs>
                    <w:adjustRightInd w:val="0"/>
                    <w:snapToGrid w:val="0"/>
                    <w:jc w:val="center"/>
                    <w:rPr>
                      <w:color w:val="000000"/>
                      <w:szCs w:val="21"/>
                    </w:rPr>
                  </w:pPr>
                  <w:r>
                    <w:rPr>
                      <w:rFonts w:hAnsi="宋体" w:hint="eastAsia"/>
                      <w:color w:val="000000"/>
                      <w:szCs w:val="21"/>
                    </w:rPr>
                    <w:t>主要设施（包括规格、数量）</w:t>
                  </w:r>
                </w:p>
              </w:tc>
            </w:tr>
            <w:tr w:rsidR="003D7C28" w14:paraId="371CD7D3" w14:textId="77777777" w:rsidTr="00F1213A">
              <w:trPr>
                <w:trHeight w:val="340"/>
              </w:trPr>
              <w:tc>
                <w:tcPr>
                  <w:tcW w:w="3401" w:type="dxa"/>
                  <w:tcMar>
                    <w:top w:w="0" w:type="dxa"/>
                    <w:left w:w="57" w:type="dxa"/>
                    <w:bottom w:w="0" w:type="dxa"/>
                    <w:right w:w="57" w:type="dxa"/>
                  </w:tcMar>
                  <w:vAlign w:val="center"/>
                </w:tcPr>
                <w:p w14:paraId="13A1D384" w14:textId="77777777" w:rsidR="003D7C28" w:rsidRDefault="003D7C28" w:rsidP="00697025">
                  <w:pPr>
                    <w:tabs>
                      <w:tab w:val="center" w:pos="-10"/>
                      <w:tab w:val="left" w:pos="430"/>
                    </w:tabs>
                    <w:adjustRightInd w:val="0"/>
                    <w:snapToGrid w:val="0"/>
                    <w:rPr>
                      <w:color w:val="000000"/>
                      <w:szCs w:val="21"/>
                    </w:rPr>
                  </w:pPr>
                  <w:r>
                    <w:rPr>
                      <w:rFonts w:hint="eastAsia"/>
                      <w:color w:val="000000"/>
                      <w:szCs w:val="21"/>
                    </w:rPr>
                    <w:t>名称</w:t>
                  </w:r>
                </w:p>
              </w:tc>
              <w:tc>
                <w:tcPr>
                  <w:tcW w:w="1277" w:type="dxa"/>
                  <w:vAlign w:val="center"/>
                </w:tcPr>
                <w:p w14:paraId="423C3A1B" w14:textId="77777777" w:rsidR="003D7C28" w:rsidRDefault="003D7C28" w:rsidP="00A633CA">
                  <w:pPr>
                    <w:tabs>
                      <w:tab w:val="center" w:pos="-10"/>
                      <w:tab w:val="left" w:pos="430"/>
                    </w:tabs>
                    <w:adjustRightInd w:val="0"/>
                    <w:snapToGrid w:val="0"/>
                    <w:jc w:val="right"/>
                    <w:rPr>
                      <w:color w:val="000000"/>
                      <w:szCs w:val="21"/>
                    </w:rPr>
                  </w:pPr>
                  <w:r>
                    <w:rPr>
                      <w:rFonts w:hint="eastAsia"/>
                      <w:color w:val="000000"/>
                      <w:szCs w:val="21"/>
                    </w:rPr>
                    <w:t>用量</w:t>
                  </w:r>
                </w:p>
              </w:tc>
              <w:tc>
                <w:tcPr>
                  <w:tcW w:w="2787" w:type="dxa"/>
                  <w:tcMar>
                    <w:top w:w="0" w:type="dxa"/>
                    <w:left w:w="57" w:type="dxa"/>
                    <w:bottom w:w="0" w:type="dxa"/>
                    <w:right w:w="57" w:type="dxa"/>
                  </w:tcMar>
                  <w:vAlign w:val="center"/>
                </w:tcPr>
                <w:p w14:paraId="1B8DFEC5" w14:textId="77777777" w:rsidR="003D7C28" w:rsidRDefault="003D7C28" w:rsidP="00697025">
                  <w:pPr>
                    <w:tabs>
                      <w:tab w:val="center" w:pos="-10"/>
                      <w:tab w:val="left" w:pos="430"/>
                    </w:tabs>
                    <w:adjustRightInd w:val="0"/>
                    <w:snapToGrid w:val="0"/>
                    <w:jc w:val="left"/>
                    <w:rPr>
                      <w:color w:val="000000"/>
                    </w:rPr>
                  </w:pPr>
                  <w:r>
                    <w:rPr>
                      <w:rFonts w:hAnsi="宋体" w:hint="eastAsia"/>
                      <w:color w:val="000000"/>
                      <w:szCs w:val="21"/>
                    </w:rPr>
                    <w:t>设备名称</w:t>
                  </w:r>
                </w:p>
              </w:tc>
              <w:tc>
                <w:tcPr>
                  <w:tcW w:w="1756" w:type="dxa"/>
                  <w:vAlign w:val="center"/>
                </w:tcPr>
                <w:p w14:paraId="317380B1" w14:textId="77777777" w:rsidR="003D7C28" w:rsidRDefault="003D7C28" w:rsidP="00697025">
                  <w:pPr>
                    <w:tabs>
                      <w:tab w:val="center" w:pos="-10"/>
                      <w:tab w:val="left" w:pos="430"/>
                    </w:tabs>
                    <w:adjustRightInd w:val="0"/>
                    <w:snapToGrid w:val="0"/>
                    <w:jc w:val="right"/>
                    <w:rPr>
                      <w:color w:val="000000"/>
                    </w:rPr>
                  </w:pPr>
                  <w:r>
                    <w:rPr>
                      <w:rFonts w:hAnsi="宋体" w:hint="eastAsia"/>
                      <w:color w:val="000000"/>
                      <w:szCs w:val="21"/>
                    </w:rPr>
                    <w:t>数量（台套）</w:t>
                  </w:r>
                </w:p>
              </w:tc>
            </w:tr>
            <w:tr w:rsidR="00D23E9A" w14:paraId="2FD2E3B8" w14:textId="77777777" w:rsidTr="00F1213A">
              <w:trPr>
                <w:trHeight w:val="340"/>
              </w:trPr>
              <w:tc>
                <w:tcPr>
                  <w:tcW w:w="3401" w:type="dxa"/>
                  <w:tcMar>
                    <w:top w:w="0" w:type="dxa"/>
                    <w:left w:w="57" w:type="dxa"/>
                    <w:bottom w:w="0" w:type="dxa"/>
                    <w:right w:w="57" w:type="dxa"/>
                  </w:tcMar>
                  <w:vAlign w:val="center"/>
                </w:tcPr>
                <w:p w14:paraId="6890851A" w14:textId="77777777" w:rsidR="00D23E9A" w:rsidRDefault="00D23E9A" w:rsidP="00D23E9A">
                  <w:pPr>
                    <w:tabs>
                      <w:tab w:val="center" w:pos="-10"/>
                      <w:tab w:val="left" w:pos="430"/>
                    </w:tabs>
                    <w:adjustRightInd w:val="0"/>
                    <w:snapToGrid w:val="0"/>
                    <w:rPr>
                      <w:color w:val="000000"/>
                      <w:szCs w:val="21"/>
                    </w:rPr>
                  </w:pPr>
                  <w:r>
                    <w:rPr>
                      <w:rFonts w:hint="eastAsia"/>
                    </w:rPr>
                    <w:t>钢板</w:t>
                  </w:r>
                </w:p>
              </w:tc>
              <w:tc>
                <w:tcPr>
                  <w:tcW w:w="1277" w:type="dxa"/>
                  <w:vAlign w:val="center"/>
                </w:tcPr>
                <w:p w14:paraId="0B4F3348" w14:textId="22EF4F9B" w:rsidR="00D23E9A" w:rsidRDefault="00C86F1E" w:rsidP="00D23E9A">
                  <w:pPr>
                    <w:tabs>
                      <w:tab w:val="center" w:pos="-10"/>
                      <w:tab w:val="left" w:pos="430"/>
                    </w:tabs>
                    <w:adjustRightInd w:val="0"/>
                    <w:snapToGrid w:val="0"/>
                    <w:jc w:val="right"/>
                    <w:rPr>
                      <w:color w:val="000000"/>
                      <w:szCs w:val="21"/>
                    </w:rPr>
                  </w:pPr>
                  <w:r>
                    <w:rPr>
                      <w:color w:val="000000"/>
                      <w:szCs w:val="21"/>
                    </w:rPr>
                    <w:t>5925</w:t>
                  </w:r>
                  <w:r w:rsidR="00D23E9A">
                    <w:rPr>
                      <w:rFonts w:hint="eastAsia"/>
                      <w:color w:val="000000"/>
                      <w:szCs w:val="21"/>
                    </w:rPr>
                    <w:t>t/a</w:t>
                  </w:r>
                </w:p>
              </w:tc>
              <w:tc>
                <w:tcPr>
                  <w:tcW w:w="2787" w:type="dxa"/>
                  <w:tcMar>
                    <w:top w:w="0" w:type="dxa"/>
                    <w:left w:w="57" w:type="dxa"/>
                    <w:bottom w:w="0" w:type="dxa"/>
                    <w:right w:w="57" w:type="dxa"/>
                  </w:tcMar>
                  <w:vAlign w:val="center"/>
                </w:tcPr>
                <w:p w14:paraId="786EF5CB" w14:textId="77777777" w:rsidR="00D23E9A" w:rsidRDefault="00D23E9A" w:rsidP="00D23E9A">
                  <w:pPr>
                    <w:tabs>
                      <w:tab w:val="center" w:pos="-10"/>
                      <w:tab w:val="left" w:pos="430"/>
                      <w:tab w:val="left" w:pos="618"/>
                    </w:tabs>
                    <w:adjustRightInd w:val="0"/>
                    <w:snapToGrid w:val="0"/>
                    <w:jc w:val="left"/>
                    <w:rPr>
                      <w:color w:val="000000"/>
                      <w:szCs w:val="21"/>
                    </w:rPr>
                  </w:pPr>
                  <w:r>
                    <w:rPr>
                      <w:rFonts w:hint="eastAsia"/>
                      <w:color w:val="000000"/>
                      <w:szCs w:val="21"/>
                    </w:rPr>
                    <w:t>普通车床</w:t>
                  </w:r>
                </w:p>
              </w:tc>
              <w:tc>
                <w:tcPr>
                  <w:tcW w:w="1756" w:type="dxa"/>
                  <w:vAlign w:val="center"/>
                </w:tcPr>
                <w:p w14:paraId="53D86621" w14:textId="77777777" w:rsidR="00D23E9A" w:rsidRDefault="00D23E9A" w:rsidP="00D23E9A">
                  <w:pPr>
                    <w:tabs>
                      <w:tab w:val="center" w:pos="-10"/>
                      <w:tab w:val="left" w:pos="341"/>
                      <w:tab w:val="left" w:pos="430"/>
                    </w:tabs>
                    <w:adjustRightInd w:val="0"/>
                    <w:snapToGrid w:val="0"/>
                    <w:ind w:right="210"/>
                    <w:jc w:val="right"/>
                    <w:rPr>
                      <w:color w:val="000000"/>
                      <w:szCs w:val="21"/>
                    </w:rPr>
                  </w:pPr>
                  <w:r>
                    <w:rPr>
                      <w:color w:val="000000"/>
                      <w:szCs w:val="21"/>
                    </w:rPr>
                    <w:t>3</w:t>
                  </w:r>
                </w:p>
              </w:tc>
            </w:tr>
            <w:tr w:rsidR="00D23E9A" w14:paraId="3259CDEC" w14:textId="77777777" w:rsidTr="00F1213A">
              <w:trPr>
                <w:trHeight w:val="340"/>
              </w:trPr>
              <w:tc>
                <w:tcPr>
                  <w:tcW w:w="3401" w:type="dxa"/>
                  <w:tcMar>
                    <w:top w:w="0" w:type="dxa"/>
                    <w:left w:w="57" w:type="dxa"/>
                    <w:bottom w:w="0" w:type="dxa"/>
                    <w:right w:w="57" w:type="dxa"/>
                  </w:tcMar>
                  <w:vAlign w:val="center"/>
                </w:tcPr>
                <w:p w14:paraId="4876DA9E" w14:textId="77777777" w:rsidR="00D23E9A" w:rsidRDefault="00D23E9A" w:rsidP="00D23E9A">
                  <w:pPr>
                    <w:tabs>
                      <w:tab w:val="center" w:pos="-10"/>
                      <w:tab w:val="left" w:pos="430"/>
                    </w:tabs>
                    <w:adjustRightInd w:val="0"/>
                    <w:snapToGrid w:val="0"/>
                    <w:rPr>
                      <w:color w:val="000000"/>
                      <w:szCs w:val="21"/>
                    </w:rPr>
                  </w:pPr>
                  <w:r>
                    <w:rPr>
                      <w:rFonts w:hint="eastAsia"/>
                    </w:rPr>
                    <w:t>圆钢</w:t>
                  </w:r>
                </w:p>
              </w:tc>
              <w:tc>
                <w:tcPr>
                  <w:tcW w:w="1277" w:type="dxa"/>
                  <w:vAlign w:val="center"/>
                </w:tcPr>
                <w:p w14:paraId="12ADB1E6" w14:textId="00D972C9" w:rsidR="00D23E9A" w:rsidRDefault="00C86F1E" w:rsidP="00D23E9A">
                  <w:pPr>
                    <w:tabs>
                      <w:tab w:val="center" w:pos="-10"/>
                      <w:tab w:val="left" w:pos="430"/>
                    </w:tabs>
                    <w:adjustRightInd w:val="0"/>
                    <w:snapToGrid w:val="0"/>
                    <w:jc w:val="right"/>
                    <w:rPr>
                      <w:color w:val="000000"/>
                      <w:szCs w:val="21"/>
                    </w:rPr>
                  </w:pPr>
                  <w:r>
                    <w:rPr>
                      <w:color w:val="000000"/>
                      <w:szCs w:val="21"/>
                    </w:rPr>
                    <w:t>3600</w:t>
                  </w:r>
                  <w:r w:rsidR="00D23E9A">
                    <w:rPr>
                      <w:color w:val="000000"/>
                      <w:szCs w:val="21"/>
                    </w:rPr>
                    <w:t>t/a</w:t>
                  </w:r>
                </w:p>
              </w:tc>
              <w:tc>
                <w:tcPr>
                  <w:tcW w:w="2787" w:type="dxa"/>
                  <w:tcMar>
                    <w:top w:w="0" w:type="dxa"/>
                    <w:left w:w="57" w:type="dxa"/>
                    <w:bottom w:w="0" w:type="dxa"/>
                    <w:right w:w="57" w:type="dxa"/>
                  </w:tcMar>
                  <w:vAlign w:val="center"/>
                </w:tcPr>
                <w:p w14:paraId="2C8E7782" w14:textId="77777777" w:rsidR="00D23E9A" w:rsidRDefault="00D23E9A" w:rsidP="00D23E9A">
                  <w:pPr>
                    <w:tabs>
                      <w:tab w:val="center" w:pos="-10"/>
                      <w:tab w:val="left" w:pos="430"/>
                      <w:tab w:val="left" w:pos="618"/>
                    </w:tabs>
                    <w:adjustRightInd w:val="0"/>
                    <w:snapToGrid w:val="0"/>
                    <w:jc w:val="left"/>
                    <w:rPr>
                      <w:color w:val="000000"/>
                      <w:szCs w:val="21"/>
                    </w:rPr>
                  </w:pPr>
                  <w:r>
                    <w:rPr>
                      <w:rFonts w:hint="eastAsia"/>
                      <w:color w:val="000000"/>
                      <w:szCs w:val="21"/>
                    </w:rPr>
                    <w:t>数控车床</w:t>
                  </w:r>
                </w:p>
              </w:tc>
              <w:tc>
                <w:tcPr>
                  <w:tcW w:w="1756" w:type="dxa"/>
                  <w:vAlign w:val="center"/>
                </w:tcPr>
                <w:p w14:paraId="708B7D7B" w14:textId="77777777" w:rsidR="00D23E9A" w:rsidRDefault="00D23E9A" w:rsidP="00D23E9A">
                  <w:pPr>
                    <w:tabs>
                      <w:tab w:val="center" w:pos="-10"/>
                      <w:tab w:val="left" w:pos="430"/>
                      <w:tab w:val="left" w:pos="618"/>
                    </w:tabs>
                    <w:adjustRightInd w:val="0"/>
                    <w:snapToGrid w:val="0"/>
                    <w:ind w:right="210"/>
                    <w:jc w:val="right"/>
                    <w:rPr>
                      <w:color w:val="000000"/>
                      <w:szCs w:val="21"/>
                    </w:rPr>
                  </w:pPr>
                  <w:r>
                    <w:rPr>
                      <w:color w:val="000000"/>
                      <w:szCs w:val="21"/>
                    </w:rPr>
                    <w:t>3</w:t>
                  </w:r>
                </w:p>
              </w:tc>
            </w:tr>
            <w:tr w:rsidR="00D23E9A" w14:paraId="447E7257" w14:textId="77777777" w:rsidTr="00F1213A">
              <w:trPr>
                <w:trHeight w:val="340"/>
              </w:trPr>
              <w:tc>
                <w:tcPr>
                  <w:tcW w:w="3401" w:type="dxa"/>
                  <w:tcMar>
                    <w:top w:w="0" w:type="dxa"/>
                    <w:left w:w="57" w:type="dxa"/>
                    <w:bottom w:w="0" w:type="dxa"/>
                    <w:right w:w="57" w:type="dxa"/>
                  </w:tcMar>
                  <w:vAlign w:val="center"/>
                </w:tcPr>
                <w:p w14:paraId="3A3DA27D" w14:textId="77777777" w:rsidR="00D23E9A" w:rsidRDefault="00D23E9A" w:rsidP="00D23E9A">
                  <w:pPr>
                    <w:tabs>
                      <w:tab w:val="center" w:pos="-10"/>
                      <w:tab w:val="left" w:pos="430"/>
                    </w:tabs>
                    <w:adjustRightInd w:val="0"/>
                    <w:snapToGrid w:val="0"/>
                    <w:rPr>
                      <w:color w:val="000000"/>
                      <w:szCs w:val="21"/>
                    </w:rPr>
                  </w:pPr>
                  <w:r>
                    <w:rPr>
                      <w:rFonts w:hint="eastAsia"/>
                    </w:rPr>
                    <w:t>钢管</w:t>
                  </w:r>
                </w:p>
              </w:tc>
              <w:tc>
                <w:tcPr>
                  <w:tcW w:w="1277" w:type="dxa"/>
                  <w:vAlign w:val="center"/>
                </w:tcPr>
                <w:p w14:paraId="698F6163" w14:textId="77777777" w:rsidR="00D23E9A" w:rsidRDefault="00D23E9A" w:rsidP="00D23E9A">
                  <w:pPr>
                    <w:tabs>
                      <w:tab w:val="center" w:pos="-10"/>
                      <w:tab w:val="left" w:pos="430"/>
                    </w:tabs>
                    <w:adjustRightInd w:val="0"/>
                    <w:snapToGrid w:val="0"/>
                    <w:jc w:val="right"/>
                    <w:rPr>
                      <w:color w:val="000000"/>
                      <w:szCs w:val="21"/>
                    </w:rPr>
                  </w:pPr>
                  <w:r>
                    <w:rPr>
                      <w:color w:val="000000"/>
                      <w:szCs w:val="21"/>
                    </w:rPr>
                    <w:t>1000</w:t>
                  </w:r>
                  <w:r>
                    <w:rPr>
                      <w:rFonts w:hint="eastAsia"/>
                      <w:color w:val="000000"/>
                      <w:szCs w:val="21"/>
                    </w:rPr>
                    <w:t>t/a</w:t>
                  </w:r>
                </w:p>
              </w:tc>
              <w:tc>
                <w:tcPr>
                  <w:tcW w:w="2787" w:type="dxa"/>
                  <w:tcMar>
                    <w:top w:w="0" w:type="dxa"/>
                    <w:left w:w="57" w:type="dxa"/>
                    <w:bottom w:w="0" w:type="dxa"/>
                    <w:right w:w="57" w:type="dxa"/>
                  </w:tcMar>
                  <w:vAlign w:val="center"/>
                </w:tcPr>
                <w:p w14:paraId="3C97F3D9" w14:textId="77777777" w:rsidR="00D23E9A" w:rsidRDefault="00D23E9A" w:rsidP="00D23E9A">
                  <w:pPr>
                    <w:tabs>
                      <w:tab w:val="center" w:pos="-10"/>
                      <w:tab w:val="left" w:pos="430"/>
                      <w:tab w:val="left" w:pos="618"/>
                    </w:tabs>
                    <w:adjustRightInd w:val="0"/>
                    <w:snapToGrid w:val="0"/>
                    <w:jc w:val="left"/>
                    <w:rPr>
                      <w:color w:val="000000"/>
                      <w:szCs w:val="21"/>
                    </w:rPr>
                  </w:pPr>
                  <w:r>
                    <w:rPr>
                      <w:rFonts w:hint="eastAsia"/>
                      <w:color w:val="000000"/>
                      <w:szCs w:val="21"/>
                    </w:rPr>
                    <w:t>立钻</w:t>
                  </w:r>
                </w:p>
              </w:tc>
              <w:tc>
                <w:tcPr>
                  <w:tcW w:w="1756" w:type="dxa"/>
                  <w:vAlign w:val="center"/>
                </w:tcPr>
                <w:p w14:paraId="2C72A05A" w14:textId="77777777" w:rsidR="00D23E9A" w:rsidRDefault="00D23E9A" w:rsidP="00D23E9A">
                  <w:pPr>
                    <w:tabs>
                      <w:tab w:val="center" w:pos="-10"/>
                      <w:tab w:val="left" w:pos="430"/>
                      <w:tab w:val="left" w:pos="618"/>
                    </w:tabs>
                    <w:adjustRightInd w:val="0"/>
                    <w:snapToGrid w:val="0"/>
                    <w:ind w:right="210"/>
                    <w:jc w:val="right"/>
                    <w:rPr>
                      <w:color w:val="000000"/>
                      <w:szCs w:val="21"/>
                    </w:rPr>
                  </w:pPr>
                  <w:r>
                    <w:rPr>
                      <w:color w:val="000000"/>
                      <w:szCs w:val="21"/>
                    </w:rPr>
                    <w:t>5</w:t>
                  </w:r>
                </w:p>
              </w:tc>
            </w:tr>
            <w:tr w:rsidR="00D23E9A" w14:paraId="293BAB14" w14:textId="77777777" w:rsidTr="00F1213A">
              <w:trPr>
                <w:trHeight w:val="340"/>
              </w:trPr>
              <w:tc>
                <w:tcPr>
                  <w:tcW w:w="3401" w:type="dxa"/>
                  <w:tcMar>
                    <w:top w:w="0" w:type="dxa"/>
                    <w:left w:w="57" w:type="dxa"/>
                    <w:bottom w:w="0" w:type="dxa"/>
                    <w:right w:w="57" w:type="dxa"/>
                  </w:tcMar>
                  <w:vAlign w:val="center"/>
                </w:tcPr>
                <w:p w14:paraId="41F53EAF" w14:textId="77777777" w:rsidR="00D23E9A" w:rsidRDefault="00D23E9A" w:rsidP="00D23E9A">
                  <w:pPr>
                    <w:tabs>
                      <w:tab w:val="center" w:pos="-10"/>
                      <w:tab w:val="left" w:pos="430"/>
                    </w:tabs>
                    <w:adjustRightInd w:val="0"/>
                    <w:snapToGrid w:val="0"/>
                    <w:rPr>
                      <w:color w:val="000000"/>
                      <w:szCs w:val="21"/>
                    </w:rPr>
                  </w:pPr>
                  <w:r>
                    <w:rPr>
                      <w:rFonts w:hint="eastAsia"/>
                      <w:snapToGrid w:val="0"/>
                      <w:spacing w:val="-4"/>
                      <w:kern w:val="0"/>
                      <w:szCs w:val="21"/>
                    </w:rPr>
                    <w:t>皂化液</w:t>
                  </w:r>
                </w:p>
              </w:tc>
              <w:tc>
                <w:tcPr>
                  <w:tcW w:w="1277" w:type="dxa"/>
                  <w:vAlign w:val="center"/>
                </w:tcPr>
                <w:p w14:paraId="7872998F" w14:textId="77777777" w:rsidR="00D23E9A" w:rsidRDefault="00D23E9A" w:rsidP="00D23E9A">
                  <w:pPr>
                    <w:tabs>
                      <w:tab w:val="center" w:pos="-10"/>
                      <w:tab w:val="left" w:pos="430"/>
                    </w:tabs>
                    <w:adjustRightInd w:val="0"/>
                    <w:snapToGrid w:val="0"/>
                    <w:jc w:val="right"/>
                    <w:rPr>
                      <w:color w:val="000000"/>
                      <w:szCs w:val="21"/>
                    </w:rPr>
                  </w:pPr>
                  <w:r>
                    <w:rPr>
                      <w:color w:val="000000"/>
                      <w:szCs w:val="21"/>
                    </w:rPr>
                    <w:t>0.2</w:t>
                  </w:r>
                  <w:r>
                    <w:rPr>
                      <w:rFonts w:hint="eastAsia"/>
                      <w:color w:val="000000"/>
                      <w:szCs w:val="21"/>
                    </w:rPr>
                    <w:t>t</w:t>
                  </w:r>
                  <w:r>
                    <w:rPr>
                      <w:color w:val="000000"/>
                      <w:szCs w:val="21"/>
                    </w:rPr>
                    <w:t>/a</w:t>
                  </w:r>
                </w:p>
              </w:tc>
              <w:tc>
                <w:tcPr>
                  <w:tcW w:w="2787" w:type="dxa"/>
                  <w:tcMar>
                    <w:top w:w="0" w:type="dxa"/>
                    <w:left w:w="57" w:type="dxa"/>
                    <w:bottom w:w="0" w:type="dxa"/>
                    <w:right w:w="57" w:type="dxa"/>
                  </w:tcMar>
                  <w:vAlign w:val="center"/>
                </w:tcPr>
                <w:p w14:paraId="5F7A08EB" w14:textId="77777777" w:rsidR="00D23E9A" w:rsidRDefault="00D23E9A" w:rsidP="00D23E9A">
                  <w:pPr>
                    <w:tabs>
                      <w:tab w:val="center" w:pos="-10"/>
                      <w:tab w:val="left" w:pos="430"/>
                      <w:tab w:val="left" w:pos="618"/>
                    </w:tabs>
                    <w:adjustRightInd w:val="0"/>
                    <w:snapToGrid w:val="0"/>
                    <w:jc w:val="left"/>
                    <w:rPr>
                      <w:color w:val="000000"/>
                      <w:szCs w:val="21"/>
                    </w:rPr>
                  </w:pPr>
                  <w:r>
                    <w:rPr>
                      <w:rFonts w:hint="eastAsia"/>
                      <w:color w:val="000000"/>
                      <w:szCs w:val="21"/>
                    </w:rPr>
                    <w:t>台式攻丝机</w:t>
                  </w:r>
                </w:p>
              </w:tc>
              <w:tc>
                <w:tcPr>
                  <w:tcW w:w="1756" w:type="dxa"/>
                  <w:vAlign w:val="center"/>
                </w:tcPr>
                <w:p w14:paraId="67B516E1" w14:textId="77777777" w:rsidR="00D23E9A" w:rsidRDefault="00D23E9A" w:rsidP="00D23E9A">
                  <w:pPr>
                    <w:tabs>
                      <w:tab w:val="center" w:pos="-10"/>
                      <w:tab w:val="left" w:pos="430"/>
                      <w:tab w:val="left" w:pos="618"/>
                    </w:tabs>
                    <w:adjustRightInd w:val="0"/>
                    <w:snapToGrid w:val="0"/>
                    <w:ind w:right="210"/>
                    <w:jc w:val="right"/>
                    <w:rPr>
                      <w:color w:val="000000"/>
                      <w:szCs w:val="21"/>
                    </w:rPr>
                  </w:pPr>
                  <w:r>
                    <w:rPr>
                      <w:color w:val="000000"/>
                      <w:szCs w:val="21"/>
                    </w:rPr>
                    <w:t>2</w:t>
                  </w:r>
                </w:p>
              </w:tc>
            </w:tr>
            <w:tr w:rsidR="00584107" w14:paraId="3C227BAF" w14:textId="77777777" w:rsidTr="00F1213A">
              <w:trPr>
                <w:trHeight w:val="340"/>
              </w:trPr>
              <w:tc>
                <w:tcPr>
                  <w:tcW w:w="3401" w:type="dxa"/>
                  <w:tcMar>
                    <w:top w:w="0" w:type="dxa"/>
                    <w:left w:w="57" w:type="dxa"/>
                    <w:bottom w:w="0" w:type="dxa"/>
                    <w:right w:w="57" w:type="dxa"/>
                  </w:tcMar>
                  <w:vAlign w:val="center"/>
                </w:tcPr>
                <w:p w14:paraId="711EE2F9" w14:textId="77777777" w:rsidR="00584107" w:rsidRDefault="00D23E9A" w:rsidP="00584107">
                  <w:pPr>
                    <w:tabs>
                      <w:tab w:val="center" w:pos="-10"/>
                      <w:tab w:val="left" w:pos="430"/>
                    </w:tabs>
                    <w:adjustRightInd w:val="0"/>
                    <w:snapToGrid w:val="0"/>
                    <w:rPr>
                      <w:color w:val="000000"/>
                      <w:szCs w:val="21"/>
                    </w:rPr>
                  </w:pPr>
                  <w:r>
                    <w:rPr>
                      <w:rFonts w:hint="eastAsia"/>
                      <w:color w:val="000000"/>
                      <w:szCs w:val="21"/>
                    </w:rPr>
                    <w:t>机油</w:t>
                  </w:r>
                </w:p>
              </w:tc>
              <w:tc>
                <w:tcPr>
                  <w:tcW w:w="1277" w:type="dxa"/>
                  <w:vAlign w:val="center"/>
                </w:tcPr>
                <w:p w14:paraId="48F659F3" w14:textId="49389F9B" w:rsidR="00584107" w:rsidRDefault="00A711CE" w:rsidP="00584107">
                  <w:pPr>
                    <w:tabs>
                      <w:tab w:val="center" w:pos="-10"/>
                      <w:tab w:val="left" w:pos="430"/>
                    </w:tabs>
                    <w:adjustRightInd w:val="0"/>
                    <w:snapToGrid w:val="0"/>
                    <w:jc w:val="right"/>
                    <w:rPr>
                      <w:color w:val="000000"/>
                      <w:szCs w:val="21"/>
                    </w:rPr>
                  </w:pPr>
                  <w:r>
                    <w:rPr>
                      <w:color w:val="000000"/>
                      <w:szCs w:val="21"/>
                    </w:rPr>
                    <w:t>8</w:t>
                  </w:r>
                  <w:r w:rsidR="00D23E9A">
                    <w:rPr>
                      <w:rFonts w:hint="eastAsia"/>
                      <w:color w:val="000000"/>
                      <w:szCs w:val="21"/>
                    </w:rPr>
                    <w:t>t</w:t>
                  </w:r>
                  <w:r w:rsidR="00D23E9A">
                    <w:rPr>
                      <w:color w:val="000000"/>
                      <w:szCs w:val="21"/>
                    </w:rPr>
                    <w:t>/a</w:t>
                  </w:r>
                </w:p>
              </w:tc>
              <w:tc>
                <w:tcPr>
                  <w:tcW w:w="2787" w:type="dxa"/>
                  <w:tcMar>
                    <w:top w:w="0" w:type="dxa"/>
                    <w:left w:w="57" w:type="dxa"/>
                    <w:bottom w:w="0" w:type="dxa"/>
                    <w:right w:w="57" w:type="dxa"/>
                  </w:tcMar>
                  <w:vAlign w:val="center"/>
                </w:tcPr>
                <w:p w14:paraId="2DE5A3E8" w14:textId="77777777" w:rsidR="00584107" w:rsidRDefault="00D23E9A" w:rsidP="00584107">
                  <w:pPr>
                    <w:tabs>
                      <w:tab w:val="center" w:pos="-10"/>
                      <w:tab w:val="left" w:pos="430"/>
                      <w:tab w:val="left" w:pos="618"/>
                    </w:tabs>
                    <w:adjustRightInd w:val="0"/>
                    <w:snapToGrid w:val="0"/>
                    <w:jc w:val="left"/>
                    <w:rPr>
                      <w:color w:val="000000"/>
                      <w:szCs w:val="21"/>
                    </w:rPr>
                  </w:pPr>
                  <w:r>
                    <w:rPr>
                      <w:rFonts w:hint="eastAsia"/>
                      <w:color w:val="000000"/>
                      <w:szCs w:val="21"/>
                    </w:rPr>
                    <w:t>立式攻丝机</w:t>
                  </w:r>
                </w:p>
              </w:tc>
              <w:tc>
                <w:tcPr>
                  <w:tcW w:w="1756" w:type="dxa"/>
                  <w:vAlign w:val="center"/>
                </w:tcPr>
                <w:p w14:paraId="5DCDD2F2" w14:textId="77777777" w:rsidR="00584107" w:rsidRDefault="00584107" w:rsidP="00584107">
                  <w:pPr>
                    <w:tabs>
                      <w:tab w:val="center" w:pos="-10"/>
                      <w:tab w:val="left" w:pos="430"/>
                      <w:tab w:val="left" w:pos="618"/>
                    </w:tabs>
                    <w:adjustRightInd w:val="0"/>
                    <w:snapToGrid w:val="0"/>
                    <w:ind w:right="210"/>
                    <w:jc w:val="right"/>
                    <w:rPr>
                      <w:color w:val="000000"/>
                      <w:szCs w:val="21"/>
                    </w:rPr>
                  </w:pPr>
                  <w:r>
                    <w:rPr>
                      <w:rFonts w:hint="eastAsia"/>
                      <w:color w:val="000000"/>
                      <w:szCs w:val="21"/>
                    </w:rPr>
                    <w:t>2</w:t>
                  </w:r>
                </w:p>
              </w:tc>
            </w:tr>
            <w:tr w:rsidR="00584107" w14:paraId="6146604E" w14:textId="77777777" w:rsidTr="00F1213A">
              <w:trPr>
                <w:trHeight w:val="340"/>
              </w:trPr>
              <w:tc>
                <w:tcPr>
                  <w:tcW w:w="4678" w:type="dxa"/>
                  <w:gridSpan w:val="2"/>
                  <w:tcMar>
                    <w:top w:w="0" w:type="dxa"/>
                    <w:left w:w="57" w:type="dxa"/>
                    <w:bottom w:w="0" w:type="dxa"/>
                    <w:right w:w="57" w:type="dxa"/>
                  </w:tcMar>
                  <w:vAlign w:val="center"/>
                </w:tcPr>
                <w:p w14:paraId="11EFC663" w14:textId="77777777" w:rsidR="00584107" w:rsidRDefault="00D23E9A" w:rsidP="00584107">
                  <w:pPr>
                    <w:tabs>
                      <w:tab w:val="center" w:pos="-10"/>
                      <w:tab w:val="left" w:pos="430"/>
                    </w:tabs>
                    <w:adjustRightInd w:val="0"/>
                    <w:snapToGrid w:val="0"/>
                    <w:jc w:val="left"/>
                    <w:rPr>
                      <w:color w:val="000000"/>
                      <w:szCs w:val="21"/>
                    </w:rPr>
                  </w:pPr>
                  <w:r>
                    <w:rPr>
                      <w:rFonts w:hint="eastAsia"/>
                      <w:color w:val="000000"/>
                    </w:rPr>
                    <w:t>注：主要设施规格及数量情况详见“工程内容及规模”表</w:t>
                  </w:r>
                  <w:r>
                    <w:rPr>
                      <w:color w:val="000000"/>
                    </w:rPr>
                    <w:t>1-3</w:t>
                  </w:r>
                  <w:r>
                    <w:rPr>
                      <w:rFonts w:hint="eastAsia"/>
                      <w:color w:val="000000"/>
                    </w:rPr>
                    <w:t>。</w:t>
                  </w:r>
                </w:p>
              </w:tc>
              <w:tc>
                <w:tcPr>
                  <w:tcW w:w="4543" w:type="dxa"/>
                  <w:gridSpan w:val="2"/>
                  <w:tcMar>
                    <w:top w:w="0" w:type="dxa"/>
                    <w:left w:w="57" w:type="dxa"/>
                    <w:bottom w:w="0" w:type="dxa"/>
                    <w:right w:w="57" w:type="dxa"/>
                  </w:tcMar>
                  <w:vAlign w:val="center"/>
                </w:tcPr>
                <w:p w14:paraId="369A8754" w14:textId="77777777" w:rsidR="00584107" w:rsidRDefault="00584107" w:rsidP="00584107">
                  <w:pPr>
                    <w:tabs>
                      <w:tab w:val="center" w:pos="-10"/>
                      <w:tab w:val="left" w:pos="430"/>
                    </w:tabs>
                    <w:adjustRightInd w:val="0"/>
                    <w:snapToGrid w:val="0"/>
                    <w:jc w:val="left"/>
                    <w:rPr>
                      <w:color w:val="000000"/>
                    </w:rPr>
                  </w:pPr>
                  <w:r>
                    <w:rPr>
                      <w:rFonts w:hint="eastAsia"/>
                      <w:color w:val="000000"/>
                    </w:rPr>
                    <w:t>注：主要设施规格及数量情况详见“工程内容及规模”表</w:t>
                  </w:r>
                  <w:r>
                    <w:rPr>
                      <w:color w:val="000000"/>
                    </w:rPr>
                    <w:t>1-</w:t>
                  </w:r>
                  <w:r>
                    <w:rPr>
                      <w:rFonts w:hint="eastAsia"/>
                      <w:color w:val="000000"/>
                    </w:rPr>
                    <w:t>4</w:t>
                  </w:r>
                  <w:r>
                    <w:rPr>
                      <w:rFonts w:hint="eastAsia"/>
                      <w:color w:val="000000"/>
                    </w:rPr>
                    <w:t>。</w:t>
                  </w:r>
                </w:p>
              </w:tc>
            </w:tr>
          </w:tbl>
          <w:p w14:paraId="63E9726A" w14:textId="77777777" w:rsidR="00A01960" w:rsidRDefault="00A01960">
            <w:pPr>
              <w:tabs>
                <w:tab w:val="left" w:pos="430"/>
                <w:tab w:val="center" w:pos="3586"/>
              </w:tabs>
              <w:spacing w:line="60" w:lineRule="auto"/>
              <w:jc w:val="right"/>
              <w:rPr>
                <w:color w:val="000000"/>
              </w:rPr>
            </w:pPr>
          </w:p>
        </w:tc>
      </w:tr>
      <w:tr w:rsidR="00A01960" w14:paraId="2E90ECC9" w14:textId="77777777" w:rsidTr="00D108F6">
        <w:trPr>
          <w:cantSplit/>
          <w:trHeight w:val="414"/>
          <w:jc w:val="center"/>
        </w:trPr>
        <w:tc>
          <w:tcPr>
            <w:tcW w:w="9437" w:type="dxa"/>
            <w:gridSpan w:val="13"/>
            <w:vAlign w:val="center"/>
          </w:tcPr>
          <w:p w14:paraId="1650A32F" w14:textId="77777777" w:rsidR="00A01960" w:rsidRDefault="00A01960">
            <w:pPr>
              <w:rPr>
                <w:color w:val="000000"/>
                <w:sz w:val="24"/>
              </w:rPr>
            </w:pPr>
            <w:r>
              <w:rPr>
                <w:color w:val="000000"/>
                <w:sz w:val="24"/>
              </w:rPr>
              <w:t>水及能源消耗量</w:t>
            </w:r>
          </w:p>
        </w:tc>
      </w:tr>
      <w:tr w:rsidR="00A01960" w14:paraId="09FF206F" w14:textId="77777777" w:rsidTr="00D108F6">
        <w:trPr>
          <w:cantSplit/>
          <w:trHeight w:val="397"/>
          <w:jc w:val="center"/>
        </w:trPr>
        <w:tc>
          <w:tcPr>
            <w:tcW w:w="2585" w:type="dxa"/>
            <w:gridSpan w:val="3"/>
            <w:vAlign w:val="center"/>
          </w:tcPr>
          <w:p w14:paraId="08D8A308" w14:textId="77777777" w:rsidR="00A01960" w:rsidRDefault="00A01960">
            <w:pPr>
              <w:jc w:val="center"/>
              <w:rPr>
                <w:sz w:val="24"/>
              </w:rPr>
            </w:pPr>
            <w:r>
              <w:rPr>
                <w:sz w:val="24"/>
              </w:rPr>
              <w:t>名称</w:t>
            </w:r>
          </w:p>
        </w:tc>
        <w:tc>
          <w:tcPr>
            <w:tcW w:w="1899" w:type="dxa"/>
            <w:gridSpan w:val="3"/>
            <w:vAlign w:val="center"/>
          </w:tcPr>
          <w:p w14:paraId="79F30C5F" w14:textId="77777777" w:rsidR="00A01960" w:rsidRDefault="00A01960">
            <w:pPr>
              <w:jc w:val="center"/>
              <w:rPr>
                <w:sz w:val="24"/>
              </w:rPr>
            </w:pPr>
            <w:r>
              <w:rPr>
                <w:sz w:val="24"/>
              </w:rPr>
              <w:t>消耗量</w:t>
            </w:r>
          </w:p>
        </w:tc>
        <w:tc>
          <w:tcPr>
            <w:tcW w:w="2174" w:type="dxa"/>
            <w:gridSpan w:val="4"/>
            <w:vAlign w:val="center"/>
          </w:tcPr>
          <w:p w14:paraId="7C2E87A1" w14:textId="77777777" w:rsidR="00A01960" w:rsidRDefault="00A01960">
            <w:pPr>
              <w:jc w:val="center"/>
              <w:rPr>
                <w:sz w:val="24"/>
              </w:rPr>
            </w:pPr>
            <w:r>
              <w:rPr>
                <w:sz w:val="24"/>
              </w:rPr>
              <w:t>名称</w:t>
            </w:r>
          </w:p>
        </w:tc>
        <w:tc>
          <w:tcPr>
            <w:tcW w:w="2779" w:type="dxa"/>
            <w:gridSpan w:val="3"/>
            <w:vAlign w:val="center"/>
          </w:tcPr>
          <w:p w14:paraId="201613B7" w14:textId="77777777" w:rsidR="00A01960" w:rsidRDefault="00A01960">
            <w:pPr>
              <w:jc w:val="center"/>
              <w:rPr>
                <w:sz w:val="24"/>
              </w:rPr>
            </w:pPr>
            <w:r>
              <w:rPr>
                <w:sz w:val="24"/>
              </w:rPr>
              <w:t>消耗量</w:t>
            </w:r>
          </w:p>
        </w:tc>
      </w:tr>
      <w:tr w:rsidR="00A01960" w14:paraId="7EE82E02" w14:textId="77777777" w:rsidTr="00D108F6">
        <w:trPr>
          <w:cantSplit/>
          <w:trHeight w:val="397"/>
          <w:jc w:val="center"/>
        </w:trPr>
        <w:tc>
          <w:tcPr>
            <w:tcW w:w="2585" w:type="dxa"/>
            <w:gridSpan w:val="3"/>
            <w:vAlign w:val="center"/>
          </w:tcPr>
          <w:p w14:paraId="1B8C0AB5" w14:textId="77777777" w:rsidR="00A01960" w:rsidRDefault="00A01960">
            <w:pPr>
              <w:jc w:val="center"/>
              <w:rPr>
                <w:sz w:val="24"/>
              </w:rPr>
            </w:pPr>
            <w:r>
              <w:rPr>
                <w:sz w:val="24"/>
              </w:rPr>
              <w:t>水（吨</w:t>
            </w:r>
            <w:r>
              <w:rPr>
                <w:sz w:val="24"/>
              </w:rPr>
              <w:t>/</w:t>
            </w:r>
            <w:r>
              <w:rPr>
                <w:sz w:val="24"/>
              </w:rPr>
              <w:t>年）</w:t>
            </w:r>
          </w:p>
        </w:tc>
        <w:tc>
          <w:tcPr>
            <w:tcW w:w="1899" w:type="dxa"/>
            <w:gridSpan w:val="3"/>
            <w:vAlign w:val="center"/>
          </w:tcPr>
          <w:p w14:paraId="66838710" w14:textId="72E7BD31" w:rsidR="00A01960" w:rsidRDefault="00CF5415">
            <w:pPr>
              <w:jc w:val="center"/>
              <w:rPr>
                <w:sz w:val="24"/>
              </w:rPr>
            </w:pPr>
            <w:r>
              <w:rPr>
                <w:sz w:val="24"/>
              </w:rPr>
              <w:t>1067.5</w:t>
            </w:r>
          </w:p>
        </w:tc>
        <w:tc>
          <w:tcPr>
            <w:tcW w:w="2174" w:type="dxa"/>
            <w:gridSpan w:val="4"/>
            <w:vAlign w:val="center"/>
          </w:tcPr>
          <w:p w14:paraId="5EE14B53" w14:textId="77777777" w:rsidR="00A01960" w:rsidRDefault="00A01960">
            <w:pPr>
              <w:jc w:val="center"/>
              <w:rPr>
                <w:sz w:val="24"/>
              </w:rPr>
            </w:pPr>
            <w:r>
              <w:rPr>
                <w:sz w:val="24"/>
              </w:rPr>
              <w:t>燃油（吨</w:t>
            </w:r>
            <w:r>
              <w:rPr>
                <w:sz w:val="24"/>
              </w:rPr>
              <w:t>/</w:t>
            </w:r>
            <w:r>
              <w:rPr>
                <w:sz w:val="24"/>
              </w:rPr>
              <w:t>年）</w:t>
            </w:r>
          </w:p>
        </w:tc>
        <w:tc>
          <w:tcPr>
            <w:tcW w:w="2779" w:type="dxa"/>
            <w:gridSpan w:val="3"/>
            <w:vAlign w:val="center"/>
          </w:tcPr>
          <w:p w14:paraId="0413992E" w14:textId="77777777" w:rsidR="00A01960" w:rsidRDefault="00A01960">
            <w:pPr>
              <w:jc w:val="center"/>
              <w:rPr>
                <w:sz w:val="24"/>
              </w:rPr>
            </w:pPr>
            <w:r>
              <w:rPr>
                <w:sz w:val="24"/>
              </w:rPr>
              <w:t>/</w:t>
            </w:r>
          </w:p>
        </w:tc>
      </w:tr>
      <w:tr w:rsidR="00A01960" w14:paraId="61CE3A9D" w14:textId="77777777" w:rsidTr="00D108F6">
        <w:trPr>
          <w:cantSplit/>
          <w:trHeight w:val="397"/>
          <w:jc w:val="center"/>
        </w:trPr>
        <w:tc>
          <w:tcPr>
            <w:tcW w:w="2585" w:type="dxa"/>
            <w:gridSpan w:val="3"/>
            <w:vAlign w:val="center"/>
          </w:tcPr>
          <w:p w14:paraId="2C39FAB0" w14:textId="77777777" w:rsidR="00A01960" w:rsidRDefault="00A01960">
            <w:pPr>
              <w:jc w:val="center"/>
              <w:rPr>
                <w:spacing w:val="-16"/>
                <w:sz w:val="24"/>
              </w:rPr>
            </w:pPr>
            <w:r>
              <w:rPr>
                <w:spacing w:val="-16"/>
                <w:sz w:val="24"/>
              </w:rPr>
              <w:t>电（千瓦时</w:t>
            </w:r>
            <w:r>
              <w:rPr>
                <w:spacing w:val="-16"/>
                <w:sz w:val="24"/>
              </w:rPr>
              <w:t>/</w:t>
            </w:r>
            <w:r>
              <w:rPr>
                <w:spacing w:val="-16"/>
                <w:sz w:val="24"/>
              </w:rPr>
              <w:t>年）</w:t>
            </w:r>
          </w:p>
        </w:tc>
        <w:tc>
          <w:tcPr>
            <w:tcW w:w="1899" w:type="dxa"/>
            <w:gridSpan w:val="3"/>
            <w:vAlign w:val="center"/>
          </w:tcPr>
          <w:p w14:paraId="4753046F" w14:textId="77777777" w:rsidR="00A01960" w:rsidRDefault="00163F21">
            <w:pPr>
              <w:jc w:val="center"/>
              <w:rPr>
                <w:sz w:val="24"/>
              </w:rPr>
            </w:pPr>
            <w:r>
              <w:rPr>
                <w:rFonts w:hint="eastAsia"/>
                <w:sz w:val="24"/>
              </w:rPr>
              <w:t>170</w:t>
            </w:r>
            <w:r w:rsidR="00075E39">
              <w:rPr>
                <w:rFonts w:hint="eastAsia"/>
                <w:sz w:val="24"/>
              </w:rPr>
              <w:t>万</w:t>
            </w:r>
          </w:p>
        </w:tc>
        <w:tc>
          <w:tcPr>
            <w:tcW w:w="2174" w:type="dxa"/>
            <w:gridSpan w:val="4"/>
            <w:vAlign w:val="center"/>
          </w:tcPr>
          <w:p w14:paraId="56DDEFA3" w14:textId="77777777" w:rsidR="00A01960" w:rsidRDefault="00A01960">
            <w:pPr>
              <w:jc w:val="center"/>
              <w:rPr>
                <w:spacing w:val="-16"/>
                <w:sz w:val="24"/>
              </w:rPr>
            </w:pPr>
            <w:r>
              <w:rPr>
                <w:spacing w:val="-16"/>
                <w:sz w:val="24"/>
              </w:rPr>
              <w:t>燃气（标立方米</w:t>
            </w:r>
            <w:r>
              <w:rPr>
                <w:spacing w:val="-16"/>
                <w:sz w:val="24"/>
              </w:rPr>
              <w:t>/</w:t>
            </w:r>
            <w:r>
              <w:rPr>
                <w:spacing w:val="-16"/>
                <w:sz w:val="24"/>
              </w:rPr>
              <w:t>年）</w:t>
            </w:r>
          </w:p>
        </w:tc>
        <w:tc>
          <w:tcPr>
            <w:tcW w:w="2779" w:type="dxa"/>
            <w:gridSpan w:val="3"/>
            <w:vAlign w:val="center"/>
          </w:tcPr>
          <w:p w14:paraId="1B3F2DD6" w14:textId="77777777" w:rsidR="00A01960" w:rsidRDefault="00D23E9A">
            <w:pPr>
              <w:jc w:val="center"/>
              <w:rPr>
                <w:sz w:val="24"/>
              </w:rPr>
            </w:pPr>
            <w:r>
              <w:rPr>
                <w:sz w:val="24"/>
              </w:rPr>
              <w:t>/</w:t>
            </w:r>
          </w:p>
        </w:tc>
      </w:tr>
      <w:tr w:rsidR="00A01960" w14:paraId="38D41C64" w14:textId="77777777" w:rsidTr="00D108F6">
        <w:trPr>
          <w:cantSplit/>
          <w:trHeight w:val="397"/>
          <w:jc w:val="center"/>
        </w:trPr>
        <w:tc>
          <w:tcPr>
            <w:tcW w:w="2585" w:type="dxa"/>
            <w:gridSpan w:val="3"/>
            <w:vAlign w:val="center"/>
          </w:tcPr>
          <w:p w14:paraId="3FAB8B00" w14:textId="77777777" w:rsidR="00A01960" w:rsidRDefault="00A01960">
            <w:pPr>
              <w:jc w:val="center"/>
              <w:rPr>
                <w:color w:val="000000"/>
                <w:sz w:val="24"/>
              </w:rPr>
            </w:pPr>
            <w:r>
              <w:rPr>
                <w:color w:val="000000"/>
                <w:sz w:val="24"/>
              </w:rPr>
              <w:t>燃煤（吨</w:t>
            </w:r>
            <w:r>
              <w:rPr>
                <w:color w:val="000000"/>
                <w:sz w:val="24"/>
              </w:rPr>
              <w:t>/</w:t>
            </w:r>
            <w:r>
              <w:rPr>
                <w:color w:val="000000"/>
                <w:sz w:val="24"/>
              </w:rPr>
              <w:t>年）</w:t>
            </w:r>
          </w:p>
        </w:tc>
        <w:tc>
          <w:tcPr>
            <w:tcW w:w="1899" w:type="dxa"/>
            <w:gridSpan w:val="3"/>
            <w:vAlign w:val="center"/>
          </w:tcPr>
          <w:p w14:paraId="33006368" w14:textId="77777777" w:rsidR="00A01960" w:rsidRDefault="00A01960">
            <w:pPr>
              <w:jc w:val="center"/>
              <w:rPr>
                <w:sz w:val="24"/>
              </w:rPr>
            </w:pPr>
            <w:r>
              <w:rPr>
                <w:sz w:val="24"/>
              </w:rPr>
              <w:t>/</w:t>
            </w:r>
          </w:p>
        </w:tc>
        <w:tc>
          <w:tcPr>
            <w:tcW w:w="2174" w:type="dxa"/>
            <w:gridSpan w:val="4"/>
            <w:vAlign w:val="center"/>
          </w:tcPr>
          <w:p w14:paraId="30F24F8B" w14:textId="77777777" w:rsidR="00A01960" w:rsidRDefault="00A01960">
            <w:pPr>
              <w:jc w:val="center"/>
              <w:rPr>
                <w:sz w:val="24"/>
              </w:rPr>
            </w:pPr>
            <w:r>
              <w:rPr>
                <w:sz w:val="24"/>
              </w:rPr>
              <w:t>其他（吨</w:t>
            </w:r>
            <w:r>
              <w:rPr>
                <w:sz w:val="24"/>
              </w:rPr>
              <w:t>/</w:t>
            </w:r>
            <w:r>
              <w:rPr>
                <w:sz w:val="24"/>
              </w:rPr>
              <w:t>年）</w:t>
            </w:r>
          </w:p>
        </w:tc>
        <w:tc>
          <w:tcPr>
            <w:tcW w:w="2779" w:type="dxa"/>
            <w:gridSpan w:val="3"/>
            <w:vAlign w:val="center"/>
          </w:tcPr>
          <w:p w14:paraId="5AE25B44" w14:textId="77777777" w:rsidR="00A01960" w:rsidRDefault="00A01960">
            <w:pPr>
              <w:jc w:val="center"/>
              <w:rPr>
                <w:color w:val="000000"/>
                <w:sz w:val="24"/>
              </w:rPr>
            </w:pPr>
            <w:r>
              <w:rPr>
                <w:color w:val="000000"/>
                <w:sz w:val="24"/>
              </w:rPr>
              <w:t>/</w:t>
            </w:r>
          </w:p>
        </w:tc>
      </w:tr>
      <w:tr w:rsidR="00A01960" w14:paraId="352B3B05" w14:textId="77777777" w:rsidTr="00D108F6">
        <w:trPr>
          <w:cantSplit/>
          <w:trHeight w:val="1418"/>
          <w:jc w:val="center"/>
        </w:trPr>
        <w:tc>
          <w:tcPr>
            <w:tcW w:w="9437" w:type="dxa"/>
            <w:gridSpan w:val="13"/>
          </w:tcPr>
          <w:p w14:paraId="3C51F641" w14:textId="77777777" w:rsidR="00A01960" w:rsidRDefault="00A01960">
            <w:pPr>
              <w:spacing w:line="360" w:lineRule="auto"/>
              <w:rPr>
                <w:sz w:val="24"/>
              </w:rPr>
            </w:pPr>
            <w:r>
              <w:rPr>
                <w:rFonts w:hAnsi="宋体" w:hint="eastAsia"/>
                <w:sz w:val="24"/>
              </w:rPr>
              <w:t>废水排水量及排放去向</w:t>
            </w:r>
          </w:p>
          <w:p w14:paraId="2F60F1DB" w14:textId="77777777" w:rsidR="00A01960" w:rsidRDefault="00075E39" w:rsidP="00060789">
            <w:pPr>
              <w:spacing w:line="360" w:lineRule="auto"/>
              <w:ind w:firstLineChars="200" w:firstLine="480"/>
              <w:rPr>
                <w:sz w:val="24"/>
              </w:rPr>
            </w:pPr>
            <w:r w:rsidRPr="00A56D34">
              <w:rPr>
                <w:sz w:val="24"/>
              </w:rPr>
              <w:t>本项目</w:t>
            </w:r>
            <w:r w:rsidR="00570881">
              <w:rPr>
                <w:rFonts w:hint="eastAsia"/>
                <w:sz w:val="24"/>
              </w:rPr>
              <w:t>冲洗</w:t>
            </w:r>
            <w:r w:rsidR="00BF1A27" w:rsidRPr="00A56D34">
              <w:rPr>
                <w:rFonts w:hint="eastAsia"/>
                <w:sz w:val="24"/>
              </w:rPr>
              <w:t>废水（</w:t>
            </w:r>
            <w:r w:rsidR="00BF1A27" w:rsidRPr="00A56D34">
              <w:rPr>
                <w:rFonts w:hint="eastAsia"/>
                <w:sz w:val="24"/>
              </w:rPr>
              <w:t>1</w:t>
            </w:r>
            <w:r w:rsidR="00BF1A27" w:rsidRPr="00A56D34">
              <w:rPr>
                <w:sz w:val="24"/>
              </w:rPr>
              <w:t>42.5</w:t>
            </w:r>
            <w:r w:rsidR="00BF1A27" w:rsidRPr="00A56D34">
              <w:rPr>
                <w:rFonts w:hint="eastAsia"/>
                <w:sz w:val="24"/>
              </w:rPr>
              <w:t>t</w:t>
            </w:r>
            <w:r w:rsidR="00BF1A27" w:rsidRPr="00A56D34">
              <w:rPr>
                <w:sz w:val="24"/>
              </w:rPr>
              <w:t>/a</w:t>
            </w:r>
            <w:r w:rsidR="00BF1A27" w:rsidRPr="00A56D34">
              <w:rPr>
                <w:rFonts w:hint="eastAsia"/>
                <w:sz w:val="24"/>
              </w:rPr>
              <w:t>）经厂内污水处理设施</w:t>
            </w:r>
            <w:r w:rsidR="000C64EE" w:rsidRPr="00A56D34">
              <w:rPr>
                <w:rFonts w:hint="eastAsia"/>
                <w:sz w:val="24"/>
              </w:rPr>
              <w:t>预处理</w:t>
            </w:r>
            <w:r w:rsidR="00D23E9A">
              <w:rPr>
                <w:rFonts w:hint="eastAsia"/>
                <w:sz w:val="24"/>
              </w:rPr>
              <w:t>后</w:t>
            </w:r>
            <w:r w:rsidR="000C64EE" w:rsidRPr="00A56D34">
              <w:rPr>
                <w:rFonts w:hint="eastAsia"/>
                <w:sz w:val="24"/>
              </w:rPr>
              <w:t>与</w:t>
            </w:r>
            <w:r w:rsidRPr="00A56D34">
              <w:rPr>
                <w:rFonts w:hint="eastAsia"/>
                <w:sz w:val="24"/>
              </w:rPr>
              <w:t>经化粪池预处理</w:t>
            </w:r>
            <w:r w:rsidR="000C64EE" w:rsidRPr="00A56D34">
              <w:rPr>
                <w:rFonts w:hint="eastAsia"/>
                <w:sz w:val="24"/>
              </w:rPr>
              <w:t>的生活污水</w:t>
            </w:r>
            <w:r w:rsidR="00A56D34" w:rsidRPr="00A56D34">
              <w:rPr>
                <w:rFonts w:hint="eastAsia"/>
                <w:sz w:val="24"/>
              </w:rPr>
              <w:t>（</w:t>
            </w:r>
            <w:r w:rsidR="00A56D34" w:rsidRPr="00A56D34">
              <w:rPr>
                <w:rFonts w:hint="eastAsia"/>
                <w:sz w:val="24"/>
              </w:rPr>
              <w:t>7</w:t>
            </w:r>
            <w:r w:rsidR="00A56D34" w:rsidRPr="00A56D34">
              <w:rPr>
                <w:sz w:val="24"/>
              </w:rPr>
              <w:t>20t/a</w:t>
            </w:r>
            <w:r w:rsidR="00A56D34" w:rsidRPr="00A56D34">
              <w:rPr>
                <w:rFonts w:hint="eastAsia"/>
                <w:sz w:val="24"/>
              </w:rPr>
              <w:t>）</w:t>
            </w:r>
            <w:r w:rsidR="000C64EE" w:rsidRPr="00A56D34">
              <w:rPr>
                <w:rFonts w:hint="eastAsia"/>
                <w:sz w:val="24"/>
              </w:rPr>
              <w:t>一起</w:t>
            </w:r>
            <w:r w:rsidR="00213D91" w:rsidRPr="00A56D34">
              <w:rPr>
                <w:rFonts w:hint="eastAsia"/>
                <w:sz w:val="24"/>
              </w:rPr>
              <w:t>通过污水管网</w:t>
            </w:r>
            <w:r w:rsidRPr="00A56D34">
              <w:rPr>
                <w:sz w:val="24"/>
              </w:rPr>
              <w:t>接入</w:t>
            </w:r>
            <w:r w:rsidR="000C64EE" w:rsidRPr="00A56D34">
              <w:rPr>
                <w:rFonts w:hint="eastAsia"/>
                <w:sz w:val="24"/>
              </w:rPr>
              <w:t>光大水务（江阴）有限公司石庄污水处理厂</w:t>
            </w:r>
            <w:r w:rsidRPr="00A56D34">
              <w:rPr>
                <w:sz w:val="24"/>
              </w:rPr>
              <w:t>集中处理，达标后</w:t>
            </w:r>
            <w:r w:rsidRPr="00A56D34">
              <w:rPr>
                <w:rFonts w:hint="eastAsia"/>
                <w:sz w:val="24"/>
              </w:rPr>
              <w:t>尾水</w:t>
            </w:r>
            <w:r w:rsidRPr="00A56D34">
              <w:rPr>
                <w:sz w:val="24"/>
              </w:rPr>
              <w:t>排入</w:t>
            </w:r>
            <w:r w:rsidR="000C64EE" w:rsidRPr="00A56D34">
              <w:rPr>
                <w:rFonts w:hint="eastAsia"/>
                <w:sz w:val="24"/>
              </w:rPr>
              <w:t>老桃花港</w:t>
            </w:r>
            <w:r w:rsidRPr="00A56D34">
              <w:rPr>
                <w:sz w:val="24"/>
              </w:rPr>
              <w:t>。</w:t>
            </w:r>
          </w:p>
        </w:tc>
      </w:tr>
      <w:tr w:rsidR="00A01960" w14:paraId="5B95FCB0" w14:textId="77777777" w:rsidTr="00D108F6">
        <w:trPr>
          <w:cantSplit/>
          <w:trHeight w:val="1134"/>
          <w:jc w:val="center"/>
        </w:trPr>
        <w:tc>
          <w:tcPr>
            <w:tcW w:w="9437" w:type="dxa"/>
            <w:gridSpan w:val="13"/>
          </w:tcPr>
          <w:p w14:paraId="56840E33" w14:textId="77777777" w:rsidR="00A01960" w:rsidRDefault="00A01960">
            <w:pPr>
              <w:spacing w:line="360" w:lineRule="auto"/>
              <w:rPr>
                <w:sz w:val="24"/>
              </w:rPr>
            </w:pPr>
            <w:r>
              <w:rPr>
                <w:rFonts w:hAnsi="宋体" w:hint="eastAsia"/>
                <w:sz w:val="24"/>
              </w:rPr>
              <w:t>放射性同位素和伴有电磁辐射的设施的使用情况</w:t>
            </w:r>
          </w:p>
          <w:p w14:paraId="23219D23" w14:textId="77777777" w:rsidR="00387697" w:rsidRPr="00387697" w:rsidRDefault="00A01960" w:rsidP="0000152B">
            <w:pPr>
              <w:spacing w:line="360" w:lineRule="auto"/>
              <w:ind w:firstLine="465"/>
              <w:rPr>
                <w:rFonts w:hAnsi="宋体"/>
                <w:sz w:val="24"/>
              </w:rPr>
            </w:pPr>
            <w:r>
              <w:rPr>
                <w:rFonts w:hAnsi="宋体" w:hint="eastAsia"/>
                <w:sz w:val="24"/>
              </w:rPr>
              <w:t>无</w:t>
            </w:r>
          </w:p>
        </w:tc>
      </w:tr>
      <w:tr w:rsidR="00A01960" w14:paraId="4E5B7482" w14:textId="77777777" w:rsidTr="00D108F6">
        <w:trPr>
          <w:gridBefore w:val="1"/>
          <w:wBefore w:w="12" w:type="dxa"/>
          <w:trHeight w:val="5970"/>
          <w:jc w:val="center"/>
        </w:trPr>
        <w:tc>
          <w:tcPr>
            <w:tcW w:w="9425" w:type="dxa"/>
            <w:gridSpan w:val="12"/>
            <w:tcBorders>
              <w:bottom w:val="single" w:sz="4" w:space="0" w:color="auto"/>
            </w:tcBorders>
          </w:tcPr>
          <w:p w14:paraId="240BD5E3" w14:textId="77777777" w:rsidR="00A01960" w:rsidRDefault="00A01960" w:rsidP="0016333A">
            <w:pPr>
              <w:adjustRightInd w:val="0"/>
              <w:snapToGrid w:val="0"/>
              <w:spacing w:line="360" w:lineRule="auto"/>
              <w:rPr>
                <w:color w:val="000000"/>
                <w:sz w:val="24"/>
              </w:rPr>
            </w:pPr>
            <w:r>
              <w:rPr>
                <w:rFonts w:hAnsi="宋体" w:hint="eastAsia"/>
                <w:color w:val="000000"/>
                <w:sz w:val="24"/>
              </w:rPr>
              <w:lastRenderedPageBreak/>
              <w:t>工程内容及规模：</w:t>
            </w:r>
          </w:p>
          <w:p w14:paraId="75193928" w14:textId="77777777" w:rsidR="00A01960" w:rsidRDefault="00A01960" w:rsidP="0016333A">
            <w:pPr>
              <w:adjustRightInd w:val="0"/>
              <w:snapToGrid w:val="0"/>
              <w:spacing w:line="360" w:lineRule="auto"/>
              <w:rPr>
                <w:rFonts w:hAnsi="宋体"/>
                <w:color w:val="000000"/>
                <w:sz w:val="24"/>
              </w:rPr>
            </w:pPr>
            <w:r>
              <w:rPr>
                <w:rFonts w:hAnsi="宋体" w:hint="eastAsia"/>
                <w:color w:val="000000"/>
                <w:sz w:val="24"/>
              </w:rPr>
              <w:t>1</w:t>
            </w:r>
            <w:r>
              <w:rPr>
                <w:rFonts w:hAnsi="宋体" w:hint="eastAsia"/>
                <w:color w:val="000000"/>
                <w:sz w:val="24"/>
              </w:rPr>
              <w:t>、工程概况</w:t>
            </w:r>
          </w:p>
          <w:p w14:paraId="63B2AF9C" w14:textId="77777777" w:rsidR="0047464E" w:rsidRDefault="00814472" w:rsidP="00115390">
            <w:pPr>
              <w:adjustRightInd w:val="0"/>
              <w:snapToGrid w:val="0"/>
              <w:spacing w:line="360" w:lineRule="auto"/>
              <w:ind w:firstLineChars="200" w:firstLine="480"/>
              <w:rPr>
                <w:sz w:val="24"/>
              </w:rPr>
            </w:pPr>
            <w:r>
              <w:rPr>
                <w:rFonts w:hint="eastAsia"/>
                <w:sz w:val="24"/>
              </w:rPr>
              <w:t>江苏法尔胜泓昇集团有限公司始建</w:t>
            </w:r>
            <w:r w:rsidR="00910216" w:rsidRPr="00910216">
              <w:rPr>
                <w:rFonts w:hint="eastAsia"/>
                <w:sz w:val="24"/>
              </w:rPr>
              <w:t>于</w:t>
            </w:r>
            <w:r w:rsidR="00910216" w:rsidRPr="00910216">
              <w:rPr>
                <w:rFonts w:hint="eastAsia"/>
                <w:sz w:val="24"/>
              </w:rPr>
              <w:t>2003</w:t>
            </w:r>
            <w:r w:rsidR="00910216" w:rsidRPr="00910216">
              <w:rPr>
                <w:rFonts w:hint="eastAsia"/>
                <w:sz w:val="24"/>
              </w:rPr>
              <w:t>年</w:t>
            </w:r>
            <w:r w:rsidR="00910216" w:rsidRPr="00910216">
              <w:rPr>
                <w:rFonts w:hint="eastAsia"/>
                <w:sz w:val="24"/>
              </w:rPr>
              <w:t>5</w:t>
            </w:r>
            <w:r w:rsidR="00910216" w:rsidRPr="00910216">
              <w:rPr>
                <w:rFonts w:hint="eastAsia"/>
                <w:sz w:val="24"/>
              </w:rPr>
              <w:t>月</w:t>
            </w:r>
            <w:r w:rsidR="00910216" w:rsidRPr="00910216">
              <w:rPr>
                <w:rFonts w:hint="eastAsia"/>
                <w:sz w:val="24"/>
              </w:rPr>
              <w:t>21</w:t>
            </w:r>
            <w:r w:rsidR="00910216" w:rsidRPr="00910216">
              <w:rPr>
                <w:rFonts w:hint="eastAsia"/>
                <w:sz w:val="24"/>
              </w:rPr>
              <w:t>日，位于江阴市澄江中路</w:t>
            </w:r>
            <w:r w:rsidR="00910216" w:rsidRPr="00910216">
              <w:rPr>
                <w:rFonts w:hint="eastAsia"/>
                <w:sz w:val="24"/>
              </w:rPr>
              <w:t>165</w:t>
            </w:r>
            <w:r w:rsidR="00910216" w:rsidRPr="00910216">
              <w:rPr>
                <w:rFonts w:hint="eastAsia"/>
                <w:sz w:val="24"/>
              </w:rPr>
              <w:t>号</w:t>
            </w:r>
            <w:r>
              <w:rPr>
                <w:rFonts w:hint="eastAsia"/>
                <w:sz w:val="24"/>
              </w:rPr>
              <w:t>，</w:t>
            </w:r>
            <w:r>
              <w:rPr>
                <w:rFonts w:hint="eastAsia"/>
                <w:sz w:val="24"/>
              </w:rPr>
              <w:t>2</w:t>
            </w:r>
            <w:r>
              <w:rPr>
                <w:sz w:val="24"/>
              </w:rPr>
              <w:t>016</w:t>
            </w:r>
            <w:r>
              <w:rPr>
                <w:rFonts w:hint="eastAsia"/>
                <w:sz w:val="24"/>
              </w:rPr>
              <w:t>年</w:t>
            </w:r>
            <w:r>
              <w:rPr>
                <w:rFonts w:hint="eastAsia"/>
                <w:sz w:val="24"/>
              </w:rPr>
              <w:t>3</w:t>
            </w:r>
            <w:r>
              <w:rPr>
                <w:rFonts w:hint="eastAsia"/>
                <w:sz w:val="24"/>
              </w:rPr>
              <w:t>月公司整体变更为</w:t>
            </w:r>
            <w:r w:rsidRPr="00910216">
              <w:rPr>
                <w:rFonts w:hint="eastAsia"/>
                <w:sz w:val="24"/>
              </w:rPr>
              <w:t>法尔胜泓昇集团有限公司</w:t>
            </w:r>
            <w:r>
              <w:rPr>
                <w:rFonts w:hint="eastAsia"/>
                <w:sz w:val="24"/>
              </w:rPr>
              <w:t>。</w:t>
            </w:r>
            <w:r w:rsidR="00910216" w:rsidRPr="00910216">
              <w:rPr>
                <w:rFonts w:hint="eastAsia"/>
                <w:sz w:val="24"/>
              </w:rPr>
              <w:t>该公司是一家从事金属制品（钢丝、钢丝绳、不锈钢制品）为主，产业涉及光通信、精工装备、金融服务、资产管理、物流贸易的多元化企业集团，是苏南地区首批国家级创新型企业，长期位列中国企业和中国民营企业</w:t>
            </w:r>
            <w:r w:rsidR="00910216" w:rsidRPr="00910216">
              <w:rPr>
                <w:rFonts w:hint="eastAsia"/>
                <w:sz w:val="24"/>
              </w:rPr>
              <w:t>500</w:t>
            </w:r>
            <w:r w:rsidR="00910216" w:rsidRPr="00910216">
              <w:rPr>
                <w:rFonts w:hint="eastAsia"/>
                <w:sz w:val="24"/>
              </w:rPr>
              <w:t>强之列。该公司拥有全球前列的输送带用钢丝绳、桥梁缆索、预应力钢绞线生产能力，行业前列的精细钢丝绳、轮胎用钢帘线</w:t>
            </w:r>
            <w:r w:rsidR="00B201A9">
              <w:rPr>
                <w:rFonts w:asciiTheme="minorEastAsia" w:eastAsiaTheme="minorEastAsia" w:hAnsiTheme="minorEastAsia" w:hint="eastAsia"/>
                <w:sz w:val="24"/>
              </w:rPr>
              <w:t>（</w:t>
            </w:r>
            <w:r w:rsidR="00B201A9" w:rsidRPr="00B201A9">
              <w:rPr>
                <w:rFonts w:asciiTheme="minorEastAsia" w:eastAsiaTheme="minorEastAsia" w:hAnsiTheme="minorEastAsia" w:hint="eastAsia"/>
                <w:sz w:val="24"/>
              </w:rPr>
              <w:t>合资</w:t>
            </w:r>
            <w:r w:rsidR="00B201A9">
              <w:rPr>
                <w:rFonts w:asciiTheme="minorEastAsia" w:eastAsiaTheme="minorEastAsia" w:hAnsiTheme="minorEastAsia" w:hint="eastAsia"/>
                <w:sz w:val="24"/>
              </w:rPr>
              <w:t>）</w:t>
            </w:r>
            <w:r w:rsidR="00910216" w:rsidRPr="00910216">
              <w:rPr>
                <w:rFonts w:hint="eastAsia"/>
                <w:sz w:val="24"/>
              </w:rPr>
              <w:t>、切割钢丝</w:t>
            </w:r>
            <w:r w:rsidR="00B201A9">
              <w:rPr>
                <w:rFonts w:hint="eastAsia"/>
                <w:sz w:val="24"/>
              </w:rPr>
              <w:t>（</w:t>
            </w:r>
            <w:r w:rsidR="00B201A9" w:rsidRPr="00B201A9">
              <w:rPr>
                <w:rFonts w:asciiTheme="minorEastAsia" w:eastAsiaTheme="minorEastAsia" w:hAnsiTheme="minorEastAsia" w:hint="eastAsia"/>
                <w:sz w:val="24"/>
              </w:rPr>
              <w:t>合资</w:t>
            </w:r>
            <w:r w:rsidR="00B201A9">
              <w:rPr>
                <w:rFonts w:hint="eastAsia"/>
                <w:sz w:val="24"/>
              </w:rPr>
              <w:t>）</w:t>
            </w:r>
            <w:r w:rsidR="00910216" w:rsidRPr="00910216">
              <w:rPr>
                <w:rFonts w:hint="eastAsia"/>
                <w:sz w:val="24"/>
              </w:rPr>
              <w:t>生产基地，国内前列的不锈钢制品生产基地，下设丝、绳、制品等子公司或合资公司几十家</w:t>
            </w:r>
            <w:r w:rsidR="00C615BB">
              <w:rPr>
                <w:sz w:val="24"/>
              </w:rPr>
              <w:t>。</w:t>
            </w:r>
          </w:p>
          <w:p w14:paraId="5907EC15" w14:textId="77777777" w:rsidR="0096646E" w:rsidRDefault="00A939D1" w:rsidP="00115390">
            <w:pPr>
              <w:adjustRightInd w:val="0"/>
              <w:snapToGrid w:val="0"/>
              <w:spacing w:line="360" w:lineRule="auto"/>
              <w:ind w:firstLineChars="200" w:firstLine="480"/>
              <w:rPr>
                <w:sz w:val="24"/>
              </w:rPr>
            </w:pPr>
            <w:r>
              <w:rPr>
                <w:rFonts w:hint="eastAsia"/>
                <w:sz w:val="24"/>
              </w:rPr>
              <w:t>法尔胜泓昇集团</w:t>
            </w:r>
            <w:r w:rsidR="0096646E">
              <w:rPr>
                <w:rFonts w:hint="eastAsia"/>
                <w:sz w:val="24"/>
              </w:rPr>
              <w:t>有限公司</w:t>
            </w:r>
            <w:r>
              <w:rPr>
                <w:rFonts w:hint="eastAsia"/>
                <w:sz w:val="24"/>
              </w:rPr>
              <w:t>于</w:t>
            </w:r>
            <w:r>
              <w:rPr>
                <w:rFonts w:hint="eastAsia"/>
                <w:sz w:val="24"/>
              </w:rPr>
              <w:t>2</w:t>
            </w:r>
            <w:r>
              <w:rPr>
                <w:sz w:val="24"/>
              </w:rPr>
              <w:t>010</w:t>
            </w:r>
            <w:r>
              <w:rPr>
                <w:rFonts w:hint="eastAsia"/>
                <w:sz w:val="24"/>
              </w:rPr>
              <w:t>年</w:t>
            </w:r>
            <w:r>
              <w:rPr>
                <w:rFonts w:hint="eastAsia"/>
                <w:sz w:val="24"/>
              </w:rPr>
              <w:t>8</w:t>
            </w:r>
            <w:r>
              <w:rPr>
                <w:rFonts w:hint="eastAsia"/>
                <w:sz w:val="24"/>
              </w:rPr>
              <w:t>月成立江苏法尔胜集团有限公司精细机械分公司</w:t>
            </w:r>
            <w:r w:rsidR="0096646E">
              <w:rPr>
                <w:rFonts w:hint="eastAsia"/>
                <w:sz w:val="24"/>
              </w:rPr>
              <w:t>（下文简称“</w:t>
            </w:r>
            <w:r w:rsidR="00FF2EC4">
              <w:rPr>
                <w:rFonts w:hint="eastAsia"/>
                <w:sz w:val="24"/>
              </w:rPr>
              <w:t>法尔胜集团</w:t>
            </w:r>
            <w:r w:rsidR="0096646E">
              <w:rPr>
                <w:rFonts w:hint="eastAsia"/>
                <w:sz w:val="24"/>
              </w:rPr>
              <w:t>精细机械分公司”）</w:t>
            </w:r>
            <w:r>
              <w:rPr>
                <w:rFonts w:hint="eastAsia"/>
                <w:sz w:val="24"/>
              </w:rPr>
              <w:t>，位于江阴市璜土镇石庄锦绣路</w:t>
            </w:r>
            <w:r>
              <w:rPr>
                <w:rFonts w:hint="eastAsia"/>
                <w:sz w:val="24"/>
              </w:rPr>
              <w:t>8</w:t>
            </w:r>
            <w:r>
              <w:rPr>
                <w:rFonts w:hint="eastAsia"/>
                <w:sz w:val="24"/>
              </w:rPr>
              <w:t>号，主要从事摩托车离合器及机械零部件的生产，</w:t>
            </w:r>
            <w:r w:rsidR="0096646E">
              <w:rPr>
                <w:rFonts w:hint="eastAsia"/>
                <w:sz w:val="24"/>
              </w:rPr>
              <w:t>主要</w:t>
            </w:r>
            <w:r w:rsidR="00C0688A">
              <w:rPr>
                <w:rFonts w:hint="eastAsia"/>
                <w:sz w:val="24"/>
              </w:rPr>
              <w:t>产品及设计生产能力</w:t>
            </w:r>
            <w:r w:rsidR="0096646E">
              <w:rPr>
                <w:rFonts w:hint="eastAsia"/>
                <w:sz w:val="24"/>
              </w:rPr>
              <w:t>分别</w:t>
            </w:r>
            <w:r w:rsidR="00C0688A">
              <w:rPr>
                <w:rFonts w:hint="eastAsia"/>
                <w:sz w:val="24"/>
              </w:rPr>
              <w:t>为摩托车离合器</w:t>
            </w:r>
            <w:r w:rsidR="00C0688A">
              <w:rPr>
                <w:rFonts w:hint="eastAsia"/>
                <w:sz w:val="24"/>
              </w:rPr>
              <w:t>1</w:t>
            </w:r>
            <w:r w:rsidR="00C0688A">
              <w:rPr>
                <w:sz w:val="24"/>
              </w:rPr>
              <w:t>00</w:t>
            </w:r>
            <w:r w:rsidR="00C0688A">
              <w:rPr>
                <w:rFonts w:hint="eastAsia"/>
                <w:sz w:val="24"/>
              </w:rPr>
              <w:t>万套</w:t>
            </w:r>
            <w:r w:rsidR="00C0688A">
              <w:rPr>
                <w:rFonts w:hint="eastAsia"/>
                <w:sz w:val="24"/>
              </w:rPr>
              <w:t>/</w:t>
            </w:r>
            <w:r w:rsidR="00C0688A">
              <w:rPr>
                <w:rFonts w:hint="eastAsia"/>
                <w:sz w:val="24"/>
              </w:rPr>
              <w:t>年、机械零部件</w:t>
            </w:r>
            <w:r w:rsidR="00C0688A">
              <w:rPr>
                <w:rFonts w:hint="eastAsia"/>
                <w:sz w:val="24"/>
              </w:rPr>
              <w:t>5</w:t>
            </w:r>
            <w:r w:rsidR="00C0688A">
              <w:rPr>
                <w:sz w:val="24"/>
              </w:rPr>
              <w:t>000</w:t>
            </w:r>
            <w:r w:rsidR="00C0688A">
              <w:rPr>
                <w:rFonts w:hint="eastAsia"/>
                <w:sz w:val="24"/>
              </w:rPr>
              <w:t>吨</w:t>
            </w:r>
            <w:r w:rsidR="00C0688A">
              <w:rPr>
                <w:sz w:val="24"/>
              </w:rPr>
              <w:t>/</w:t>
            </w:r>
            <w:r w:rsidR="00C0688A">
              <w:rPr>
                <w:rFonts w:hint="eastAsia"/>
                <w:sz w:val="24"/>
              </w:rPr>
              <w:t>年，目前已达产。</w:t>
            </w:r>
          </w:p>
          <w:p w14:paraId="1FF8B780" w14:textId="77777777" w:rsidR="00910216" w:rsidRDefault="0096646E" w:rsidP="00115390">
            <w:pPr>
              <w:adjustRightInd w:val="0"/>
              <w:snapToGrid w:val="0"/>
              <w:spacing w:line="360" w:lineRule="auto"/>
              <w:ind w:firstLineChars="200" w:firstLine="480"/>
              <w:rPr>
                <w:sz w:val="24"/>
              </w:rPr>
            </w:pPr>
            <w:r>
              <w:rPr>
                <w:rFonts w:hint="eastAsia"/>
                <w:sz w:val="24"/>
              </w:rPr>
              <w:t>为便于项目管理及运营，法尔胜泓昇集团有限公司于</w:t>
            </w:r>
            <w:r>
              <w:rPr>
                <w:rFonts w:hint="eastAsia"/>
                <w:sz w:val="24"/>
              </w:rPr>
              <w:t>2</w:t>
            </w:r>
            <w:r>
              <w:rPr>
                <w:sz w:val="24"/>
              </w:rPr>
              <w:t>016</w:t>
            </w:r>
            <w:r>
              <w:rPr>
                <w:rFonts w:hint="eastAsia"/>
                <w:sz w:val="24"/>
              </w:rPr>
              <w:t>年</w:t>
            </w:r>
            <w:r>
              <w:rPr>
                <w:rFonts w:hint="eastAsia"/>
                <w:sz w:val="24"/>
              </w:rPr>
              <w:t>4</w:t>
            </w:r>
            <w:r>
              <w:rPr>
                <w:rFonts w:hint="eastAsia"/>
                <w:sz w:val="24"/>
              </w:rPr>
              <w:t>月成立其全资子公司—江阴法尔胜精密机械有限公司，位于江阴市璜土镇石庄锦绣路</w:t>
            </w:r>
            <w:r w:rsidR="00BC6C9A">
              <w:rPr>
                <w:sz w:val="24"/>
              </w:rPr>
              <w:t>1</w:t>
            </w:r>
            <w:r>
              <w:rPr>
                <w:rFonts w:hint="eastAsia"/>
                <w:sz w:val="24"/>
              </w:rPr>
              <w:t>号，该公司经营范围为</w:t>
            </w:r>
            <w:r w:rsidRPr="0096646E">
              <w:rPr>
                <w:rFonts w:hint="eastAsia"/>
                <w:sz w:val="24"/>
              </w:rPr>
              <w:t>精密机械零部件、离合器总成、离合器配件、压铸件、冲压件、钣金件、五金、汽车零部件、其他机械设备零部件、模具、研模修模机、钢丝绳设备的制造、加工、维修</w:t>
            </w:r>
            <w:r>
              <w:rPr>
                <w:rFonts w:hint="eastAsia"/>
                <w:sz w:val="24"/>
              </w:rPr>
              <w:t>；</w:t>
            </w:r>
            <w:r w:rsidRPr="0096646E">
              <w:rPr>
                <w:rFonts w:hint="eastAsia"/>
                <w:sz w:val="24"/>
              </w:rPr>
              <w:t>木包装材料及其他木制品制造、加工、销售</w:t>
            </w:r>
            <w:r>
              <w:rPr>
                <w:rFonts w:hint="eastAsia"/>
                <w:sz w:val="24"/>
              </w:rPr>
              <w:t>等。该公司主要是针对同属法尔胜集团的精细分公司厂区内的项目进行生产和管理，</w:t>
            </w:r>
            <w:r w:rsidR="00FF2EC4">
              <w:rPr>
                <w:rFonts w:hint="eastAsia"/>
                <w:sz w:val="24"/>
              </w:rPr>
              <w:t>法尔胜集团精细机械分公司</w:t>
            </w:r>
            <w:r w:rsidR="004E46F2">
              <w:rPr>
                <w:rFonts w:hint="eastAsia"/>
                <w:sz w:val="24"/>
              </w:rPr>
              <w:t>已于</w:t>
            </w:r>
            <w:r>
              <w:rPr>
                <w:rFonts w:hint="eastAsia"/>
                <w:sz w:val="24"/>
              </w:rPr>
              <w:t>2</w:t>
            </w:r>
            <w:r>
              <w:rPr>
                <w:sz w:val="24"/>
              </w:rPr>
              <w:t>018</w:t>
            </w:r>
            <w:r>
              <w:rPr>
                <w:rFonts w:hint="eastAsia"/>
                <w:sz w:val="24"/>
              </w:rPr>
              <w:t>年注销。</w:t>
            </w:r>
          </w:p>
          <w:p w14:paraId="23A4631F" w14:textId="5DE5911E" w:rsidR="00496B30" w:rsidRDefault="00C615BB" w:rsidP="00F76781">
            <w:pPr>
              <w:adjustRightInd w:val="0"/>
              <w:snapToGrid w:val="0"/>
              <w:spacing w:line="360" w:lineRule="auto"/>
              <w:ind w:firstLineChars="200" w:firstLine="480"/>
              <w:rPr>
                <w:sz w:val="24"/>
              </w:rPr>
            </w:pPr>
            <w:r>
              <w:rPr>
                <w:rFonts w:hint="eastAsia"/>
                <w:sz w:val="24"/>
              </w:rPr>
              <w:t>现</w:t>
            </w:r>
            <w:r w:rsidR="00F76781">
              <w:rPr>
                <w:rFonts w:hint="eastAsia"/>
                <w:sz w:val="24"/>
              </w:rPr>
              <w:t>企业</w:t>
            </w:r>
            <w:r>
              <w:rPr>
                <w:rFonts w:hint="eastAsia"/>
                <w:sz w:val="24"/>
              </w:rPr>
              <w:t>根据自身</w:t>
            </w:r>
            <w:r>
              <w:rPr>
                <w:sz w:val="24"/>
              </w:rPr>
              <w:t>发展</w:t>
            </w:r>
            <w:r>
              <w:rPr>
                <w:rFonts w:hint="eastAsia"/>
                <w:sz w:val="24"/>
              </w:rPr>
              <w:t>且</w:t>
            </w:r>
            <w:r>
              <w:rPr>
                <w:sz w:val="24"/>
              </w:rPr>
              <w:t>市场需求</w:t>
            </w:r>
            <w:r w:rsidR="0031231D">
              <w:rPr>
                <w:rFonts w:hint="eastAsia"/>
                <w:sz w:val="24"/>
              </w:rPr>
              <w:t>情况</w:t>
            </w:r>
            <w:r>
              <w:rPr>
                <w:sz w:val="24"/>
              </w:rPr>
              <w:t>，</w:t>
            </w:r>
            <w:r w:rsidR="008C5AE9">
              <w:rPr>
                <w:rFonts w:hint="eastAsia"/>
                <w:sz w:val="24"/>
              </w:rPr>
              <w:t>为</w:t>
            </w:r>
            <w:r>
              <w:rPr>
                <w:sz w:val="24"/>
              </w:rPr>
              <w:t>进一步扩大再生产，</w:t>
            </w:r>
            <w:r w:rsidR="00BF56B5">
              <w:rPr>
                <w:rFonts w:hint="eastAsia"/>
                <w:sz w:val="24"/>
              </w:rPr>
              <w:t>江阴法尔胜精密机械有限公司</w:t>
            </w:r>
            <w:r w:rsidR="00BF56B5" w:rsidRPr="00BF56B5">
              <w:rPr>
                <w:rFonts w:hint="eastAsia"/>
                <w:sz w:val="24"/>
              </w:rPr>
              <w:t>在现有产品方案和生产规模保持不变的前提下，依托现有公用设施富余量的基础上，拟</w:t>
            </w:r>
            <w:r w:rsidR="00F2042D">
              <w:rPr>
                <w:rFonts w:hint="eastAsia"/>
                <w:sz w:val="24"/>
              </w:rPr>
              <w:t>利用</w:t>
            </w:r>
            <w:r w:rsidR="00A711CE">
              <w:rPr>
                <w:rFonts w:hint="eastAsia"/>
                <w:sz w:val="24"/>
              </w:rPr>
              <w:t>位于江阴市璜土镇石庄锦绣路</w:t>
            </w:r>
            <w:r w:rsidR="00A711CE">
              <w:rPr>
                <w:rFonts w:hint="eastAsia"/>
                <w:sz w:val="24"/>
              </w:rPr>
              <w:t>8</w:t>
            </w:r>
            <w:r w:rsidR="00A711CE">
              <w:rPr>
                <w:rFonts w:hint="eastAsia"/>
                <w:sz w:val="24"/>
              </w:rPr>
              <w:t>号的</w:t>
            </w:r>
            <w:r w:rsidR="00BF56B5" w:rsidRPr="00BF56B5">
              <w:rPr>
                <w:rFonts w:hint="eastAsia"/>
                <w:sz w:val="24"/>
              </w:rPr>
              <w:t>现有厂区</w:t>
            </w:r>
            <w:r w:rsidR="00F76781">
              <w:rPr>
                <w:sz w:val="24"/>
              </w:rPr>
              <w:t>，</w:t>
            </w:r>
            <w:r w:rsidR="00BF56B5">
              <w:rPr>
                <w:rFonts w:hint="eastAsia"/>
                <w:sz w:val="24"/>
              </w:rPr>
              <w:t>购置数控车床、磨床、修模机、研磨机等生产设备</w:t>
            </w:r>
            <w:r w:rsidR="00042E52">
              <w:rPr>
                <w:rFonts w:hint="eastAsia"/>
                <w:sz w:val="24"/>
              </w:rPr>
              <w:t>及辅助设</w:t>
            </w:r>
            <w:r w:rsidR="00042E52" w:rsidRPr="00A711CE">
              <w:rPr>
                <w:rFonts w:hint="eastAsia"/>
                <w:sz w:val="24"/>
              </w:rPr>
              <w:t>备共</w:t>
            </w:r>
            <w:r w:rsidR="00F2042D" w:rsidRPr="00A711CE">
              <w:rPr>
                <w:sz w:val="24"/>
              </w:rPr>
              <w:t>2</w:t>
            </w:r>
            <w:r w:rsidR="00042E52" w:rsidRPr="00A711CE">
              <w:rPr>
                <w:sz w:val="24"/>
              </w:rPr>
              <w:t>76</w:t>
            </w:r>
            <w:r w:rsidR="00BF56B5" w:rsidRPr="00A711CE">
              <w:rPr>
                <w:rFonts w:hint="eastAsia"/>
                <w:sz w:val="24"/>
              </w:rPr>
              <w:t>台套，</w:t>
            </w:r>
            <w:r w:rsidR="00F76781" w:rsidRPr="00A711CE">
              <w:rPr>
                <w:sz w:val="24"/>
              </w:rPr>
              <w:t>从事工程机</w:t>
            </w:r>
            <w:r w:rsidR="00F76781">
              <w:rPr>
                <w:sz w:val="24"/>
              </w:rPr>
              <w:t>械零部件</w:t>
            </w:r>
            <w:r w:rsidR="00BF56B5">
              <w:rPr>
                <w:rFonts w:hint="eastAsia"/>
                <w:sz w:val="24"/>
              </w:rPr>
              <w:t>及模具</w:t>
            </w:r>
            <w:r w:rsidR="00F76781">
              <w:rPr>
                <w:sz w:val="24"/>
              </w:rPr>
              <w:t>的生产</w:t>
            </w:r>
            <w:r w:rsidR="00F76781">
              <w:rPr>
                <w:rFonts w:hint="eastAsia"/>
                <w:sz w:val="24"/>
              </w:rPr>
              <w:t>（本项目</w:t>
            </w:r>
            <w:r w:rsidR="00F76781">
              <w:rPr>
                <w:sz w:val="24"/>
              </w:rPr>
              <w:t>不涉及涂装等表面处理工序</w:t>
            </w:r>
            <w:r w:rsidR="00F76781">
              <w:rPr>
                <w:rFonts w:hint="eastAsia"/>
                <w:sz w:val="24"/>
              </w:rPr>
              <w:t>）</w:t>
            </w:r>
            <w:r w:rsidR="00F76781">
              <w:rPr>
                <w:sz w:val="24"/>
              </w:rPr>
              <w:t>，设计生产</w:t>
            </w:r>
            <w:r w:rsidR="00F76781">
              <w:rPr>
                <w:rFonts w:hint="eastAsia"/>
                <w:sz w:val="24"/>
              </w:rPr>
              <w:t>能力</w:t>
            </w:r>
            <w:r w:rsidR="00BF56B5">
              <w:rPr>
                <w:rFonts w:hint="eastAsia"/>
                <w:sz w:val="24"/>
              </w:rPr>
              <w:t>分别</w:t>
            </w:r>
            <w:r w:rsidR="00F76781">
              <w:rPr>
                <w:rFonts w:hint="eastAsia"/>
                <w:sz w:val="24"/>
              </w:rPr>
              <w:t>为</w:t>
            </w:r>
            <w:r w:rsidR="00BF56B5">
              <w:rPr>
                <w:sz w:val="24"/>
              </w:rPr>
              <w:t>2000</w:t>
            </w:r>
            <w:r w:rsidR="00BF56B5">
              <w:rPr>
                <w:rFonts w:hint="eastAsia"/>
                <w:sz w:val="24"/>
              </w:rPr>
              <w:t>万件</w:t>
            </w:r>
            <w:r w:rsidR="00F76781">
              <w:rPr>
                <w:rFonts w:hint="eastAsia"/>
                <w:sz w:val="24"/>
              </w:rPr>
              <w:t>/</w:t>
            </w:r>
            <w:r w:rsidR="00F76781">
              <w:rPr>
                <w:rFonts w:hint="eastAsia"/>
                <w:sz w:val="24"/>
              </w:rPr>
              <w:t>年</w:t>
            </w:r>
            <w:r w:rsidR="00BF56B5">
              <w:rPr>
                <w:rFonts w:hint="eastAsia"/>
                <w:sz w:val="24"/>
              </w:rPr>
              <w:t>、</w:t>
            </w:r>
            <w:r w:rsidR="00BF56B5">
              <w:rPr>
                <w:rFonts w:hint="eastAsia"/>
                <w:sz w:val="24"/>
              </w:rPr>
              <w:t>5</w:t>
            </w:r>
            <w:r w:rsidR="00BF56B5">
              <w:rPr>
                <w:sz w:val="24"/>
              </w:rPr>
              <w:t>0</w:t>
            </w:r>
            <w:r w:rsidR="00BF56B5">
              <w:rPr>
                <w:rFonts w:hint="eastAsia"/>
                <w:sz w:val="24"/>
              </w:rPr>
              <w:t>万只</w:t>
            </w:r>
            <w:r w:rsidR="00BF56B5">
              <w:rPr>
                <w:rFonts w:hint="eastAsia"/>
                <w:sz w:val="24"/>
              </w:rPr>
              <w:t>/</w:t>
            </w:r>
            <w:r w:rsidR="00BF56B5">
              <w:rPr>
                <w:rFonts w:hint="eastAsia"/>
                <w:sz w:val="24"/>
              </w:rPr>
              <w:t>年</w:t>
            </w:r>
            <w:r w:rsidR="00F76781">
              <w:rPr>
                <w:sz w:val="24"/>
              </w:rPr>
              <w:t>。</w:t>
            </w:r>
          </w:p>
          <w:p w14:paraId="747B69E2" w14:textId="77777777" w:rsidR="00F76781" w:rsidRPr="00115390" w:rsidRDefault="00F76781" w:rsidP="00F76781">
            <w:pPr>
              <w:adjustRightInd w:val="0"/>
              <w:snapToGrid w:val="0"/>
              <w:spacing w:line="360" w:lineRule="auto"/>
              <w:ind w:firstLineChars="200" w:firstLine="480"/>
              <w:rPr>
                <w:sz w:val="24"/>
              </w:rPr>
            </w:pPr>
            <w:r w:rsidRPr="006F6DA2">
              <w:rPr>
                <w:rFonts w:hAnsi="宋体"/>
                <w:sz w:val="24"/>
              </w:rPr>
              <w:t>根据《中华人民共和国环境保护法》、《建设项目环境保护管理条例》，建设过程中或者建成投产后可能对环境产生影响的新建、扩建、改建、迁建、技术改造项目及区域开发建设项目，必须进行环境影响评价。根据《建设项目环境影响评价分类管理名录》（</w:t>
            </w:r>
            <w:r w:rsidRPr="009C7C87">
              <w:rPr>
                <w:rFonts w:hAnsi="宋体" w:hint="eastAsia"/>
                <w:sz w:val="24"/>
              </w:rPr>
              <w:t>生态环境部令第</w:t>
            </w:r>
            <w:r w:rsidRPr="009C7C87">
              <w:rPr>
                <w:rFonts w:hAnsi="宋体" w:hint="eastAsia"/>
                <w:sz w:val="24"/>
              </w:rPr>
              <w:t>44</w:t>
            </w:r>
            <w:r w:rsidRPr="009C7C87">
              <w:rPr>
                <w:rFonts w:hAnsi="宋体" w:hint="eastAsia"/>
                <w:sz w:val="24"/>
              </w:rPr>
              <w:t>号，</w:t>
            </w:r>
            <w:r w:rsidRPr="009C7C87">
              <w:rPr>
                <w:rFonts w:hAnsi="宋体" w:hint="eastAsia"/>
                <w:sz w:val="24"/>
              </w:rPr>
              <w:t>2017</w:t>
            </w:r>
            <w:r w:rsidRPr="009C7C87">
              <w:rPr>
                <w:rFonts w:hAnsi="宋体" w:hint="eastAsia"/>
                <w:sz w:val="24"/>
              </w:rPr>
              <w:t>年施行，</w:t>
            </w:r>
            <w:r w:rsidRPr="009C7C87">
              <w:rPr>
                <w:rFonts w:hAnsi="宋体" w:hint="eastAsia"/>
                <w:sz w:val="24"/>
              </w:rPr>
              <w:t>2018</w:t>
            </w:r>
            <w:r w:rsidRPr="009C7C87">
              <w:rPr>
                <w:rFonts w:hAnsi="宋体" w:hint="eastAsia"/>
                <w:sz w:val="24"/>
              </w:rPr>
              <w:t>年修订</w:t>
            </w:r>
            <w:r w:rsidRPr="006F6DA2">
              <w:rPr>
                <w:rFonts w:hAnsi="宋体"/>
                <w:sz w:val="24"/>
              </w:rPr>
              <w:t>），本项目属于</w:t>
            </w:r>
            <w:r w:rsidRPr="006F6DA2">
              <w:rPr>
                <w:rFonts w:hAnsi="宋体" w:hint="eastAsia"/>
                <w:sz w:val="24"/>
              </w:rPr>
              <w:t>“</w:t>
            </w:r>
            <w:r>
              <w:rPr>
                <w:rFonts w:hAnsi="宋体" w:hint="eastAsia"/>
                <w:sz w:val="24"/>
              </w:rPr>
              <w:t>二十</w:t>
            </w:r>
            <w:r w:rsidR="00F2042D">
              <w:rPr>
                <w:rFonts w:hAnsi="宋体" w:hint="eastAsia"/>
                <w:sz w:val="24"/>
              </w:rPr>
              <w:t>二</w:t>
            </w:r>
            <w:r>
              <w:rPr>
                <w:rFonts w:hAnsi="宋体" w:hint="eastAsia"/>
                <w:sz w:val="24"/>
              </w:rPr>
              <w:t>、</w:t>
            </w:r>
            <w:r w:rsidR="00F2042D">
              <w:rPr>
                <w:rFonts w:hAnsi="宋体" w:hint="eastAsia"/>
                <w:sz w:val="24"/>
              </w:rPr>
              <w:t>金属制品业</w:t>
            </w:r>
            <w:r w:rsidRPr="006F6DA2">
              <w:rPr>
                <w:rFonts w:hAnsi="宋体" w:hint="eastAsia"/>
                <w:sz w:val="24"/>
              </w:rPr>
              <w:t>”</w:t>
            </w:r>
            <w:r w:rsidRPr="006F6DA2">
              <w:rPr>
                <w:rFonts w:hAnsi="宋体"/>
                <w:sz w:val="24"/>
              </w:rPr>
              <w:t>中</w:t>
            </w:r>
            <w:r w:rsidRPr="006F6DA2">
              <w:rPr>
                <w:rFonts w:hAnsi="宋体" w:hint="eastAsia"/>
                <w:sz w:val="24"/>
              </w:rPr>
              <w:t>“</w:t>
            </w:r>
            <w:r w:rsidR="00F2042D">
              <w:rPr>
                <w:rFonts w:hAnsi="宋体"/>
                <w:sz w:val="24"/>
              </w:rPr>
              <w:t>67</w:t>
            </w:r>
            <w:r w:rsidR="00F2042D">
              <w:rPr>
                <w:rFonts w:hAnsi="宋体" w:hint="eastAsia"/>
                <w:sz w:val="24"/>
              </w:rPr>
              <w:t>金属制品加工制造</w:t>
            </w:r>
            <w:r w:rsidRPr="006F6DA2">
              <w:rPr>
                <w:rFonts w:hAnsi="宋体" w:hint="eastAsia"/>
                <w:sz w:val="24"/>
              </w:rPr>
              <w:t>”</w:t>
            </w:r>
            <w:r>
              <w:rPr>
                <w:rFonts w:hAnsi="宋体" w:hint="eastAsia"/>
                <w:sz w:val="24"/>
              </w:rPr>
              <w:t>中“其他（仅</w:t>
            </w:r>
            <w:r w:rsidR="00F2042D">
              <w:rPr>
                <w:rFonts w:hAnsi="宋体" w:hint="eastAsia"/>
                <w:sz w:val="24"/>
              </w:rPr>
              <w:t>切割</w:t>
            </w:r>
            <w:r>
              <w:rPr>
                <w:rFonts w:hAnsi="宋体" w:hint="eastAsia"/>
                <w:sz w:val="24"/>
              </w:rPr>
              <w:t>组装除外）”</w:t>
            </w:r>
            <w:r w:rsidRPr="006F6DA2">
              <w:rPr>
                <w:rFonts w:hAnsi="宋体" w:hint="eastAsia"/>
                <w:sz w:val="24"/>
              </w:rPr>
              <w:t>，</w:t>
            </w:r>
            <w:r>
              <w:rPr>
                <w:rFonts w:hAnsi="宋体" w:hint="eastAsia"/>
                <w:sz w:val="24"/>
              </w:rPr>
              <w:t>应</w:t>
            </w:r>
            <w:r w:rsidRPr="006F6DA2">
              <w:rPr>
                <w:rFonts w:hAnsi="宋体"/>
                <w:sz w:val="24"/>
              </w:rPr>
              <w:t>编制环境影响报告表。</w:t>
            </w:r>
            <w:r w:rsidR="00F2042D">
              <w:rPr>
                <w:rFonts w:hint="eastAsia"/>
                <w:sz w:val="24"/>
              </w:rPr>
              <w:t>江阴法尔胜精密机械有限公司</w:t>
            </w:r>
            <w:r w:rsidRPr="006F6DA2">
              <w:rPr>
                <w:rFonts w:hAnsi="宋体"/>
                <w:sz w:val="24"/>
              </w:rPr>
              <w:t>委托</w:t>
            </w:r>
            <w:r>
              <w:rPr>
                <w:rFonts w:hAnsi="宋体" w:hint="eastAsia"/>
                <w:sz w:val="24"/>
              </w:rPr>
              <w:t>南京源恒环境</w:t>
            </w:r>
            <w:r>
              <w:rPr>
                <w:rFonts w:hAnsi="宋体"/>
                <w:sz w:val="24"/>
              </w:rPr>
              <w:t>研究所有限公司</w:t>
            </w:r>
            <w:r w:rsidRPr="006F6DA2">
              <w:rPr>
                <w:rFonts w:hAnsi="宋体"/>
                <w:sz w:val="24"/>
              </w:rPr>
              <w:t>开展该项目环境影响评价工作。我公司接受委托后，环评工作组进行了实地踏勘和资料收集，在工程分析的基础上，</w:t>
            </w:r>
            <w:r w:rsidRPr="006F6DA2">
              <w:rPr>
                <w:rFonts w:hAnsi="宋体"/>
                <w:sz w:val="24"/>
              </w:rPr>
              <w:lastRenderedPageBreak/>
              <w:t>编制了本环境影响报告表</w:t>
            </w:r>
            <w:r>
              <w:rPr>
                <w:rFonts w:hAnsi="宋体" w:hint="eastAsia"/>
                <w:sz w:val="24"/>
              </w:rPr>
              <w:t>。</w:t>
            </w:r>
          </w:p>
          <w:p w14:paraId="3D9A0A33" w14:textId="77777777" w:rsidR="00A01960" w:rsidRDefault="00A01960" w:rsidP="0016333A">
            <w:pPr>
              <w:adjustRightInd w:val="0"/>
              <w:snapToGrid w:val="0"/>
              <w:spacing w:line="360" w:lineRule="auto"/>
              <w:rPr>
                <w:color w:val="000000"/>
                <w:sz w:val="24"/>
              </w:rPr>
            </w:pPr>
            <w:r>
              <w:rPr>
                <w:rFonts w:hint="eastAsia"/>
                <w:color w:val="000000"/>
                <w:sz w:val="24"/>
              </w:rPr>
              <w:t>2</w:t>
            </w:r>
            <w:r>
              <w:rPr>
                <w:rFonts w:hint="eastAsia"/>
                <w:color w:val="000000"/>
                <w:sz w:val="24"/>
              </w:rPr>
              <w:t>、工程内容及建设规模</w:t>
            </w:r>
          </w:p>
          <w:p w14:paraId="59860D2F" w14:textId="77777777" w:rsidR="00A01960" w:rsidRDefault="00566FE1" w:rsidP="00566FE1">
            <w:pPr>
              <w:adjustRightInd w:val="0"/>
              <w:snapToGrid w:val="0"/>
              <w:spacing w:line="360" w:lineRule="auto"/>
              <w:ind w:firstLineChars="200" w:firstLine="480"/>
              <w:rPr>
                <w:color w:val="000000"/>
                <w:sz w:val="24"/>
              </w:rPr>
            </w:pPr>
            <w:r w:rsidRPr="00DB296D">
              <w:rPr>
                <w:sz w:val="24"/>
              </w:rPr>
              <w:t>本项目</w:t>
            </w:r>
            <w:r w:rsidR="00B413F1">
              <w:rPr>
                <w:rFonts w:hint="eastAsia"/>
                <w:sz w:val="24"/>
              </w:rPr>
              <w:t>利用</w:t>
            </w:r>
            <w:r w:rsidR="00805BD8">
              <w:rPr>
                <w:rFonts w:hint="eastAsia"/>
                <w:sz w:val="24"/>
              </w:rPr>
              <w:t>现有厂房及办公楼</w:t>
            </w:r>
            <w:r w:rsidRPr="00DB296D">
              <w:rPr>
                <w:sz w:val="24"/>
              </w:rPr>
              <w:t>进行建设，</w:t>
            </w:r>
            <w:r w:rsidRPr="00DB296D">
              <w:rPr>
                <w:rFonts w:hAnsi="宋体"/>
                <w:sz w:val="24"/>
              </w:rPr>
              <w:t>工程内容主要为设备购买、安装和调试等环节</w:t>
            </w:r>
            <w:r>
              <w:rPr>
                <w:rFonts w:hAnsi="宋体" w:hint="eastAsia"/>
                <w:sz w:val="24"/>
              </w:rPr>
              <w:t>，</w:t>
            </w:r>
            <w:r w:rsidRPr="00DB296D">
              <w:rPr>
                <w:rFonts w:hAnsi="宋体"/>
                <w:sz w:val="24"/>
              </w:rPr>
              <w:t>公用、辅助工程和环保工程配套设施完善等</w:t>
            </w:r>
            <w:r>
              <w:rPr>
                <w:rFonts w:hAnsi="宋体" w:hint="eastAsia"/>
                <w:sz w:val="24"/>
              </w:rPr>
              <w:t>。</w:t>
            </w:r>
            <w:r w:rsidR="003C395F">
              <w:rPr>
                <w:rFonts w:hAnsi="宋体"/>
                <w:spacing w:val="-4"/>
                <w:sz w:val="24"/>
              </w:rPr>
              <w:t>主体工程及产品方案见表</w:t>
            </w:r>
            <w:r w:rsidR="003C395F">
              <w:rPr>
                <w:spacing w:val="-4"/>
                <w:sz w:val="24"/>
              </w:rPr>
              <w:t>1</w:t>
            </w:r>
            <w:r w:rsidR="003C395F">
              <w:rPr>
                <w:rFonts w:hint="eastAsia"/>
                <w:spacing w:val="-4"/>
                <w:sz w:val="24"/>
              </w:rPr>
              <w:t>-1</w:t>
            </w:r>
            <w:r w:rsidR="003C395F">
              <w:rPr>
                <w:rFonts w:hAnsi="宋体"/>
                <w:spacing w:val="-4"/>
                <w:sz w:val="24"/>
              </w:rPr>
              <w:t>，公用和辅助工程见表</w:t>
            </w:r>
            <w:r w:rsidR="003C395F">
              <w:rPr>
                <w:rFonts w:hAnsi="宋体" w:hint="eastAsia"/>
                <w:spacing w:val="-4"/>
                <w:sz w:val="24"/>
              </w:rPr>
              <w:t>1-</w:t>
            </w:r>
            <w:r w:rsidR="003C395F">
              <w:rPr>
                <w:spacing w:val="-4"/>
                <w:sz w:val="24"/>
              </w:rPr>
              <w:t>2</w:t>
            </w:r>
            <w:r w:rsidR="003C395F">
              <w:rPr>
                <w:rFonts w:hAnsi="宋体"/>
                <w:spacing w:val="-4"/>
                <w:sz w:val="24"/>
              </w:rPr>
              <w:t>。</w:t>
            </w:r>
          </w:p>
          <w:p w14:paraId="06B4A8EE" w14:textId="77777777" w:rsidR="00566FE1" w:rsidRDefault="00A01960" w:rsidP="00A61F5C">
            <w:pPr>
              <w:spacing w:line="360" w:lineRule="auto"/>
              <w:jc w:val="center"/>
              <w:rPr>
                <w:sz w:val="24"/>
              </w:rPr>
            </w:pPr>
            <w:r w:rsidRPr="00784213">
              <w:rPr>
                <w:sz w:val="24"/>
              </w:rPr>
              <w:t>表</w:t>
            </w:r>
            <w:r w:rsidRPr="00784213">
              <w:rPr>
                <w:sz w:val="24"/>
              </w:rPr>
              <w:t>1</w:t>
            </w:r>
            <w:r w:rsidRPr="00784213">
              <w:rPr>
                <w:rFonts w:hint="eastAsia"/>
                <w:sz w:val="24"/>
              </w:rPr>
              <w:t>-1</w:t>
            </w:r>
            <w:r w:rsidR="000A58BF">
              <w:rPr>
                <w:sz w:val="24"/>
              </w:rPr>
              <w:t xml:space="preserve">      </w:t>
            </w:r>
            <w:r w:rsidRPr="00784213">
              <w:rPr>
                <w:sz w:val="24"/>
              </w:rPr>
              <w:t>项目主体工程及产品方案</w:t>
            </w:r>
          </w:p>
          <w:tbl>
            <w:tblPr>
              <w:tblW w:w="0" w:type="auto"/>
              <w:jc w:val="center"/>
              <w:tblBorders>
                <w:top w:val="single" w:sz="12" w:space="0" w:color="auto"/>
                <w:bottom w:val="single" w:sz="12"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91"/>
              <w:gridCol w:w="1701"/>
              <w:gridCol w:w="1275"/>
              <w:gridCol w:w="1419"/>
              <w:gridCol w:w="1701"/>
              <w:gridCol w:w="1113"/>
            </w:tblGrid>
            <w:tr w:rsidR="00F76781" w14:paraId="084E69E3" w14:textId="77777777" w:rsidTr="002421E3">
              <w:trPr>
                <w:trHeight w:val="397"/>
                <w:jc w:val="center"/>
              </w:trPr>
              <w:tc>
                <w:tcPr>
                  <w:tcW w:w="1991" w:type="dxa"/>
                  <w:vMerge w:val="restart"/>
                  <w:tcBorders>
                    <w:top w:val="single" w:sz="12" w:space="0" w:color="auto"/>
                    <w:right w:val="single" w:sz="4" w:space="0" w:color="auto"/>
                  </w:tcBorders>
                  <w:vAlign w:val="center"/>
                </w:tcPr>
                <w:p w14:paraId="5BC178AB" w14:textId="77777777" w:rsidR="00F76781" w:rsidRDefault="00F76781" w:rsidP="00F76781">
                  <w:pPr>
                    <w:keepNext/>
                    <w:adjustRightInd w:val="0"/>
                    <w:snapToGrid w:val="0"/>
                    <w:jc w:val="center"/>
                    <w:rPr>
                      <w:b/>
                      <w:szCs w:val="21"/>
                    </w:rPr>
                  </w:pPr>
                  <w:r>
                    <w:rPr>
                      <w:b/>
                      <w:szCs w:val="21"/>
                    </w:rPr>
                    <w:t>工程名称（车间、生产装置或生产线）</w:t>
                  </w:r>
                </w:p>
              </w:tc>
              <w:tc>
                <w:tcPr>
                  <w:tcW w:w="1701" w:type="dxa"/>
                  <w:vMerge w:val="restart"/>
                  <w:tcBorders>
                    <w:top w:val="single" w:sz="12" w:space="0" w:color="auto"/>
                    <w:right w:val="single" w:sz="4" w:space="0" w:color="auto"/>
                  </w:tcBorders>
                  <w:vAlign w:val="center"/>
                </w:tcPr>
                <w:p w14:paraId="283F1988" w14:textId="77777777" w:rsidR="00F76781" w:rsidRDefault="00F76781" w:rsidP="00F76781">
                  <w:pPr>
                    <w:keepNext/>
                    <w:adjustRightInd w:val="0"/>
                    <w:snapToGrid w:val="0"/>
                    <w:jc w:val="center"/>
                    <w:rPr>
                      <w:b/>
                      <w:szCs w:val="21"/>
                    </w:rPr>
                  </w:pPr>
                  <w:r>
                    <w:rPr>
                      <w:b/>
                      <w:szCs w:val="21"/>
                    </w:rPr>
                    <w:t>产品名称及规格</w:t>
                  </w:r>
                </w:p>
              </w:tc>
              <w:tc>
                <w:tcPr>
                  <w:tcW w:w="4395" w:type="dxa"/>
                  <w:gridSpan w:val="3"/>
                  <w:tcBorders>
                    <w:top w:val="single" w:sz="12" w:space="0" w:color="auto"/>
                    <w:bottom w:val="single" w:sz="4" w:space="0" w:color="auto"/>
                    <w:right w:val="single" w:sz="4" w:space="0" w:color="auto"/>
                  </w:tcBorders>
                  <w:vAlign w:val="center"/>
                </w:tcPr>
                <w:p w14:paraId="17C32EFB" w14:textId="77777777" w:rsidR="00F76781" w:rsidRDefault="00F76781" w:rsidP="00F76781">
                  <w:pPr>
                    <w:keepNext/>
                    <w:adjustRightInd w:val="0"/>
                    <w:snapToGrid w:val="0"/>
                    <w:jc w:val="center"/>
                    <w:rPr>
                      <w:b/>
                      <w:szCs w:val="21"/>
                    </w:rPr>
                  </w:pPr>
                  <w:r>
                    <w:rPr>
                      <w:b/>
                      <w:szCs w:val="21"/>
                    </w:rPr>
                    <w:t>设计能力</w:t>
                  </w:r>
                </w:p>
              </w:tc>
              <w:tc>
                <w:tcPr>
                  <w:tcW w:w="1113" w:type="dxa"/>
                  <w:vMerge w:val="restart"/>
                  <w:tcBorders>
                    <w:top w:val="single" w:sz="12" w:space="0" w:color="auto"/>
                    <w:right w:val="nil"/>
                  </w:tcBorders>
                  <w:vAlign w:val="center"/>
                </w:tcPr>
                <w:p w14:paraId="35EE0BFB" w14:textId="77777777" w:rsidR="00F76781" w:rsidRDefault="00F76781" w:rsidP="00F76781">
                  <w:pPr>
                    <w:keepNext/>
                    <w:adjustRightInd w:val="0"/>
                    <w:snapToGrid w:val="0"/>
                    <w:jc w:val="center"/>
                    <w:rPr>
                      <w:b/>
                      <w:szCs w:val="21"/>
                    </w:rPr>
                  </w:pPr>
                  <w:r>
                    <w:rPr>
                      <w:b/>
                      <w:szCs w:val="21"/>
                    </w:rPr>
                    <w:t>年运行时数</w:t>
                  </w:r>
                </w:p>
              </w:tc>
            </w:tr>
            <w:tr w:rsidR="00F76781" w14:paraId="37E0485B" w14:textId="77777777" w:rsidTr="002421E3">
              <w:trPr>
                <w:trHeight w:val="397"/>
                <w:jc w:val="center"/>
              </w:trPr>
              <w:tc>
                <w:tcPr>
                  <w:tcW w:w="1991" w:type="dxa"/>
                  <w:vMerge/>
                  <w:tcBorders>
                    <w:bottom w:val="single" w:sz="12" w:space="0" w:color="auto"/>
                    <w:right w:val="single" w:sz="4" w:space="0" w:color="auto"/>
                  </w:tcBorders>
                  <w:vAlign w:val="center"/>
                </w:tcPr>
                <w:p w14:paraId="4340EACD" w14:textId="77777777" w:rsidR="00F76781" w:rsidRDefault="00F76781" w:rsidP="00F76781">
                  <w:pPr>
                    <w:keepNext/>
                    <w:adjustRightInd w:val="0"/>
                    <w:snapToGrid w:val="0"/>
                    <w:jc w:val="center"/>
                    <w:rPr>
                      <w:b/>
                      <w:szCs w:val="21"/>
                    </w:rPr>
                  </w:pPr>
                </w:p>
              </w:tc>
              <w:tc>
                <w:tcPr>
                  <w:tcW w:w="1701" w:type="dxa"/>
                  <w:vMerge/>
                  <w:tcBorders>
                    <w:bottom w:val="single" w:sz="12" w:space="0" w:color="auto"/>
                    <w:right w:val="single" w:sz="4" w:space="0" w:color="auto"/>
                  </w:tcBorders>
                  <w:vAlign w:val="center"/>
                </w:tcPr>
                <w:p w14:paraId="2C7CA34D" w14:textId="77777777" w:rsidR="00F76781" w:rsidRDefault="00F76781" w:rsidP="00F76781">
                  <w:pPr>
                    <w:keepNext/>
                    <w:adjustRightInd w:val="0"/>
                    <w:snapToGrid w:val="0"/>
                    <w:jc w:val="center"/>
                    <w:rPr>
                      <w:b/>
                      <w:szCs w:val="21"/>
                    </w:rPr>
                  </w:pPr>
                </w:p>
              </w:tc>
              <w:tc>
                <w:tcPr>
                  <w:tcW w:w="1275" w:type="dxa"/>
                  <w:tcBorders>
                    <w:top w:val="single" w:sz="4" w:space="0" w:color="auto"/>
                    <w:bottom w:val="single" w:sz="12" w:space="0" w:color="auto"/>
                    <w:right w:val="single" w:sz="4" w:space="0" w:color="auto"/>
                  </w:tcBorders>
                  <w:vAlign w:val="center"/>
                </w:tcPr>
                <w:p w14:paraId="449178DF" w14:textId="77777777" w:rsidR="00F76781" w:rsidRDefault="00496435" w:rsidP="00F76781">
                  <w:pPr>
                    <w:keepNext/>
                    <w:adjustRightInd w:val="0"/>
                    <w:snapToGrid w:val="0"/>
                    <w:jc w:val="center"/>
                    <w:rPr>
                      <w:b/>
                      <w:szCs w:val="21"/>
                    </w:rPr>
                  </w:pPr>
                  <w:r>
                    <w:rPr>
                      <w:rFonts w:hint="eastAsia"/>
                      <w:b/>
                      <w:szCs w:val="21"/>
                    </w:rPr>
                    <w:t>扩</w:t>
                  </w:r>
                  <w:r w:rsidR="00F76781">
                    <w:rPr>
                      <w:rFonts w:hint="eastAsia"/>
                      <w:b/>
                      <w:szCs w:val="21"/>
                    </w:rPr>
                    <w:t>建前</w:t>
                  </w:r>
                </w:p>
              </w:tc>
              <w:tc>
                <w:tcPr>
                  <w:tcW w:w="1419" w:type="dxa"/>
                  <w:tcBorders>
                    <w:top w:val="single" w:sz="4" w:space="0" w:color="auto"/>
                    <w:bottom w:val="single" w:sz="12" w:space="0" w:color="auto"/>
                    <w:right w:val="single" w:sz="4" w:space="0" w:color="auto"/>
                  </w:tcBorders>
                  <w:vAlign w:val="center"/>
                </w:tcPr>
                <w:p w14:paraId="1BD6C9D2" w14:textId="77777777" w:rsidR="00F76781" w:rsidRDefault="00496435" w:rsidP="00F76781">
                  <w:pPr>
                    <w:keepNext/>
                    <w:adjustRightInd w:val="0"/>
                    <w:snapToGrid w:val="0"/>
                    <w:jc w:val="center"/>
                    <w:rPr>
                      <w:b/>
                      <w:szCs w:val="21"/>
                    </w:rPr>
                  </w:pPr>
                  <w:r>
                    <w:rPr>
                      <w:rFonts w:hint="eastAsia"/>
                      <w:b/>
                      <w:szCs w:val="21"/>
                    </w:rPr>
                    <w:t>扩</w:t>
                  </w:r>
                  <w:r w:rsidR="00F76781">
                    <w:rPr>
                      <w:rFonts w:hint="eastAsia"/>
                      <w:b/>
                      <w:szCs w:val="21"/>
                    </w:rPr>
                    <w:t>建</w:t>
                  </w:r>
                  <w:r w:rsidR="00F76781">
                    <w:rPr>
                      <w:b/>
                      <w:szCs w:val="21"/>
                    </w:rPr>
                    <w:t>后</w:t>
                  </w:r>
                </w:p>
              </w:tc>
              <w:tc>
                <w:tcPr>
                  <w:tcW w:w="1701" w:type="dxa"/>
                  <w:tcBorders>
                    <w:top w:val="single" w:sz="4" w:space="0" w:color="auto"/>
                    <w:bottom w:val="single" w:sz="12" w:space="0" w:color="auto"/>
                    <w:right w:val="single" w:sz="4" w:space="0" w:color="auto"/>
                  </w:tcBorders>
                  <w:vAlign w:val="center"/>
                </w:tcPr>
                <w:p w14:paraId="1A0949B8" w14:textId="77777777" w:rsidR="00F76781" w:rsidRDefault="00F76781" w:rsidP="00F76781">
                  <w:pPr>
                    <w:keepNext/>
                    <w:adjustRightInd w:val="0"/>
                    <w:snapToGrid w:val="0"/>
                    <w:jc w:val="center"/>
                    <w:rPr>
                      <w:b/>
                      <w:szCs w:val="21"/>
                    </w:rPr>
                  </w:pPr>
                  <w:r>
                    <w:rPr>
                      <w:b/>
                      <w:szCs w:val="21"/>
                    </w:rPr>
                    <w:t>增减量</w:t>
                  </w:r>
                </w:p>
              </w:tc>
              <w:tc>
                <w:tcPr>
                  <w:tcW w:w="1113" w:type="dxa"/>
                  <w:vMerge/>
                  <w:tcBorders>
                    <w:bottom w:val="single" w:sz="12" w:space="0" w:color="auto"/>
                    <w:right w:val="nil"/>
                  </w:tcBorders>
                  <w:vAlign w:val="center"/>
                </w:tcPr>
                <w:p w14:paraId="715DD5CF" w14:textId="77777777" w:rsidR="00F76781" w:rsidRDefault="00F76781" w:rsidP="00F76781">
                  <w:pPr>
                    <w:keepNext/>
                    <w:adjustRightInd w:val="0"/>
                    <w:snapToGrid w:val="0"/>
                    <w:jc w:val="center"/>
                    <w:rPr>
                      <w:b/>
                      <w:szCs w:val="21"/>
                    </w:rPr>
                  </w:pPr>
                </w:p>
              </w:tc>
            </w:tr>
            <w:tr w:rsidR="00433F86" w14:paraId="440DFF00" w14:textId="77777777" w:rsidTr="002421E3">
              <w:trPr>
                <w:trHeight w:val="397"/>
                <w:jc w:val="center"/>
              </w:trPr>
              <w:tc>
                <w:tcPr>
                  <w:tcW w:w="1991" w:type="dxa"/>
                  <w:vMerge w:val="restart"/>
                  <w:vAlign w:val="center"/>
                </w:tcPr>
                <w:p w14:paraId="3244A31A" w14:textId="2A119A70" w:rsidR="00433F86" w:rsidRDefault="00433F86" w:rsidP="00F76781">
                  <w:pPr>
                    <w:keepNext/>
                    <w:adjustRightInd w:val="0"/>
                    <w:snapToGrid w:val="0"/>
                    <w:jc w:val="center"/>
                    <w:rPr>
                      <w:szCs w:val="21"/>
                    </w:rPr>
                  </w:pPr>
                  <w:r>
                    <w:rPr>
                      <w:rFonts w:hint="eastAsia"/>
                      <w:szCs w:val="21"/>
                    </w:rPr>
                    <w:t>摩托车离合器、机械零部件项目</w:t>
                  </w:r>
                </w:p>
              </w:tc>
              <w:tc>
                <w:tcPr>
                  <w:tcW w:w="1701" w:type="dxa"/>
                  <w:vAlign w:val="center"/>
                </w:tcPr>
                <w:p w14:paraId="0E31E055" w14:textId="77777777" w:rsidR="00433F86" w:rsidRDefault="00433F86" w:rsidP="00F76781">
                  <w:pPr>
                    <w:keepNext/>
                    <w:adjustRightInd w:val="0"/>
                    <w:snapToGrid w:val="0"/>
                    <w:jc w:val="center"/>
                    <w:rPr>
                      <w:szCs w:val="21"/>
                    </w:rPr>
                  </w:pPr>
                  <w:r>
                    <w:rPr>
                      <w:rFonts w:hint="eastAsia"/>
                      <w:szCs w:val="21"/>
                    </w:rPr>
                    <w:t>摩托车离合器</w:t>
                  </w:r>
                </w:p>
              </w:tc>
              <w:tc>
                <w:tcPr>
                  <w:tcW w:w="1275" w:type="dxa"/>
                  <w:vAlign w:val="center"/>
                </w:tcPr>
                <w:p w14:paraId="2A77E616" w14:textId="77777777" w:rsidR="00433F86" w:rsidRDefault="00433F86" w:rsidP="00F76781">
                  <w:pPr>
                    <w:keepNext/>
                    <w:adjustRightInd w:val="0"/>
                    <w:snapToGrid w:val="0"/>
                    <w:jc w:val="center"/>
                    <w:rPr>
                      <w:szCs w:val="21"/>
                    </w:rPr>
                  </w:pPr>
                  <w:r>
                    <w:rPr>
                      <w:szCs w:val="21"/>
                    </w:rPr>
                    <w:t>100</w:t>
                  </w:r>
                  <w:r>
                    <w:rPr>
                      <w:rFonts w:hint="eastAsia"/>
                      <w:szCs w:val="21"/>
                    </w:rPr>
                    <w:t>万套</w:t>
                  </w:r>
                  <w:r>
                    <w:rPr>
                      <w:rFonts w:hint="eastAsia"/>
                      <w:szCs w:val="21"/>
                    </w:rPr>
                    <w:t>/</w:t>
                  </w:r>
                  <w:r>
                    <w:rPr>
                      <w:rFonts w:hint="eastAsia"/>
                      <w:szCs w:val="21"/>
                    </w:rPr>
                    <w:t>年</w:t>
                  </w:r>
                </w:p>
              </w:tc>
              <w:tc>
                <w:tcPr>
                  <w:tcW w:w="1419" w:type="dxa"/>
                  <w:vAlign w:val="center"/>
                </w:tcPr>
                <w:p w14:paraId="54C29F3A" w14:textId="77777777" w:rsidR="00433F86" w:rsidRDefault="00433F86" w:rsidP="00F76781">
                  <w:pPr>
                    <w:keepNext/>
                    <w:adjustRightInd w:val="0"/>
                    <w:snapToGrid w:val="0"/>
                    <w:jc w:val="center"/>
                    <w:rPr>
                      <w:szCs w:val="21"/>
                    </w:rPr>
                  </w:pPr>
                  <w:r>
                    <w:rPr>
                      <w:szCs w:val="21"/>
                    </w:rPr>
                    <w:t>100</w:t>
                  </w:r>
                  <w:r>
                    <w:rPr>
                      <w:rFonts w:hint="eastAsia"/>
                      <w:szCs w:val="21"/>
                    </w:rPr>
                    <w:t>万套</w:t>
                  </w:r>
                  <w:r>
                    <w:rPr>
                      <w:rFonts w:hint="eastAsia"/>
                      <w:szCs w:val="21"/>
                    </w:rPr>
                    <w:t>/</w:t>
                  </w:r>
                  <w:r>
                    <w:rPr>
                      <w:rFonts w:hint="eastAsia"/>
                      <w:szCs w:val="21"/>
                    </w:rPr>
                    <w:t>年</w:t>
                  </w:r>
                </w:p>
              </w:tc>
              <w:tc>
                <w:tcPr>
                  <w:tcW w:w="1701" w:type="dxa"/>
                  <w:vAlign w:val="center"/>
                </w:tcPr>
                <w:p w14:paraId="4963479D" w14:textId="77777777" w:rsidR="00433F86" w:rsidRDefault="00433F86" w:rsidP="00F76781">
                  <w:pPr>
                    <w:keepNext/>
                    <w:adjustRightInd w:val="0"/>
                    <w:snapToGrid w:val="0"/>
                    <w:jc w:val="center"/>
                    <w:rPr>
                      <w:szCs w:val="21"/>
                    </w:rPr>
                  </w:pPr>
                  <w:r>
                    <w:rPr>
                      <w:rFonts w:hint="eastAsia"/>
                      <w:szCs w:val="21"/>
                    </w:rPr>
                    <w:t>0</w:t>
                  </w:r>
                </w:p>
              </w:tc>
              <w:tc>
                <w:tcPr>
                  <w:tcW w:w="1113" w:type="dxa"/>
                  <w:vMerge w:val="restart"/>
                  <w:tcBorders>
                    <w:right w:val="nil"/>
                  </w:tcBorders>
                  <w:vAlign w:val="center"/>
                </w:tcPr>
                <w:p w14:paraId="00BF402F" w14:textId="592EBD55" w:rsidR="00433F86" w:rsidRDefault="00B24793" w:rsidP="00F76781">
                  <w:pPr>
                    <w:keepNext/>
                    <w:adjustRightInd w:val="0"/>
                    <w:snapToGrid w:val="0"/>
                    <w:jc w:val="center"/>
                    <w:rPr>
                      <w:szCs w:val="21"/>
                    </w:rPr>
                  </w:pPr>
                  <w:r w:rsidRPr="00A711CE">
                    <w:rPr>
                      <w:szCs w:val="21"/>
                    </w:rPr>
                    <w:t>480</w:t>
                  </w:r>
                  <w:r w:rsidR="00433F86" w:rsidRPr="00A711CE">
                    <w:rPr>
                      <w:rFonts w:hint="eastAsia"/>
                      <w:szCs w:val="21"/>
                    </w:rPr>
                    <w:t>0h</w:t>
                  </w:r>
                </w:p>
              </w:tc>
            </w:tr>
            <w:tr w:rsidR="00433F86" w14:paraId="239F9C33" w14:textId="77777777" w:rsidTr="002421E3">
              <w:trPr>
                <w:trHeight w:val="397"/>
                <w:jc w:val="center"/>
              </w:trPr>
              <w:tc>
                <w:tcPr>
                  <w:tcW w:w="1991" w:type="dxa"/>
                  <w:vMerge/>
                  <w:vAlign w:val="center"/>
                </w:tcPr>
                <w:p w14:paraId="67FC781E" w14:textId="77777777" w:rsidR="00433F86" w:rsidRDefault="00433F86" w:rsidP="00F76781">
                  <w:pPr>
                    <w:keepNext/>
                    <w:adjustRightInd w:val="0"/>
                    <w:snapToGrid w:val="0"/>
                    <w:jc w:val="center"/>
                    <w:rPr>
                      <w:szCs w:val="21"/>
                    </w:rPr>
                  </w:pPr>
                </w:p>
              </w:tc>
              <w:tc>
                <w:tcPr>
                  <w:tcW w:w="1701" w:type="dxa"/>
                  <w:tcBorders>
                    <w:bottom w:val="single" w:sz="4" w:space="0" w:color="auto"/>
                  </w:tcBorders>
                  <w:vAlign w:val="center"/>
                </w:tcPr>
                <w:p w14:paraId="5B990963" w14:textId="77777777" w:rsidR="00433F86" w:rsidRDefault="00433F86" w:rsidP="00F76781">
                  <w:pPr>
                    <w:keepNext/>
                    <w:adjustRightInd w:val="0"/>
                    <w:snapToGrid w:val="0"/>
                    <w:jc w:val="center"/>
                    <w:rPr>
                      <w:szCs w:val="21"/>
                    </w:rPr>
                  </w:pPr>
                  <w:r>
                    <w:rPr>
                      <w:rFonts w:hint="eastAsia"/>
                      <w:szCs w:val="21"/>
                    </w:rPr>
                    <w:t>机械零部件</w:t>
                  </w:r>
                </w:p>
              </w:tc>
              <w:tc>
                <w:tcPr>
                  <w:tcW w:w="1275" w:type="dxa"/>
                  <w:tcBorders>
                    <w:bottom w:val="single" w:sz="4" w:space="0" w:color="auto"/>
                  </w:tcBorders>
                  <w:vAlign w:val="center"/>
                </w:tcPr>
                <w:p w14:paraId="190A09C9" w14:textId="77777777" w:rsidR="00433F86" w:rsidRDefault="00433F86" w:rsidP="00F76781">
                  <w:pPr>
                    <w:keepNext/>
                    <w:adjustRightInd w:val="0"/>
                    <w:snapToGrid w:val="0"/>
                    <w:jc w:val="center"/>
                    <w:rPr>
                      <w:szCs w:val="21"/>
                    </w:rPr>
                  </w:pPr>
                  <w:r>
                    <w:rPr>
                      <w:szCs w:val="21"/>
                    </w:rPr>
                    <w:t>5000</w:t>
                  </w:r>
                  <w:r>
                    <w:rPr>
                      <w:rFonts w:hint="eastAsia"/>
                      <w:szCs w:val="21"/>
                    </w:rPr>
                    <w:t>吨</w:t>
                  </w:r>
                  <w:r>
                    <w:rPr>
                      <w:rFonts w:hint="eastAsia"/>
                      <w:szCs w:val="21"/>
                    </w:rPr>
                    <w:t>/</w:t>
                  </w:r>
                  <w:r>
                    <w:rPr>
                      <w:rFonts w:hint="eastAsia"/>
                      <w:szCs w:val="21"/>
                    </w:rPr>
                    <w:t>年</w:t>
                  </w:r>
                </w:p>
              </w:tc>
              <w:tc>
                <w:tcPr>
                  <w:tcW w:w="1419" w:type="dxa"/>
                  <w:tcBorders>
                    <w:bottom w:val="single" w:sz="4" w:space="0" w:color="auto"/>
                  </w:tcBorders>
                  <w:vAlign w:val="center"/>
                </w:tcPr>
                <w:p w14:paraId="3126304C" w14:textId="3FA7E574" w:rsidR="00433F86" w:rsidRDefault="00433F86" w:rsidP="00F76781">
                  <w:pPr>
                    <w:keepNext/>
                    <w:adjustRightInd w:val="0"/>
                    <w:snapToGrid w:val="0"/>
                    <w:jc w:val="center"/>
                    <w:rPr>
                      <w:szCs w:val="21"/>
                    </w:rPr>
                  </w:pPr>
                  <w:r>
                    <w:rPr>
                      <w:szCs w:val="21"/>
                    </w:rPr>
                    <w:t>1</w:t>
                  </w:r>
                  <w:r w:rsidR="002421E3">
                    <w:rPr>
                      <w:szCs w:val="21"/>
                    </w:rPr>
                    <w:t>5000</w:t>
                  </w:r>
                  <w:r>
                    <w:rPr>
                      <w:rFonts w:hint="eastAsia"/>
                      <w:szCs w:val="21"/>
                    </w:rPr>
                    <w:t>吨</w:t>
                  </w:r>
                  <w:r>
                    <w:rPr>
                      <w:rFonts w:hint="eastAsia"/>
                      <w:szCs w:val="21"/>
                    </w:rPr>
                    <w:t>/</w:t>
                  </w:r>
                  <w:r>
                    <w:rPr>
                      <w:rFonts w:hint="eastAsia"/>
                      <w:szCs w:val="21"/>
                    </w:rPr>
                    <w:t>年</w:t>
                  </w:r>
                </w:p>
              </w:tc>
              <w:tc>
                <w:tcPr>
                  <w:tcW w:w="1701" w:type="dxa"/>
                  <w:tcBorders>
                    <w:bottom w:val="single" w:sz="4" w:space="0" w:color="auto"/>
                  </w:tcBorders>
                  <w:vAlign w:val="center"/>
                </w:tcPr>
                <w:p w14:paraId="1D8DDD84" w14:textId="1E9480A8" w:rsidR="002421E3" w:rsidRDefault="002421E3" w:rsidP="00F76781">
                  <w:pPr>
                    <w:keepNext/>
                    <w:adjustRightInd w:val="0"/>
                    <w:snapToGrid w:val="0"/>
                    <w:jc w:val="center"/>
                    <w:rPr>
                      <w:szCs w:val="21"/>
                    </w:rPr>
                  </w:pPr>
                  <w:r>
                    <w:rPr>
                      <w:szCs w:val="21"/>
                    </w:rPr>
                    <w:t>+2000</w:t>
                  </w:r>
                  <w:r>
                    <w:rPr>
                      <w:rFonts w:hint="eastAsia"/>
                      <w:szCs w:val="21"/>
                    </w:rPr>
                    <w:t>万件</w:t>
                  </w:r>
                  <w:r>
                    <w:rPr>
                      <w:rFonts w:hint="eastAsia"/>
                      <w:szCs w:val="21"/>
                    </w:rPr>
                    <w:t>/</w:t>
                  </w:r>
                  <w:r>
                    <w:rPr>
                      <w:rFonts w:hint="eastAsia"/>
                      <w:szCs w:val="21"/>
                    </w:rPr>
                    <w:t>年</w:t>
                  </w:r>
                </w:p>
                <w:p w14:paraId="2117AA01" w14:textId="75A1CC1C" w:rsidR="00433F86" w:rsidRDefault="002421E3" w:rsidP="00F76781">
                  <w:pPr>
                    <w:keepNext/>
                    <w:adjustRightInd w:val="0"/>
                    <w:snapToGrid w:val="0"/>
                    <w:jc w:val="center"/>
                    <w:rPr>
                      <w:szCs w:val="21"/>
                    </w:rPr>
                  </w:pPr>
                  <w:r>
                    <w:rPr>
                      <w:rFonts w:hint="eastAsia"/>
                      <w:szCs w:val="21"/>
                    </w:rPr>
                    <w:t>（</w:t>
                  </w:r>
                  <w:r>
                    <w:rPr>
                      <w:szCs w:val="21"/>
                    </w:rPr>
                    <w:t>+10</w:t>
                  </w:r>
                  <w:r>
                    <w:rPr>
                      <w:rFonts w:hint="eastAsia"/>
                      <w:szCs w:val="21"/>
                    </w:rPr>
                    <w:t>000</w:t>
                  </w:r>
                  <w:r>
                    <w:rPr>
                      <w:rFonts w:hint="eastAsia"/>
                      <w:szCs w:val="21"/>
                    </w:rPr>
                    <w:t>吨</w:t>
                  </w:r>
                  <w:r>
                    <w:rPr>
                      <w:rFonts w:hint="eastAsia"/>
                      <w:szCs w:val="21"/>
                    </w:rPr>
                    <w:t>/</w:t>
                  </w:r>
                  <w:r>
                    <w:rPr>
                      <w:rFonts w:hint="eastAsia"/>
                      <w:szCs w:val="21"/>
                    </w:rPr>
                    <w:t>年）</w:t>
                  </w:r>
                </w:p>
              </w:tc>
              <w:tc>
                <w:tcPr>
                  <w:tcW w:w="1113" w:type="dxa"/>
                  <w:vMerge/>
                  <w:tcBorders>
                    <w:right w:val="nil"/>
                  </w:tcBorders>
                  <w:vAlign w:val="center"/>
                </w:tcPr>
                <w:p w14:paraId="23E1AC66" w14:textId="77777777" w:rsidR="00433F86" w:rsidRDefault="00433F86" w:rsidP="00F76781">
                  <w:pPr>
                    <w:keepNext/>
                    <w:adjustRightInd w:val="0"/>
                    <w:snapToGrid w:val="0"/>
                    <w:jc w:val="center"/>
                    <w:rPr>
                      <w:szCs w:val="21"/>
                    </w:rPr>
                  </w:pPr>
                </w:p>
              </w:tc>
            </w:tr>
            <w:tr w:rsidR="00A85B20" w14:paraId="07A2F9DB" w14:textId="77777777" w:rsidTr="002421E3">
              <w:trPr>
                <w:trHeight w:val="397"/>
                <w:jc w:val="center"/>
              </w:trPr>
              <w:tc>
                <w:tcPr>
                  <w:tcW w:w="1991" w:type="dxa"/>
                  <w:vAlign w:val="center"/>
                </w:tcPr>
                <w:p w14:paraId="3D380D85" w14:textId="4F6A3AAA" w:rsidR="00A85B20" w:rsidRDefault="00433F86" w:rsidP="00F76781">
                  <w:pPr>
                    <w:keepNext/>
                    <w:adjustRightInd w:val="0"/>
                    <w:snapToGrid w:val="0"/>
                    <w:jc w:val="center"/>
                    <w:rPr>
                      <w:szCs w:val="21"/>
                    </w:rPr>
                  </w:pPr>
                  <w:r>
                    <w:rPr>
                      <w:rFonts w:hint="eastAsia"/>
                      <w:szCs w:val="21"/>
                    </w:rPr>
                    <w:t>模具项目</w:t>
                  </w:r>
                </w:p>
              </w:tc>
              <w:tc>
                <w:tcPr>
                  <w:tcW w:w="1701" w:type="dxa"/>
                  <w:tcBorders>
                    <w:top w:val="single" w:sz="4" w:space="0" w:color="auto"/>
                    <w:bottom w:val="single" w:sz="12" w:space="0" w:color="auto"/>
                  </w:tcBorders>
                  <w:vAlign w:val="center"/>
                </w:tcPr>
                <w:p w14:paraId="2A6B7B9D" w14:textId="77777777" w:rsidR="00A85B20" w:rsidRDefault="00A85B20" w:rsidP="00F76781">
                  <w:pPr>
                    <w:keepNext/>
                    <w:adjustRightInd w:val="0"/>
                    <w:snapToGrid w:val="0"/>
                    <w:jc w:val="center"/>
                    <w:rPr>
                      <w:szCs w:val="21"/>
                    </w:rPr>
                  </w:pPr>
                  <w:r>
                    <w:rPr>
                      <w:rFonts w:hint="eastAsia"/>
                      <w:szCs w:val="21"/>
                    </w:rPr>
                    <w:t>模具</w:t>
                  </w:r>
                </w:p>
              </w:tc>
              <w:tc>
                <w:tcPr>
                  <w:tcW w:w="1275" w:type="dxa"/>
                  <w:tcBorders>
                    <w:top w:val="single" w:sz="4" w:space="0" w:color="auto"/>
                    <w:bottom w:val="single" w:sz="12" w:space="0" w:color="auto"/>
                  </w:tcBorders>
                  <w:vAlign w:val="center"/>
                </w:tcPr>
                <w:p w14:paraId="7871F6C5" w14:textId="77777777" w:rsidR="00A85B20" w:rsidRDefault="00A85B20" w:rsidP="00F76781">
                  <w:pPr>
                    <w:keepNext/>
                    <w:adjustRightInd w:val="0"/>
                    <w:snapToGrid w:val="0"/>
                    <w:jc w:val="center"/>
                    <w:rPr>
                      <w:szCs w:val="21"/>
                    </w:rPr>
                  </w:pPr>
                  <w:r>
                    <w:rPr>
                      <w:rFonts w:hint="eastAsia"/>
                      <w:szCs w:val="21"/>
                    </w:rPr>
                    <w:t>0</w:t>
                  </w:r>
                </w:p>
              </w:tc>
              <w:tc>
                <w:tcPr>
                  <w:tcW w:w="1419" w:type="dxa"/>
                  <w:tcBorders>
                    <w:top w:val="single" w:sz="4" w:space="0" w:color="auto"/>
                    <w:bottom w:val="single" w:sz="12" w:space="0" w:color="auto"/>
                  </w:tcBorders>
                  <w:vAlign w:val="center"/>
                </w:tcPr>
                <w:p w14:paraId="4714E15F" w14:textId="77777777" w:rsidR="00A85B20" w:rsidRDefault="00A85B20" w:rsidP="00F76781">
                  <w:pPr>
                    <w:keepNext/>
                    <w:adjustRightInd w:val="0"/>
                    <w:snapToGrid w:val="0"/>
                    <w:jc w:val="center"/>
                    <w:rPr>
                      <w:szCs w:val="21"/>
                    </w:rPr>
                  </w:pPr>
                  <w:r>
                    <w:rPr>
                      <w:rFonts w:hint="eastAsia"/>
                      <w:szCs w:val="21"/>
                    </w:rPr>
                    <w:t>5</w:t>
                  </w:r>
                  <w:r>
                    <w:rPr>
                      <w:szCs w:val="21"/>
                    </w:rPr>
                    <w:t>0</w:t>
                  </w:r>
                  <w:r>
                    <w:rPr>
                      <w:rFonts w:hint="eastAsia"/>
                      <w:szCs w:val="21"/>
                    </w:rPr>
                    <w:t>万</w:t>
                  </w:r>
                  <w:r w:rsidR="000D2068">
                    <w:rPr>
                      <w:rFonts w:hint="eastAsia"/>
                      <w:szCs w:val="21"/>
                    </w:rPr>
                    <w:t>只</w:t>
                  </w:r>
                  <w:r>
                    <w:rPr>
                      <w:rFonts w:hint="eastAsia"/>
                      <w:szCs w:val="21"/>
                    </w:rPr>
                    <w:t>/</w:t>
                  </w:r>
                  <w:r>
                    <w:rPr>
                      <w:rFonts w:hint="eastAsia"/>
                      <w:szCs w:val="21"/>
                    </w:rPr>
                    <w:t>年</w:t>
                  </w:r>
                </w:p>
              </w:tc>
              <w:tc>
                <w:tcPr>
                  <w:tcW w:w="1701" w:type="dxa"/>
                  <w:tcBorders>
                    <w:top w:val="single" w:sz="4" w:space="0" w:color="auto"/>
                    <w:bottom w:val="single" w:sz="12" w:space="0" w:color="auto"/>
                  </w:tcBorders>
                  <w:vAlign w:val="center"/>
                </w:tcPr>
                <w:p w14:paraId="0716D275" w14:textId="77777777" w:rsidR="00A85B20" w:rsidRDefault="00A85B20" w:rsidP="00F76781">
                  <w:pPr>
                    <w:keepNext/>
                    <w:adjustRightInd w:val="0"/>
                    <w:snapToGrid w:val="0"/>
                    <w:jc w:val="center"/>
                    <w:rPr>
                      <w:szCs w:val="21"/>
                    </w:rPr>
                  </w:pPr>
                  <w:r>
                    <w:rPr>
                      <w:szCs w:val="21"/>
                    </w:rPr>
                    <w:t>+</w:t>
                  </w:r>
                  <w:r>
                    <w:rPr>
                      <w:rFonts w:hint="eastAsia"/>
                      <w:szCs w:val="21"/>
                    </w:rPr>
                    <w:t>5</w:t>
                  </w:r>
                  <w:r>
                    <w:rPr>
                      <w:szCs w:val="21"/>
                    </w:rPr>
                    <w:t>0</w:t>
                  </w:r>
                  <w:r>
                    <w:rPr>
                      <w:rFonts w:hint="eastAsia"/>
                      <w:szCs w:val="21"/>
                    </w:rPr>
                    <w:t>万</w:t>
                  </w:r>
                  <w:r w:rsidR="000D2068">
                    <w:rPr>
                      <w:rFonts w:hint="eastAsia"/>
                      <w:szCs w:val="21"/>
                    </w:rPr>
                    <w:t>只</w:t>
                  </w:r>
                  <w:r>
                    <w:rPr>
                      <w:rFonts w:hint="eastAsia"/>
                      <w:szCs w:val="21"/>
                    </w:rPr>
                    <w:t>/</w:t>
                  </w:r>
                  <w:r>
                    <w:rPr>
                      <w:rFonts w:hint="eastAsia"/>
                      <w:szCs w:val="21"/>
                    </w:rPr>
                    <w:t>年</w:t>
                  </w:r>
                </w:p>
              </w:tc>
              <w:tc>
                <w:tcPr>
                  <w:tcW w:w="1113" w:type="dxa"/>
                  <w:vMerge/>
                  <w:tcBorders>
                    <w:right w:val="nil"/>
                  </w:tcBorders>
                  <w:vAlign w:val="center"/>
                </w:tcPr>
                <w:p w14:paraId="119476EC" w14:textId="77777777" w:rsidR="00A85B20" w:rsidRDefault="00A85B20" w:rsidP="00F76781">
                  <w:pPr>
                    <w:keepNext/>
                    <w:adjustRightInd w:val="0"/>
                    <w:snapToGrid w:val="0"/>
                    <w:jc w:val="center"/>
                    <w:rPr>
                      <w:szCs w:val="21"/>
                    </w:rPr>
                  </w:pPr>
                </w:p>
              </w:tc>
            </w:tr>
          </w:tbl>
          <w:p w14:paraId="6E30735A" w14:textId="56B8A5D4" w:rsidR="00AA6A9F" w:rsidRPr="00AA6A9F" w:rsidRDefault="00AA6A9F" w:rsidP="00B51C52">
            <w:pPr>
              <w:jc w:val="left"/>
              <w:rPr>
                <w:szCs w:val="21"/>
              </w:rPr>
            </w:pPr>
            <w:r w:rsidRPr="00AA6A9F">
              <w:rPr>
                <w:rFonts w:hint="eastAsia"/>
                <w:szCs w:val="21"/>
              </w:rPr>
              <w:t>注：按实际调查情况，本项目机械零部件</w:t>
            </w:r>
            <w:r>
              <w:rPr>
                <w:rFonts w:hint="eastAsia"/>
                <w:szCs w:val="21"/>
              </w:rPr>
              <w:t>种类繁多，</w:t>
            </w:r>
            <w:r w:rsidRPr="00AA6A9F">
              <w:rPr>
                <w:rFonts w:hint="eastAsia"/>
                <w:szCs w:val="21"/>
              </w:rPr>
              <w:t>大小不等，无法计算</w:t>
            </w:r>
            <w:r>
              <w:rPr>
                <w:rFonts w:hint="eastAsia"/>
                <w:szCs w:val="21"/>
              </w:rPr>
              <w:t>重量</w:t>
            </w:r>
            <w:r w:rsidRPr="00AA6A9F">
              <w:rPr>
                <w:rFonts w:hint="eastAsia"/>
                <w:szCs w:val="21"/>
              </w:rPr>
              <w:t>，据厂家提供资料，</w:t>
            </w:r>
            <w:r>
              <w:rPr>
                <w:rFonts w:hint="eastAsia"/>
                <w:szCs w:val="21"/>
              </w:rPr>
              <w:t>本项目机械零部件原材料使用量为</w:t>
            </w:r>
            <w:r>
              <w:rPr>
                <w:rFonts w:hint="eastAsia"/>
                <w:szCs w:val="21"/>
              </w:rPr>
              <w:t>1</w:t>
            </w:r>
            <w:r>
              <w:rPr>
                <w:szCs w:val="21"/>
              </w:rPr>
              <w:t>0525</w:t>
            </w:r>
            <w:r>
              <w:rPr>
                <w:rFonts w:hint="eastAsia"/>
                <w:szCs w:val="21"/>
              </w:rPr>
              <w:t>t</w:t>
            </w:r>
            <w:r>
              <w:rPr>
                <w:szCs w:val="21"/>
              </w:rPr>
              <w:t>/a</w:t>
            </w:r>
            <w:r>
              <w:rPr>
                <w:rFonts w:hint="eastAsia"/>
                <w:szCs w:val="21"/>
              </w:rPr>
              <w:t>，机械加工行业钢材利用率为</w:t>
            </w:r>
            <w:r>
              <w:rPr>
                <w:rFonts w:hint="eastAsia"/>
                <w:szCs w:val="21"/>
              </w:rPr>
              <w:t>9</w:t>
            </w:r>
            <w:r>
              <w:rPr>
                <w:szCs w:val="21"/>
              </w:rPr>
              <w:t>5</w:t>
            </w:r>
            <w:r>
              <w:rPr>
                <w:rFonts w:hint="eastAsia"/>
                <w:szCs w:val="21"/>
              </w:rPr>
              <w:t>%</w:t>
            </w:r>
            <w:r>
              <w:rPr>
                <w:rFonts w:hint="eastAsia"/>
                <w:szCs w:val="21"/>
              </w:rPr>
              <w:t>，则机械零部件产品约为</w:t>
            </w:r>
            <w:r>
              <w:rPr>
                <w:rFonts w:hint="eastAsia"/>
                <w:szCs w:val="21"/>
              </w:rPr>
              <w:t>1</w:t>
            </w:r>
            <w:r>
              <w:rPr>
                <w:szCs w:val="21"/>
              </w:rPr>
              <w:t>0000</w:t>
            </w:r>
            <w:r>
              <w:rPr>
                <w:rFonts w:hint="eastAsia"/>
                <w:szCs w:val="21"/>
              </w:rPr>
              <w:t>吨</w:t>
            </w:r>
            <w:r>
              <w:rPr>
                <w:rFonts w:hint="eastAsia"/>
                <w:szCs w:val="21"/>
              </w:rPr>
              <w:t>/</w:t>
            </w:r>
            <w:r>
              <w:rPr>
                <w:rFonts w:hint="eastAsia"/>
                <w:szCs w:val="21"/>
              </w:rPr>
              <w:t>年。</w:t>
            </w:r>
          </w:p>
          <w:p w14:paraId="1257E9EE" w14:textId="34424A7D" w:rsidR="00566FE1" w:rsidRDefault="00566FE1" w:rsidP="00A85B20">
            <w:pPr>
              <w:spacing w:line="360" w:lineRule="auto"/>
              <w:jc w:val="center"/>
              <w:rPr>
                <w:sz w:val="24"/>
              </w:rPr>
            </w:pPr>
            <w:r>
              <w:rPr>
                <w:rFonts w:hint="eastAsia"/>
                <w:sz w:val="24"/>
              </w:rPr>
              <w:t>表</w:t>
            </w:r>
            <w:r>
              <w:rPr>
                <w:rFonts w:hint="eastAsia"/>
                <w:sz w:val="24"/>
              </w:rPr>
              <w:t>1-2</w:t>
            </w:r>
            <w:r w:rsidR="000A58BF">
              <w:rPr>
                <w:sz w:val="24"/>
              </w:rPr>
              <w:t xml:space="preserve">      </w:t>
            </w:r>
            <w:r w:rsidRPr="005C449D">
              <w:rPr>
                <w:sz w:val="24"/>
              </w:rPr>
              <w:t>公用和辅助工程</w:t>
            </w:r>
          </w:p>
          <w:tbl>
            <w:tblPr>
              <w:tblW w:w="9315"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8"/>
              <w:gridCol w:w="582"/>
              <w:gridCol w:w="1402"/>
              <w:gridCol w:w="1418"/>
              <w:gridCol w:w="1417"/>
              <w:gridCol w:w="1400"/>
              <w:gridCol w:w="2268"/>
            </w:tblGrid>
            <w:tr w:rsidR="00183E33" w14:paraId="61A8DA73" w14:textId="77777777" w:rsidTr="000D2068">
              <w:trPr>
                <w:cantSplit/>
                <w:trHeight w:val="472"/>
                <w:jc w:val="center"/>
              </w:trPr>
              <w:tc>
                <w:tcPr>
                  <w:tcW w:w="828" w:type="dxa"/>
                  <w:vMerge w:val="restart"/>
                  <w:tcBorders>
                    <w:top w:val="single" w:sz="12" w:space="0" w:color="auto"/>
                    <w:left w:val="nil"/>
                    <w:bottom w:val="single" w:sz="12" w:space="0" w:color="auto"/>
                    <w:right w:val="single" w:sz="4" w:space="0" w:color="auto"/>
                  </w:tcBorders>
                  <w:vAlign w:val="center"/>
                </w:tcPr>
                <w:p w14:paraId="51B5F8BF" w14:textId="77777777" w:rsidR="00183E33" w:rsidRDefault="00183E33" w:rsidP="00183E33">
                  <w:pPr>
                    <w:pStyle w:val="aa"/>
                    <w:spacing w:line="240" w:lineRule="exact"/>
                    <w:rPr>
                      <w:rFonts w:ascii="Times New Roman"/>
                      <w:color w:val="000000"/>
                      <w:szCs w:val="21"/>
                    </w:rPr>
                  </w:pPr>
                  <w:r>
                    <w:rPr>
                      <w:rFonts w:ascii="宋体" w:eastAsia="宋体" w:hAnsi="宋体" w:cs="宋体" w:hint="eastAsia"/>
                      <w:color w:val="000000"/>
                      <w:szCs w:val="21"/>
                    </w:rPr>
                    <w:t>工程名称</w:t>
                  </w:r>
                </w:p>
              </w:tc>
              <w:tc>
                <w:tcPr>
                  <w:tcW w:w="1984" w:type="dxa"/>
                  <w:gridSpan w:val="2"/>
                  <w:vMerge w:val="restart"/>
                  <w:tcBorders>
                    <w:top w:val="single" w:sz="12" w:space="0" w:color="auto"/>
                    <w:left w:val="single" w:sz="4" w:space="0" w:color="auto"/>
                    <w:bottom w:val="single" w:sz="12" w:space="0" w:color="auto"/>
                    <w:right w:val="single" w:sz="4" w:space="0" w:color="auto"/>
                  </w:tcBorders>
                  <w:vAlign w:val="center"/>
                </w:tcPr>
                <w:p w14:paraId="4D149472" w14:textId="77777777" w:rsidR="00183E33" w:rsidRDefault="00183E33" w:rsidP="00183E33">
                  <w:pPr>
                    <w:spacing w:line="240" w:lineRule="exact"/>
                    <w:jc w:val="center"/>
                    <w:rPr>
                      <w:color w:val="000000"/>
                      <w:szCs w:val="21"/>
                    </w:rPr>
                  </w:pPr>
                  <w:r>
                    <w:rPr>
                      <w:rFonts w:hint="eastAsia"/>
                      <w:color w:val="000000"/>
                      <w:szCs w:val="21"/>
                    </w:rPr>
                    <w:t>建设名称</w:t>
                  </w:r>
                </w:p>
              </w:tc>
              <w:tc>
                <w:tcPr>
                  <w:tcW w:w="4235" w:type="dxa"/>
                  <w:gridSpan w:val="3"/>
                  <w:tcBorders>
                    <w:top w:val="single" w:sz="12" w:space="0" w:color="auto"/>
                    <w:left w:val="single" w:sz="4" w:space="0" w:color="auto"/>
                    <w:bottom w:val="single" w:sz="4" w:space="0" w:color="auto"/>
                    <w:right w:val="single" w:sz="4" w:space="0" w:color="auto"/>
                  </w:tcBorders>
                  <w:vAlign w:val="center"/>
                </w:tcPr>
                <w:p w14:paraId="298FCA2F" w14:textId="77777777" w:rsidR="00183E33" w:rsidRDefault="00183E33" w:rsidP="00183E33">
                  <w:pPr>
                    <w:spacing w:line="240" w:lineRule="exact"/>
                    <w:jc w:val="center"/>
                    <w:rPr>
                      <w:color w:val="000000"/>
                      <w:szCs w:val="21"/>
                    </w:rPr>
                  </w:pPr>
                  <w:r>
                    <w:rPr>
                      <w:rFonts w:hint="eastAsia"/>
                      <w:color w:val="000000"/>
                      <w:szCs w:val="21"/>
                    </w:rPr>
                    <w:t>设计能力</w:t>
                  </w:r>
                </w:p>
              </w:tc>
              <w:tc>
                <w:tcPr>
                  <w:tcW w:w="2268" w:type="dxa"/>
                  <w:vMerge w:val="restart"/>
                  <w:tcBorders>
                    <w:top w:val="single" w:sz="12" w:space="0" w:color="auto"/>
                    <w:left w:val="single" w:sz="4" w:space="0" w:color="auto"/>
                    <w:bottom w:val="single" w:sz="12" w:space="0" w:color="auto"/>
                    <w:right w:val="nil"/>
                  </w:tcBorders>
                  <w:vAlign w:val="center"/>
                </w:tcPr>
                <w:p w14:paraId="0C4C2EB7" w14:textId="77777777" w:rsidR="00183E33" w:rsidRDefault="00183E33" w:rsidP="00183E33">
                  <w:pPr>
                    <w:spacing w:line="240" w:lineRule="exact"/>
                    <w:jc w:val="center"/>
                    <w:rPr>
                      <w:color w:val="000000"/>
                      <w:szCs w:val="21"/>
                    </w:rPr>
                  </w:pPr>
                  <w:r>
                    <w:rPr>
                      <w:rFonts w:hint="eastAsia"/>
                      <w:color w:val="000000"/>
                      <w:szCs w:val="21"/>
                    </w:rPr>
                    <w:t>备注</w:t>
                  </w:r>
                </w:p>
              </w:tc>
            </w:tr>
            <w:tr w:rsidR="00183E33" w14:paraId="45FCDCE4" w14:textId="77777777" w:rsidTr="000D2068">
              <w:trPr>
                <w:cantSplit/>
                <w:trHeight w:hRule="exact" w:val="397"/>
                <w:jc w:val="center"/>
              </w:trPr>
              <w:tc>
                <w:tcPr>
                  <w:tcW w:w="828" w:type="dxa"/>
                  <w:vMerge/>
                  <w:tcBorders>
                    <w:top w:val="single" w:sz="12" w:space="0" w:color="auto"/>
                    <w:left w:val="nil"/>
                    <w:bottom w:val="single" w:sz="12" w:space="0" w:color="auto"/>
                    <w:right w:val="single" w:sz="4" w:space="0" w:color="auto"/>
                  </w:tcBorders>
                  <w:vAlign w:val="center"/>
                </w:tcPr>
                <w:p w14:paraId="25D161EB" w14:textId="77777777" w:rsidR="00183E33" w:rsidRDefault="00183E33" w:rsidP="00183E33">
                  <w:pPr>
                    <w:widowControl/>
                    <w:jc w:val="left"/>
                    <w:rPr>
                      <w:color w:val="000000"/>
                      <w:szCs w:val="21"/>
                    </w:rPr>
                  </w:pPr>
                </w:p>
              </w:tc>
              <w:tc>
                <w:tcPr>
                  <w:tcW w:w="1984" w:type="dxa"/>
                  <w:gridSpan w:val="2"/>
                  <w:vMerge/>
                  <w:tcBorders>
                    <w:top w:val="single" w:sz="12" w:space="0" w:color="auto"/>
                    <w:left w:val="single" w:sz="4" w:space="0" w:color="auto"/>
                    <w:bottom w:val="single" w:sz="12" w:space="0" w:color="auto"/>
                    <w:right w:val="single" w:sz="4" w:space="0" w:color="auto"/>
                  </w:tcBorders>
                  <w:vAlign w:val="center"/>
                </w:tcPr>
                <w:p w14:paraId="6CA63CAD" w14:textId="77777777" w:rsidR="00183E33" w:rsidRDefault="00183E33" w:rsidP="00183E33">
                  <w:pPr>
                    <w:widowControl/>
                    <w:jc w:val="left"/>
                    <w:rPr>
                      <w:color w:val="000000"/>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14:paraId="40729D8D" w14:textId="77777777" w:rsidR="00183E33" w:rsidRDefault="00496435" w:rsidP="00183E33">
                  <w:pPr>
                    <w:spacing w:line="240" w:lineRule="exact"/>
                    <w:jc w:val="center"/>
                    <w:rPr>
                      <w:color w:val="000000"/>
                      <w:szCs w:val="21"/>
                    </w:rPr>
                  </w:pPr>
                  <w:r>
                    <w:rPr>
                      <w:rFonts w:hint="eastAsia"/>
                      <w:color w:val="000000"/>
                      <w:szCs w:val="21"/>
                    </w:rPr>
                    <w:t>扩</w:t>
                  </w:r>
                  <w:r w:rsidR="00183E33">
                    <w:rPr>
                      <w:rFonts w:hint="eastAsia"/>
                      <w:color w:val="000000"/>
                      <w:szCs w:val="21"/>
                    </w:rPr>
                    <w:t>建前</w:t>
                  </w:r>
                </w:p>
              </w:tc>
              <w:tc>
                <w:tcPr>
                  <w:tcW w:w="1417" w:type="dxa"/>
                  <w:tcBorders>
                    <w:top w:val="single" w:sz="4" w:space="0" w:color="auto"/>
                    <w:left w:val="single" w:sz="4" w:space="0" w:color="auto"/>
                    <w:bottom w:val="single" w:sz="12" w:space="0" w:color="auto"/>
                    <w:right w:val="single" w:sz="4" w:space="0" w:color="auto"/>
                  </w:tcBorders>
                  <w:vAlign w:val="center"/>
                </w:tcPr>
                <w:p w14:paraId="081308DC" w14:textId="77777777" w:rsidR="00183E33" w:rsidRDefault="00496435" w:rsidP="00183E33">
                  <w:pPr>
                    <w:spacing w:line="240" w:lineRule="exact"/>
                    <w:jc w:val="center"/>
                    <w:rPr>
                      <w:color w:val="000000"/>
                      <w:szCs w:val="21"/>
                    </w:rPr>
                  </w:pPr>
                  <w:r>
                    <w:rPr>
                      <w:rFonts w:hint="eastAsia"/>
                      <w:color w:val="000000"/>
                      <w:szCs w:val="21"/>
                    </w:rPr>
                    <w:t>扩</w:t>
                  </w:r>
                  <w:r w:rsidR="00183E33">
                    <w:rPr>
                      <w:rFonts w:hint="eastAsia"/>
                      <w:color w:val="000000"/>
                      <w:szCs w:val="21"/>
                    </w:rPr>
                    <w:t>建后</w:t>
                  </w:r>
                </w:p>
              </w:tc>
              <w:tc>
                <w:tcPr>
                  <w:tcW w:w="1400" w:type="dxa"/>
                  <w:tcBorders>
                    <w:top w:val="single" w:sz="4" w:space="0" w:color="auto"/>
                    <w:left w:val="single" w:sz="4" w:space="0" w:color="auto"/>
                    <w:bottom w:val="single" w:sz="12" w:space="0" w:color="auto"/>
                    <w:right w:val="single" w:sz="4" w:space="0" w:color="auto"/>
                  </w:tcBorders>
                  <w:vAlign w:val="center"/>
                </w:tcPr>
                <w:p w14:paraId="5D47A335" w14:textId="77777777" w:rsidR="00183E33" w:rsidRDefault="00183E33" w:rsidP="00183E33">
                  <w:pPr>
                    <w:spacing w:line="240" w:lineRule="exact"/>
                    <w:jc w:val="center"/>
                    <w:rPr>
                      <w:color w:val="000000"/>
                      <w:szCs w:val="21"/>
                    </w:rPr>
                  </w:pPr>
                  <w:r>
                    <w:rPr>
                      <w:rFonts w:hint="eastAsia"/>
                      <w:color w:val="000000"/>
                      <w:szCs w:val="21"/>
                    </w:rPr>
                    <w:t>增减量</w:t>
                  </w:r>
                </w:p>
              </w:tc>
              <w:tc>
                <w:tcPr>
                  <w:tcW w:w="2268" w:type="dxa"/>
                  <w:vMerge/>
                  <w:tcBorders>
                    <w:top w:val="single" w:sz="12" w:space="0" w:color="auto"/>
                    <w:left w:val="single" w:sz="4" w:space="0" w:color="auto"/>
                    <w:bottom w:val="single" w:sz="12" w:space="0" w:color="auto"/>
                    <w:right w:val="nil"/>
                  </w:tcBorders>
                  <w:vAlign w:val="center"/>
                </w:tcPr>
                <w:p w14:paraId="204D0671" w14:textId="77777777" w:rsidR="00183E33" w:rsidRDefault="00183E33" w:rsidP="00183E33">
                  <w:pPr>
                    <w:widowControl/>
                    <w:jc w:val="left"/>
                    <w:rPr>
                      <w:color w:val="000000"/>
                      <w:szCs w:val="21"/>
                    </w:rPr>
                  </w:pPr>
                </w:p>
              </w:tc>
            </w:tr>
            <w:tr w:rsidR="0034710A" w14:paraId="4DD0ADB6" w14:textId="77777777" w:rsidTr="000D2068">
              <w:trPr>
                <w:cantSplit/>
                <w:trHeight w:val="397"/>
                <w:jc w:val="center"/>
              </w:trPr>
              <w:tc>
                <w:tcPr>
                  <w:tcW w:w="828" w:type="dxa"/>
                  <w:vMerge w:val="restart"/>
                  <w:tcBorders>
                    <w:top w:val="single" w:sz="12" w:space="0" w:color="auto"/>
                    <w:left w:val="nil"/>
                    <w:right w:val="single" w:sz="4" w:space="0" w:color="auto"/>
                  </w:tcBorders>
                  <w:vAlign w:val="center"/>
                </w:tcPr>
                <w:p w14:paraId="10B2E761" w14:textId="77777777" w:rsidR="0034710A" w:rsidRDefault="0034710A" w:rsidP="003B4637">
                  <w:pPr>
                    <w:pStyle w:val="aa"/>
                    <w:spacing w:line="240" w:lineRule="exact"/>
                    <w:rPr>
                      <w:rFonts w:ascii="Times New Roman" w:eastAsia="宋体"/>
                      <w:color w:val="000000"/>
                      <w:szCs w:val="21"/>
                    </w:rPr>
                  </w:pPr>
                  <w:r>
                    <w:rPr>
                      <w:rFonts w:ascii="宋体" w:eastAsia="宋体" w:hAnsi="宋体" w:cs="宋体" w:hint="eastAsia"/>
                      <w:color w:val="000000"/>
                      <w:szCs w:val="21"/>
                    </w:rPr>
                    <w:t>贮运</w:t>
                  </w:r>
                </w:p>
                <w:p w14:paraId="3A6331D4" w14:textId="77777777" w:rsidR="0034710A" w:rsidRDefault="0034710A" w:rsidP="003B4637">
                  <w:pPr>
                    <w:pStyle w:val="aa"/>
                    <w:spacing w:line="240" w:lineRule="exact"/>
                    <w:rPr>
                      <w:rFonts w:ascii="Times New Roman"/>
                      <w:color w:val="000000"/>
                      <w:szCs w:val="21"/>
                    </w:rPr>
                  </w:pPr>
                  <w:r>
                    <w:rPr>
                      <w:rFonts w:ascii="宋体" w:eastAsia="宋体" w:hAnsi="宋体" w:cs="宋体" w:hint="eastAsia"/>
                      <w:color w:val="000000"/>
                      <w:szCs w:val="21"/>
                    </w:rPr>
                    <w:t>工程</w:t>
                  </w:r>
                </w:p>
              </w:tc>
              <w:tc>
                <w:tcPr>
                  <w:tcW w:w="1984" w:type="dxa"/>
                  <w:gridSpan w:val="2"/>
                  <w:tcBorders>
                    <w:top w:val="single" w:sz="12" w:space="0" w:color="auto"/>
                    <w:left w:val="single" w:sz="4" w:space="0" w:color="auto"/>
                    <w:bottom w:val="single" w:sz="4" w:space="0" w:color="auto"/>
                    <w:right w:val="single" w:sz="4" w:space="0" w:color="auto"/>
                  </w:tcBorders>
                  <w:vAlign w:val="center"/>
                </w:tcPr>
                <w:p w14:paraId="0A7B77B2" w14:textId="77777777" w:rsidR="0034710A" w:rsidRDefault="0034710A" w:rsidP="003B4637">
                  <w:pPr>
                    <w:spacing w:line="240" w:lineRule="exact"/>
                    <w:jc w:val="center"/>
                    <w:rPr>
                      <w:color w:val="000000"/>
                      <w:szCs w:val="21"/>
                    </w:rPr>
                  </w:pPr>
                  <w:r>
                    <w:rPr>
                      <w:rFonts w:hint="eastAsia"/>
                      <w:szCs w:val="21"/>
                    </w:rPr>
                    <w:t>原料堆放区</w:t>
                  </w:r>
                </w:p>
              </w:tc>
              <w:tc>
                <w:tcPr>
                  <w:tcW w:w="1418" w:type="dxa"/>
                  <w:tcBorders>
                    <w:top w:val="single" w:sz="12" w:space="0" w:color="auto"/>
                    <w:left w:val="single" w:sz="4" w:space="0" w:color="auto"/>
                    <w:bottom w:val="single" w:sz="4" w:space="0" w:color="auto"/>
                    <w:right w:val="single" w:sz="4" w:space="0" w:color="auto"/>
                  </w:tcBorders>
                  <w:vAlign w:val="center"/>
                </w:tcPr>
                <w:p w14:paraId="3DABADCC" w14:textId="77777777" w:rsidR="0034710A" w:rsidRDefault="0034710A" w:rsidP="003B4637">
                  <w:pPr>
                    <w:spacing w:line="240" w:lineRule="exact"/>
                    <w:jc w:val="center"/>
                    <w:rPr>
                      <w:color w:val="000000"/>
                      <w:szCs w:val="21"/>
                    </w:rPr>
                  </w:pPr>
                  <w:r>
                    <w:rPr>
                      <w:szCs w:val="21"/>
                    </w:rPr>
                    <w:t>100</w:t>
                  </w:r>
                  <w:r w:rsidRPr="005C449D">
                    <w:rPr>
                      <w:szCs w:val="21"/>
                    </w:rPr>
                    <w:t>m</w:t>
                  </w:r>
                  <w:r w:rsidRPr="005C449D">
                    <w:rPr>
                      <w:szCs w:val="21"/>
                      <w:vertAlign w:val="superscript"/>
                    </w:rPr>
                    <w:t>2</w:t>
                  </w:r>
                </w:p>
              </w:tc>
              <w:tc>
                <w:tcPr>
                  <w:tcW w:w="1417" w:type="dxa"/>
                  <w:tcBorders>
                    <w:top w:val="single" w:sz="12" w:space="0" w:color="auto"/>
                    <w:left w:val="single" w:sz="4" w:space="0" w:color="auto"/>
                    <w:bottom w:val="single" w:sz="4" w:space="0" w:color="auto"/>
                    <w:right w:val="single" w:sz="4" w:space="0" w:color="auto"/>
                  </w:tcBorders>
                  <w:vAlign w:val="center"/>
                </w:tcPr>
                <w:p w14:paraId="7E37458B" w14:textId="77777777" w:rsidR="0034710A" w:rsidRDefault="0034710A" w:rsidP="003B4637">
                  <w:pPr>
                    <w:spacing w:line="240" w:lineRule="exact"/>
                    <w:jc w:val="center"/>
                    <w:rPr>
                      <w:color w:val="000000"/>
                      <w:szCs w:val="21"/>
                    </w:rPr>
                  </w:pPr>
                  <w:r>
                    <w:rPr>
                      <w:szCs w:val="21"/>
                    </w:rPr>
                    <w:t>30</w:t>
                  </w:r>
                  <w:r>
                    <w:rPr>
                      <w:rFonts w:hint="eastAsia"/>
                      <w:szCs w:val="21"/>
                    </w:rPr>
                    <w:t>0</w:t>
                  </w:r>
                  <w:r w:rsidRPr="005C449D">
                    <w:rPr>
                      <w:szCs w:val="21"/>
                    </w:rPr>
                    <w:t>m</w:t>
                  </w:r>
                  <w:r w:rsidRPr="005C449D">
                    <w:rPr>
                      <w:szCs w:val="21"/>
                      <w:vertAlign w:val="superscript"/>
                    </w:rPr>
                    <w:t>2</w:t>
                  </w:r>
                </w:p>
              </w:tc>
              <w:tc>
                <w:tcPr>
                  <w:tcW w:w="1400" w:type="dxa"/>
                  <w:tcBorders>
                    <w:top w:val="single" w:sz="12" w:space="0" w:color="auto"/>
                    <w:left w:val="single" w:sz="4" w:space="0" w:color="auto"/>
                    <w:bottom w:val="single" w:sz="4" w:space="0" w:color="auto"/>
                    <w:right w:val="single" w:sz="4" w:space="0" w:color="auto"/>
                  </w:tcBorders>
                  <w:vAlign w:val="center"/>
                </w:tcPr>
                <w:p w14:paraId="2973EEEB" w14:textId="77777777" w:rsidR="0034710A" w:rsidRDefault="000D2068" w:rsidP="003B4637">
                  <w:pPr>
                    <w:spacing w:line="240" w:lineRule="exact"/>
                    <w:jc w:val="center"/>
                    <w:rPr>
                      <w:szCs w:val="21"/>
                    </w:rPr>
                  </w:pPr>
                  <w:r>
                    <w:rPr>
                      <w:szCs w:val="21"/>
                    </w:rPr>
                    <w:t>+</w:t>
                  </w:r>
                  <w:r w:rsidR="0034710A">
                    <w:rPr>
                      <w:szCs w:val="21"/>
                    </w:rPr>
                    <w:t>200m</w:t>
                  </w:r>
                  <w:r w:rsidR="0034710A">
                    <w:rPr>
                      <w:szCs w:val="21"/>
                      <w:vertAlign w:val="superscript"/>
                    </w:rPr>
                    <w:t>2</w:t>
                  </w:r>
                </w:p>
              </w:tc>
              <w:tc>
                <w:tcPr>
                  <w:tcW w:w="2268" w:type="dxa"/>
                  <w:vMerge w:val="restart"/>
                  <w:tcBorders>
                    <w:top w:val="single" w:sz="12" w:space="0" w:color="auto"/>
                    <w:left w:val="single" w:sz="4" w:space="0" w:color="auto"/>
                    <w:right w:val="nil"/>
                  </w:tcBorders>
                  <w:vAlign w:val="center"/>
                </w:tcPr>
                <w:p w14:paraId="5FA165F1" w14:textId="77777777" w:rsidR="0034710A" w:rsidRDefault="0034710A" w:rsidP="003B4637">
                  <w:pPr>
                    <w:spacing w:line="240" w:lineRule="exact"/>
                    <w:jc w:val="center"/>
                    <w:rPr>
                      <w:color w:val="000000"/>
                      <w:szCs w:val="21"/>
                    </w:rPr>
                  </w:pPr>
                  <w:r>
                    <w:rPr>
                      <w:rFonts w:hAnsi="宋体" w:hint="eastAsia"/>
                      <w:szCs w:val="21"/>
                    </w:rPr>
                    <w:t>室内，用于原料及成品的堆放，</w:t>
                  </w:r>
                  <w:r>
                    <w:rPr>
                      <w:rFonts w:hAnsi="宋体"/>
                      <w:szCs w:val="21"/>
                    </w:rPr>
                    <w:t>扩建</w:t>
                  </w:r>
                </w:p>
              </w:tc>
            </w:tr>
            <w:tr w:rsidR="0034710A" w14:paraId="275DCF27" w14:textId="77777777" w:rsidTr="000D2068">
              <w:trPr>
                <w:cantSplit/>
                <w:trHeight w:hRule="exact" w:val="481"/>
                <w:jc w:val="center"/>
              </w:trPr>
              <w:tc>
                <w:tcPr>
                  <w:tcW w:w="828" w:type="dxa"/>
                  <w:vMerge/>
                  <w:tcBorders>
                    <w:left w:val="nil"/>
                    <w:bottom w:val="single" w:sz="4" w:space="0" w:color="auto"/>
                    <w:right w:val="single" w:sz="4" w:space="0" w:color="auto"/>
                  </w:tcBorders>
                  <w:vAlign w:val="center"/>
                </w:tcPr>
                <w:p w14:paraId="59A4ECD1" w14:textId="77777777" w:rsidR="0034710A" w:rsidRDefault="0034710A" w:rsidP="003B4637">
                  <w:pPr>
                    <w:pStyle w:val="xl24"/>
                    <w:widowControl w:val="0"/>
                    <w:pBdr>
                      <w:bottom w:val="none" w:sz="0" w:space="0" w:color="auto"/>
                      <w:right w:val="none" w:sz="0" w:space="0" w:color="auto"/>
                    </w:pBdr>
                    <w:spacing w:before="0" w:beforeAutospacing="0" w:after="0" w:afterAutospacing="0" w:line="240" w:lineRule="exact"/>
                    <w:rPr>
                      <w:rFonts w:eastAsia="宋体"/>
                      <w:color w:val="000000"/>
                      <w:kern w:val="2"/>
                      <w:sz w:val="21"/>
                      <w:szCs w:val="21"/>
                    </w:rPr>
                  </w:pPr>
                </w:p>
              </w:tc>
              <w:tc>
                <w:tcPr>
                  <w:tcW w:w="198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1DF5A1" w14:textId="77777777" w:rsidR="0034710A" w:rsidRDefault="0034710A" w:rsidP="003B4637">
                  <w:pPr>
                    <w:spacing w:line="240" w:lineRule="exact"/>
                    <w:jc w:val="center"/>
                    <w:rPr>
                      <w:szCs w:val="21"/>
                    </w:rPr>
                  </w:pPr>
                  <w:r>
                    <w:rPr>
                      <w:rFonts w:hint="eastAsia"/>
                      <w:szCs w:val="21"/>
                    </w:rPr>
                    <w:t>成品堆放区</w:t>
                  </w:r>
                </w:p>
              </w:tc>
              <w:tc>
                <w:tcPr>
                  <w:tcW w:w="1418" w:type="dxa"/>
                  <w:tcBorders>
                    <w:top w:val="single" w:sz="4" w:space="0" w:color="auto"/>
                    <w:left w:val="single" w:sz="4" w:space="0" w:color="auto"/>
                    <w:bottom w:val="single" w:sz="4" w:space="0" w:color="auto"/>
                    <w:right w:val="single" w:sz="4" w:space="0" w:color="auto"/>
                  </w:tcBorders>
                  <w:vAlign w:val="center"/>
                </w:tcPr>
                <w:p w14:paraId="4364E3F3" w14:textId="77777777" w:rsidR="0034710A" w:rsidRDefault="0034710A" w:rsidP="003B4637">
                  <w:pPr>
                    <w:spacing w:line="240" w:lineRule="exact"/>
                    <w:jc w:val="center"/>
                    <w:rPr>
                      <w:szCs w:val="21"/>
                    </w:rPr>
                  </w:pPr>
                  <w:r>
                    <w:rPr>
                      <w:szCs w:val="21"/>
                    </w:rPr>
                    <w:t>100</w:t>
                  </w:r>
                  <w:r w:rsidRPr="005C449D">
                    <w:rPr>
                      <w:szCs w:val="21"/>
                    </w:rPr>
                    <w:t>m</w:t>
                  </w:r>
                  <w:r w:rsidRPr="005C449D">
                    <w:rPr>
                      <w:szCs w:val="21"/>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1089BF8A" w14:textId="77777777" w:rsidR="0034710A" w:rsidRDefault="0034710A" w:rsidP="003B4637">
                  <w:pPr>
                    <w:spacing w:line="240" w:lineRule="exact"/>
                    <w:jc w:val="center"/>
                    <w:rPr>
                      <w:szCs w:val="21"/>
                    </w:rPr>
                  </w:pPr>
                  <w:r>
                    <w:rPr>
                      <w:szCs w:val="21"/>
                    </w:rPr>
                    <w:t>500</w:t>
                  </w:r>
                  <w:r w:rsidRPr="005C449D">
                    <w:rPr>
                      <w:szCs w:val="21"/>
                    </w:rPr>
                    <w:t>m</w:t>
                  </w:r>
                  <w:r w:rsidRPr="005C449D">
                    <w:rPr>
                      <w:szCs w:val="21"/>
                      <w:vertAlign w:val="superscript"/>
                    </w:rPr>
                    <w:t>2</w:t>
                  </w:r>
                </w:p>
              </w:tc>
              <w:tc>
                <w:tcPr>
                  <w:tcW w:w="1400" w:type="dxa"/>
                  <w:tcBorders>
                    <w:top w:val="single" w:sz="4" w:space="0" w:color="auto"/>
                    <w:left w:val="single" w:sz="4" w:space="0" w:color="auto"/>
                    <w:bottom w:val="single" w:sz="4" w:space="0" w:color="auto"/>
                    <w:right w:val="single" w:sz="4" w:space="0" w:color="auto"/>
                  </w:tcBorders>
                  <w:vAlign w:val="center"/>
                </w:tcPr>
                <w:p w14:paraId="0F85D7F1" w14:textId="77777777" w:rsidR="0034710A" w:rsidRDefault="000D2068" w:rsidP="003B4637">
                  <w:pPr>
                    <w:spacing w:line="240" w:lineRule="exact"/>
                    <w:jc w:val="center"/>
                    <w:rPr>
                      <w:color w:val="000000"/>
                      <w:szCs w:val="21"/>
                    </w:rPr>
                  </w:pPr>
                  <w:r>
                    <w:rPr>
                      <w:szCs w:val="21"/>
                    </w:rPr>
                    <w:t>+</w:t>
                  </w:r>
                  <w:r w:rsidR="0034710A">
                    <w:rPr>
                      <w:szCs w:val="21"/>
                    </w:rPr>
                    <w:t>400m</w:t>
                  </w:r>
                  <w:r w:rsidR="0034710A">
                    <w:rPr>
                      <w:szCs w:val="21"/>
                      <w:vertAlign w:val="superscript"/>
                    </w:rPr>
                    <w:t>2</w:t>
                  </w:r>
                </w:p>
              </w:tc>
              <w:tc>
                <w:tcPr>
                  <w:tcW w:w="2268" w:type="dxa"/>
                  <w:vMerge/>
                  <w:tcBorders>
                    <w:left w:val="single" w:sz="4" w:space="0" w:color="auto"/>
                    <w:bottom w:val="single" w:sz="4" w:space="0" w:color="auto"/>
                    <w:right w:val="nil"/>
                  </w:tcBorders>
                  <w:vAlign w:val="center"/>
                </w:tcPr>
                <w:p w14:paraId="1CBA04FB" w14:textId="77777777" w:rsidR="0034710A" w:rsidRPr="005C449D" w:rsidRDefault="0034710A" w:rsidP="003B4637">
                  <w:pPr>
                    <w:pStyle w:val="aa"/>
                    <w:adjustRightInd w:val="0"/>
                    <w:snapToGrid w:val="0"/>
                    <w:spacing w:line="240" w:lineRule="auto"/>
                    <w:rPr>
                      <w:rFonts w:ascii="Times New Roman" w:eastAsia="宋体" w:hAnsi="宋体"/>
                      <w:szCs w:val="21"/>
                    </w:rPr>
                  </w:pPr>
                </w:p>
              </w:tc>
            </w:tr>
            <w:tr w:rsidR="003B4637" w14:paraId="42E285D4" w14:textId="77777777" w:rsidTr="000D2068">
              <w:trPr>
                <w:cantSplit/>
                <w:trHeight w:hRule="exact" w:val="531"/>
                <w:jc w:val="center"/>
              </w:trPr>
              <w:tc>
                <w:tcPr>
                  <w:tcW w:w="828" w:type="dxa"/>
                  <w:vMerge w:val="restart"/>
                  <w:tcBorders>
                    <w:top w:val="single" w:sz="4" w:space="0" w:color="auto"/>
                    <w:left w:val="nil"/>
                    <w:bottom w:val="single" w:sz="4" w:space="0" w:color="auto"/>
                    <w:right w:val="single" w:sz="4" w:space="0" w:color="auto"/>
                  </w:tcBorders>
                  <w:vAlign w:val="center"/>
                </w:tcPr>
                <w:p w14:paraId="54E0C6F6" w14:textId="77777777" w:rsidR="003B4637" w:rsidRDefault="003B4637" w:rsidP="003B4637">
                  <w:pPr>
                    <w:pStyle w:val="xl24"/>
                    <w:widowControl w:val="0"/>
                    <w:pBdr>
                      <w:bottom w:val="none" w:sz="0" w:space="0" w:color="auto"/>
                      <w:right w:val="none" w:sz="0" w:space="0" w:color="auto"/>
                    </w:pBdr>
                    <w:spacing w:before="0" w:beforeAutospacing="0" w:after="0" w:afterAutospacing="0" w:line="240" w:lineRule="exact"/>
                    <w:rPr>
                      <w:rFonts w:eastAsia="宋体"/>
                      <w:color w:val="000000"/>
                      <w:kern w:val="2"/>
                      <w:sz w:val="21"/>
                      <w:szCs w:val="21"/>
                    </w:rPr>
                  </w:pPr>
                  <w:r>
                    <w:rPr>
                      <w:rFonts w:eastAsia="宋体" w:hint="eastAsia"/>
                      <w:color w:val="000000"/>
                      <w:kern w:val="2"/>
                      <w:sz w:val="21"/>
                      <w:szCs w:val="21"/>
                    </w:rPr>
                    <w:t>公用</w:t>
                  </w:r>
                </w:p>
                <w:p w14:paraId="4E3DA342" w14:textId="77777777" w:rsidR="003B4637" w:rsidRDefault="003B4637" w:rsidP="003B4637">
                  <w:pPr>
                    <w:pStyle w:val="xl24"/>
                    <w:widowControl w:val="0"/>
                    <w:pBdr>
                      <w:bottom w:val="none" w:sz="0" w:space="0" w:color="auto"/>
                      <w:right w:val="none" w:sz="0" w:space="0" w:color="auto"/>
                    </w:pBdr>
                    <w:spacing w:before="0" w:beforeAutospacing="0" w:after="0" w:afterAutospacing="0" w:line="240" w:lineRule="exact"/>
                    <w:rPr>
                      <w:rFonts w:eastAsia="宋体"/>
                      <w:color w:val="000000"/>
                      <w:kern w:val="2"/>
                      <w:sz w:val="21"/>
                      <w:szCs w:val="21"/>
                    </w:rPr>
                  </w:pPr>
                  <w:r>
                    <w:rPr>
                      <w:rFonts w:eastAsia="宋体" w:hint="eastAsia"/>
                      <w:color w:val="000000"/>
                      <w:kern w:val="2"/>
                      <w:sz w:val="21"/>
                      <w:szCs w:val="21"/>
                    </w:rPr>
                    <w:t>工程</w:t>
                  </w:r>
                </w:p>
              </w:tc>
              <w:tc>
                <w:tcPr>
                  <w:tcW w:w="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ACF74A" w14:textId="77777777" w:rsidR="003B4637" w:rsidRDefault="003B4637" w:rsidP="003B4637">
                  <w:pPr>
                    <w:spacing w:line="240" w:lineRule="exact"/>
                    <w:jc w:val="center"/>
                    <w:rPr>
                      <w:szCs w:val="21"/>
                    </w:rPr>
                  </w:pPr>
                  <w:r>
                    <w:rPr>
                      <w:rFonts w:hint="eastAsia"/>
                      <w:szCs w:val="21"/>
                    </w:rPr>
                    <w:t>给水系统</w:t>
                  </w:r>
                </w:p>
              </w:tc>
              <w:tc>
                <w:tcPr>
                  <w:tcW w:w="1402" w:type="dxa"/>
                  <w:tcBorders>
                    <w:top w:val="single" w:sz="4" w:space="0" w:color="auto"/>
                    <w:left w:val="single" w:sz="4" w:space="0" w:color="auto"/>
                    <w:bottom w:val="single" w:sz="4" w:space="0" w:color="auto"/>
                    <w:right w:val="single" w:sz="4" w:space="0" w:color="auto"/>
                  </w:tcBorders>
                  <w:vAlign w:val="center"/>
                </w:tcPr>
                <w:p w14:paraId="5F97A354" w14:textId="77777777" w:rsidR="003B4637" w:rsidRDefault="003B4637" w:rsidP="003B4637">
                  <w:pPr>
                    <w:spacing w:line="240" w:lineRule="exact"/>
                    <w:jc w:val="center"/>
                    <w:rPr>
                      <w:szCs w:val="21"/>
                    </w:rPr>
                  </w:pPr>
                  <w:r>
                    <w:rPr>
                      <w:rFonts w:hint="eastAsia"/>
                      <w:szCs w:val="21"/>
                    </w:rPr>
                    <w:t>自来水</w:t>
                  </w:r>
                </w:p>
              </w:tc>
              <w:tc>
                <w:tcPr>
                  <w:tcW w:w="1418" w:type="dxa"/>
                  <w:tcBorders>
                    <w:top w:val="single" w:sz="4" w:space="0" w:color="auto"/>
                    <w:left w:val="single" w:sz="4" w:space="0" w:color="auto"/>
                    <w:bottom w:val="single" w:sz="4" w:space="0" w:color="auto"/>
                    <w:right w:val="single" w:sz="4" w:space="0" w:color="auto"/>
                  </w:tcBorders>
                  <w:vAlign w:val="center"/>
                </w:tcPr>
                <w:p w14:paraId="5761B85D" w14:textId="77777777" w:rsidR="003B4637" w:rsidRDefault="0034710A" w:rsidP="003B4637">
                  <w:pPr>
                    <w:spacing w:line="240" w:lineRule="exact"/>
                    <w:jc w:val="center"/>
                    <w:rPr>
                      <w:szCs w:val="21"/>
                    </w:rPr>
                  </w:pPr>
                  <w:r>
                    <w:rPr>
                      <w:szCs w:val="21"/>
                    </w:rPr>
                    <w:t>1</w:t>
                  </w:r>
                  <w:r w:rsidR="003B4637">
                    <w:rPr>
                      <w:rFonts w:hint="eastAsia"/>
                      <w:szCs w:val="21"/>
                    </w:rPr>
                    <w:t>0t/h</w:t>
                  </w:r>
                </w:p>
              </w:tc>
              <w:tc>
                <w:tcPr>
                  <w:tcW w:w="1417" w:type="dxa"/>
                  <w:tcBorders>
                    <w:top w:val="single" w:sz="4" w:space="0" w:color="auto"/>
                    <w:left w:val="single" w:sz="4" w:space="0" w:color="auto"/>
                    <w:bottom w:val="single" w:sz="4" w:space="0" w:color="auto"/>
                    <w:right w:val="single" w:sz="4" w:space="0" w:color="auto"/>
                  </w:tcBorders>
                  <w:vAlign w:val="center"/>
                </w:tcPr>
                <w:p w14:paraId="5AEAA25F" w14:textId="77777777" w:rsidR="003B4637" w:rsidRDefault="0034710A" w:rsidP="003B4637">
                  <w:pPr>
                    <w:spacing w:line="240" w:lineRule="exact"/>
                    <w:jc w:val="center"/>
                    <w:rPr>
                      <w:szCs w:val="21"/>
                    </w:rPr>
                  </w:pPr>
                  <w:r>
                    <w:rPr>
                      <w:szCs w:val="21"/>
                    </w:rPr>
                    <w:t>1</w:t>
                  </w:r>
                  <w:r w:rsidR="003B4637">
                    <w:rPr>
                      <w:rFonts w:hint="eastAsia"/>
                      <w:szCs w:val="21"/>
                    </w:rPr>
                    <w:t>0t/h</w:t>
                  </w:r>
                </w:p>
              </w:tc>
              <w:tc>
                <w:tcPr>
                  <w:tcW w:w="1400" w:type="dxa"/>
                  <w:tcBorders>
                    <w:top w:val="single" w:sz="4" w:space="0" w:color="auto"/>
                    <w:left w:val="single" w:sz="4" w:space="0" w:color="auto"/>
                    <w:bottom w:val="single" w:sz="4" w:space="0" w:color="auto"/>
                    <w:right w:val="single" w:sz="4" w:space="0" w:color="auto"/>
                  </w:tcBorders>
                  <w:vAlign w:val="center"/>
                </w:tcPr>
                <w:p w14:paraId="76640780" w14:textId="77777777" w:rsidR="003B4637" w:rsidRDefault="003B4637" w:rsidP="003B4637">
                  <w:pPr>
                    <w:spacing w:line="240" w:lineRule="exact"/>
                    <w:jc w:val="center"/>
                    <w:rPr>
                      <w:szCs w:val="21"/>
                    </w:rPr>
                  </w:pPr>
                  <w:r>
                    <w:rPr>
                      <w:color w:val="000000"/>
                      <w:szCs w:val="21"/>
                    </w:rPr>
                    <w:t>-</w:t>
                  </w:r>
                </w:p>
              </w:tc>
              <w:tc>
                <w:tcPr>
                  <w:tcW w:w="2268" w:type="dxa"/>
                  <w:tcBorders>
                    <w:top w:val="single" w:sz="4" w:space="0" w:color="auto"/>
                    <w:left w:val="single" w:sz="4" w:space="0" w:color="auto"/>
                    <w:bottom w:val="single" w:sz="4" w:space="0" w:color="auto"/>
                    <w:right w:val="nil"/>
                  </w:tcBorders>
                  <w:vAlign w:val="center"/>
                </w:tcPr>
                <w:p w14:paraId="7680B667" w14:textId="77777777" w:rsidR="003B4637" w:rsidRPr="005C449D" w:rsidRDefault="003B4637" w:rsidP="003B4637">
                  <w:pPr>
                    <w:pStyle w:val="aa"/>
                    <w:adjustRightInd w:val="0"/>
                    <w:snapToGrid w:val="0"/>
                    <w:spacing w:line="240" w:lineRule="auto"/>
                    <w:rPr>
                      <w:rFonts w:ascii="Times New Roman" w:eastAsia="宋体"/>
                      <w:szCs w:val="21"/>
                    </w:rPr>
                  </w:pPr>
                  <w:r w:rsidRPr="005C449D">
                    <w:rPr>
                      <w:rFonts w:ascii="Times New Roman" w:eastAsia="宋体" w:hAnsi="宋体"/>
                      <w:szCs w:val="21"/>
                    </w:rPr>
                    <w:t>由当地自来水管网提供</w:t>
                  </w:r>
                </w:p>
              </w:tc>
            </w:tr>
            <w:tr w:rsidR="003B4637" w14:paraId="089D4F5F" w14:textId="77777777" w:rsidTr="000D2068">
              <w:trPr>
                <w:cantSplit/>
                <w:trHeight w:hRule="exact" w:val="397"/>
                <w:jc w:val="center"/>
              </w:trPr>
              <w:tc>
                <w:tcPr>
                  <w:tcW w:w="828" w:type="dxa"/>
                  <w:vMerge/>
                  <w:tcBorders>
                    <w:top w:val="single" w:sz="4" w:space="0" w:color="auto"/>
                    <w:left w:val="nil"/>
                    <w:bottom w:val="single" w:sz="4" w:space="0" w:color="auto"/>
                    <w:right w:val="single" w:sz="4" w:space="0" w:color="auto"/>
                  </w:tcBorders>
                  <w:vAlign w:val="center"/>
                </w:tcPr>
                <w:p w14:paraId="0734EBF6" w14:textId="77777777" w:rsidR="003B4637" w:rsidRDefault="003B4637" w:rsidP="003B4637">
                  <w:pPr>
                    <w:widowControl/>
                    <w:jc w:val="left"/>
                    <w:rPr>
                      <w:color w:val="000000"/>
                      <w:szCs w:val="21"/>
                    </w:rPr>
                  </w:pPr>
                </w:p>
              </w:tc>
              <w:tc>
                <w:tcPr>
                  <w:tcW w:w="58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4CFCF5" w14:textId="77777777" w:rsidR="003B4637" w:rsidRDefault="003B4637" w:rsidP="003B4637">
                  <w:pPr>
                    <w:spacing w:line="240" w:lineRule="exact"/>
                    <w:jc w:val="center"/>
                    <w:rPr>
                      <w:color w:val="000000"/>
                      <w:szCs w:val="21"/>
                    </w:rPr>
                  </w:pPr>
                  <w:r>
                    <w:rPr>
                      <w:rFonts w:hint="eastAsia"/>
                      <w:color w:val="000000"/>
                      <w:szCs w:val="21"/>
                    </w:rPr>
                    <w:t>排水系统</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910C82" w14:textId="77777777" w:rsidR="003B4637" w:rsidRDefault="003B4637" w:rsidP="003B4637">
                  <w:pPr>
                    <w:spacing w:line="240" w:lineRule="exact"/>
                    <w:jc w:val="center"/>
                    <w:rPr>
                      <w:szCs w:val="21"/>
                    </w:rPr>
                  </w:pPr>
                  <w:r>
                    <w:rPr>
                      <w:rFonts w:hint="eastAsia"/>
                      <w:szCs w:val="21"/>
                    </w:rPr>
                    <w:t>雨水管网</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99B856" w14:textId="77777777" w:rsidR="003B4637" w:rsidRDefault="0034710A" w:rsidP="003B4637">
                  <w:pPr>
                    <w:pStyle w:val="aa"/>
                    <w:autoSpaceDE w:val="0"/>
                    <w:autoSpaceDN w:val="0"/>
                    <w:spacing w:line="240" w:lineRule="exact"/>
                    <w:rPr>
                      <w:rFonts w:ascii="Times New Roman"/>
                      <w:szCs w:val="21"/>
                    </w:rPr>
                  </w:pPr>
                  <w:r>
                    <w:rPr>
                      <w:rFonts w:ascii="Times New Roman" w:eastAsia="宋体"/>
                      <w:szCs w:val="21"/>
                    </w:rPr>
                    <w:t>3</w:t>
                  </w:r>
                  <w:r w:rsidR="003B4637" w:rsidRPr="005C449D">
                    <w:rPr>
                      <w:rFonts w:ascii="Times New Roman" w:eastAsia="宋体"/>
                      <w:szCs w:val="21"/>
                    </w:rPr>
                    <w:t>0</w:t>
                  </w:r>
                  <w:r w:rsidR="003B4637">
                    <w:rPr>
                      <w:rFonts w:ascii="Times New Roman" w:eastAsia="宋体" w:hint="eastAsia"/>
                      <w:szCs w:val="21"/>
                    </w:rPr>
                    <w:t>t/h</w:t>
                  </w:r>
                </w:p>
              </w:tc>
              <w:tc>
                <w:tcPr>
                  <w:tcW w:w="1417" w:type="dxa"/>
                  <w:tcBorders>
                    <w:top w:val="single" w:sz="4" w:space="0" w:color="auto"/>
                    <w:left w:val="single" w:sz="4" w:space="0" w:color="auto"/>
                    <w:bottom w:val="single" w:sz="4" w:space="0" w:color="auto"/>
                    <w:right w:val="single" w:sz="4" w:space="0" w:color="auto"/>
                  </w:tcBorders>
                  <w:vAlign w:val="center"/>
                </w:tcPr>
                <w:p w14:paraId="67417E4D" w14:textId="77777777" w:rsidR="003B4637" w:rsidRDefault="0034710A" w:rsidP="003B4637">
                  <w:pPr>
                    <w:pStyle w:val="aa"/>
                    <w:autoSpaceDE w:val="0"/>
                    <w:autoSpaceDN w:val="0"/>
                    <w:spacing w:line="240" w:lineRule="exact"/>
                    <w:rPr>
                      <w:rFonts w:ascii="Times New Roman"/>
                      <w:szCs w:val="21"/>
                    </w:rPr>
                  </w:pPr>
                  <w:r>
                    <w:rPr>
                      <w:rFonts w:ascii="Times New Roman" w:eastAsia="宋体"/>
                      <w:szCs w:val="21"/>
                    </w:rPr>
                    <w:t>3</w:t>
                  </w:r>
                  <w:r w:rsidR="003B4637" w:rsidRPr="005C449D">
                    <w:rPr>
                      <w:rFonts w:ascii="Times New Roman" w:eastAsia="宋体"/>
                      <w:szCs w:val="21"/>
                    </w:rPr>
                    <w:t>0</w:t>
                  </w:r>
                  <w:r w:rsidR="003B4637">
                    <w:rPr>
                      <w:rFonts w:ascii="Times New Roman" w:eastAsia="宋体" w:hint="eastAsia"/>
                      <w:szCs w:val="21"/>
                    </w:rPr>
                    <w:t>t/h</w:t>
                  </w:r>
                </w:p>
              </w:tc>
              <w:tc>
                <w:tcPr>
                  <w:tcW w:w="1400" w:type="dxa"/>
                  <w:tcBorders>
                    <w:top w:val="single" w:sz="4" w:space="0" w:color="auto"/>
                    <w:left w:val="single" w:sz="4" w:space="0" w:color="auto"/>
                    <w:bottom w:val="single" w:sz="4" w:space="0" w:color="auto"/>
                    <w:right w:val="single" w:sz="4" w:space="0" w:color="auto"/>
                  </w:tcBorders>
                  <w:vAlign w:val="center"/>
                </w:tcPr>
                <w:p w14:paraId="56973F9D" w14:textId="77777777" w:rsidR="003B4637" w:rsidRDefault="003B4637" w:rsidP="003B4637">
                  <w:pPr>
                    <w:spacing w:line="240" w:lineRule="exact"/>
                    <w:jc w:val="center"/>
                    <w:rPr>
                      <w:color w:val="000000"/>
                      <w:szCs w:val="21"/>
                    </w:rPr>
                  </w:pPr>
                  <w:r>
                    <w:rPr>
                      <w:color w:val="000000"/>
                      <w:szCs w:val="21"/>
                    </w:rPr>
                    <w:t>-</w:t>
                  </w:r>
                </w:p>
              </w:tc>
              <w:tc>
                <w:tcPr>
                  <w:tcW w:w="2268" w:type="dxa"/>
                  <w:tcBorders>
                    <w:top w:val="single" w:sz="4" w:space="0" w:color="auto"/>
                    <w:left w:val="single" w:sz="4" w:space="0" w:color="auto"/>
                    <w:bottom w:val="single" w:sz="4" w:space="0" w:color="auto"/>
                    <w:right w:val="nil"/>
                  </w:tcBorders>
                  <w:vAlign w:val="center"/>
                </w:tcPr>
                <w:p w14:paraId="03705C9B" w14:textId="77777777" w:rsidR="003B4637" w:rsidRPr="005C449D" w:rsidRDefault="003B4637" w:rsidP="003B4637">
                  <w:pPr>
                    <w:adjustRightInd w:val="0"/>
                    <w:snapToGrid w:val="0"/>
                    <w:jc w:val="center"/>
                    <w:rPr>
                      <w:szCs w:val="21"/>
                    </w:rPr>
                  </w:pPr>
                  <w:r>
                    <w:rPr>
                      <w:rFonts w:hAnsi="宋体"/>
                      <w:color w:val="000000"/>
                    </w:rPr>
                    <w:t>排入市政雨水管网</w:t>
                  </w:r>
                </w:p>
              </w:tc>
            </w:tr>
            <w:tr w:rsidR="003B4637" w14:paraId="70320DEF" w14:textId="77777777" w:rsidTr="000D2068">
              <w:trPr>
                <w:cantSplit/>
                <w:trHeight w:hRule="exact" w:val="751"/>
                <w:jc w:val="center"/>
              </w:trPr>
              <w:tc>
                <w:tcPr>
                  <w:tcW w:w="828" w:type="dxa"/>
                  <w:vMerge/>
                  <w:tcBorders>
                    <w:top w:val="single" w:sz="4" w:space="0" w:color="auto"/>
                    <w:left w:val="nil"/>
                    <w:bottom w:val="single" w:sz="4" w:space="0" w:color="auto"/>
                    <w:right w:val="single" w:sz="4" w:space="0" w:color="auto"/>
                  </w:tcBorders>
                  <w:vAlign w:val="center"/>
                </w:tcPr>
                <w:p w14:paraId="15FAB7AC" w14:textId="77777777" w:rsidR="003B4637" w:rsidRDefault="003B4637" w:rsidP="003B4637">
                  <w:pPr>
                    <w:widowControl/>
                    <w:jc w:val="left"/>
                    <w:rPr>
                      <w:color w:val="000000"/>
                      <w:szCs w:val="21"/>
                    </w:rPr>
                  </w:pPr>
                </w:p>
              </w:tc>
              <w:tc>
                <w:tcPr>
                  <w:tcW w:w="582" w:type="dxa"/>
                  <w:vMerge/>
                  <w:tcBorders>
                    <w:top w:val="single" w:sz="4" w:space="0" w:color="auto"/>
                    <w:left w:val="single" w:sz="4" w:space="0" w:color="auto"/>
                    <w:bottom w:val="single" w:sz="4" w:space="0" w:color="auto"/>
                    <w:right w:val="single" w:sz="4" w:space="0" w:color="auto"/>
                  </w:tcBorders>
                  <w:vAlign w:val="center"/>
                </w:tcPr>
                <w:p w14:paraId="4E64F1E3" w14:textId="77777777" w:rsidR="003B4637" w:rsidRDefault="003B4637" w:rsidP="003B4637">
                  <w:pPr>
                    <w:widowControl/>
                    <w:jc w:val="left"/>
                    <w:rPr>
                      <w:color w:val="000000"/>
                      <w:szCs w:val="21"/>
                    </w:rPr>
                  </w:pPr>
                </w:p>
              </w:tc>
              <w:tc>
                <w:tcPr>
                  <w:tcW w:w="1402" w:type="dxa"/>
                  <w:tcBorders>
                    <w:top w:val="single" w:sz="4" w:space="0" w:color="auto"/>
                    <w:left w:val="single" w:sz="4" w:space="0" w:color="auto"/>
                    <w:bottom w:val="single" w:sz="4" w:space="0" w:color="auto"/>
                    <w:right w:val="single" w:sz="4" w:space="0" w:color="auto"/>
                  </w:tcBorders>
                  <w:vAlign w:val="center"/>
                </w:tcPr>
                <w:p w14:paraId="11A07858" w14:textId="77777777" w:rsidR="003B4637" w:rsidRDefault="003B4637" w:rsidP="003B4637">
                  <w:pPr>
                    <w:spacing w:line="240" w:lineRule="exact"/>
                    <w:jc w:val="center"/>
                    <w:rPr>
                      <w:szCs w:val="21"/>
                    </w:rPr>
                  </w:pPr>
                  <w:r>
                    <w:rPr>
                      <w:rFonts w:hint="eastAsia"/>
                      <w:szCs w:val="21"/>
                    </w:rPr>
                    <w:t>污水管网</w:t>
                  </w:r>
                </w:p>
              </w:tc>
              <w:tc>
                <w:tcPr>
                  <w:tcW w:w="1418" w:type="dxa"/>
                  <w:tcBorders>
                    <w:top w:val="single" w:sz="4" w:space="0" w:color="auto"/>
                    <w:left w:val="single" w:sz="4" w:space="0" w:color="auto"/>
                    <w:bottom w:val="single" w:sz="4" w:space="0" w:color="auto"/>
                    <w:right w:val="single" w:sz="4" w:space="0" w:color="auto"/>
                  </w:tcBorders>
                  <w:vAlign w:val="center"/>
                </w:tcPr>
                <w:p w14:paraId="54358A81" w14:textId="77777777" w:rsidR="003B4637" w:rsidRDefault="0034710A" w:rsidP="003B4637">
                  <w:pPr>
                    <w:pStyle w:val="aa"/>
                    <w:autoSpaceDE w:val="0"/>
                    <w:autoSpaceDN w:val="0"/>
                    <w:spacing w:line="240" w:lineRule="exact"/>
                    <w:rPr>
                      <w:rFonts w:ascii="Times New Roman"/>
                      <w:color w:val="000000"/>
                      <w:szCs w:val="21"/>
                    </w:rPr>
                  </w:pPr>
                  <w:r>
                    <w:rPr>
                      <w:rFonts w:ascii="Times New Roman" w:eastAsia="宋体"/>
                      <w:szCs w:val="21"/>
                    </w:rPr>
                    <w:t>25</w:t>
                  </w:r>
                  <w:r w:rsidR="003B4637" w:rsidRPr="002743CE">
                    <w:rPr>
                      <w:rFonts w:ascii="Times New Roman" w:eastAsia="宋体" w:hint="eastAsia"/>
                      <w:szCs w:val="21"/>
                    </w:rPr>
                    <w:t>t/h</w:t>
                  </w:r>
                </w:p>
              </w:tc>
              <w:tc>
                <w:tcPr>
                  <w:tcW w:w="1417" w:type="dxa"/>
                  <w:tcBorders>
                    <w:top w:val="single" w:sz="4" w:space="0" w:color="auto"/>
                    <w:left w:val="single" w:sz="4" w:space="0" w:color="auto"/>
                    <w:bottom w:val="single" w:sz="4" w:space="0" w:color="auto"/>
                    <w:right w:val="single" w:sz="4" w:space="0" w:color="auto"/>
                  </w:tcBorders>
                  <w:vAlign w:val="center"/>
                </w:tcPr>
                <w:p w14:paraId="250F5C18" w14:textId="77777777" w:rsidR="003B4637" w:rsidRDefault="0034710A" w:rsidP="003B4637">
                  <w:pPr>
                    <w:pStyle w:val="aa"/>
                    <w:autoSpaceDE w:val="0"/>
                    <w:autoSpaceDN w:val="0"/>
                    <w:spacing w:line="240" w:lineRule="exact"/>
                    <w:rPr>
                      <w:rFonts w:ascii="Times New Roman"/>
                      <w:color w:val="000000"/>
                      <w:szCs w:val="21"/>
                    </w:rPr>
                  </w:pPr>
                  <w:r>
                    <w:rPr>
                      <w:rFonts w:ascii="Times New Roman" w:eastAsia="宋体"/>
                      <w:szCs w:val="21"/>
                    </w:rPr>
                    <w:t>25</w:t>
                  </w:r>
                  <w:r w:rsidR="003B4637" w:rsidRPr="002743CE">
                    <w:rPr>
                      <w:rFonts w:ascii="Times New Roman" w:eastAsia="宋体" w:hint="eastAsia"/>
                      <w:szCs w:val="21"/>
                    </w:rPr>
                    <w:t>t/h</w:t>
                  </w:r>
                </w:p>
              </w:tc>
              <w:tc>
                <w:tcPr>
                  <w:tcW w:w="1400" w:type="dxa"/>
                  <w:tcBorders>
                    <w:top w:val="single" w:sz="4" w:space="0" w:color="auto"/>
                    <w:left w:val="single" w:sz="4" w:space="0" w:color="auto"/>
                    <w:bottom w:val="single" w:sz="4" w:space="0" w:color="auto"/>
                    <w:right w:val="single" w:sz="4" w:space="0" w:color="auto"/>
                  </w:tcBorders>
                  <w:vAlign w:val="center"/>
                </w:tcPr>
                <w:p w14:paraId="594CC767" w14:textId="77777777" w:rsidR="003B4637" w:rsidRDefault="003B4637" w:rsidP="003B4637">
                  <w:pPr>
                    <w:spacing w:line="240" w:lineRule="exact"/>
                    <w:jc w:val="center"/>
                    <w:rPr>
                      <w:rFonts w:hAnsi="宋体"/>
                      <w:spacing w:val="-6"/>
                      <w:szCs w:val="21"/>
                    </w:rPr>
                  </w:pPr>
                  <w:r>
                    <w:rPr>
                      <w:color w:val="000000"/>
                      <w:szCs w:val="21"/>
                    </w:rPr>
                    <w:t>-</w:t>
                  </w:r>
                </w:p>
              </w:tc>
              <w:tc>
                <w:tcPr>
                  <w:tcW w:w="2268" w:type="dxa"/>
                  <w:tcBorders>
                    <w:top w:val="single" w:sz="4" w:space="0" w:color="auto"/>
                    <w:left w:val="single" w:sz="4" w:space="0" w:color="auto"/>
                    <w:bottom w:val="single" w:sz="4" w:space="0" w:color="auto"/>
                    <w:right w:val="nil"/>
                  </w:tcBorders>
                  <w:vAlign w:val="center"/>
                </w:tcPr>
                <w:p w14:paraId="718AAD94" w14:textId="77777777" w:rsidR="003B4637" w:rsidRDefault="003B4637" w:rsidP="003B4637">
                  <w:pPr>
                    <w:spacing w:line="240" w:lineRule="exact"/>
                    <w:jc w:val="center"/>
                    <w:rPr>
                      <w:spacing w:val="-6"/>
                      <w:szCs w:val="21"/>
                    </w:rPr>
                  </w:pPr>
                  <w:r>
                    <w:rPr>
                      <w:color w:val="000000"/>
                      <w:szCs w:val="21"/>
                    </w:rPr>
                    <w:t>接入</w:t>
                  </w:r>
                  <w:r w:rsidR="00A56D34">
                    <w:rPr>
                      <w:rFonts w:hint="eastAsia"/>
                      <w:color w:val="000000"/>
                      <w:szCs w:val="21"/>
                    </w:rPr>
                    <w:t>光大水务（江阴）有限公司石庄污水处理厂</w:t>
                  </w:r>
                  <w:r>
                    <w:rPr>
                      <w:color w:val="000000"/>
                      <w:szCs w:val="21"/>
                    </w:rPr>
                    <w:t>集中处理</w:t>
                  </w:r>
                </w:p>
              </w:tc>
            </w:tr>
            <w:tr w:rsidR="003B4637" w14:paraId="45E1FCFC" w14:textId="77777777" w:rsidTr="000D2068">
              <w:trPr>
                <w:cantSplit/>
                <w:trHeight w:hRule="exact" w:val="397"/>
                <w:jc w:val="center"/>
              </w:trPr>
              <w:tc>
                <w:tcPr>
                  <w:tcW w:w="828" w:type="dxa"/>
                  <w:vMerge/>
                  <w:tcBorders>
                    <w:top w:val="single" w:sz="4" w:space="0" w:color="auto"/>
                    <w:left w:val="nil"/>
                    <w:bottom w:val="single" w:sz="4" w:space="0" w:color="auto"/>
                    <w:right w:val="single" w:sz="4" w:space="0" w:color="auto"/>
                  </w:tcBorders>
                  <w:vAlign w:val="center"/>
                </w:tcPr>
                <w:p w14:paraId="4B4D7DBD" w14:textId="77777777" w:rsidR="003B4637" w:rsidRDefault="003B4637" w:rsidP="003B4637">
                  <w:pPr>
                    <w:widowControl/>
                    <w:jc w:val="left"/>
                    <w:rPr>
                      <w:color w:val="000000"/>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6DD957F" w14:textId="77777777" w:rsidR="003B4637" w:rsidRDefault="003B4637" w:rsidP="003B4637">
                  <w:pPr>
                    <w:spacing w:line="240" w:lineRule="exact"/>
                    <w:jc w:val="center"/>
                    <w:rPr>
                      <w:color w:val="000000"/>
                      <w:szCs w:val="21"/>
                    </w:rPr>
                  </w:pPr>
                  <w:r>
                    <w:rPr>
                      <w:rFonts w:hint="eastAsia"/>
                      <w:color w:val="000000"/>
                      <w:szCs w:val="21"/>
                    </w:rPr>
                    <w:t>供电</w:t>
                  </w:r>
                </w:p>
              </w:tc>
              <w:tc>
                <w:tcPr>
                  <w:tcW w:w="1418" w:type="dxa"/>
                  <w:tcBorders>
                    <w:top w:val="single" w:sz="4" w:space="0" w:color="auto"/>
                    <w:left w:val="single" w:sz="4" w:space="0" w:color="auto"/>
                    <w:bottom w:val="single" w:sz="4" w:space="0" w:color="auto"/>
                    <w:right w:val="single" w:sz="4" w:space="0" w:color="auto"/>
                  </w:tcBorders>
                  <w:vAlign w:val="center"/>
                </w:tcPr>
                <w:p w14:paraId="2DBD212C" w14:textId="77777777" w:rsidR="003B4637" w:rsidRDefault="00453729" w:rsidP="003B4637">
                  <w:pPr>
                    <w:spacing w:line="240" w:lineRule="exact"/>
                    <w:jc w:val="center"/>
                    <w:rPr>
                      <w:color w:val="000000"/>
                      <w:szCs w:val="21"/>
                    </w:rPr>
                  </w:pPr>
                  <w:r>
                    <w:rPr>
                      <w:color w:val="000000"/>
                      <w:szCs w:val="21"/>
                    </w:rPr>
                    <w:t>315</w:t>
                  </w:r>
                  <w:r w:rsidR="003B4637">
                    <w:rPr>
                      <w:color w:val="000000"/>
                      <w:szCs w:val="21"/>
                    </w:rPr>
                    <w:t>KVA</w:t>
                  </w:r>
                </w:p>
              </w:tc>
              <w:tc>
                <w:tcPr>
                  <w:tcW w:w="1417" w:type="dxa"/>
                  <w:tcBorders>
                    <w:top w:val="single" w:sz="4" w:space="0" w:color="auto"/>
                    <w:left w:val="single" w:sz="4" w:space="0" w:color="auto"/>
                    <w:bottom w:val="single" w:sz="4" w:space="0" w:color="auto"/>
                    <w:right w:val="single" w:sz="4" w:space="0" w:color="auto"/>
                  </w:tcBorders>
                  <w:vAlign w:val="center"/>
                </w:tcPr>
                <w:p w14:paraId="4BAE6E86" w14:textId="77777777" w:rsidR="003B4637" w:rsidRDefault="00453729" w:rsidP="003B4637">
                  <w:pPr>
                    <w:spacing w:line="240" w:lineRule="exact"/>
                    <w:jc w:val="center"/>
                    <w:rPr>
                      <w:color w:val="000000"/>
                      <w:szCs w:val="21"/>
                    </w:rPr>
                  </w:pPr>
                  <w:r>
                    <w:rPr>
                      <w:color w:val="000000"/>
                      <w:szCs w:val="21"/>
                    </w:rPr>
                    <w:t>315</w:t>
                  </w:r>
                  <w:r w:rsidR="003B4637">
                    <w:rPr>
                      <w:color w:val="000000"/>
                      <w:szCs w:val="21"/>
                    </w:rPr>
                    <w:t>KVA</w:t>
                  </w:r>
                </w:p>
              </w:tc>
              <w:tc>
                <w:tcPr>
                  <w:tcW w:w="1400" w:type="dxa"/>
                  <w:tcBorders>
                    <w:top w:val="single" w:sz="4" w:space="0" w:color="auto"/>
                    <w:left w:val="single" w:sz="4" w:space="0" w:color="auto"/>
                    <w:bottom w:val="single" w:sz="4" w:space="0" w:color="auto"/>
                    <w:right w:val="single" w:sz="4" w:space="0" w:color="auto"/>
                  </w:tcBorders>
                  <w:vAlign w:val="center"/>
                </w:tcPr>
                <w:p w14:paraId="7DD2E6D7" w14:textId="77777777" w:rsidR="003B4637" w:rsidRDefault="003B4637" w:rsidP="003B4637">
                  <w:pPr>
                    <w:spacing w:line="240" w:lineRule="exact"/>
                    <w:jc w:val="center"/>
                    <w:rPr>
                      <w:color w:val="000000"/>
                      <w:szCs w:val="21"/>
                    </w:rPr>
                  </w:pPr>
                  <w:r>
                    <w:rPr>
                      <w:color w:val="000000"/>
                      <w:szCs w:val="21"/>
                    </w:rPr>
                    <w:t>-</w:t>
                  </w:r>
                </w:p>
              </w:tc>
              <w:tc>
                <w:tcPr>
                  <w:tcW w:w="2268" w:type="dxa"/>
                  <w:tcBorders>
                    <w:top w:val="single" w:sz="4" w:space="0" w:color="auto"/>
                    <w:left w:val="single" w:sz="4" w:space="0" w:color="auto"/>
                    <w:bottom w:val="single" w:sz="4" w:space="0" w:color="auto"/>
                    <w:right w:val="nil"/>
                  </w:tcBorders>
                  <w:vAlign w:val="center"/>
                </w:tcPr>
                <w:p w14:paraId="1EEEAFFB" w14:textId="77777777" w:rsidR="003B4637" w:rsidRDefault="003B4637" w:rsidP="003B4637">
                  <w:pPr>
                    <w:spacing w:line="240" w:lineRule="exact"/>
                    <w:jc w:val="center"/>
                    <w:rPr>
                      <w:color w:val="000000"/>
                      <w:szCs w:val="21"/>
                    </w:rPr>
                  </w:pPr>
                  <w:r>
                    <w:rPr>
                      <w:rFonts w:hint="eastAsia"/>
                      <w:color w:val="000000"/>
                      <w:szCs w:val="21"/>
                    </w:rPr>
                    <w:t>利用公变，现有</w:t>
                  </w:r>
                </w:p>
              </w:tc>
            </w:tr>
            <w:tr w:rsidR="000D2068" w14:paraId="6CD38E9F" w14:textId="77777777" w:rsidTr="000D2068">
              <w:trPr>
                <w:cantSplit/>
                <w:trHeight w:hRule="exact" w:val="397"/>
                <w:jc w:val="center"/>
              </w:trPr>
              <w:tc>
                <w:tcPr>
                  <w:tcW w:w="828" w:type="dxa"/>
                  <w:vMerge w:val="restart"/>
                  <w:tcBorders>
                    <w:top w:val="single" w:sz="4" w:space="0" w:color="auto"/>
                    <w:left w:val="nil"/>
                    <w:right w:val="single" w:sz="4" w:space="0" w:color="auto"/>
                  </w:tcBorders>
                  <w:vAlign w:val="center"/>
                </w:tcPr>
                <w:p w14:paraId="09B3305C" w14:textId="77777777" w:rsidR="000D2068" w:rsidRDefault="000D2068" w:rsidP="003B4637">
                  <w:pPr>
                    <w:spacing w:line="240" w:lineRule="exact"/>
                    <w:jc w:val="center"/>
                    <w:rPr>
                      <w:color w:val="000000"/>
                      <w:szCs w:val="21"/>
                    </w:rPr>
                  </w:pPr>
                  <w:r>
                    <w:rPr>
                      <w:rFonts w:hint="eastAsia"/>
                      <w:color w:val="000000"/>
                      <w:szCs w:val="21"/>
                    </w:rPr>
                    <w:t>环保</w:t>
                  </w:r>
                </w:p>
                <w:p w14:paraId="3A52E09C" w14:textId="77777777" w:rsidR="000D2068" w:rsidRDefault="000D2068" w:rsidP="003B4637">
                  <w:pPr>
                    <w:spacing w:line="240" w:lineRule="exact"/>
                    <w:jc w:val="center"/>
                    <w:rPr>
                      <w:color w:val="000000"/>
                      <w:szCs w:val="21"/>
                    </w:rPr>
                  </w:pPr>
                  <w:r>
                    <w:rPr>
                      <w:rFonts w:hint="eastAsia"/>
                      <w:color w:val="000000"/>
                      <w:szCs w:val="21"/>
                    </w:rPr>
                    <w:t>工程</w:t>
                  </w:r>
                </w:p>
              </w:tc>
              <w:tc>
                <w:tcPr>
                  <w:tcW w:w="58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187F9A70" w14:textId="77777777" w:rsidR="000D2068" w:rsidRDefault="000D2068" w:rsidP="003B4637">
                  <w:pPr>
                    <w:spacing w:line="240" w:lineRule="exact"/>
                    <w:jc w:val="center"/>
                    <w:rPr>
                      <w:szCs w:val="21"/>
                    </w:rPr>
                  </w:pPr>
                  <w:r>
                    <w:rPr>
                      <w:rFonts w:hint="eastAsia"/>
                      <w:szCs w:val="21"/>
                    </w:rPr>
                    <w:t>废水</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548563" w14:textId="77777777" w:rsidR="000D2068" w:rsidRDefault="000D2068" w:rsidP="003B4637">
                  <w:pPr>
                    <w:spacing w:line="240" w:lineRule="exact"/>
                    <w:jc w:val="center"/>
                    <w:rPr>
                      <w:szCs w:val="21"/>
                    </w:rPr>
                  </w:pPr>
                  <w:r>
                    <w:rPr>
                      <w:rFonts w:hint="eastAsia"/>
                      <w:szCs w:val="21"/>
                    </w:rPr>
                    <w:t>化粪池</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8E2AD7" w14:textId="77777777" w:rsidR="000D2068" w:rsidRDefault="000D2068" w:rsidP="003B4637">
                  <w:pPr>
                    <w:pStyle w:val="aa"/>
                    <w:spacing w:line="240" w:lineRule="exact"/>
                    <w:rPr>
                      <w:rFonts w:ascii="Times New Roman"/>
                      <w:color w:val="000000"/>
                      <w:szCs w:val="21"/>
                    </w:rPr>
                  </w:pPr>
                  <w:r>
                    <w:rPr>
                      <w:rFonts w:ascii="Times New Roman"/>
                      <w:color w:val="000000"/>
                      <w:szCs w:val="21"/>
                    </w:rPr>
                    <w:t>20m</w:t>
                  </w:r>
                  <w:r>
                    <w:rPr>
                      <w:rFonts w:ascii="Times New Roman"/>
                      <w:color w:val="000000"/>
                      <w:szCs w:val="21"/>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tcPr>
                <w:p w14:paraId="7C0E47F4" w14:textId="77777777" w:rsidR="000D2068" w:rsidRDefault="000D2068" w:rsidP="003B4637">
                  <w:pPr>
                    <w:pStyle w:val="aa"/>
                    <w:spacing w:line="240" w:lineRule="exact"/>
                    <w:rPr>
                      <w:rFonts w:ascii="Times New Roman"/>
                      <w:color w:val="000000"/>
                      <w:szCs w:val="21"/>
                    </w:rPr>
                  </w:pPr>
                  <w:r>
                    <w:rPr>
                      <w:rFonts w:ascii="Times New Roman" w:hint="eastAsia"/>
                      <w:color w:val="000000"/>
                      <w:szCs w:val="21"/>
                    </w:rPr>
                    <w:t>20</w:t>
                  </w:r>
                  <w:r>
                    <w:rPr>
                      <w:rFonts w:ascii="Times New Roman"/>
                      <w:color w:val="000000"/>
                      <w:szCs w:val="21"/>
                    </w:rPr>
                    <w:t>m</w:t>
                  </w:r>
                  <w:r>
                    <w:rPr>
                      <w:rFonts w:ascii="Times New Roman"/>
                      <w:color w:val="000000"/>
                      <w:szCs w:val="21"/>
                      <w:vertAlign w:val="superscript"/>
                    </w:rPr>
                    <w:t>3</w:t>
                  </w:r>
                </w:p>
              </w:tc>
              <w:tc>
                <w:tcPr>
                  <w:tcW w:w="1400" w:type="dxa"/>
                  <w:tcBorders>
                    <w:top w:val="single" w:sz="4" w:space="0" w:color="auto"/>
                    <w:left w:val="single" w:sz="4" w:space="0" w:color="auto"/>
                    <w:bottom w:val="single" w:sz="4" w:space="0" w:color="auto"/>
                    <w:right w:val="single" w:sz="4" w:space="0" w:color="auto"/>
                  </w:tcBorders>
                  <w:vAlign w:val="center"/>
                </w:tcPr>
                <w:p w14:paraId="4AEB5147" w14:textId="77777777" w:rsidR="000D2068" w:rsidRDefault="000D2068" w:rsidP="003B4637">
                  <w:pPr>
                    <w:spacing w:line="240" w:lineRule="exact"/>
                    <w:jc w:val="center"/>
                    <w:rPr>
                      <w:szCs w:val="21"/>
                    </w:rPr>
                  </w:pPr>
                  <w:r>
                    <w:rPr>
                      <w:color w:val="000000"/>
                      <w:szCs w:val="21"/>
                    </w:rPr>
                    <w:t>-</w:t>
                  </w:r>
                </w:p>
              </w:tc>
              <w:tc>
                <w:tcPr>
                  <w:tcW w:w="2268" w:type="dxa"/>
                  <w:tcBorders>
                    <w:top w:val="single" w:sz="4" w:space="0" w:color="auto"/>
                    <w:left w:val="single" w:sz="4" w:space="0" w:color="auto"/>
                    <w:bottom w:val="single" w:sz="4" w:space="0" w:color="auto"/>
                    <w:right w:val="nil"/>
                  </w:tcBorders>
                  <w:vAlign w:val="center"/>
                </w:tcPr>
                <w:p w14:paraId="4099F187" w14:textId="77777777" w:rsidR="000D2068" w:rsidRDefault="000D2068" w:rsidP="003B4637">
                  <w:pPr>
                    <w:spacing w:line="240" w:lineRule="exact"/>
                    <w:jc w:val="center"/>
                    <w:rPr>
                      <w:szCs w:val="21"/>
                    </w:rPr>
                  </w:pPr>
                  <w:r>
                    <w:rPr>
                      <w:rFonts w:hint="eastAsia"/>
                      <w:szCs w:val="21"/>
                    </w:rPr>
                    <w:t>利用厂家现有</w:t>
                  </w:r>
                </w:p>
              </w:tc>
            </w:tr>
            <w:tr w:rsidR="000D2068" w14:paraId="598F4E1A" w14:textId="77777777" w:rsidTr="000D2068">
              <w:trPr>
                <w:cantSplit/>
                <w:trHeight w:hRule="exact" w:val="545"/>
                <w:jc w:val="center"/>
              </w:trPr>
              <w:tc>
                <w:tcPr>
                  <w:tcW w:w="828" w:type="dxa"/>
                  <w:vMerge/>
                  <w:tcBorders>
                    <w:top w:val="single" w:sz="4" w:space="0" w:color="auto"/>
                    <w:left w:val="nil"/>
                    <w:right w:val="single" w:sz="4" w:space="0" w:color="auto"/>
                  </w:tcBorders>
                  <w:vAlign w:val="center"/>
                </w:tcPr>
                <w:p w14:paraId="0B136E04" w14:textId="77777777" w:rsidR="000D2068" w:rsidRDefault="000D2068" w:rsidP="003B4637">
                  <w:pPr>
                    <w:spacing w:line="240" w:lineRule="exact"/>
                    <w:jc w:val="center"/>
                    <w:rPr>
                      <w:color w:val="000000"/>
                      <w:szCs w:val="21"/>
                    </w:rPr>
                  </w:pPr>
                </w:p>
              </w:tc>
              <w:tc>
                <w:tcPr>
                  <w:tcW w:w="582"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0370337F" w14:textId="77777777" w:rsidR="000D2068" w:rsidRDefault="000D2068" w:rsidP="003B4637">
                  <w:pPr>
                    <w:spacing w:line="240" w:lineRule="exact"/>
                    <w:jc w:val="center"/>
                    <w:rPr>
                      <w:szCs w:val="21"/>
                    </w:rPr>
                  </w:pP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7450C7" w14:textId="77777777" w:rsidR="000D2068" w:rsidRDefault="000D2068" w:rsidP="003B4637">
                  <w:pPr>
                    <w:spacing w:line="240" w:lineRule="exact"/>
                    <w:jc w:val="center"/>
                    <w:rPr>
                      <w:szCs w:val="21"/>
                    </w:rPr>
                  </w:pPr>
                  <w:r>
                    <w:rPr>
                      <w:rFonts w:hint="eastAsia"/>
                      <w:szCs w:val="21"/>
                    </w:rPr>
                    <w:t>废水处理设施</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4B9A44" w14:textId="77777777" w:rsidR="000D2068" w:rsidRDefault="000D2068" w:rsidP="003B4637">
                  <w:pPr>
                    <w:pStyle w:val="aa"/>
                    <w:spacing w:line="240" w:lineRule="exact"/>
                    <w:rPr>
                      <w:rFonts w:ascii="Times New Roman"/>
                      <w:color w:val="000000"/>
                      <w:szCs w:val="21"/>
                    </w:rPr>
                  </w:pPr>
                  <w:r>
                    <w:rPr>
                      <w:rFonts w:ascii="Times New Roman" w:hint="eastAsia"/>
                      <w:color w:val="000000"/>
                      <w:szCs w:val="21"/>
                    </w:rPr>
                    <w:t>0</w:t>
                  </w:r>
                </w:p>
              </w:tc>
              <w:tc>
                <w:tcPr>
                  <w:tcW w:w="1417" w:type="dxa"/>
                  <w:tcBorders>
                    <w:top w:val="single" w:sz="4" w:space="0" w:color="auto"/>
                    <w:left w:val="single" w:sz="4" w:space="0" w:color="auto"/>
                    <w:bottom w:val="single" w:sz="4" w:space="0" w:color="auto"/>
                    <w:right w:val="single" w:sz="4" w:space="0" w:color="auto"/>
                  </w:tcBorders>
                  <w:vAlign w:val="center"/>
                </w:tcPr>
                <w:p w14:paraId="4669F07B" w14:textId="77777777" w:rsidR="000D2068" w:rsidRDefault="000D2068" w:rsidP="003B4637">
                  <w:pPr>
                    <w:pStyle w:val="aa"/>
                    <w:spacing w:line="240" w:lineRule="exact"/>
                    <w:rPr>
                      <w:rFonts w:ascii="Times New Roman"/>
                      <w:color w:val="000000"/>
                      <w:szCs w:val="21"/>
                    </w:rPr>
                  </w:pPr>
                  <w:r>
                    <w:rPr>
                      <w:rFonts w:ascii="Times New Roman" w:hint="eastAsia"/>
                      <w:color w:val="000000"/>
                      <w:szCs w:val="21"/>
                    </w:rPr>
                    <w:t>5t</w:t>
                  </w:r>
                  <w:r>
                    <w:rPr>
                      <w:rFonts w:ascii="Times New Roman"/>
                      <w:color w:val="000000"/>
                      <w:szCs w:val="21"/>
                    </w:rPr>
                    <w:t>/d</w:t>
                  </w:r>
                </w:p>
              </w:tc>
              <w:tc>
                <w:tcPr>
                  <w:tcW w:w="1400" w:type="dxa"/>
                  <w:tcBorders>
                    <w:top w:val="single" w:sz="4" w:space="0" w:color="auto"/>
                    <w:left w:val="single" w:sz="4" w:space="0" w:color="auto"/>
                    <w:bottom w:val="single" w:sz="4" w:space="0" w:color="auto"/>
                    <w:right w:val="single" w:sz="4" w:space="0" w:color="auto"/>
                  </w:tcBorders>
                  <w:vAlign w:val="center"/>
                </w:tcPr>
                <w:p w14:paraId="693B7DFD" w14:textId="77777777" w:rsidR="000D2068" w:rsidRDefault="000D2068" w:rsidP="003B4637">
                  <w:pPr>
                    <w:spacing w:line="240" w:lineRule="exact"/>
                    <w:jc w:val="center"/>
                    <w:rPr>
                      <w:color w:val="000000"/>
                      <w:szCs w:val="21"/>
                    </w:rPr>
                  </w:pPr>
                  <w:r>
                    <w:rPr>
                      <w:color w:val="000000"/>
                      <w:szCs w:val="21"/>
                    </w:rPr>
                    <w:t>+</w:t>
                  </w:r>
                  <w:r>
                    <w:rPr>
                      <w:rFonts w:hint="eastAsia"/>
                      <w:color w:val="000000"/>
                      <w:szCs w:val="21"/>
                    </w:rPr>
                    <w:t>5t</w:t>
                  </w:r>
                  <w:r>
                    <w:rPr>
                      <w:color w:val="000000"/>
                      <w:szCs w:val="21"/>
                    </w:rPr>
                    <w:t>/d</w:t>
                  </w:r>
                </w:p>
              </w:tc>
              <w:tc>
                <w:tcPr>
                  <w:tcW w:w="2268" w:type="dxa"/>
                  <w:tcBorders>
                    <w:top w:val="single" w:sz="4" w:space="0" w:color="auto"/>
                    <w:left w:val="single" w:sz="4" w:space="0" w:color="auto"/>
                    <w:bottom w:val="single" w:sz="4" w:space="0" w:color="auto"/>
                    <w:right w:val="nil"/>
                  </w:tcBorders>
                  <w:vAlign w:val="center"/>
                </w:tcPr>
                <w:p w14:paraId="2A5D54EA" w14:textId="77777777" w:rsidR="000D2068" w:rsidRDefault="000D2068" w:rsidP="003B4637">
                  <w:pPr>
                    <w:spacing w:line="240" w:lineRule="exact"/>
                    <w:jc w:val="center"/>
                    <w:rPr>
                      <w:szCs w:val="21"/>
                    </w:rPr>
                  </w:pPr>
                  <w:r>
                    <w:rPr>
                      <w:rFonts w:hint="eastAsia"/>
                    </w:rPr>
                    <w:t>“</w:t>
                  </w:r>
                  <w:r w:rsidRPr="004931D4">
                    <w:rPr>
                      <w:rFonts w:hint="eastAsia"/>
                    </w:rPr>
                    <w:t>隔油—调节—混凝沉淀</w:t>
                  </w:r>
                  <w:r>
                    <w:rPr>
                      <w:rFonts w:hint="eastAsia"/>
                    </w:rPr>
                    <w:t>”处理，新增</w:t>
                  </w:r>
                </w:p>
              </w:tc>
            </w:tr>
            <w:tr w:rsidR="006E1EBA" w14:paraId="09FDA624" w14:textId="77777777" w:rsidTr="000D2068">
              <w:trPr>
                <w:cantSplit/>
                <w:trHeight w:hRule="exact" w:val="637"/>
                <w:jc w:val="center"/>
              </w:trPr>
              <w:tc>
                <w:tcPr>
                  <w:tcW w:w="828" w:type="dxa"/>
                  <w:vMerge/>
                  <w:tcBorders>
                    <w:left w:val="nil"/>
                    <w:right w:val="single" w:sz="4" w:space="0" w:color="auto"/>
                  </w:tcBorders>
                  <w:vAlign w:val="center"/>
                </w:tcPr>
                <w:p w14:paraId="7A71D493" w14:textId="77777777" w:rsidR="006E1EBA" w:rsidRDefault="006E1EBA" w:rsidP="003B4637">
                  <w:pPr>
                    <w:widowControl/>
                    <w:jc w:val="left"/>
                    <w:rPr>
                      <w:color w:val="000000"/>
                      <w:szCs w:val="21"/>
                    </w:rPr>
                  </w:pPr>
                </w:p>
              </w:tc>
              <w:tc>
                <w:tcPr>
                  <w:tcW w:w="58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7BF51425" w14:textId="3FF4C931" w:rsidR="006E1EBA" w:rsidRPr="00751FED" w:rsidRDefault="006E1EBA" w:rsidP="003B4637">
                  <w:pPr>
                    <w:spacing w:line="240" w:lineRule="exact"/>
                    <w:jc w:val="center"/>
                    <w:rPr>
                      <w:szCs w:val="21"/>
                    </w:rPr>
                  </w:pPr>
                  <w:r w:rsidRPr="00751FED">
                    <w:rPr>
                      <w:rFonts w:hint="eastAsia"/>
                      <w:szCs w:val="21"/>
                    </w:rPr>
                    <w:t>废气</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12BC51" w14:textId="65265CD0" w:rsidR="006E1EBA" w:rsidRPr="002D0AE9" w:rsidRDefault="006E1EBA" w:rsidP="003B4637">
                  <w:pPr>
                    <w:adjustRightInd w:val="0"/>
                    <w:snapToGrid w:val="0"/>
                    <w:jc w:val="center"/>
                    <w:rPr>
                      <w:rFonts w:hAnsi="宋体"/>
                      <w:szCs w:val="21"/>
                    </w:rPr>
                  </w:pPr>
                  <w:r>
                    <w:rPr>
                      <w:rFonts w:hAnsi="宋体" w:hint="eastAsia"/>
                      <w:szCs w:val="21"/>
                    </w:rPr>
                    <w:t>移动式焊烟净化器</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CF200E" w14:textId="0BC38051" w:rsidR="006E1EBA" w:rsidRPr="002D0AE9" w:rsidRDefault="006E1EBA" w:rsidP="003B4637">
                  <w:pPr>
                    <w:pStyle w:val="aa"/>
                    <w:adjustRightInd w:val="0"/>
                    <w:snapToGrid w:val="0"/>
                    <w:spacing w:line="240" w:lineRule="auto"/>
                    <w:rPr>
                      <w:rFonts w:ascii="Times New Roman" w:eastAsia="宋体"/>
                      <w:szCs w:val="21"/>
                    </w:rPr>
                  </w:pPr>
                  <w:r>
                    <w:rPr>
                      <w:rFonts w:ascii="Times New Roman" w:eastAsia="宋体" w:hint="eastAsia"/>
                      <w:szCs w:val="21"/>
                    </w:rPr>
                    <w:t>0</w:t>
                  </w:r>
                </w:p>
              </w:tc>
              <w:tc>
                <w:tcPr>
                  <w:tcW w:w="1417" w:type="dxa"/>
                  <w:tcBorders>
                    <w:top w:val="single" w:sz="4" w:space="0" w:color="auto"/>
                    <w:left w:val="single" w:sz="4" w:space="0" w:color="auto"/>
                    <w:bottom w:val="single" w:sz="4" w:space="0" w:color="auto"/>
                    <w:right w:val="single" w:sz="4" w:space="0" w:color="auto"/>
                  </w:tcBorders>
                  <w:vAlign w:val="center"/>
                </w:tcPr>
                <w:p w14:paraId="6E0D8E80" w14:textId="7AED6B63" w:rsidR="006E1EBA" w:rsidRPr="002D0AE9" w:rsidRDefault="006E1EBA" w:rsidP="00A04043">
                  <w:pPr>
                    <w:pStyle w:val="aa"/>
                    <w:adjustRightInd w:val="0"/>
                    <w:snapToGrid w:val="0"/>
                    <w:spacing w:line="240" w:lineRule="auto"/>
                    <w:rPr>
                      <w:rFonts w:ascii="Times New Roman" w:eastAsia="宋体"/>
                      <w:szCs w:val="21"/>
                    </w:rPr>
                  </w:pPr>
                  <w:r>
                    <w:rPr>
                      <w:rFonts w:ascii="Times New Roman" w:eastAsia="宋体" w:hint="eastAsia"/>
                      <w:szCs w:val="21"/>
                    </w:rPr>
                    <w:t>8</w:t>
                  </w:r>
                  <w:r>
                    <w:rPr>
                      <w:rFonts w:ascii="Times New Roman" w:eastAsia="宋体"/>
                      <w:szCs w:val="21"/>
                    </w:rPr>
                    <w:t>00</w:t>
                  </w:r>
                  <w:r>
                    <w:rPr>
                      <w:rFonts w:ascii="Times New Roman" w:eastAsia="宋体" w:hint="eastAsia"/>
                      <w:szCs w:val="21"/>
                    </w:rPr>
                    <w:t>m</w:t>
                  </w:r>
                  <w:r w:rsidRPr="006E1EBA">
                    <w:rPr>
                      <w:rFonts w:ascii="Times New Roman" w:eastAsia="宋体"/>
                      <w:szCs w:val="21"/>
                      <w:vertAlign w:val="superscript"/>
                    </w:rPr>
                    <w:t>3</w:t>
                  </w:r>
                  <w:r w:rsidRPr="002D0AE9">
                    <w:rPr>
                      <w:rFonts w:ascii="Times New Roman" w:eastAsia="宋体" w:hint="eastAsia"/>
                      <w:szCs w:val="21"/>
                    </w:rPr>
                    <w:t>×</w:t>
                  </w:r>
                  <w:r>
                    <w:rPr>
                      <w:rFonts w:ascii="Times New Roman" w:eastAsia="宋体"/>
                      <w:szCs w:val="21"/>
                    </w:rPr>
                    <w:t>2</w:t>
                  </w:r>
                </w:p>
              </w:tc>
              <w:tc>
                <w:tcPr>
                  <w:tcW w:w="1400" w:type="dxa"/>
                  <w:tcBorders>
                    <w:top w:val="single" w:sz="4" w:space="0" w:color="auto"/>
                    <w:left w:val="single" w:sz="4" w:space="0" w:color="auto"/>
                    <w:bottom w:val="single" w:sz="4" w:space="0" w:color="auto"/>
                    <w:right w:val="single" w:sz="4" w:space="0" w:color="auto"/>
                  </w:tcBorders>
                  <w:vAlign w:val="center"/>
                </w:tcPr>
                <w:p w14:paraId="1920C767" w14:textId="38F9F1BF" w:rsidR="006E1EBA" w:rsidRDefault="006E1EBA" w:rsidP="000D2068">
                  <w:pPr>
                    <w:pStyle w:val="aa"/>
                    <w:adjustRightInd w:val="0"/>
                    <w:snapToGrid w:val="0"/>
                    <w:spacing w:line="240" w:lineRule="auto"/>
                    <w:rPr>
                      <w:rFonts w:ascii="Times New Roman" w:eastAsia="宋体"/>
                      <w:szCs w:val="21"/>
                    </w:rPr>
                  </w:pPr>
                  <w:r>
                    <w:rPr>
                      <w:rFonts w:ascii="Times New Roman" w:eastAsia="宋体"/>
                      <w:szCs w:val="21"/>
                    </w:rPr>
                    <w:t>+</w:t>
                  </w:r>
                  <w:r>
                    <w:rPr>
                      <w:rFonts w:ascii="Times New Roman" w:eastAsia="宋体" w:hint="eastAsia"/>
                      <w:szCs w:val="21"/>
                    </w:rPr>
                    <w:t>8</w:t>
                  </w:r>
                  <w:r>
                    <w:rPr>
                      <w:rFonts w:ascii="Times New Roman" w:eastAsia="宋体"/>
                      <w:szCs w:val="21"/>
                    </w:rPr>
                    <w:t>00</w:t>
                  </w:r>
                  <w:r>
                    <w:rPr>
                      <w:rFonts w:ascii="Times New Roman" w:eastAsia="宋体" w:hint="eastAsia"/>
                      <w:szCs w:val="21"/>
                    </w:rPr>
                    <w:t>m</w:t>
                  </w:r>
                  <w:r w:rsidRPr="006E1EBA">
                    <w:rPr>
                      <w:rFonts w:ascii="Times New Roman" w:eastAsia="宋体"/>
                      <w:szCs w:val="21"/>
                      <w:vertAlign w:val="superscript"/>
                    </w:rPr>
                    <w:t>3</w:t>
                  </w:r>
                  <w:r w:rsidRPr="002D0AE9">
                    <w:rPr>
                      <w:rFonts w:ascii="Times New Roman" w:eastAsia="宋体" w:hint="eastAsia"/>
                      <w:szCs w:val="21"/>
                    </w:rPr>
                    <w:t>×</w:t>
                  </w:r>
                  <w:r>
                    <w:rPr>
                      <w:rFonts w:ascii="Times New Roman" w:eastAsia="宋体"/>
                      <w:szCs w:val="21"/>
                    </w:rPr>
                    <w:t>2</w:t>
                  </w:r>
                </w:p>
              </w:tc>
              <w:tc>
                <w:tcPr>
                  <w:tcW w:w="2268" w:type="dxa"/>
                  <w:tcBorders>
                    <w:top w:val="single" w:sz="4" w:space="0" w:color="auto"/>
                    <w:left w:val="single" w:sz="4" w:space="0" w:color="auto"/>
                    <w:bottom w:val="single" w:sz="4" w:space="0" w:color="auto"/>
                    <w:right w:val="nil"/>
                  </w:tcBorders>
                  <w:vAlign w:val="center"/>
                </w:tcPr>
                <w:p w14:paraId="6F77D7DD" w14:textId="659DE4D2" w:rsidR="006E1EBA" w:rsidRPr="002D0AE9" w:rsidRDefault="006E1EBA" w:rsidP="006E1EBA">
                  <w:pPr>
                    <w:spacing w:line="240" w:lineRule="exact"/>
                    <w:jc w:val="center"/>
                    <w:rPr>
                      <w:szCs w:val="21"/>
                    </w:rPr>
                  </w:pPr>
                  <w:r w:rsidRPr="002D0AE9">
                    <w:rPr>
                      <w:rFonts w:hint="eastAsia"/>
                      <w:szCs w:val="21"/>
                    </w:rPr>
                    <w:t>收集率达</w:t>
                  </w:r>
                  <w:r>
                    <w:rPr>
                      <w:szCs w:val="21"/>
                    </w:rPr>
                    <w:t>70</w:t>
                  </w:r>
                  <w:r w:rsidRPr="002D0AE9">
                    <w:rPr>
                      <w:rFonts w:hint="eastAsia"/>
                      <w:szCs w:val="21"/>
                    </w:rPr>
                    <w:t>%</w:t>
                  </w:r>
                  <w:r w:rsidRPr="002D0AE9">
                    <w:rPr>
                      <w:rFonts w:hint="eastAsia"/>
                      <w:szCs w:val="21"/>
                    </w:rPr>
                    <w:t>，</w:t>
                  </w:r>
                </w:p>
                <w:p w14:paraId="198E7A7C" w14:textId="06725CD8" w:rsidR="006E1EBA" w:rsidRPr="002D0AE9" w:rsidRDefault="006E1EBA" w:rsidP="006E1EBA">
                  <w:pPr>
                    <w:spacing w:line="240" w:lineRule="exact"/>
                    <w:jc w:val="center"/>
                    <w:rPr>
                      <w:szCs w:val="21"/>
                    </w:rPr>
                  </w:pPr>
                  <w:r w:rsidRPr="002D0AE9">
                    <w:rPr>
                      <w:rFonts w:hint="eastAsia"/>
                      <w:szCs w:val="21"/>
                    </w:rPr>
                    <w:t>处理效率达</w:t>
                  </w:r>
                  <w:r w:rsidRPr="002D0AE9">
                    <w:rPr>
                      <w:rFonts w:hint="eastAsia"/>
                      <w:szCs w:val="21"/>
                    </w:rPr>
                    <w:t>9</w:t>
                  </w:r>
                  <w:r>
                    <w:rPr>
                      <w:szCs w:val="21"/>
                    </w:rPr>
                    <w:t>8</w:t>
                  </w:r>
                  <w:r w:rsidRPr="002D0AE9">
                    <w:rPr>
                      <w:rFonts w:hint="eastAsia"/>
                      <w:szCs w:val="21"/>
                    </w:rPr>
                    <w:t>%</w:t>
                  </w:r>
                  <w:r w:rsidRPr="002D0AE9">
                    <w:rPr>
                      <w:rFonts w:hint="eastAsia"/>
                      <w:szCs w:val="21"/>
                    </w:rPr>
                    <w:t>，新增</w:t>
                  </w:r>
                </w:p>
              </w:tc>
            </w:tr>
            <w:tr w:rsidR="006E1EBA" w14:paraId="23E47937" w14:textId="77777777" w:rsidTr="006E1EBA">
              <w:trPr>
                <w:cantSplit/>
                <w:trHeight w:hRule="exact" w:val="637"/>
                <w:jc w:val="center"/>
              </w:trPr>
              <w:tc>
                <w:tcPr>
                  <w:tcW w:w="828" w:type="dxa"/>
                  <w:vMerge/>
                  <w:tcBorders>
                    <w:left w:val="nil"/>
                    <w:right w:val="single" w:sz="4" w:space="0" w:color="auto"/>
                  </w:tcBorders>
                  <w:vAlign w:val="center"/>
                </w:tcPr>
                <w:p w14:paraId="69B42504" w14:textId="77777777" w:rsidR="006E1EBA" w:rsidRDefault="006E1EBA" w:rsidP="003B4637">
                  <w:pPr>
                    <w:widowControl/>
                    <w:jc w:val="left"/>
                    <w:rPr>
                      <w:color w:val="000000"/>
                      <w:szCs w:val="21"/>
                    </w:rPr>
                  </w:pPr>
                </w:p>
              </w:tc>
              <w:tc>
                <w:tcPr>
                  <w:tcW w:w="582" w:type="dxa"/>
                  <w:vMerge/>
                  <w:tcBorders>
                    <w:left w:val="single" w:sz="4" w:space="0" w:color="auto"/>
                    <w:right w:val="single" w:sz="4" w:space="0" w:color="auto"/>
                  </w:tcBorders>
                  <w:tcMar>
                    <w:top w:w="0" w:type="dxa"/>
                    <w:left w:w="0" w:type="dxa"/>
                    <w:bottom w:w="0" w:type="dxa"/>
                    <w:right w:w="0" w:type="dxa"/>
                  </w:tcMar>
                  <w:vAlign w:val="center"/>
                </w:tcPr>
                <w:p w14:paraId="3EFD0809" w14:textId="6A7FB2A1" w:rsidR="006E1EBA" w:rsidRPr="00751FED" w:rsidRDefault="006E1EBA" w:rsidP="003B4637">
                  <w:pPr>
                    <w:spacing w:line="240" w:lineRule="exact"/>
                    <w:jc w:val="center"/>
                    <w:rPr>
                      <w:szCs w:val="21"/>
                    </w:rPr>
                  </w:pP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2A053C" w14:textId="77777777" w:rsidR="006E1EBA" w:rsidRPr="002D0AE9" w:rsidRDefault="006E1EBA" w:rsidP="003B4637">
                  <w:pPr>
                    <w:adjustRightInd w:val="0"/>
                    <w:snapToGrid w:val="0"/>
                    <w:jc w:val="center"/>
                    <w:rPr>
                      <w:rFonts w:hAnsi="宋体"/>
                      <w:szCs w:val="21"/>
                    </w:rPr>
                  </w:pPr>
                  <w:r w:rsidRPr="002D0AE9">
                    <w:rPr>
                      <w:rFonts w:hAnsi="宋体" w:hint="eastAsia"/>
                      <w:szCs w:val="21"/>
                    </w:rPr>
                    <w:t>静电油烟净化装置</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17789B" w14:textId="77777777" w:rsidR="006E1EBA" w:rsidRPr="002D0AE9" w:rsidRDefault="006E1EBA" w:rsidP="003B4637">
                  <w:pPr>
                    <w:pStyle w:val="aa"/>
                    <w:adjustRightInd w:val="0"/>
                    <w:snapToGrid w:val="0"/>
                    <w:spacing w:line="240" w:lineRule="auto"/>
                    <w:rPr>
                      <w:rFonts w:ascii="Times New Roman" w:eastAsia="宋体"/>
                      <w:szCs w:val="21"/>
                    </w:rPr>
                  </w:pPr>
                  <w:r w:rsidRPr="002D0AE9">
                    <w:rPr>
                      <w:rFonts w:ascii="Times New Roman" w:eastAsia="宋体"/>
                      <w:szCs w:val="21"/>
                    </w:rPr>
                    <w:t>0</w:t>
                  </w:r>
                </w:p>
              </w:tc>
              <w:tc>
                <w:tcPr>
                  <w:tcW w:w="1417" w:type="dxa"/>
                  <w:tcBorders>
                    <w:top w:val="single" w:sz="4" w:space="0" w:color="auto"/>
                    <w:left w:val="single" w:sz="4" w:space="0" w:color="auto"/>
                    <w:bottom w:val="single" w:sz="4" w:space="0" w:color="auto"/>
                    <w:right w:val="single" w:sz="4" w:space="0" w:color="auto"/>
                  </w:tcBorders>
                  <w:vAlign w:val="center"/>
                </w:tcPr>
                <w:p w14:paraId="767AB9C8" w14:textId="77777777" w:rsidR="006E1EBA" w:rsidRPr="002D0AE9" w:rsidRDefault="006E1EBA" w:rsidP="00A04043">
                  <w:pPr>
                    <w:pStyle w:val="aa"/>
                    <w:adjustRightInd w:val="0"/>
                    <w:snapToGrid w:val="0"/>
                    <w:spacing w:line="240" w:lineRule="auto"/>
                    <w:rPr>
                      <w:rFonts w:ascii="Times New Roman" w:eastAsia="宋体"/>
                      <w:szCs w:val="21"/>
                    </w:rPr>
                  </w:pPr>
                  <w:r w:rsidRPr="002D0AE9">
                    <w:rPr>
                      <w:rFonts w:ascii="Times New Roman" w:eastAsia="宋体"/>
                      <w:szCs w:val="21"/>
                    </w:rPr>
                    <w:t>14000m</w:t>
                  </w:r>
                  <w:r w:rsidRPr="002D0AE9">
                    <w:rPr>
                      <w:rFonts w:ascii="Times New Roman" w:eastAsia="宋体"/>
                      <w:szCs w:val="21"/>
                      <w:vertAlign w:val="superscript"/>
                    </w:rPr>
                    <w:t>3</w:t>
                  </w:r>
                  <w:r w:rsidRPr="002D0AE9">
                    <w:rPr>
                      <w:rFonts w:ascii="Times New Roman" w:eastAsia="宋体" w:hint="eastAsia"/>
                      <w:szCs w:val="21"/>
                    </w:rPr>
                    <w:t>×</w:t>
                  </w:r>
                  <w:r w:rsidRPr="002D0AE9">
                    <w:rPr>
                      <w:rFonts w:ascii="Times New Roman" w:eastAsia="宋体" w:hint="eastAsia"/>
                      <w:szCs w:val="21"/>
                    </w:rPr>
                    <w:t>1</w:t>
                  </w:r>
                </w:p>
                <w:p w14:paraId="5D3627F0" w14:textId="77777777" w:rsidR="006E1EBA" w:rsidRPr="002D0AE9" w:rsidRDefault="006E1EBA" w:rsidP="00A04043">
                  <w:pPr>
                    <w:spacing w:line="240" w:lineRule="exact"/>
                    <w:jc w:val="center"/>
                    <w:rPr>
                      <w:szCs w:val="21"/>
                    </w:rPr>
                  </w:pPr>
                  <w:r w:rsidRPr="002D0AE9">
                    <w:rPr>
                      <w:rFonts w:hint="eastAsia"/>
                      <w:szCs w:val="21"/>
                    </w:rPr>
                    <w:t>2</w:t>
                  </w:r>
                  <w:r w:rsidRPr="002D0AE9">
                    <w:rPr>
                      <w:szCs w:val="21"/>
                    </w:rPr>
                    <w:t>000m</w:t>
                  </w:r>
                  <w:r w:rsidRPr="002D0AE9">
                    <w:rPr>
                      <w:szCs w:val="21"/>
                      <w:vertAlign w:val="superscript"/>
                    </w:rPr>
                    <w:t>3</w:t>
                  </w:r>
                  <w:r w:rsidRPr="002D0AE9">
                    <w:rPr>
                      <w:rFonts w:hint="eastAsia"/>
                      <w:szCs w:val="21"/>
                    </w:rPr>
                    <w:t>×</w:t>
                  </w:r>
                  <w:r w:rsidRPr="002D0AE9">
                    <w:rPr>
                      <w:szCs w:val="21"/>
                    </w:rPr>
                    <w:t>8</w:t>
                  </w:r>
                </w:p>
              </w:tc>
              <w:tc>
                <w:tcPr>
                  <w:tcW w:w="1400" w:type="dxa"/>
                  <w:tcBorders>
                    <w:top w:val="single" w:sz="4" w:space="0" w:color="auto"/>
                    <w:left w:val="single" w:sz="4" w:space="0" w:color="auto"/>
                    <w:bottom w:val="single" w:sz="4" w:space="0" w:color="auto"/>
                    <w:right w:val="single" w:sz="4" w:space="0" w:color="auto"/>
                  </w:tcBorders>
                  <w:vAlign w:val="center"/>
                </w:tcPr>
                <w:p w14:paraId="01A70CD1" w14:textId="77777777" w:rsidR="006E1EBA" w:rsidRPr="002D0AE9" w:rsidRDefault="006E1EBA" w:rsidP="000D2068">
                  <w:pPr>
                    <w:pStyle w:val="aa"/>
                    <w:adjustRightInd w:val="0"/>
                    <w:snapToGrid w:val="0"/>
                    <w:spacing w:line="240" w:lineRule="auto"/>
                    <w:rPr>
                      <w:rFonts w:ascii="Times New Roman" w:eastAsia="宋体"/>
                      <w:szCs w:val="21"/>
                    </w:rPr>
                  </w:pPr>
                  <w:r>
                    <w:rPr>
                      <w:rFonts w:ascii="Times New Roman" w:eastAsia="宋体"/>
                      <w:szCs w:val="21"/>
                    </w:rPr>
                    <w:t>+</w:t>
                  </w:r>
                  <w:r w:rsidRPr="002D0AE9">
                    <w:rPr>
                      <w:rFonts w:ascii="Times New Roman" w:eastAsia="宋体"/>
                      <w:szCs w:val="21"/>
                    </w:rPr>
                    <w:t>14000m</w:t>
                  </w:r>
                  <w:r w:rsidRPr="002D0AE9">
                    <w:rPr>
                      <w:rFonts w:ascii="Times New Roman" w:eastAsia="宋体"/>
                      <w:szCs w:val="21"/>
                      <w:vertAlign w:val="superscript"/>
                    </w:rPr>
                    <w:t>3</w:t>
                  </w:r>
                  <w:r w:rsidRPr="002D0AE9">
                    <w:rPr>
                      <w:rFonts w:ascii="Times New Roman" w:eastAsia="宋体" w:hint="eastAsia"/>
                      <w:szCs w:val="21"/>
                    </w:rPr>
                    <w:t>×</w:t>
                  </w:r>
                  <w:r w:rsidRPr="002D0AE9">
                    <w:rPr>
                      <w:rFonts w:ascii="Times New Roman" w:eastAsia="宋体" w:hint="eastAsia"/>
                      <w:szCs w:val="21"/>
                    </w:rPr>
                    <w:t>1</w:t>
                  </w:r>
                </w:p>
                <w:p w14:paraId="00A34D40" w14:textId="77777777" w:rsidR="006E1EBA" w:rsidRPr="002D0AE9" w:rsidRDefault="006E1EBA" w:rsidP="000D2068">
                  <w:pPr>
                    <w:spacing w:line="240" w:lineRule="exact"/>
                    <w:jc w:val="center"/>
                    <w:rPr>
                      <w:szCs w:val="21"/>
                    </w:rPr>
                  </w:pPr>
                  <w:r>
                    <w:rPr>
                      <w:szCs w:val="21"/>
                    </w:rPr>
                    <w:t>+</w:t>
                  </w:r>
                  <w:r w:rsidRPr="002D0AE9">
                    <w:rPr>
                      <w:rFonts w:hint="eastAsia"/>
                      <w:szCs w:val="21"/>
                    </w:rPr>
                    <w:t>2</w:t>
                  </w:r>
                  <w:r w:rsidRPr="002D0AE9">
                    <w:rPr>
                      <w:szCs w:val="21"/>
                    </w:rPr>
                    <w:t>000m</w:t>
                  </w:r>
                  <w:r w:rsidRPr="002D0AE9">
                    <w:rPr>
                      <w:szCs w:val="21"/>
                      <w:vertAlign w:val="superscript"/>
                    </w:rPr>
                    <w:t>3</w:t>
                  </w:r>
                  <w:r w:rsidRPr="002D0AE9">
                    <w:rPr>
                      <w:rFonts w:hint="eastAsia"/>
                      <w:szCs w:val="21"/>
                    </w:rPr>
                    <w:t>×</w:t>
                  </w:r>
                  <w:r w:rsidRPr="002D0AE9">
                    <w:rPr>
                      <w:szCs w:val="21"/>
                    </w:rPr>
                    <w:t>8</w:t>
                  </w:r>
                </w:p>
              </w:tc>
              <w:tc>
                <w:tcPr>
                  <w:tcW w:w="2268" w:type="dxa"/>
                  <w:tcBorders>
                    <w:top w:val="single" w:sz="4" w:space="0" w:color="auto"/>
                    <w:left w:val="single" w:sz="4" w:space="0" w:color="auto"/>
                    <w:bottom w:val="single" w:sz="4" w:space="0" w:color="auto"/>
                    <w:right w:val="nil"/>
                  </w:tcBorders>
                  <w:vAlign w:val="center"/>
                </w:tcPr>
                <w:p w14:paraId="13D740E2" w14:textId="77777777" w:rsidR="006E1EBA" w:rsidRPr="002D0AE9" w:rsidRDefault="006E1EBA" w:rsidP="003B4637">
                  <w:pPr>
                    <w:spacing w:line="240" w:lineRule="exact"/>
                    <w:jc w:val="center"/>
                    <w:rPr>
                      <w:szCs w:val="21"/>
                    </w:rPr>
                  </w:pPr>
                  <w:r w:rsidRPr="002D0AE9">
                    <w:rPr>
                      <w:rFonts w:hint="eastAsia"/>
                      <w:szCs w:val="21"/>
                    </w:rPr>
                    <w:t>收集率达</w:t>
                  </w:r>
                  <w:r w:rsidRPr="002D0AE9">
                    <w:rPr>
                      <w:szCs w:val="21"/>
                    </w:rPr>
                    <w:t>90</w:t>
                  </w:r>
                  <w:r w:rsidRPr="002D0AE9">
                    <w:rPr>
                      <w:rFonts w:hint="eastAsia"/>
                      <w:szCs w:val="21"/>
                    </w:rPr>
                    <w:t>%</w:t>
                  </w:r>
                  <w:r w:rsidRPr="002D0AE9">
                    <w:rPr>
                      <w:rFonts w:hint="eastAsia"/>
                      <w:szCs w:val="21"/>
                    </w:rPr>
                    <w:t>，</w:t>
                  </w:r>
                </w:p>
                <w:p w14:paraId="43E0D8A8" w14:textId="77777777" w:rsidR="006E1EBA" w:rsidRPr="002D0AE9" w:rsidRDefault="006E1EBA" w:rsidP="000A58BF">
                  <w:pPr>
                    <w:spacing w:line="240" w:lineRule="exact"/>
                    <w:jc w:val="center"/>
                    <w:rPr>
                      <w:szCs w:val="21"/>
                    </w:rPr>
                  </w:pPr>
                  <w:r w:rsidRPr="002D0AE9">
                    <w:rPr>
                      <w:rFonts w:hint="eastAsia"/>
                      <w:szCs w:val="21"/>
                    </w:rPr>
                    <w:t>处理效率达</w:t>
                  </w:r>
                  <w:r w:rsidRPr="002D0AE9">
                    <w:rPr>
                      <w:rFonts w:hint="eastAsia"/>
                      <w:szCs w:val="21"/>
                    </w:rPr>
                    <w:t>9</w:t>
                  </w:r>
                  <w:r w:rsidRPr="002D0AE9">
                    <w:rPr>
                      <w:szCs w:val="21"/>
                    </w:rPr>
                    <w:t>0</w:t>
                  </w:r>
                  <w:r w:rsidRPr="002D0AE9">
                    <w:rPr>
                      <w:rFonts w:hint="eastAsia"/>
                      <w:szCs w:val="21"/>
                    </w:rPr>
                    <w:t>%</w:t>
                  </w:r>
                  <w:r w:rsidRPr="002D0AE9">
                    <w:rPr>
                      <w:rFonts w:hint="eastAsia"/>
                      <w:szCs w:val="21"/>
                    </w:rPr>
                    <w:t>，新增</w:t>
                  </w:r>
                  <w:r w:rsidRPr="002D0AE9">
                    <w:rPr>
                      <w:szCs w:val="21"/>
                    </w:rPr>
                    <w:t xml:space="preserve"> </w:t>
                  </w:r>
                </w:p>
              </w:tc>
            </w:tr>
            <w:tr w:rsidR="006E1EBA" w14:paraId="53641A79" w14:textId="77777777" w:rsidTr="000D2068">
              <w:trPr>
                <w:cantSplit/>
                <w:trHeight w:hRule="exact" w:val="561"/>
                <w:jc w:val="center"/>
              </w:trPr>
              <w:tc>
                <w:tcPr>
                  <w:tcW w:w="828" w:type="dxa"/>
                  <w:vMerge/>
                  <w:tcBorders>
                    <w:left w:val="nil"/>
                    <w:right w:val="single" w:sz="4" w:space="0" w:color="auto"/>
                  </w:tcBorders>
                  <w:vAlign w:val="center"/>
                </w:tcPr>
                <w:p w14:paraId="0F0AFC6A" w14:textId="77777777" w:rsidR="006E1EBA" w:rsidRDefault="006E1EBA" w:rsidP="002D0AE9">
                  <w:pPr>
                    <w:widowControl/>
                    <w:jc w:val="left"/>
                    <w:rPr>
                      <w:color w:val="000000"/>
                      <w:szCs w:val="21"/>
                    </w:rPr>
                  </w:pPr>
                </w:p>
              </w:tc>
              <w:tc>
                <w:tcPr>
                  <w:tcW w:w="582" w:type="dxa"/>
                  <w:vMerge/>
                  <w:tcBorders>
                    <w:left w:val="single" w:sz="4" w:space="0" w:color="auto"/>
                    <w:right w:val="single" w:sz="4" w:space="0" w:color="auto"/>
                  </w:tcBorders>
                  <w:tcMar>
                    <w:top w:w="0" w:type="dxa"/>
                    <w:left w:w="0" w:type="dxa"/>
                    <w:bottom w:w="0" w:type="dxa"/>
                    <w:right w:w="0" w:type="dxa"/>
                  </w:tcMar>
                  <w:vAlign w:val="center"/>
                </w:tcPr>
                <w:p w14:paraId="33822249" w14:textId="77777777" w:rsidR="006E1EBA" w:rsidRPr="00751FED" w:rsidRDefault="006E1EBA" w:rsidP="002D0AE9">
                  <w:pPr>
                    <w:spacing w:line="240" w:lineRule="exact"/>
                    <w:jc w:val="center"/>
                    <w:rPr>
                      <w:szCs w:val="21"/>
                    </w:rPr>
                  </w:pP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6A11B4" w14:textId="77777777" w:rsidR="006E1EBA" w:rsidRPr="002D0AE9" w:rsidRDefault="006E1EBA" w:rsidP="002D0AE9">
                  <w:pPr>
                    <w:adjustRightInd w:val="0"/>
                    <w:snapToGrid w:val="0"/>
                    <w:jc w:val="center"/>
                    <w:rPr>
                      <w:rFonts w:hAnsi="宋体"/>
                      <w:szCs w:val="21"/>
                    </w:rPr>
                  </w:pPr>
                  <w:r w:rsidRPr="002D0AE9">
                    <w:rPr>
                      <w:rFonts w:hAnsi="宋体" w:hint="eastAsia"/>
                      <w:szCs w:val="21"/>
                    </w:rPr>
                    <w:t>抛丸机布袋除尘器</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35EF4B" w14:textId="77777777" w:rsidR="006E1EBA" w:rsidRPr="002D0AE9" w:rsidRDefault="006E1EBA" w:rsidP="002D0AE9">
                  <w:pPr>
                    <w:jc w:val="center"/>
                  </w:pPr>
                  <w:r w:rsidRPr="002D0AE9">
                    <w:t>1000m</w:t>
                  </w:r>
                  <w:r w:rsidRPr="002D0AE9">
                    <w:rPr>
                      <w:vertAlign w:val="superscript"/>
                    </w:rPr>
                    <w:t>3</w:t>
                  </w:r>
                  <w:r w:rsidRPr="002D0AE9">
                    <w:t>/h</w:t>
                  </w:r>
                  <w:r w:rsidRPr="002D0AE9">
                    <w:rPr>
                      <w:rFonts w:hint="eastAsia"/>
                      <w:szCs w:val="21"/>
                    </w:rPr>
                    <w:t>×</w:t>
                  </w:r>
                  <w:r w:rsidRPr="002D0AE9">
                    <w:rPr>
                      <w:rFonts w:hint="eastAsia"/>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622A0655" w14:textId="77777777" w:rsidR="006E1EBA" w:rsidRPr="002D0AE9" w:rsidRDefault="006E1EBA" w:rsidP="002D0AE9">
                  <w:pPr>
                    <w:pStyle w:val="aa"/>
                    <w:adjustRightInd w:val="0"/>
                    <w:snapToGrid w:val="0"/>
                    <w:spacing w:line="240" w:lineRule="auto"/>
                    <w:rPr>
                      <w:rFonts w:ascii="Times New Roman" w:eastAsia="宋体"/>
                      <w:szCs w:val="21"/>
                    </w:rPr>
                  </w:pPr>
                  <w:r w:rsidRPr="002D0AE9">
                    <w:rPr>
                      <w:rFonts w:ascii="Times New Roman" w:eastAsia="宋体"/>
                      <w:szCs w:val="24"/>
                    </w:rPr>
                    <w:t>1000m</w:t>
                  </w:r>
                  <w:r w:rsidRPr="002D0AE9">
                    <w:rPr>
                      <w:rFonts w:ascii="Times New Roman" w:eastAsia="宋体"/>
                      <w:szCs w:val="24"/>
                      <w:vertAlign w:val="superscript"/>
                    </w:rPr>
                    <w:t>3</w:t>
                  </w:r>
                  <w:r w:rsidRPr="002D0AE9">
                    <w:rPr>
                      <w:rFonts w:ascii="Times New Roman" w:eastAsia="宋体"/>
                      <w:szCs w:val="24"/>
                    </w:rPr>
                    <w:t>/h</w:t>
                  </w:r>
                  <w:r w:rsidRPr="002D0AE9">
                    <w:rPr>
                      <w:rFonts w:ascii="Times New Roman" w:eastAsia="宋体" w:hint="eastAsia"/>
                      <w:szCs w:val="24"/>
                    </w:rPr>
                    <w:t>×</w:t>
                  </w:r>
                  <w:r w:rsidRPr="002D0AE9">
                    <w:rPr>
                      <w:rFonts w:ascii="Times New Roman" w:eastAsia="宋体" w:hint="eastAsia"/>
                      <w:szCs w:val="24"/>
                    </w:rPr>
                    <w:t>1</w:t>
                  </w:r>
                </w:p>
              </w:tc>
              <w:tc>
                <w:tcPr>
                  <w:tcW w:w="1400" w:type="dxa"/>
                  <w:tcBorders>
                    <w:top w:val="single" w:sz="4" w:space="0" w:color="auto"/>
                    <w:left w:val="single" w:sz="4" w:space="0" w:color="auto"/>
                    <w:bottom w:val="single" w:sz="4" w:space="0" w:color="auto"/>
                    <w:right w:val="single" w:sz="4" w:space="0" w:color="auto"/>
                  </w:tcBorders>
                  <w:vAlign w:val="center"/>
                </w:tcPr>
                <w:p w14:paraId="0141CEEA" w14:textId="77777777" w:rsidR="006E1EBA" w:rsidRPr="002D0AE9" w:rsidRDefault="006E1EBA" w:rsidP="002D0AE9">
                  <w:pPr>
                    <w:spacing w:line="240" w:lineRule="exact"/>
                    <w:jc w:val="center"/>
                    <w:rPr>
                      <w:szCs w:val="21"/>
                    </w:rPr>
                  </w:pPr>
                  <w:r w:rsidRPr="002D0AE9">
                    <w:rPr>
                      <w:szCs w:val="21"/>
                    </w:rPr>
                    <w:t>-</w:t>
                  </w:r>
                </w:p>
              </w:tc>
              <w:tc>
                <w:tcPr>
                  <w:tcW w:w="2268" w:type="dxa"/>
                  <w:tcBorders>
                    <w:top w:val="single" w:sz="4" w:space="0" w:color="auto"/>
                    <w:left w:val="single" w:sz="4" w:space="0" w:color="auto"/>
                    <w:bottom w:val="single" w:sz="4" w:space="0" w:color="auto"/>
                    <w:right w:val="nil"/>
                  </w:tcBorders>
                  <w:vAlign w:val="center"/>
                </w:tcPr>
                <w:p w14:paraId="54AB86ED" w14:textId="77777777" w:rsidR="006E1EBA" w:rsidRPr="002D0AE9" w:rsidRDefault="006E1EBA" w:rsidP="002D0AE9">
                  <w:pPr>
                    <w:spacing w:line="240" w:lineRule="exact"/>
                    <w:jc w:val="center"/>
                    <w:rPr>
                      <w:szCs w:val="21"/>
                    </w:rPr>
                  </w:pPr>
                  <w:r w:rsidRPr="002D0AE9">
                    <w:rPr>
                      <w:rFonts w:hint="eastAsia"/>
                      <w:szCs w:val="21"/>
                    </w:rPr>
                    <w:t>去除效率</w:t>
                  </w:r>
                  <w:r w:rsidRPr="002D0AE9">
                    <w:rPr>
                      <w:rFonts w:hint="eastAsia"/>
                      <w:szCs w:val="21"/>
                    </w:rPr>
                    <w:t>9</w:t>
                  </w:r>
                  <w:r w:rsidRPr="002D0AE9">
                    <w:rPr>
                      <w:szCs w:val="21"/>
                    </w:rPr>
                    <w:t>8%</w:t>
                  </w:r>
                  <w:r w:rsidRPr="002D0AE9">
                    <w:rPr>
                      <w:rFonts w:hint="eastAsia"/>
                      <w:szCs w:val="21"/>
                    </w:rPr>
                    <w:t>，现有</w:t>
                  </w:r>
                </w:p>
              </w:tc>
            </w:tr>
            <w:tr w:rsidR="00A56D34" w14:paraId="6A1C1ACE" w14:textId="77777777" w:rsidTr="000D2068">
              <w:trPr>
                <w:cantSplit/>
                <w:trHeight w:hRule="exact" w:val="397"/>
                <w:jc w:val="center"/>
              </w:trPr>
              <w:tc>
                <w:tcPr>
                  <w:tcW w:w="828" w:type="dxa"/>
                  <w:vMerge/>
                  <w:tcBorders>
                    <w:left w:val="nil"/>
                    <w:right w:val="single" w:sz="4" w:space="0" w:color="auto"/>
                  </w:tcBorders>
                  <w:vAlign w:val="center"/>
                </w:tcPr>
                <w:p w14:paraId="42587A3C" w14:textId="77777777" w:rsidR="00A56D34" w:rsidRDefault="00A56D34" w:rsidP="00183E33">
                  <w:pPr>
                    <w:widowControl/>
                    <w:jc w:val="left"/>
                    <w:rPr>
                      <w:color w:val="000000"/>
                      <w:szCs w:val="21"/>
                    </w:rPr>
                  </w:pPr>
                </w:p>
              </w:tc>
              <w:tc>
                <w:tcPr>
                  <w:tcW w:w="5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562750" w14:textId="77777777" w:rsidR="00A56D34" w:rsidRDefault="00A56D34" w:rsidP="00183E33">
                  <w:pPr>
                    <w:spacing w:line="240" w:lineRule="exact"/>
                    <w:jc w:val="center"/>
                    <w:rPr>
                      <w:szCs w:val="21"/>
                    </w:rPr>
                  </w:pPr>
                  <w:r>
                    <w:rPr>
                      <w:rFonts w:hint="eastAsia"/>
                      <w:szCs w:val="21"/>
                    </w:rPr>
                    <w:t>噪声</w:t>
                  </w:r>
                </w:p>
              </w:tc>
              <w:tc>
                <w:tcPr>
                  <w:tcW w:w="14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2F07E6" w14:textId="77777777" w:rsidR="00A56D34" w:rsidRDefault="00A56D34" w:rsidP="00183E33">
                  <w:pPr>
                    <w:spacing w:line="240" w:lineRule="exact"/>
                    <w:jc w:val="center"/>
                    <w:rPr>
                      <w:szCs w:val="21"/>
                    </w:rPr>
                  </w:pPr>
                  <w:r>
                    <w:rPr>
                      <w:rFonts w:hint="eastAsia"/>
                      <w:szCs w:val="21"/>
                    </w:rPr>
                    <w:t>噪声治理工程</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4EC23E" w14:textId="77777777" w:rsidR="00A56D34" w:rsidRDefault="00A56D34" w:rsidP="00183E33">
                  <w:pPr>
                    <w:spacing w:line="240" w:lineRule="exact"/>
                    <w:jc w:val="center"/>
                    <w:rPr>
                      <w:szCs w:val="21"/>
                    </w:rPr>
                  </w:pPr>
                  <w:r w:rsidRPr="00132ED0">
                    <w:rPr>
                      <w:rFonts w:ascii="宋体" w:hAnsi="宋体" w:cs="宋体" w:hint="eastAsia"/>
                      <w:spacing w:val="-20"/>
                      <w:szCs w:val="21"/>
                    </w:rPr>
                    <w:t>降噪量</w:t>
                  </w:r>
                  <w:r w:rsidRPr="00132ED0">
                    <w:rPr>
                      <w:rFonts w:ascii="宋体" w:hAnsi="宋体" w:hint="eastAsia"/>
                      <w:spacing w:val="-20"/>
                      <w:szCs w:val="21"/>
                    </w:rPr>
                    <w:t>≥</w:t>
                  </w:r>
                  <w:r w:rsidRPr="00132ED0">
                    <w:rPr>
                      <w:spacing w:val="-20"/>
                      <w:szCs w:val="21"/>
                    </w:rPr>
                    <w:t>25dB(</w:t>
                  </w:r>
                  <w:r>
                    <w:rPr>
                      <w:spacing w:val="-20"/>
                      <w:szCs w:val="21"/>
                    </w:rPr>
                    <w:t>A)</w:t>
                  </w:r>
                </w:p>
              </w:tc>
              <w:tc>
                <w:tcPr>
                  <w:tcW w:w="1400" w:type="dxa"/>
                  <w:tcBorders>
                    <w:top w:val="single" w:sz="4" w:space="0" w:color="auto"/>
                    <w:left w:val="single" w:sz="4" w:space="0" w:color="auto"/>
                    <w:bottom w:val="single" w:sz="4" w:space="0" w:color="auto"/>
                    <w:right w:val="single" w:sz="4" w:space="0" w:color="auto"/>
                  </w:tcBorders>
                  <w:vAlign w:val="center"/>
                </w:tcPr>
                <w:p w14:paraId="6A7EAD7F" w14:textId="77777777" w:rsidR="00A56D34" w:rsidRDefault="00A56D34" w:rsidP="00183E33">
                  <w:pPr>
                    <w:spacing w:line="240" w:lineRule="exact"/>
                    <w:jc w:val="center"/>
                    <w:rPr>
                      <w:szCs w:val="21"/>
                    </w:rPr>
                  </w:pPr>
                  <w:r>
                    <w:rPr>
                      <w:szCs w:val="21"/>
                    </w:rPr>
                    <w:t>-</w:t>
                  </w:r>
                </w:p>
              </w:tc>
              <w:tc>
                <w:tcPr>
                  <w:tcW w:w="2268" w:type="dxa"/>
                  <w:tcBorders>
                    <w:top w:val="single" w:sz="4" w:space="0" w:color="auto"/>
                    <w:left w:val="single" w:sz="4" w:space="0" w:color="auto"/>
                    <w:bottom w:val="single" w:sz="4" w:space="0" w:color="auto"/>
                    <w:right w:val="nil"/>
                  </w:tcBorders>
                  <w:vAlign w:val="center"/>
                </w:tcPr>
                <w:p w14:paraId="18D2CD56" w14:textId="77777777" w:rsidR="00A56D34" w:rsidRDefault="00A56D34" w:rsidP="00183E33">
                  <w:pPr>
                    <w:spacing w:line="240" w:lineRule="exact"/>
                    <w:jc w:val="center"/>
                    <w:rPr>
                      <w:color w:val="000000"/>
                      <w:szCs w:val="21"/>
                    </w:rPr>
                  </w:pPr>
                  <w:r>
                    <w:rPr>
                      <w:rFonts w:hint="eastAsia"/>
                      <w:szCs w:val="21"/>
                    </w:rPr>
                    <w:t>厂界达标</w:t>
                  </w:r>
                </w:p>
              </w:tc>
            </w:tr>
            <w:tr w:rsidR="0034710A" w14:paraId="46008254" w14:textId="77777777" w:rsidTr="000D2068">
              <w:trPr>
                <w:cantSplit/>
                <w:trHeight w:hRule="exact" w:val="405"/>
                <w:jc w:val="center"/>
              </w:trPr>
              <w:tc>
                <w:tcPr>
                  <w:tcW w:w="828" w:type="dxa"/>
                  <w:vMerge/>
                  <w:tcBorders>
                    <w:left w:val="nil"/>
                    <w:right w:val="single" w:sz="4" w:space="0" w:color="auto"/>
                  </w:tcBorders>
                  <w:vAlign w:val="center"/>
                </w:tcPr>
                <w:p w14:paraId="533D4460" w14:textId="77777777" w:rsidR="0034710A" w:rsidRDefault="0034710A" w:rsidP="0034710A">
                  <w:pPr>
                    <w:widowControl/>
                    <w:jc w:val="left"/>
                    <w:rPr>
                      <w:color w:val="000000"/>
                      <w:szCs w:val="21"/>
                    </w:rPr>
                  </w:pPr>
                </w:p>
              </w:tc>
              <w:tc>
                <w:tcPr>
                  <w:tcW w:w="582" w:type="dxa"/>
                  <w:vMerge w:val="restart"/>
                  <w:tcBorders>
                    <w:top w:val="single" w:sz="4" w:space="0" w:color="auto"/>
                    <w:left w:val="single" w:sz="4" w:space="0" w:color="auto"/>
                    <w:right w:val="single" w:sz="4" w:space="0" w:color="auto"/>
                  </w:tcBorders>
                  <w:vAlign w:val="center"/>
                </w:tcPr>
                <w:p w14:paraId="7074F428" w14:textId="77777777" w:rsidR="0034710A" w:rsidRDefault="0034710A" w:rsidP="0034710A">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Times New Roman" w:eastAsia="宋体" w:hAnsi="Times New Roman"/>
                      <w:color w:val="000000"/>
                      <w:kern w:val="2"/>
                    </w:rPr>
                  </w:pPr>
                  <w:r>
                    <w:rPr>
                      <w:rFonts w:ascii="Times New Roman" w:eastAsia="宋体" w:hAnsi="Times New Roman" w:hint="eastAsia"/>
                      <w:color w:val="000000"/>
                      <w:kern w:val="2"/>
                    </w:rPr>
                    <w:t>固废</w:t>
                  </w:r>
                </w:p>
                <w:p w14:paraId="51C7A834" w14:textId="77777777" w:rsidR="0034710A" w:rsidRDefault="0034710A" w:rsidP="0034710A">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Times New Roman" w:eastAsia="宋体" w:hAnsi="Times New Roman"/>
                      <w:color w:val="000000"/>
                      <w:kern w:val="2"/>
                    </w:rPr>
                  </w:pPr>
                  <w:r>
                    <w:rPr>
                      <w:rFonts w:ascii="Times New Roman" w:eastAsia="宋体" w:hAnsi="Times New Roman" w:hint="eastAsia"/>
                      <w:color w:val="000000"/>
                      <w:kern w:val="2"/>
                    </w:rPr>
                    <w:t>堆场</w:t>
                  </w:r>
                </w:p>
              </w:tc>
              <w:tc>
                <w:tcPr>
                  <w:tcW w:w="1402" w:type="dxa"/>
                  <w:tcBorders>
                    <w:top w:val="single" w:sz="4" w:space="0" w:color="auto"/>
                    <w:left w:val="single" w:sz="4" w:space="0" w:color="auto"/>
                    <w:bottom w:val="single" w:sz="4" w:space="0" w:color="auto"/>
                    <w:right w:val="single" w:sz="4" w:space="0" w:color="auto"/>
                  </w:tcBorders>
                  <w:vAlign w:val="center"/>
                </w:tcPr>
                <w:p w14:paraId="738CAE86" w14:textId="77777777" w:rsidR="0034710A" w:rsidRDefault="0034710A" w:rsidP="0034710A">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Times New Roman" w:eastAsia="宋体" w:hAnsi="Times New Roman"/>
                      <w:color w:val="000000"/>
                      <w:kern w:val="2"/>
                    </w:rPr>
                  </w:pPr>
                  <w:r>
                    <w:rPr>
                      <w:rFonts w:ascii="Times New Roman" w:eastAsia="宋体" w:hAnsi="Times New Roman" w:hint="eastAsia"/>
                      <w:color w:val="000000"/>
                      <w:kern w:val="2"/>
                    </w:rPr>
                    <w:t>一般固废堆场</w:t>
                  </w:r>
                </w:p>
              </w:tc>
              <w:tc>
                <w:tcPr>
                  <w:tcW w:w="1418" w:type="dxa"/>
                  <w:tcBorders>
                    <w:top w:val="single" w:sz="4" w:space="0" w:color="auto"/>
                    <w:left w:val="single" w:sz="4" w:space="0" w:color="auto"/>
                    <w:bottom w:val="single" w:sz="4" w:space="0" w:color="auto"/>
                    <w:right w:val="single" w:sz="4" w:space="0" w:color="auto"/>
                  </w:tcBorders>
                  <w:vAlign w:val="center"/>
                </w:tcPr>
                <w:p w14:paraId="77105080" w14:textId="77777777" w:rsidR="0034710A" w:rsidRDefault="0034710A" w:rsidP="0034710A">
                  <w:pPr>
                    <w:adjustRightInd w:val="0"/>
                    <w:snapToGrid w:val="0"/>
                    <w:jc w:val="center"/>
                    <w:rPr>
                      <w:szCs w:val="21"/>
                    </w:rPr>
                  </w:pPr>
                  <w:r>
                    <w:rPr>
                      <w:szCs w:val="21"/>
                    </w:rPr>
                    <w:t>20</w:t>
                  </w:r>
                  <w:r w:rsidRPr="005C449D">
                    <w:rPr>
                      <w:szCs w:val="21"/>
                    </w:rPr>
                    <w:t>m</w:t>
                  </w:r>
                  <w:r w:rsidRPr="005C449D">
                    <w:rPr>
                      <w:szCs w:val="21"/>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tcPr>
                <w:p w14:paraId="47ED2839" w14:textId="77777777" w:rsidR="0034710A" w:rsidRDefault="0034710A" w:rsidP="0034710A">
                  <w:pPr>
                    <w:adjustRightInd w:val="0"/>
                    <w:snapToGrid w:val="0"/>
                    <w:jc w:val="center"/>
                    <w:rPr>
                      <w:szCs w:val="21"/>
                    </w:rPr>
                  </w:pPr>
                  <w:r>
                    <w:rPr>
                      <w:rFonts w:hint="eastAsia"/>
                      <w:szCs w:val="21"/>
                    </w:rPr>
                    <w:t>50</w:t>
                  </w:r>
                  <w:r w:rsidRPr="005C449D">
                    <w:rPr>
                      <w:szCs w:val="21"/>
                    </w:rPr>
                    <w:t>m</w:t>
                  </w:r>
                  <w:r w:rsidRPr="005C449D">
                    <w:rPr>
                      <w:szCs w:val="21"/>
                      <w:vertAlign w:val="superscript"/>
                    </w:rPr>
                    <w:t>2</w:t>
                  </w:r>
                </w:p>
              </w:tc>
              <w:tc>
                <w:tcPr>
                  <w:tcW w:w="1400" w:type="dxa"/>
                  <w:tcBorders>
                    <w:top w:val="single" w:sz="4" w:space="0" w:color="auto"/>
                    <w:left w:val="single" w:sz="4" w:space="0" w:color="auto"/>
                    <w:bottom w:val="single" w:sz="4" w:space="0" w:color="auto"/>
                    <w:right w:val="single" w:sz="4" w:space="0" w:color="auto"/>
                  </w:tcBorders>
                  <w:vAlign w:val="center"/>
                </w:tcPr>
                <w:p w14:paraId="702CF7EF" w14:textId="77777777" w:rsidR="0034710A" w:rsidRDefault="0034710A" w:rsidP="0034710A">
                  <w:pPr>
                    <w:adjustRightInd w:val="0"/>
                    <w:snapToGrid w:val="0"/>
                    <w:jc w:val="center"/>
                    <w:rPr>
                      <w:szCs w:val="21"/>
                    </w:rPr>
                  </w:pPr>
                  <w:r>
                    <w:rPr>
                      <w:szCs w:val="21"/>
                    </w:rPr>
                    <w:t>+3</w:t>
                  </w:r>
                  <w:r>
                    <w:rPr>
                      <w:rFonts w:hint="eastAsia"/>
                      <w:szCs w:val="21"/>
                    </w:rPr>
                    <w:t>0</w:t>
                  </w:r>
                  <w:r w:rsidRPr="005C449D">
                    <w:rPr>
                      <w:szCs w:val="21"/>
                    </w:rPr>
                    <w:t>m</w:t>
                  </w:r>
                  <w:r w:rsidRPr="005C449D">
                    <w:rPr>
                      <w:szCs w:val="21"/>
                      <w:vertAlign w:val="superscript"/>
                    </w:rPr>
                    <w:t>2</w:t>
                  </w:r>
                </w:p>
              </w:tc>
              <w:tc>
                <w:tcPr>
                  <w:tcW w:w="2268" w:type="dxa"/>
                  <w:vMerge w:val="restart"/>
                  <w:tcBorders>
                    <w:top w:val="single" w:sz="4" w:space="0" w:color="auto"/>
                    <w:left w:val="single" w:sz="4" w:space="0" w:color="auto"/>
                    <w:right w:val="nil"/>
                  </w:tcBorders>
                  <w:vAlign w:val="center"/>
                </w:tcPr>
                <w:p w14:paraId="083074E1" w14:textId="77777777" w:rsidR="0034710A" w:rsidRDefault="0034710A" w:rsidP="0034710A">
                  <w:pPr>
                    <w:spacing w:line="240" w:lineRule="exact"/>
                    <w:jc w:val="center"/>
                    <w:rPr>
                      <w:color w:val="000000"/>
                      <w:szCs w:val="21"/>
                    </w:rPr>
                  </w:pPr>
                  <w:r>
                    <w:rPr>
                      <w:rFonts w:hAnsi="宋体" w:hint="eastAsia"/>
                      <w:szCs w:val="21"/>
                    </w:rPr>
                    <w:t>分类堆放，</w:t>
                  </w:r>
                  <w:r w:rsidRPr="005C449D">
                    <w:rPr>
                      <w:rFonts w:hAnsi="宋体"/>
                      <w:szCs w:val="21"/>
                    </w:rPr>
                    <w:t>综合利用或处置</w:t>
                  </w:r>
                  <w:r>
                    <w:rPr>
                      <w:rFonts w:hAnsi="宋体" w:hint="eastAsia"/>
                      <w:szCs w:val="21"/>
                    </w:rPr>
                    <w:t>，扩建</w:t>
                  </w:r>
                </w:p>
              </w:tc>
            </w:tr>
            <w:tr w:rsidR="0034710A" w14:paraId="01EFD8CB" w14:textId="77777777" w:rsidTr="000D2068">
              <w:trPr>
                <w:cantSplit/>
                <w:trHeight w:hRule="exact" w:val="405"/>
                <w:jc w:val="center"/>
              </w:trPr>
              <w:tc>
                <w:tcPr>
                  <w:tcW w:w="828" w:type="dxa"/>
                  <w:vMerge/>
                  <w:tcBorders>
                    <w:left w:val="nil"/>
                    <w:bottom w:val="single" w:sz="12" w:space="0" w:color="auto"/>
                    <w:right w:val="single" w:sz="4" w:space="0" w:color="auto"/>
                  </w:tcBorders>
                  <w:vAlign w:val="center"/>
                </w:tcPr>
                <w:p w14:paraId="1C9498E6" w14:textId="77777777" w:rsidR="0034710A" w:rsidRDefault="0034710A" w:rsidP="0034710A">
                  <w:pPr>
                    <w:widowControl/>
                    <w:jc w:val="left"/>
                    <w:rPr>
                      <w:color w:val="000000"/>
                      <w:szCs w:val="21"/>
                    </w:rPr>
                  </w:pPr>
                </w:p>
              </w:tc>
              <w:tc>
                <w:tcPr>
                  <w:tcW w:w="582" w:type="dxa"/>
                  <w:vMerge/>
                  <w:tcBorders>
                    <w:left w:val="single" w:sz="4" w:space="0" w:color="auto"/>
                    <w:bottom w:val="single" w:sz="12" w:space="0" w:color="auto"/>
                    <w:right w:val="single" w:sz="4" w:space="0" w:color="auto"/>
                  </w:tcBorders>
                  <w:vAlign w:val="center"/>
                </w:tcPr>
                <w:p w14:paraId="0BBA74DE" w14:textId="77777777" w:rsidR="0034710A" w:rsidRDefault="0034710A" w:rsidP="0034710A">
                  <w:pPr>
                    <w:pStyle w:val="xl26"/>
                    <w:widowControl w:val="0"/>
                    <w:pBdr>
                      <w:left w:val="none" w:sz="0" w:space="0" w:color="auto"/>
                      <w:bottom w:val="none" w:sz="0" w:space="0" w:color="auto"/>
                      <w:right w:val="none" w:sz="0" w:space="0" w:color="auto"/>
                    </w:pBdr>
                    <w:spacing w:before="0" w:beforeAutospacing="0" w:after="0" w:afterAutospacing="0" w:line="240" w:lineRule="exact"/>
                    <w:rPr>
                      <w:rFonts w:ascii="Times New Roman" w:eastAsia="宋体" w:hAnsi="Times New Roman"/>
                      <w:color w:val="000000"/>
                      <w:kern w:val="2"/>
                    </w:rPr>
                  </w:pPr>
                </w:p>
              </w:tc>
              <w:tc>
                <w:tcPr>
                  <w:tcW w:w="1402" w:type="dxa"/>
                  <w:tcBorders>
                    <w:top w:val="single" w:sz="4" w:space="0" w:color="auto"/>
                    <w:left w:val="single" w:sz="4" w:space="0" w:color="auto"/>
                    <w:bottom w:val="single" w:sz="12" w:space="0" w:color="auto"/>
                    <w:right w:val="single" w:sz="4" w:space="0" w:color="auto"/>
                  </w:tcBorders>
                  <w:vAlign w:val="center"/>
                </w:tcPr>
                <w:p w14:paraId="0B221CCD" w14:textId="77777777" w:rsidR="0034710A" w:rsidRDefault="0034710A" w:rsidP="0034710A">
                  <w:pPr>
                    <w:pStyle w:val="xl26"/>
                    <w:widowControl w:val="0"/>
                    <w:pBdr>
                      <w:left w:val="none" w:sz="0" w:space="0" w:color="auto"/>
                      <w:bottom w:val="none" w:sz="0" w:space="0" w:color="auto"/>
                      <w:right w:val="none" w:sz="0" w:space="0" w:color="auto"/>
                    </w:pBdr>
                    <w:spacing w:before="0" w:beforeAutospacing="0" w:after="0" w:afterAutospacing="0"/>
                    <w:rPr>
                      <w:rFonts w:ascii="Times New Roman" w:eastAsia="宋体" w:hAnsi="Times New Roman"/>
                      <w:color w:val="000000"/>
                      <w:kern w:val="2"/>
                    </w:rPr>
                  </w:pPr>
                  <w:r>
                    <w:rPr>
                      <w:rFonts w:ascii="Times New Roman" w:eastAsia="宋体" w:hAnsi="Times New Roman" w:hint="eastAsia"/>
                      <w:color w:val="000000"/>
                      <w:kern w:val="2"/>
                    </w:rPr>
                    <w:t>危险固废堆场</w:t>
                  </w:r>
                </w:p>
              </w:tc>
              <w:tc>
                <w:tcPr>
                  <w:tcW w:w="1418" w:type="dxa"/>
                  <w:tcBorders>
                    <w:top w:val="single" w:sz="4" w:space="0" w:color="auto"/>
                    <w:left w:val="single" w:sz="4" w:space="0" w:color="auto"/>
                    <w:bottom w:val="single" w:sz="12" w:space="0" w:color="auto"/>
                    <w:right w:val="single" w:sz="4" w:space="0" w:color="auto"/>
                  </w:tcBorders>
                  <w:vAlign w:val="center"/>
                </w:tcPr>
                <w:p w14:paraId="36B7A822" w14:textId="77777777" w:rsidR="0034710A" w:rsidRPr="00000BFC" w:rsidRDefault="0034710A" w:rsidP="0034710A">
                  <w:pPr>
                    <w:adjustRightInd w:val="0"/>
                    <w:snapToGrid w:val="0"/>
                    <w:jc w:val="center"/>
                    <w:rPr>
                      <w:szCs w:val="21"/>
                    </w:rPr>
                  </w:pPr>
                  <w:r>
                    <w:rPr>
                      <w:szCs w:val="21"/>
                    </w:rPr>
                    <w:t>10</w:t>
                  </w:r>
                  <w:r w:rsidRPr="00000BFC">
                    <w:rPr>
                      <w:szCs w:val="21"/>
                    </w:rPr>
                    <w:t>m</w:t>
                  </w:r>
                  <w:r w:rsidRPr="00000BFC">
                    <w:rPr>
                      <w:szCs w:val="21"/>
                      <w:vertAlign w:val="superscript"/>
                    </w:rPr>
                    <w:t>2</w:t>
                  </w:r>
                </w:p>
              </w:tc>
              <w:tc>
                <w:tcPr>
                  <w:tcW w:w="1417" w:type="dxa"/>
                  <w:tcBorders>
                    <w:top w:val="single" w:sz="4" w:space="0" w:color="auto"/>
                    <w:left w:val="single" w:sz="4" w:space="0" w:color="auto"/>
                    <w:bottom w:val="single" w:sz="12" w:space="0" w:color="auto"/>
                    <w:right w:val="single" w:sz="4" w:space="0" w:color="auto"/>
                  </w:tcBorders>
                  <w:vAlign w:val="center"/>
                </w:tcPr>
                <w:p w14:paraId="3EB9FB04" w14:textId="77777777" w:rsidR="0034710A" w:rsidRPr="00000BFC" w:rsidRDefault="0034710A" w:rsidP="0034710A">
                  <w:pPr>
                    <w:adjustRightInd w:val="0"/>
                    <w:snapToGrid w:val="0"/>
                    <w:jc w:val="center"/>
                    <w:rPr>
                      <w:szCs w:val="21"/>
                    </w:rPr>
                  </w:pPr>
                  <w:r>
                    <w:rPr>
                      <w:szCs w:val="21"/>
                    </w:rPr>
                    <w:t>30</w:t>
                  </w:r>
                  <w:r w:rsidRPr="00000BFC">
                    <w:rPr>
                      <w:szCs w:val="21"/>
                    </w:rPr>
                    <w:t>m</w:t>
                  </w:r>
                  <w:r w:rsidRPr="00000BFC">
                    <w:rPr>
                      <w:szCs w:val="21"/>
                      <w:vertAlign w:val="superscript"/>
                    </w:rPr>
                    <w:t>2</w:t>
                  </w:r>
                </w:p>
              </w:tc>
              <w:tc>
                <w:tcPr>
                  <w:tcW w:w="1400" w:type="dxa"/>
                  <w:tcBorders>
                    <w:top w:val="single" w:sz="4" w:space="0" w:color="auto"/>
                    <w:left w:val="single" w:sz="4" w:space="0" w:color="auto"/>
                    <w:bottom w:val="single" w:sz="12" w:space="0" w:color="auto"/>
                    <w:right w:val="single" w:sz="4" w:space="0" w:color="auto"/>
                  </w:tcBorders>
                  <w:vAlign w:val="center"/>
                </w:tcPr>
                <w:p w14:paraId="7FDF9A0C" w14:textId="77777777" w:rsidR="0034710A" w:rsidRPr="00000BFC" w:rsidRDefault="0034710A" w:rsidP="0034710A">
                  <w:pPr>
                    <w:adjustRightInd w:val="0"/>
                    <w:snapToGrid w:val="0"/>
                    <w:jc w:val="center"/>
                    <w:rPr>
                      <w:szCs w:val="21"/>
                    </w:rPr>
                  </w:pPr>
                  <w:r>
                    <w:rPr>
                      <w:szCs w:val="21"/>
                    </w:rPr>
                    <w:t>+20</w:t>
                  </w:r>
                  <w:r w:rsidRPr="00000BFC">
                    <w:rPr>
                      <w:szCs w:val="21"/>
                    </w:rPr>
                    <w:t>m</w:t>
                  </w:r>
                  <w:r w:rsidRPr="00000BFC">
                    <w:rPr>
                      <w:szCs w:val="21"/>
                      <w:vertAlign w:val="superscript"/>
                    </w:rPr>
                    <w:t>2</w:t>
                  </w:r>
                </w:p>
              </w:tc>
              <w:tc>
                <w:tcPr>
                  <w:tcW w:w="2268" w:type="dxa"/>
                  <w:vMerge/>
                  <w:tcBorders>
                    <w:left w:val="single" w:sz="4" w:space="0" w:color="auto"/>
                    <w:bottom w:val="single" w:sz="12" w:space="0" w:color="auto"/>
                    <w:right w:val="nil"/>
                  </w:tcBorders>
                  <w:vAlign w:val="center"/>
                </w:tcPr>
                <w:p w14:paraId="4025B725" w14:textId="77777777" w:rsidR="0034710A" w:rsidRDefault="0034710A" w:rsidP="0034710A">
                  <w:pPr>
                    <w:spacing w:line="240" w:lineRule="exact"/>
                    <w:jc w:val="center"/>
                    <w:rPr>
                      <w:color w:val="000000"/>
                      <w:szCs w:val="21"/>
                    </w:rPr>
                  </w:pPr>
                </w:p>
              </w:tc>
            </w:tr>
          </w:tbl>
          <w:p w14:paraId="695C88C2" w14:textId="77777777" w:rsidR="00C56961" w:rsidRDefault="00C56961" w:rsidP="006A6FEF">
            <w:pPr>
              <w:adjustRightInd w:val="0"/>
              <w:snapToGrid w:val="0"/>
              <w:spacing w:line="360" w:lineRule="auto"/>
              <w:rPr>
                <w:sz w:val="24"/>
              </w:rPr>
            </w:pPr>
            <w:r>
              <w:rPr>
                <w:sz w:val="24"/>
              </w:rPr>
              <w:lastRenderedPageBreak/>
              <w:t>3</w:t>
            </w:r>
            <w:r>
              <w:rPr>
                <w:rFonts w:hAnsi="宋体"/>
                <w:sz w:val="24"/>
              </w:rPr>
              <w:t>、主要</w:t>
            </w:r>
            <w:r w:rsidR="00A85B20">
              <w:rPr>
                <w:rFonts w:hAnsi="宋体" w:hint="eastAsia"/>
                <w:sz w:val="24"/>
              </w:rPr>
              <w:t>原辅材料及生产设备</w:t>
            </w:r>
          </w:p>
          <w:p w14:paraId="389D9FBC" w14:textId="2791157D" w:rsidR="00F04BED" w:rsidRPr="006E1EBA" w:rsidRDefault="00291183" w:rsidP="006E1EBA">
            <w:pPr>
              <w:adjustRightInd w:val="0"/>
              <w:snapToGrid w:val="0"/>
              <w:spacing w:line="360" w:lineRule="auto"/>
              <w:ind w:firstLineChars="200" w:firstLine="480"/>
              <w:rPr>
                <w:sz w:val="24"/>
              </w:rPr>
            </w:pPr>
            <w:r>
              <w:rPr>
                <w:rFonts w:hAnsi="宋体" w:hint="eastAsia"/>
                <w:sz w:val="24"/>
              </w:rPr>
              <w:t>本项目</w:t>
            </w:r>
            <w:r w:rsidR="00842322" w:rsidRPr="0054408D">
              <w:rPr>
                <w:rFonts w:hAnsi="宋体"/>
                <w:sz w:val="24"/>
              </w:rPr>
              <w:t>主要</w:t>
            </w:r>
            <w:r w:rsidR="00A85B20">
              <w:rPr>
                <w:rFonts w:hAnsi="宋体" w:hint="eastAsia"/>
                <w:sz w:val="24"/>
              </w:rPr>
              <w:t>原料及</w:t>
            </w:r>
            <w:r w:rsidR="00842322" w:rsidRPr="0054408D">
              <w:rPr>
                <w:rFonts w:hAnsi="宋体"/>
                <w:sz w:val="24"/>
              </w:rPr>
              <w:t>设备情况见表</w:t>
            </w:r>
            <w:r w:rsidR="00842322" w:rsidRPr="0054408D">
              <w:rPr>
                <w:rFonts w:hAnsi="宋体" w:hint="eastAsia"/>
                <w:sz w:val="24"/>
              </w:rPr>
              <w:t>1-</w:t>
            </w:r>
            <w:r w:rsidR="007F0D56">
              <w:rPr>
                <w:sz w:val="24"/>
              </w:rPr>
              <w:t>3</w:t>
            </w:r>
            <w:r w:rsidR="00A85B20">
              <w:rPr>
                <w:rFonts w:hint="eastAsia"/>
                <w:sz w:val="24"/>
              </w:rPr>
              <w:t>及表</w:t>
            </w:r>
            <w:r w:rsidR="00A85B20">
              <w:rPr>
                <w:rFonts w:hint="eastAsia"/>
                <w:sz w:val="24"/>
              </w:rPr>
              <w:t>1</w:t>
            </w:r>
            <w:r w:rsidR="00A85B20">
              <w:rPr>
                <w:sz w:val="24"/>
              </w:rPr>
              <w:t>-4</w:t>
            </w:r>
            <w:r w:rsidR="00842322" w:rsidRPr="0054408D">
              <w:rPr>
                <w:rFonts w:hAnsi="宋体"/>
                <w:sz w:val="24"/>
              </w:rPr>
              <w:t>。</w:t>
            </w:r>
          </w:p>
          <w:p w14:paraId="1205B8E1" w14:textId="77777777" w:rsidR="00A85B20" w:rsidRPr="007E5119" w:rsidRDefault="00A85B20" w:rsidP="00A85B20">
            <w:pPr>
              <w:spacing w:line="360" w:lineRule="auto"/>
              <w:jc w:val="center"/>
              <w:rPr>
                <w:snapToGrid w:val="0"/>
                <w:kern w:val="0"/>
                <w:sz w:val="24"/>
              </w:rPr>
            </w:pPr>
            <w:r w:rsidRPr="007E5119">
              <w:rPr>
                <w:rFonts w:hAnsi="宋体"/>
                <w:snapToGrid w:val="0"/>
                <w:kern w:val="0"/>
                <w:sz w:val="24"/>
              </w:rPr>
              <w:t>表</w:t>
            </w:r>
            <w:r>
              <w:rPr>
                <w:snapToGrid w:val="0"/>
                <w:kern w:val="0"/>
                <w:sz w:val="24"/>
              </w:rPr>
              <w:t>1-3</w:t>
            </w:r>
            <w:r w:rsidRPr="007E5119">
              <w:rPr>
                <w:snapToGrid w:val="0"/>
                <w:kern w:val="0"/>
                <w:sz w:val="24"/>
              </w:rPr>
              <w:t xml:space="preserve"> </w:t>
            </w:r>
            <w:r>
              <w:rPr>
                <w:rFonts w:hint="eastAsia"/>
                <w:snapToGrid w:val="0"/>
                <w:kern w:val="0"/>
                <w:sz w:val="24"/>
              </w:rPr>
              <w:t xml:space="preserve">   </w:t>
            </w:r>
            <w:r w:rsidRPr="007E5119">
              <w:rPr>
                <w:snapToGrid w:val="0"/>
                <w:kern w:val="0"/>
                <w:sz w:val="24"/>
              </w:rPr>
              <w:t xml:space="preserve"> </w:t>
            </w:r>
            <w:r>
              <w:rPr>
                <w:rFonts w:hAnsi="宋体" w:hint="eastAsia"/>
                <w:snapToGrid w:val="0"/>
                <w:kern w:val="0"/>
                <w:sz w:val="24"/>
              </w:rPr>
              <w:t>建设</w:t>
            </w:r>
            <w:r w:rsidRPr="007E5119">
              <w:rPr>
                <w:rFonts w:hAnsi="宋体"/>
                <w:snapToGrid w:val="0"/>
                <w:kern w:val="0"/>
                <w:sz w:val="24"/>
              </w:rPr>
              <w:t>项目主要原辅材料一览表</w:t>
            </w:r>
          </w:p>
          <w:tbl>
            <w:tblPr>
              <w:tblW w:w="0" w:type="auto"/>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42"/>
              <w:gridCol w:w="1559"/>
              <w:gridCol w:w="1134"/>
              <w:gridCol w:w="1276"/>
              <w:gridCol w:w="1134"/>
              <w:gridCol w:w="1275"/>
              <w:gridCol w:w="1310"/>
            </w:tblGrid>
            <w:tr w:rsidR="00243DE4" w:rsidRPr="007E5119" w14:paraId="609AFC58" w14:textId="77777777" w:rsidTr="00A04043">
              <w:trPr>
                <w:trHeight w:hRule="exact" w:val="815"/>
                <w:jc w:val="center"/>
              </w:trPr>
              <w:tc>
                <w:tcPr>
                  <w:tcW w:w="1342" w:type="dxa"/>
                  <w:tcBorders>
                    <w:top w:val="single" w:sz="12" w:space="0" w:color="000000"/>
                    <w:bottom w:val="single" w:sz="12" w:space="0" w:color="000000"/>
                  </w:tcBorders>
                  <w:vAlign w:val="center"/>
                </w:tcPr>
                <w:p w14:paraId="00925174" w14:textId="77777777" w:rsidR="00243DE4" w:rsidRPr="002706CD" w:rsidRDefault="00243DE4" w:rsidP="00243DE4">
                  <w:pPr>
                    <w:jc w:val="center"/>
                    <w:rPr>
                      <w:b/>
                      <w:snapToGrid w:val="0"/>
                      <w:spacing w:val="-4"/>
                      <w:kern w:val="0"/>
                      <w:szCs w:val="21"/>
                    </w:rPr>
                  </w:pPr>
                  <w:r>
                    <w:rPr>
                      <w:rFonts w:hAnsi="宋体" w:hint="eastAsia"/>
                      <w:b/>
                      <w:snapToGrid w:val="0"/>
                      <w:spacing w:val="-4"/>
                      <w:kern w:val="0"/>
                      <w:szCs w:val="21"/>
                    </w:rPr>
                    <w:t>产品名称</w:t>
                  </w:r>
                </w:p>
              </w:tc>
              <w:tc>
                <w:tcPr>
                  <w:tcW w:w="1559" w:type="dxa"/>
                  <w:tcBorders>
                    <w:top w:val="single" w:sz="12" w:space="0" w:color="000000"/>
                    <w:bottom w:val="single" w:sz="12" w:space="0" w:color="000000"/>
                  </w:tcBorders>
                  <w:vAlign w:val="center"/>
                </w:tcPr>
                <w:p w14:paraId="084B8E16" w14:textId="77777777" w:rsidR="00243DE4" w:rsidRPr="002706CD" w:rsidRDefault="00243DE4" w:rsidP="00243DE4">
                  <w:pPr>
                    <w:jc w:val="center"/>
                    <w:rPr>
                      <w:b/>
                      <w:snapToGrid w:val="0"/>
                      <w:spacing w:val="-4"/>
                      <w:kern w:val="0"/>
                      <w:szCs w:val="21"/>
                    </w:rPr>
                  </w:pPr>
                  <w:r>
                    <w:rPr>
                      <w:rFonts w:hint="eastAsia"/>
                      <w:b/>
                      <w:snapToGrid w:val="0"/>
                      <w:spacing w:val="-4"/>
                      <w:kern w:val="0"/>
                      <w:szCs w:val="21"/>
                    </w:rPr>
                    <w:t>名称</w:t>
                  </w:r>
                </w:p>
              </w:tc>
              <w:tc>
                <w:tcPr>
                  <w:tcW w:w="1134" w:type="dxa"/>
                  <w:tcBorders>
                    <w:top w:val="single" w:sz="12" w:space="0" w:color="000000"/>
                    <w:bottom w:val="single" w:sz="12" w:space="0" w:color="000000"/>
                  </w:tcBorders>
                  <w:vAlign w:val="center"/>
                </w:tcPr>
                <w:p w14:paraId="55968549" w14:textId="77777777" w:rsidR="00243DE4" w:rsidRPr="002706CD" w:rsidRDefault="00243DE4" w:rsidP="00243DE4">
                  <w:pPr>
                    <w:jc w:val="center"/>
                    <w:rPr>
                      <w:b/>
                      <w:snapToGrid w:val="0"/>
                      <w:spacing w:val="-4"/>
                      <w:kern w:val="0"/>
                      <w:szCs w:val="21"/>
                    </w:rPr>
                  </w:pPr>
                  <w:r w:rsidRPr="002706CD">
                    <w:rPr>
                      <w:rFonts w:hAnsi="宋体"/>
                      <w:b/>
                      <w:snapToGrid w:val="0"/>
                      <w:spacing w:val="-4"/>
                      <w:kern w:val="0"/>
                      <w:szCs w:val="21"/>
                    </w:rPr>
                    <w:t>重分</w:t>
                  </w:r>
                  <w:r>
                    <w:rPr>
                      <w:rFonts w:hAnsi="宋体" w:hint="eastAsia"/>
                      <w:b/>
                      <w:snapToGrid w:val="0"/>
                      <w:spacing w:val="-4"/>
                      <w:kern w:val="0"/>
                      <w:szCs w:val="21"/>
                    </w:rPr>
                    <w:t>/</w:t>
                  </w:r>
                  <w:r w:rsidRPr="002706CD">
                    <w:rPr>
                      <w:rFonts w:hAnsi="宋体"/>
                      <w:b/>
                      <w:snapToGrid w:val="0"/>
                      <w:spacing w:val="-4"/>
                      <w:kern w:val="0"/>
                      <w:szCs w:val="21"/>
                    </w:rPr>
                    <w:t>规格</w:t>
                  </w:r>
                </w:p>
              </w:tc>
              <w:tc>
                <w:tcPr>
                  <w:tcW w:w="1276" w:type="dxa"/>
                  <w:tcBorders>
                    <w:top w:val="single" w:sz="12" w:space="0" w:color="000000"/>
                    <w:bottom w:val="single" w:sz="12" w:space="0" w:color="000000"/>
                  </w:tcBorders>
                  <w:vAlign w:val="center"/>
                </w:tcPr>
                <w:p w14:paraId="0A8415B4" w14:textId="77777777" w:rsidR="00243DE4" w:rsidRPr="002706CD" w:rsidRDefault="00243DE4" w:rsidP="00243DE4">
                  <w:pPr>
                    <w:jc w:val="center"/>
                    <w:rPr>
                      <w:rFonts w:hAnsi="宋体"/>
                      <w:b/>
                      <w:snapToGrid w:val="0"/>
                      <w:spacing w:val="-4"/>
                      <w:kern w:val="0"/>
                      <w:szCs w:val="21"/>
                    </w:rPr>
                  </w:pPr>
                  <w:r w:rsidRPr="002706CD">
                    <w:rPr>
                      <w:rFonts w:hAnsi="宋体"/>
                      <w:b/>
                      <w:snapToGrid w:val="0"/>
                      <w:spacing w:val="-4"/>
                      <w:kern w:val="0"/>
                      <w:szCs w:val="21"/>
                    </w:rPr>
                    <w:t>年耗量</w:t>
                  </w:r>
                </w:p>
              </w:tc>
              <w:tc>
                <w:tcPr>
                  <w:tcW w:w="1134" w:type="dxa"/>
                  <w:tcBorders>
                    <w:top w:val="single" w:sz="12" w:space="0" w:color="000000"/>
                    <w:bottom w:val="single" w:sz="12" w:space="0" w:color="000000"/>
                  </w:tcBorders>
                  <w:vAlign w:val="center"/>
                </w:tcPr>
                <w:p w14:paraId="084163D3" w14:textId="77777777" w:rsidR="00243DE4" w:rsidRPr="002706CD" w:rsidRDefault="00243DE4" w:rsidP="00243DE4">
                  <w:pPr>
                    <w:jc w:val="center"/>
                    <w:rPr>
                      <w:b/>
                      <w:snapToGrid w:val="0"/>
                      <w:spacing w:val="-4"/>
                      <w:kern w:val="0"/>
                      <w:szCs w:val="21"/>
                    </w:rPr>
                  </w:pPr>
                  <w:r>
                    <w:rPr>
                      <w:rFonts w:hint="eastAsia"/>
                      <w:b/>
                      <w:snapToGrid w:val="0"/>
                      <w:spacing w:val="-4"/>
                      <w:kern w:val="0"/>
                      <w:szCs w:val="21"/>
                    </w:rPr>
                    <w:t>包装存储方式</w:t>
                  </w:r>
                </w:p>
              </w:tc>
              <w:tc>
                <w:tcPr>
                  <w:tcW w:w="1275" w:type="dxa"/>
                  <w:tcBorders>
                    <w:top w:val="single" w:sz="12" w:space="0" w:color="000000"/>
                    <w:bottom w:val="single" w:sz="12" w:space="0" w:color="000000"/>
                  </w:tcBorders>
                  <w:vAlign w:val="center"/>
                </w:tcPr>
                <w:p w14:paraId="4F9F496D" w14:textId="77777777" w:rsidR="00243DE4" w:rsidRPr="002706CD" w:rsidRDefault="00243DE4" w:rsidP="00243DE4">
                  <w:pPr>
                    <w:jc w:val="center"/>
                    <w:rPr>
                      <w:rFonts w:hAnsi="宋体"/>
                      <w:b/>
                      <w:snapToGrid w:val="0"/>
                      <w:spacing w:val="-4"/>
                      <w:kern w:val="0"/>
                      <w:szCs w:val="21"/>
                    </w:rPr>
                  </w:pPr>
                  <w:r>
                    <w:rPr>
                      <w:rFonts w:hAnsi="宋体" w:hint="eastAsia"/>
                      <w:b/>
                      <w:snapToGrid w:val="0"/>
                      <w:spacing w:val="-4"/>
                      <w:kern w:val="0"/>
                      <w:szCs w:val="21"/>
                    </w:rPr>
                    <w:t>最大储存量</w:t>
                  </w:r>
                </w:p>
              </w:tc>
              <w:tc>
                <w:tcPr>
                  <w:tcW w:w="1310" w:type="dxa"/>
                  <w:tcBorders>
                    <w:top w:val="single" w:sz="12" w:space="0" w:color="000000"/>
                    <w:bottom w:val="single" w:sz="12" w:space="0" w:color="000000"/>
                  </w:tcBorders>
                  <w:vAlign w:val="center"/>
                </w:tcPr>
                <w:p w14:paraId="2CD0C825" w14:textId="77777777" w:rsidR="00243DE4" w:rsidRPr="002706CD" w:rsidRDefault="00243DE4" w:rsidP="00243DE4">
                  <w:pPr>
                    <w:jc w:val="center"/>
                    <w:rPr>
                      <w:rFonts w:hAnsi="宋体"/>
                      <w:b/>
                      <w:snapToGrid w:val="0"/>
                      <w:spacing w:val="-4"/>
                      <w:kern w:val="0"/>
                      <w:szCs w:val="21"/>
                    </w:rPr>
                  </w:pPr>
                  <w:r w:rsidRPr="002706CD">
                    <w:rPr>
                      <w:rFonts w:hAnsi="宋体"/>
                      <w:b/>
                      <w:snapToGrid w:val="0"/>
                      <w:spacing w:val="-4"/>
                      <w:kern w:val="0"/>
                      <w:szCs w:val="21"/>
                    </w:rPr>
                    <w:t>来源及运输</w:t>
                  </w:r>
                </w:p>
              </w:tc>
            </w:tr>
            <w:tr w:rsidR="00655CFC" w:rsidRPr="007E5119" w14:paraId="56C80065" w14:textId="77777777" w:rsidTr="00B956BB">
              <w:trPr>
                <w:trHeight w:hRule="exact" w:val="397"/>
                <w:jc w:val="center"/>
              </w:trPr>
              <w:tc>
                <w:tcPr>
                  <w:tcW w:w="1342" w:type="dxa"/>
                  <w:vMerge w:val="restart"/>
                  <w:tcBorders>
                    <w:top w:val="single" w:sz="12" w:space="0" w:color="000000"/>
                  </w:tcBorders>
                  <w:vAlign w:val="center"/>
                </w:tcPr>
                <w:p w14:paraId="34CFB20F" w14:textId="77777777" w:rsidR="00655CFC" w:rsidRPr="007E5119" w:rsidRDefault="00655CFC" w:rsidP="00A85B20">
                  <w:pPr>
                    <w:jc w:val="center"/>
                    <w:rPr>
                      <w:snapToGrid w:val="0"/>
                      <w:spacing w:val="-4"/>
                      <w:kern w:val="0"/>
                      <w:szCs w:val="21"/>
                    </w:rPr>
                  </w:pPr>
                  <w:r>
                    <w:rPr>
                      <w:rFonts w:hint="eastAsia"/>
                      <w:snapToGrid w:val="0"/>
                      <w:spacing w:val="-4"/>
                      <w:kern w:val="0"/>
                      <w:szCs w:val="21"/>
                    </w:rPr>
                    <w:t>机械零部件</w:t>
                  </w:r>
                </w:p>
              </w:tc>
              <w:tc>
                <w:tcPr>
                  <w:tcW w:w="1559" w:type="dxa"/>
                  <w:tcBorders>
                    <w:top w:val="single" w:sz="12" w:space="0" w:color="000000"/>
                    <w:bottom w:val="single" w:sz="6" w:space="0" w:color="000000"/>
                  </w:tcBorders>
                  <w:vAlign w:val="center"/>
                </w:tcPr>
                <w:p w14:paraId="1EEEA71E" w14:textId="77777777" w:rsidR="00655CFC" w:rsidRPr="007E5119" w:rsidRDefault="00655CFC" w:rsidP="00A85B20">
                  <w:pPr>
                    <w:jc w:val="center"/>
                  </w:pPr>
                  <w:r>
                    <w:rPr>
                      <w:rFonts w:hint="eastAsia"/>
                    </w:rPr>
                    <w:t>钢板</w:t>
                  </w:r>
                </w:p>
              </w:tc>
              <w:tc>
                <w:tcPr>
                  <w:tcW w:w="1134" w:type="dxa"/>
                  <w:tcBorders>
                    <w:top w:val="single" w:sz="12" w:space="0" w:color="000000"/>
                    <w:bottom w:val="single" w:sz="6" w:space="0" w:color="000000"/>
                  </w:tcBorders>
                  <w:vAlign w:val="center"/>
                </w:tcPr>
                <w:p w14:paraId="448DF02E" w14:textId="77777777" w:rsidR="00655CFC" w:rsidRPr="007E5119" w:rsidRDefault="00655CFC" w:rsidP="00A85B20">
                  <w:pPr>
                    <w:jc w:val="center"/>
                    <w:rPr>
                      <w:rFonts w:hAnsi="宋体"/>
                    </w:rPr>
                  </w:pPr>
                  <w:r>
                    <w:rPr>
                      <w:rFonts w:hAnsi="宋体" w:hint="eastAsia"/>
                    </w:rPr>
                    <w:t>/</w:t>
                  </w:r>
                </w:p>
              </w:tc>
              <w:tc>
                <w:tcPr>
                  <w:tcW w:w="1276" w:type="dxa"/>
                  <w:tcBorders>
                    <w:top w:val="single" w:sz="12" w:space="0" w:color="000000"/>
                    <w:bottom w:val="single" w:sz="6" w:space="0" w:color="000000"/>
                  </w:tcBorders>
                  <w:vAlign w:val="center"/>
                </w:tcPr>
                <w:p w14:paraId="1443FD17" w14:textId="1FB1E511" w:rsidR="00655CFC" w:rsidRPr="00067F6E" w:rsidRDefault="00B24793" w:rsidP="00A85B20">
                  <w:pPr>
                    <w:jc w:val="center"/>
                  </w:pPr>
                  <w:r w:rsidRPr="00067F6E">
                    <w:t>5925</w:t>
                  </w:r>
                  <w:r w:rsidR="00655CFC" w:rsidRPr="00067F6E">
                    <w:rPr>
                      <w:rFonts w:hAnsi="宋体"/>
                    </w:rPr>
                    <w:t>t/a</w:t>
                  </w:r>
                </w:p>
              </w:tc>
              <w:tc>
                <w:tcPr>
                  <w:tcW w:w="1134" w:type="dxa"/>
                  <w:tcBorders>
                    <w:top w:val="single" w:sz="12" w:space="0" w:color="000000"/>
                    <w:bottom w:val="single" w:sz="6" w:space="0" w:color="000000"/>
                  </w:tcBorders>
                  <w:vAlign w:val="center"/>
                </w:tcPr>
                <w:p w14:paraId="0F510FCF" w14:textId="77777777" w:rsidR="00655CFC" w:rsidRPr="007E5119" w:rsidRDefault="00655CFC" w:rsidP="00A85B20">
                  <w:pPr>
                    <w:jc w:val="center"/>
                    <w:rPr>
                      <w:rFonts w:hAnsi="宋体"/>
                    </w:rPr>
                  </w:pPr>
                  <w:r>
                    <w:rPr>
                      <w:rFonts w:hAnsi="宋体" w:hint="eastAsia"/>
                    </w:rPr>
                    <w:t>/</w:t>
                  </w:r>
                </w:p>
              </w:tc>
              <w:tc>
                <w:tcPr>
                  <w:tcW w:w="1275" w:type="dxa"/>
                  <w:tcBorders>
                    <w:top w:val="single" w:sz="12" w:space="0" w:color="000000"/>
                    <w:bottom w:val="single" w:sz="6" w:space="0" w:color="000000"/>
                  </w:tcBorders>
                  <w:vAlign w:val="center"/>
                </w:tcPr>
                <w:p w14:paraId="33D8315F" w14:textId="77777777" w:rsidR="00655CFC" w:rsidRPr="007E5119" w:rsidRDefault="00655CFC" w:rsidP="00A85B20">
                  <w:pPr>
                    <w:jc w:val="center"/>
                    <w:rPr>
                      <w:rFonts w:hAnsi="宋体"/>
                    </w:rPr>
                  </w:pPr>
                  <w:r>
                    <w:rPr>
                      <w:rFonts w:hAnsi="宋体" w:hint="eastAsia"/>
                    </w:rPr>
                    <w:t>1</w:t>
                  </w:r>
                  <w:r>
                    <w:rPr>
                      <w:rFonts w:hAnsi="宋体"/>
                    </w:rPr>
                    <w:t>000t/a</w:t>
                  </w:r>
                </w:p>
              </w:tc>
              <w:tc>
                <w:tcPr>
                  <w:tcW w:w="1310" w:type="dxa"/>
                  <w:tcBorders>
                    <w:top w:val="single" w:sz="12" w:space="0" w:color="000000"/>
                    <w:bottom w:val="single" w:sz="6" w:space="0" w:color="000000"/>
                  </w:tcBorders>
                  <w:vAlign w:val="center"/>
                </w:tcPr>
                <w:p w14:paraId="07EAD3B2" w14:textId="77777777" w:rsidR="00655CFC" w:rsidRPr="007E5119" w:rsidRDefault="00655CFC" w:rsidP="00A85B20">
                  <w:pPr>
                    <w:jc w:val="center"/>
                    <w:rPr>
                      <w:rFonts w:hAnsi="宋体"/>
                    </w:rPr>
                  </w:pPr>
                  <w:r>
                    <w:rPr>
                      <w:rFonts w:hAnsi="宋体" w:hint="eastAsia"/>
                    </w:rPr>
                    <w:t>国内，汽运</w:t>
                  </w:r>
                </w:p>
              </w:tc>
            </w:tr>
            <w:tr w:rsidR="00655CFC" w:rsidRPr="007E5119" w14:paraId="0EB8D843" w14:textId="77777777" w:rsidTr="00B24793">
              <w:trPr>
                <w:trHeight w:hRule="exact" w:val="397"/>
                <w:jc w:val="center"/>
              </w:trPr>
              <w:tc>
                <w:tcPr>
                  <w:tcW w:w="1342" w:type="dxa"/>
                  <w:vMerge/>
                  <w:vAlign w:val="center"/>
                </w:tcPr>
                <w:p w14:paraId="51C40D63" w14:textId="77777777" w:rsidR="00655CFC" w:rsidRDefault="00655CFC" w:rsidP="00A85B20">
                  <w:pPr>
                    <w:jc w:val="center"/>
                    <w:rPr>
                      <w:snapToGrid w:val="0"/>
                      <w:spacing w:val="-4"/>
                      <w:kern w:val="0"/>
                      <w:szCs w:val="21"/>
                    </w:rPr>
                  </w:pPr>
                </w:p>
              </w:tc>
              <w:tc>
                <w:tcPr>
                  <w:tcW w:w="1559" w:type="dxa"/>
                  <w:tcBorders>
                    <w:top w:val="single" w:sz="6" w:space="0" w:color="000000"/>
                    <w:bottom w:val="single" w:sz="6" w:space="0" w:color="000000"/>
                  </w:tcBorders>
                  <w:vAlign w:val="center"/>
                </w:tcPr>
                <w:p w14:paraId="694281FA" w14:textId="77777777" w:rsidR="00655CFC" w:rsidRDefault="00655CFC" w:rsidP="00A85B20">
                  <w:pPr>
                    <w:jc w:val="center"/>
                  </w:pPr>
                  <w:r>
                    <w:rPr>
                      <w:rFonts w:hint="eastAsia"/>
                    </w:rPr>
                    <w:t>圆钢</w:t>
                  </w:r>
                </w:p>
              </w:tc>
              <w:tc>
                <w:tcPr>
                  <w:tcW w:w="1134" w:type="dxa"/>
                  <w:tcBorders>
                    <w:top w:val="single" w:sz="6" w:space="0" w:color="000000"/>
                    <w:bottom w:val="single" w:sz="6" w:space="0" w:color="000000"/>
                  </w:tcBorders>
                  <w:vAlign w:val="center"/>
                </w:tcPr>
                <w:p w14:paraId="37814D0E" w14:textId="77777777" w:rsidR="00655CFC" w:rsidRDefault="00655CFC" w:rsidP="00A85B20">
                  <w:pPr>
                    <w:jc w:val="center"/>
                    <w:rPr>
                      <w:rFonts w:hAnsi="宋体"/>
                    </w:rPr>
                  </w:pPr>
                  <w:r>
                    <w:rPr>
                      <w:rFonts w:hAnsi="宋体" w:hint="eastAsia"/>
                    </w:rPr>
                    <w:t>/</w:t>
                  </w:r>
                </w:p>
              </w:tc>
              <w:tc>
                <w:tcPr>
                  <w:tcW w:w="1276" w:type="dxa"/>
                  <w:tcBorders>
                    <w:top w:val="single" w:sz="6" w:space="0" w:color="000000"/>
                    <w:bottom w:val="single" w:sz="6" w:space="0" w:color="000000"/>
                  </w:tcBorders>
                  <w:vAlign w:val="center"/>
                </w:tcPr>
                <w:p w14:paraId="7675E7E0" w14:textId="21CD4089" w:rsidR="00655CFC" w:rsidRPr="00067F6E" w:rsidRDefault="00B24793" w:rsidP="00A85B20">
                  <w:pPr>
                    <w:jc w:val="center"/>
                  </w:pPr>
                  <w:r w:rsidRPr="00067F6E">
                    <w:t>3600</w:t>
                  </w:r>
                  <w:r w:rsidR="00655CFC" w:rsidRPr="00067F6E">
                    <w:rPr>
                      <w:rFonts w:hAnsi="宋体"/>
                    </w:rPr>
                    <w:t>t/a</w:t>
                  </w:r>
                </w:p>
              </w:tc>
              <w:tc>
                <w:tcPr>
                  <w:tcW w:w="1134" w:type="dxa"/>
                  <w:tcBorders>
                    <w:top w:val="single" w:sz="6" w:space="0" w:color="000000"/>
                    <w:bottom w:val="single" w:sz="6" w:space="0" w:color="000000"/>
                  </w:tcBorders>
                  <w:vAlign w:val="center"/>
                </w:tcPr>
                <w:p w14:paraId="244D7BC1" w14:textId="77777777" w:rsidR="00655CFC" w:rsidRDefault="00655CFC" w:rsidP="00A85B20">
                  <w:pPr>
                    <w:jc w:val="center"/>
                    <w:rPr>
                      <w:rFonts w:hAnsi="宋体"/>
                    </w:rPr>
                  </w:pPr>
                  <w:r>
                    <w:rPr>
                      <w:rFonts w:hAnsi="宋体" w:hint="eastAsia"/>
                    </w:rPr>
                    <w:t>/</w:t>
                  </w:r>
                </w:p>
              </w:tc>
              <w:tc>
                <w:tcPr>
                  <w:tcW w:w="1275" w:type="dxa"/>
                  <w:tcBorders>
                    <w:top w:val="single" w:sz="6" w:space="0" w:color="000000"/>
                    <w:bottom w:val="single" w:sz="6" w:space="0" w:color="000000"/>
                  </w:tcBorders>
                  <w:vAlign w:val="center"/>
                </w:tcPr>
                <w:p w14:paraId="4B916CDC" w14:textId="78352FBB" w:rsidR="00655CFC" w:rsidRDefault="00042E52" w:rsidP="00A85B20">
                  <w:pPr>
                    <w:jc w:val="center"/>
                    <w:rPr>
                      <w:rFonts w:hAnsi="宋体"/>
                    </w:rPr>
                  </w:pPr>
                  <w:r>
                    <w:rPr>
                      <w:rFonts w:hAnsi="宋体"/>
                    </w:rPr>
                    <w:t>5</w:t>
                  </w:r>
                  <w:r w:rsidR="00655CFC">
                    <w:rPr>
                      <w:rFonts w:hAnsi="宋体"/>
                    </w:rPr>
                    <w:t>00t/a</w:t>
                  </w:r>
                </w:p>
              </w:tc>
              <w:tc>
                <w:tcPr>
                  <w:tcW w:w="1310" w:type="dxa"/>
                  <w:tcBorders>
                    <w:top w:val="single" w:sz="6" w:space="0" w:color="000000"/>
                    <w:bottom w:val="single" w:sz="6" w:space="0" w:color="000000"/>
                  </w:tcBorders>
                  <w:vAlign w:val="center"/>
                </w:tcPr>
                <w:p w14:paraId="250A1448" w14:textId="77777777" w:rsidR="00655CFC" w:rsidRDefault="00655CFC" w:rsidP="00A85B20">
                  <w:pPr>
                    <w:jc w:val="center"/>
                    <w:rPr>
                      <w:rFonts w:hAnsi="宋体"/>
                    </w:rPr>
                  </w:pPr>
                  <w:r>
                    <w:rPr>
                      <w:rFonts w:hAnsi="宋体" w:hint="eastAsia"/>
                    </w:rPr>
                    <w:t>国内，汽运</w:t>
                  </w:r>
                </w:p>
              </w:tc>
            </w:tr>
            <w:tr w:rsidR="00655CFC" w:rsidRPr="007E5119" w14:paraId="43F8CA8C" w14:textId="77777777" w:rsidTr="00B24793">
              <w:trPr>
                <w:trHeight w:hRule="exact" w:val="397"/>
                <w:jc w:val="center"/>
              </w:trPr>
              <w:tc>
                <w:tcPr>
                  <w:tcW w:w="1342" w:type="dxa"/>
                  <w:vMerge/>
                  <w:vAlign w:val="center"/>
                </w:tcPr>
                <w:p w14:paraId="644D4E77" w14:textId="77777777" w:rsidR="00655CFC" w:rsidRDefault="00655CFC" w:rsidP="00A85B20">
                  <w:pPr>
                    <w:jc w:val="center"/>
                    <w:rPr>
                      <w:snapToGrid w:val="0"/>
                      <w:spacing w:val="-4"/>
                      <w:kern w:val="0"/>
                      <w:szCs w:val="21"/>
                    </w:rPr>
                  </w:pPr>
                </w:p>
              </w:tc>
              <w:tc>
                <w:tcPr>
                  <w:tcW w:w="1559" w:type="dxa"/>
                  <w:tcBorders>
                    <w:top w:val="single" w:sz="6" w:space="0" w:color="000000"/>
                    <w:bottom w:val="single" w:sz="4" w:space="0" w:color="000000"/>
                  </w:tcBorders>
                  <w:vAlign w:val="center"/>
                </w:tcPr>
                <w:p w14:paraId="04C81A0E" w14:textId="77777777" w:rsidR="00655CFC" w:rsidRDefault="00655CFC" w:rsidP="00A85B20">
                  <w:pPr>
                    <w:jc w:val="center"/>
                  </w:pPr>
                  <w:r>
                    <w:rPr>
                      <w:rFonts w:hint="eastAsia"/>
                    </w:rPr>
                    <w:t>钢管</w:t>
                  </w:r>
                </w:p>
              </w:tc>
              <w:tc>
                <w:tcPr>
                  <w:tcW w:w="1134" w:type="dxa"/>
                  <w:tcBorders>
                    <w:top w:val="single" w:sz="6" w:space="0" w:color="000000"/>
                    <w:bottom w:val="single" w:sz="4" w:space="0" w:color="000000"/>
                  </w:tcBorders>
                  <w:vAlign w:val="center"/>
                </w:tcPr>
                <w:p w14:paraId="0B9C3101" w14:textId="77777777" w:rsidR="00655CFC" w:rsidRDefault="00655CFC" w:rsidP="00A85B20">
                  <w:pPr>
                    <w:jc w:val="center"/>
                    <w:rPr>
                      <w:rFonts w:hAnsi="宋体"/>
                    </w:rPr>
                  </w:pPr>
                  <w:r>
                    <w:rPr>
                      <w:rFonts w:hAnsi="宋体" w:hint="eastAsia"/>
                    </w:rPr>
                    <w:t>/</w:t>
                  </w:r>
                </w:p>
              </w:tc>
              <w:tc>
                <w:tcPr>
                  <w:tcW w:w="1276" w:type="dxa"/>
                  <w:tcBorders>
                    <w:top w:val="single" w:sz="6" w:space="0" w:color="000000"/>
                    <w:bottom w:val="single" w:sz="4" w:space="0" w:color="000000"/>
                  </w:tcBorders>
                  <w:vAlign w:val="center"/>
                </w:tcPr>
                <w:p w14:paraId="0210A365" w14:textId="77777777" w:rsidR="00655CFC" w:rsidRPr="00067F6E" w:rsidRDefault="00655CFC" w:rsidP="00A85B20">
                  <w:pPr>
                    <w:jc w:val="center"/>
                  </w:pPr>
                  <w:r w:rsidRPr="00067F6E">
                    <w:rPr>
                      <w:rFonts w:hint="eastAsia"/>
                    </w:rPr>
                    <w:t>1</w:t>
                  </w:r>
                  <w:r w:rsidRPr="00067F6E">
                    <w:t>000</w:t>
                  </w:r>
                  <w:r w:rsidRPr="00067F6E">
                    <w:rPr>
                      <w:rFonts w:hAnsi="宋体"/>
                    </w:rPr>
                    <w:t>t/a</w:t>
                  </w:r>
                </w:p>
              </w:tc>
              <w:tc>
                <w:tcPr>
                  <w:tcW w:w="1134" w:type="dxa"/>
                  <w:tcBorders>
                    <w:top w:val="single" w:sz="6" w:space="0" w:color="000000"/>
                    <w:bottom w:val="single" w:sz="4" w:space="0" w:color="000000"/>
                  </w:tcBorders>
                  <w:vAlign w:val="center"/>
                </w:tcPr>
                <w:p w14:paraId="53591DBA" w14:textId="77777777" w:rsidR="00655CFC" w:rsidRDefault="00655CFC" w:rsidP="00A85B20">
                  <w:pPr>
                    <w:jc w:val="center"/>
                    <w:rPr>
                      <w:rFonts w:hAnsi="宋体"/>
                    </w:rPr>
                  </w:pPr>
                  <w:r>
                    <w:rPr>
                      <w:rFonts w:hAnsi="宋体" w:hint="eastAsia"/>
                    </w:rPr>
                    <w:t>/</w:t>
                  </w:r>
                </w:p>
              </w:tc>
              <w:tc>
                <w:tcPr>
                  <w:tcW w:w="1275" w:type="dxa"/>
                  <w:tcBorders>
                    <w:top w:val="single" w:sz="6" w:space="0" w:color="000000"/>
                    <w:bottom w:val="single" w:sz="4" w:space="0" w:color="000000"/>
                  </w:tcBorders>
                  <w:vAlign w:val="center"/>
                </w:tcPr>
                <w:p w14:paraId="1CD63FB7" w14:textId="77777777" w:rsidR="00655CFC" w:rsidRDefault="00655CFC" w:rsidP="00A85B20">
                  <w:pPr>
                    <w:jc w:val="center"/>
                    <w:rPr>
                      <w:rFonts w:hAnsi="宋体"/>
                    </w:rPr>
                  </w:pPr>
                  <w:r>
                    <w:rPr>
                      <w:rFonts w:hAnsi="宋体"/>
                    </w:rPr>
                    <w:t>200t/a</w:t>
                  </w:r>
                </w:p>
              </w:tc>
              <w:tc>
                <w:tcPr>
                  <w:tcW w:w="1310" w:type="dxa"/>
                  <w:tcBorders>
                    <w:top w:val="single" w:sz="6" w:space="0" w:color="000000"/>
                    <w:bottom w:val="single" w:sz="4" w:space="0" w:color="000000"/>
                  </w:tcBorders>
                  <w:vAlign w:val="center"/>
                </w:tcPr>
                <w:p w14:paraId="62572379" w14:textId="77777777" w:rsidR="00655CFC" w:rsidRDefault="00655CFC" w:rsidP="00A85B20">
                  <w:pPr>
                    <w:jc w:val="center"/>
                    <w:rPr>
                      <w:rFonts w:hAnsi="宋体"/>
                    </w:rPr>
                  </w:pPr>
                  <w:r>
                    <w:rPr>
                      <w:rFonts w:hAnsi="宋体" w:hint="eastAsia"/>
                    </w:rPr>
                    <w:t>国内，汽运</w:t>
                  </w:r>
                </w:p>
              </w:tc>
            </w:tr>
            <w:tr w:rsidR="00655CFC" w:rsidRPr="007E5119" w14:paraId="0C43E4A3" w14:textId="77777777" w:rsidTr="00273C01">
              <w:trPr>
                <w:trHeight w:hRule="exact" w:val="397"/>
                <w:jc w:val="center"/>
              </w:trPr>
              <w:tc>
                <w:tcPr>
                  <w:tcW w:w="1342" w:type="dxa"/>
                  <w:vMerge/>
                  <w:vAlign w:val="center"/>
                </w:tcPr>
                <w:p w14:paraId="3A7F44C9" w14:textId="77777777" w:rsidR="00655CFC" w:rsidRPr="007E5119" w:rsidRDefault="00655CFC" w:rsidP="00A85B20">
                  <w:pPr>
                    <w:jc w:val="center"/>
                    <w:rPr>
                      <w:snapToGrid w:val="0"/>
                      <w:spacing w:val="-4"/>
                      <w:kern w:val="0"/>
                      <w:szCs w:val="21"/>
                    </w:rPr>
                  </w:pPr>
                </w:p>
              </w:tc>
              <w:tc>
                <w:tcPr>
                  <w:tcW w:w="1559" w:type="dxa"/>
                  <w:tcBorders>
                    <w:top w:val="single" w:sz="4" w:space="0" w:color="000000"/>
                    <w:bottom w:val="single" w:sz="4" w:space="0" w:color="000000"/>
                  </w:tcBorders>
                  <w:vAlign w:val="center"/>
                </w:tcPr>
                <w:p w14:paraId="3F7EAA63" w14:textId="77777777" w:rsidR="00655CFC" w:rsidRPr="007E5119" w:rsidRDefault="00655CFC" w:rsidP="00A85B20">
                  <w:pPr>
                    <w:jc w:val="center"/>
                    <w:rPr>
                      <w:snapToGrid w:val="0"/>
                      <w:spacing w:val="-4"/>
                      <w:kern w:val="0"/>
                      <w:szCs w:val="21"/>
                    </w:rPr>
                  </w:pPr>
                  <w:r>
                    <w:rPr>
                      <w:rFonts w:hint="eastAsia"/>
                      <w:snapToGrid w:val="0"/>
                      <w:spacing w:val="-4"/>
                      <w:kern w:val="0"/>
                      <w:szCs w:val="21"/>
                    </w:rPr>
                    <w:t>皂化液</w:t>
                  </w:r>
                </w:p>
              </w:tc>
              <w:tc>
                <w:tcPr>
                  <w:tcW w:w="1134" w:type="dxa"/>
                  <w:tcBorders>
                    <w:top w:val="single" w:sz="4" w:space="0" w:color="000000"/>
                    <w:bottom w:val="single" w:sz="4" w:space="0" w:color="000000"/>
                  </w:tcBorders>
                  <w:vAlign w:val="center"/>
                </w:tcPr>
                <w:p w14:paraId="795B69DC" w14:textId="77777777" w:rsidR="00655CFC" w:rsidRDefault="00655CFC" w:rsidP="00A85B20">
                  <w:pPr>
                    <w:jc w:val="center"/>
                    <w:rPr>
                      <w:rFonts w:hAnsi="宋体"/>
                    </w:rPr>
                  </w:pPr>
                  <w:r>
                    <w:rPr>
                      <w:rFonts w:hAnsi="宋体" w:hint="eastAsia"/>
                    </w:rPr>
                    <w:t>/</w:t>
                  </w:r>
                </w:p>
              </w:tc>
              <w:tc>
                <w:tcPr>
                  <w:tcW w:w="1276" w:type="dxa"/>
                  <w:tcBorders>
                    <w:top w:val="single" w:sz="4" w:space="0" w:color="000000"/>
                    <w:bottom w:val="single" w:sz="4" w:space="0" w:color="000000"/>
                  </w:tcBorders>
                  <w:vAlign w:val="center"/>
                </w:tcPr>
                <w:p w14:paraId="42F90B37" w14:textId="77777777" w:rsidR="00655CFC" w:rsidRPr="007E5119" w:rsidRDefault="00655CFC" w:rsidP="00A85B20">
                  <w:pPr>
                    <w:jc w:val="center"/>
                    <w:rPr>
                      <w:rFonts w:hAnsi="宋体"/>
                    </w:rPr>
                  </w:pPr>
                  <w:r>
                    <w:rPr>
                      <w:rFonts w:hAnsi="宋体"/>
                    </w:rPr>
                    <w:t>0.2t/a</w:t>
                  </w:r>
                </w:p>
              </w:tc>
              <w:tc>
                <w:tcPr>
                  <w:tcW w:w="1134" w:type="dxa"/>
                  <w:tcBorders>
                    <w:top w:val="single" w:sz="4" w:space="0" w:color="000000"/>
                    <w:bottom w:val="single" w:sz="4" w:space="0" w:color="000000"/>
                  </w:tcBorders>
                  <w:vAlign w:val="center"/>
                </w:tcPr>
                <w:p w14:paraId="67302534" w14:textId="77777777" w:rsidR="00655CFC" w:rsidRPr="007E5119" w:rsidRDefault="00655CFC" w:rsidP="00A85B20">
                  <w:pPr>
                    <w:jc w:val="center"/>
                    <w:rPr>
                      <w:rFonts w:hAnsi="宋体"/>
                    </w:rPr>
                  </w:pPr>
                  <w:r>
                    <w:rPr>
                      <w:rFonts w:hAnsi="宋体" w:hint="eastAsia"/>
                    </w:rPr>
                    <w:t>桶装</w:t>
                  </w:r>
                </w:p>
              </w:tc>
              <w:tc>
                <w:tcPr>
                  <w:tcW w:w="1275" w:type="dxa"/>
                  <w:tcBorders>
                    <w:top w:val="single" w:sz="4" w:space="0" w:color="000000"/>
                    <w:bottom w:val="single" w:sz="4" w:space="0" w:color="000000"/>
                  </w:tcBorders>
                  <w:vAlign w:val="center"/>
                </w:tcPr>
                <w:p w14:paraId="3D102F21" w14:textId="77777777" w:rsidR="00655CFC" w:rsidRPr="007E5119" w:rsidRDefault="00655CFC" w:rsidP="00A85B20">
                  <w:pPr>
                    <w:jc w:val="center"/>
                    <w:rPr>
                      <w:rFonts w:hAnsi="宋体"/>
                    </w:rPr>
                  </w:pPr>
                  <w:r>
                    <w:rPr>
                      <w:rFonts w:hAnsi="宋体" w:hint="eastAsia"/>
                    </w:rPr>
                    <w:t>0</w:t>
                  </w:r>
                  <w:r>
                    <w:rPr>
                      <w:rFonts w:hAnsi="宋体"/>
                    </w:rPr>
                    <w:t>.5t/a</w:t>
                  </w:r>
                </w:p>
              </w:tc>
              <w:tc>
                <w:tcPr>
                  <w:tcW w:w="1310" w:type="dxa"/>
                  <w:tcBorders>
                    <w:top w:val="single" w:sz="4" w:space="0" w:color="000000"/>
                    <w:bottom w:val="single" w:sz="4" w:space="0" w:color="000000"/>
                  </w:tcBorders>
                  <w:vAlign w:val="center"/>
                </w:tcPr>
                <w:p w14:paraId="30ECECC4" w14:textId="77777777" w:rsidR="00655CFC" w:rsidRPr="007E5119" w:rsidRDefault="00655CFC" w:rsidP="00A85B20">
                  <w:pPr>
                    <w:jc w:val="center"/>
                    <w:rPr>
                      <w:rFonts w:hAnsi="宋体"/>
                    </w:rPr>
                  </w:pPr>
                  <w:r>
                    <w:rPr>
                      <w:rFonts w:hAnsi="宋体" w:hint="eastAsia"/>
                    </w:rPr>
                    <w:t>国内，汽运</w:t>
                  </w:r>
                </w:p>
              </w:tc>
            </w:tr>
            <w:tr w:rsidR="00655CFC" w:rsidRPr="007E5119" w14:paraId="1829FC83" w14:textId="77777777" w:rsidTr="00B24793">
              <w:trPr>
                <w:trHeight w:hRule="exact" w:val="397"/>
                <w:jc w:val="center"/>
              </w:trPr>
              <w:tc>
                <w:tcPr>
                  <w:tcW w:w="1342" w:type="dxa"/>
                  <w:vMerge/>
                  <w:vAlign w:val="center"/>
                </w:tcPr>
                <w:p w14:paraId="23A6F4FE" w14:textId="77777777" w:rsidR="00655CFC" w:rsidRPr="002A6AD9" w:rsidRDefault="00655CFC" w:rsidP="00A85B20">
                  <w:pPr>
                    <w:jc w:val="center"/>
                    <w:rPr>
                      <w:snapToGrid w:val="0"/>
                      <w:spacing w:val="-4"/>
                      <w:kern w:val="0"/>
                      <w:szCs w:val="21"/>
                    </w:rPr>
                  </w:pPr>
                </w:p>
              </w:tc>
              <w:tc>
                <w:tcPr>
                  <w:tcW w:w="1559" w:type="dxa"/>
                  <w:tcBorders>
                    <w:top w:val="single" w:sz="4" w:space="0" w:color="000000"/>
                    <w:bottom w:val="single" w:sz="4" w:space="0" w:color="000000"/>
                  </w:tcBorders>
                  <w:vAlign w:val="center"/>
                </w:tcPr>
                <w:p w14:paraId="57117B74" w14:textId="77777777" w:rsidR="00655CFC" w:rsidRDefault="00655CFC" w:rsidP="00A85B20">
                  <w:pPr>
                    <w:jc w:val="center"/>
                    <w:rPr>
                      <w:snapToGrid w:val="0"/>
                      <w:spacing w:val="-4"/>
                      <w:kern w:val="0"/>
                      <w:szCs w:val="21"/>
                    </w:rPr>
                  </w:pPr>
                  <w:r>
                    <w:rPr>
                      <w:rFonts w:hint="eastAsia"/>
                      <w:snapToGrid w:val="0"/>
                      <w:spacing w:val="-4"/>
                      <w:kern w:val="0"/>
                      <w:szCs w:val="21"/>
                    </w:rPr>
                    <w:t>机油</w:t>
                  </w:r>
                </w:p>
              </w:tc>
              <w:tc>
                <w:tcPr>
                  <w:tcW w:w="1134" w:type="dxa"/>
                  <w:tcBorders>
                    <w:top w:val="single" w:sz="4" w:space="0" w:color="000000"/>
                    <w:bottom w:val="single" w:sz="4" w:space="0" w:color="000000"/>
                  </w:tcBorders>
                  <w:vAlign w:val="center"/>
                </w:tcPr>
                <w:p w14:paraId="54BA0068" w14:textId="77777777" w:rsidR="00655CFC" w:rsidRDefault="00655CFC" w:rsidP="00A85B20">
                  <w:pPr>
                    <w:jc w:val="center"/>
                    <w:rPr>
                      <w:rFonts w:hAnsi="宋体"/>
                    </w:rPr>
                  </w:pPr>
                  <w:r>
                    <w:rPr>
                      <w:rFonts w:hAnsi="宋体" w:hint="eastAsia"/>
                    </w:rPr>
                    <w:t>/</w:t>
                  </w:r>
                </w:p>
              </w:tc>
              <w:tc>
                <w:tcPr>
                  <w:tcW w:w="1276" w:type="dxa"/>
                  <w:tcBorders>
                    <w:top w:val="single" w:sz="4" w:space="0" w:color="000000"/>
                    <w:bottom w:val="single" w:sz="4" w:space="0" w:color="000000"/>
                  </w:tcBorders>
                  <w:vAlign w:val="center"/>
                </w:tcPr>
                <w:p w14:paraId="7EAE8BDD" w14:textId="4A7F8C57" w:rsidR="00655CFC" w:rsidRPr="007E5119" w:rsidRDefault="004F12B0" w:rsidP="00A85B20">
                  <w:pPr>
                    <w:jc w:val="center"/>
                    <w:rPr>
                      <w:rFonts w:hAnsi="宋体"/>
                    </w:rPr>
                  </w:pPr>
                  <w:r>
                    <w:rPr>
                      <w:rFonts w:hAnsi="宋体"/>
                    </w:rPr>
                    <w:t>8</w:t>
                  </w:r>
                  <w:r w:rsidR="00655CFC">
                    <w:rPr>
                      <w:rFonts w:hAnsi="宋体"/>
                    </w:rPr>
                    <w:t>t/a</w:t>
                  </w:r>
                </w:p>
              </w:tc>
              <w:tc>
                <w:tcPr>
                  <w:tcW w:w="1134" w:type="dxa"/>
                  <w:tcBorders>
                    <w:top w:val="single" w:sz="4" w:space="0" w:color="000000"/>
                    <w:bottom w:val="single" w:sz="4" w:space="0" w:color="000000"/>
                  </w:tcBorders>
                  <w:vAlign w:val="center"/>
                </w:tcPr>
                <w:p w14:paraId="0938A7AE" w14:textId="77777777" w:rsidR="00655CFC" w:rsidRPr="007E5119" w:rsidRDefault="00655CFC" w:rsidP="00A85B20">
                  <w:pPr>
                    <w:jc w:val="center"/>
                    <w:rPr>
                      <w:rFonts w:hAnsi="宋体"/>
                    </w:rPr>
                  </w:pPr>
                  <w:r>
                    <w:rPr>
                      <w:rFonts w:hAnsi="宋体" w:hint="eastAsia"/>
                    </w:rPr>
                    <w:t>桶装</w:t>
                  </w:r>
                </w:p>
              </w:tc>
              <w:tc>
                <w:tcPr>
                  <w:tcW w:w="1275" w:type="dxa"/>
                  <w:tcBorders>
                    <w:top w:val="single" w:sz="4" w:space="0" w:color="000000"/>
                    <w:bottom w:val="single" w:sz="4" w:space="0" w:color="000000"/>
                  </w:tcBorders>
                  <w:vAlign w:val="center"/>
                </w:tcPr>
                <w:p w14:paraId="5D858491" w14:textId="77777777" w:rsidR="00655CFC" w:rsidRPr="007E5119" w:rsidRDefault="00655CFC" w:rsidP="00A85B20">
                  <w:pPr>
                    <w:jc w:val="center"/>
                    <w:rPr>
                      <w:rFonts w:hAnsi="宋体"/>
                    </w:rPr>
                  </w:pPr>
                  <w:r>
                    <w:rPr>
                      <w:rFonts w:hAnsi="宋体" w:hint="eastAsia"/>
                    </w:rPr>
                    <w:t>0</w:t>
                  </w:r>
                  <w:r>
                    <w:rPr>
                      <w:rFonts w:hAnsi="宋体"/>
                    </w:rPr>
                    <w:t>.5t/a</w:t>
                  </w:r>
                </w:p>
              </w:tc>
              <w:tc>
                <w:tcPr>
                  <w:tcW w:w="1310" w:type="dxa"/>
                  <w:tcBorders>
                    <w:top w:val="single" w:sz="4" w:space="0" w:color="000000"/>
                    <w:bottom w:val="single" w:sz="4" w:space="0" w:color="000000"/>
                  </w:tcBorders>
                  <w:vAlign w:val="center"/>
                </w:tcPr>
                <w:p w14:paraId="663B9E04" w14:textId="4A78CF4E" w:rsidR="00655CFC" w:rsidRPr="007E5119" w:rsidRDefault="00655CFC" w:rsidP="00A85B20">
                  <w:pPr>
                    <w:jc w:val="center"/>
                    <w:rPr>
                      <w:rFonts w:hAnsi="宋体"/>
                    </w:rPr>
                  </w:pPr>
                  <w:r>
                    <w:rPr>
                      <w:rFonts w:hAnsi="宋体" w:hint="eastAsia"/>
                    </w:rPr>
                    <w:t>国内，汽运</w:t>
                  </w:r>
                </w:p>
              </w:tc>
            </w:tr>
            <w:tr w:rsidR="00655CFC" w:rsidRPr="007E5119" w14:paraId="29F11411" w14:textId="77777777" w:rsidTr="00273C01">
              <w:trPr>
                <w:trHeight w:hRule="exact" w:val="397"/>
                <w:jc w:val="center"/>
              </w:trPr>
              <w:tc>
                <w:tcPr>
                  <w:tcW w:w="1342" w:type="dxa"/>
                  <w:vMerge/>
                  <w:tcBorders>
                    <w:bottom w:val="single" w:sz="4" w:space="0" w:color="000000"/>
                  </w:tcBorders>
                  <w:vAlign w:val="center"/>
                </w:tcPr>
                <w:p w14:paraId="759E4C45" w14:textId="77777777" w:rsidR="00655CFC" w:rsidRPr="002A6AD9" w:rsidRDefault="00655CFC" w:rsidP="00A85B20">
                  <w:pPr>
                    <w:jc w:val="center"/>
                    <w:rPr>
                      <w:snapToGrid w:val="0"/>
                      <w:spacing w:val="-4"/>
                      <w:kern w:val="0"/>
                      <w:szCs w:val="21"/>
                    </w:rPr>
                  </w:pPr>
                </w:p>
              </w:tc>
              <w:tc>
                <w:tcPr>
                  <w:tcW w:w="1559" w:type="dxa"/>
                  <w:tcBorders>
                    <w:top w:val="single" w:sz="4" w:space="0" w:color="000000"/>
                    <w:bottom w:val="single" w:sz="4" w:space="0" w:color="000000"/>
                  </w:tcBorders>
                  <w:vAlign w:val="center"/>
                </w:tcPr>
                <w:p w14:paraId="54E0F9B6" w14:textId="2F83A28A" w:rsidR="00655CFC" w:rsidRDefault="00655CFC" w:rsidP="00A85B20">
                  <w:pPr>
                    <w:jc w:val="center"/>
                    <w:rPr>
                      <w:snapToGrid w:val="0"/>
                      <w:spacing w:val="-4"/>
                      <w:kern w:val="0"/>
                      <w:szCs w:val="21"/>
                    </w:rPr>
                  </w:pPr>
                  <w:r>
                    <w:rPr>
                      <w:rFonts w:hint="eastAsia"/>
                      <w:snapToGrid w:val="0"/>
                      <w:spacing w:val="-4"/>
                      <w:kern w:val="0"/>
                      <w:szCs w:val="21"/>
                    </w:rPr>
                    <w:t>焊材</w:t>
                  </w:r>
                </w:p>
              </w:tc>
              <w:tc>
                <w:tcPr>
                  <w:tcW w:w="1134" w:type="dxa"/>
                  <w:tcBorders>
                    <w:top w:val="single" w:sz="4" w:space="0" w:color="000000"/>
                    <w:bottom w:val="single" w:sz="4" w:space="0" w:color="000000"/>
                  </w:tcBorders>
                  <w:vAlign w:val="center"/>
                </w:tcPr>
                <w:p w14:paraId="55D8A4B1" w14:textId="67FF542F" w:rsidR="00655CFC" w:rsidRDefault="00655CFC" w:rsidP="00A85B20">
                  <w:pPr>
                    <w:jc w:val="center"/>
                    <w:rPr>
                      <w:rFonts w:hAnsi="宋体"/>
                    </w:rPr>
                  </w:pPr>
                  <w:r>
                    <w:rPr>
                      <w:rFonts w:hAnsi="宋体" w:hint="eastAsia"/>
                    </w:rPr>
                    <w:t>/</w:t>
                  </w:r>
                </w:p>
              </w:tc>
              <w:tc>
                <w:tcPr>
                  <w:tcW w:w="1276" w:type="dxa"/>
                  <w:tcBorders>
                    <w:top w:val="single" w:sz="4" w:space="0" w:color="000000"/>
                    <w:bottom w:val="single" w:sz="4" w:space="0" w:color="000000"/>
                  </w:tcBorders>
                  <w:vAlign w:val="center"/>
                </w:tcPr>
                <w:p w14:paraId="7332F184" w14:textId="076F5F2B" w:rsidR="00655CFC" w:rsidRDefault="00655CFC" w:rsidP="00A85B20">
                  <w:pPr>
                    <w:jc w:val="center"/>
                    <w:rPr>
                      <w:rFonts w:hAnsi="宋体"/>
                    </w:rPr>
                  </w:pPr>
                  <w:r>
                    <w:rPr>
                      <w:rFonts w:hAnsi="宋体"/>
                    </w:rPr>
                    <w:t>1t/a</w:t>
                  </w:r>
                </w:p>
              </w:tc>
              <w:tc>
                <w:tcPr>
                  <w:tcW w:w="1134" w:type="dxa"/>
                  <w:tcBorders>
                    <w:top w:val="single" w:sz="4" w:space="0" w:color="000000"/>
                    <w:bottom w:val="single" w:sz="4" w:space="0" w:color="000000"/>
                  </w:tcBorders>
                  <w:vAlign w:val="center"/>
                </w:tcPr>
                <w:p w14:paraId="04683F48" w14:textId="56A2B6EE" w:rsidR="00655CFC" w:rsidRDefault="00655CFC" w:rsidP="00A85B20">
                  <w:pPr>
                    <w:jc w:val="center"/>
                    <w:rPr>
                      <w:rFonts w:hAnsi="宋体"/>
                    </w:rPr>
                  </w:pPr>
                  <w:r>
                    <w:rPr>
                      <w:rFonts w:hAnsi="宋体" w:hint="eastAsia"/>
                    </w:rPr>
                    <w:t>盒装</w:t>
                  </w:r>
                </w:p>
              </w:tc>
              <w:tc>
                <w:tcPr>
                  <w:tcW w:w="1275" w:type="dxa"/>
                  <w:tcBorders>
                    <w:top w:val="single" w:sz="4" w:space="0" w:color="000000"/>
                    <w:bottom w:val="single" w:sz="4" w:space="0" w:color="000000"/>
                  </w:tcBorders>
                  <w:vAlign w:val="center"/>
                </w:tcPr>
                <w:p w14:paraId="2E50570B" w14:textId="3D536145" w:rsidR="00655CFC" w:rsidRDefault="00655CFC" w:rsidP="00A85B20">
                  <w:pPr>
                    <w:jc w:val="center"/>
                    <w:rPr>
                      <w:rFonts w:hAnsi="宋体"/>
                    </w:rPr>
                  </w:pPr>
                  <w:r>
                    <w:rPr>
                      <w:rFonts w:hAnsi="宋体" w:hint="eastAsia"/>
                    </w:rPr>
                    <w:t>0</w:t>
                  </w:r>
                  <w:r>
                    <w:rPr>
                      <w:rFonts w:hAnsi="宋体"/>
                    </w:rPr>
                    <w:t>.5</w:t>
                  </w:r>
                  <w:r>
                    <w:rPr>
                      <w:rFonts w:hAnsi="宋体" w:hint="eastAsia"/>
                    </w:rPr>
                    <w:t>t</w:t>
                  </w:r>
                  <w:r>
                    <w:rPr>
                      <w:rFonts w:hAnsi="宋体"/>
                    </w:rPr>
                    <w:t>/a</w:t>
                  </w:r>
                </w:p>
              </w:tc>
              <w:tc>
                <w:tcPr>
                  <w:tcW w:w="1310" w:type="dxa"/>
                  <w:tcBorders>
                    <w:top w:val="single" w:sz="4" w:space="0" w:color="000000"/>
                    <w:bottom w:val="single" w:sz="4" w:space="0" w:color="000000"/>
                  </w:tcBorders>
                  <w:vAlign w:val="center"/>
                </w:tcPr>
                <w:p w14:paraId="5B280913" w14:textId="17B5CEC9" w:rsidR="00655CFC" w:rsidRDefault="00655CFC" w:rsidP="00A85B20">
                  <w:pPr>
                    <w:jc w:val="center"/>
                    <w:rPr>
                      <w:rFonts w:hAnsi="宋体"/>
                    </w:rPr>
                  </w:pPr>
                  <w:r>
                    <w:rPr>
                      <w:rFonts w:hAnsi="宋体" w:hint="eastAsia"/>
                    </w:rPr>
                    <w:t>国内，汽运</w:t>
                  </w:r>
                </w:p>
              </w:tc>
            </w:tr>
            <w:tr w:rsidR="00243DE4" w:rsidRPr="007E5119" w14:paraId="4A549992" w14:textId="77777777" w:rsidTr="00273C01">
              <w:trPr>
                <w:trHeight w:hRule="exact" w:val="397"/>
                <w:jc w:val="center"/>
              </w:trPr>
              <w:tc>
                <w:tcPr>
                  <w:tcW w:w="1342" w:type="dxa"/>
                  <w:vMerge w:val="restart"/>
                  <w:tcBorders>
                    <w:top w:val="single" w:sz="4" w:space="0" w:color="000000"/>
                    <w:bottom w:val="single" w:sz="12" w:space="0" w:color="000000"/>
                  </w:tcBorders>
                  <w:vAlign w:val="center"/>
                </w:tcPr>
                <w:p w14:paraId="1DC8E723" w14:textId="77777777" w:rsidR="00243DE4" w:rsidRDefault="00273C01" w:rsidP="00A85B20">
                  <w:pPr>
                    <w:jc w:val="center"/>
                    <w:rPr>
                      <w:snapToGrid w:val="0"/>
                      <w:spacing w:val="-4"/>
                      <w:kern w:val="0"/>
                      <w:szCs w:val="21"/>
                    </w:rPr>
                  </w:pPr>
                  <w:r>
                    <w:rPr>
                      <w:rFonts w:hint="eastAsia"/>
                      <w:snapToGrid w:val="0"/>
                      <w:spacing w:val="-4"/>
                      <w:kern w:val="0"/>
                      <w:szCs w:val="21"/>
                    </w:rPr>
                    <w:t>模具</w:t>
                  </w:r>
                </w:p>
              </w:tc>
              <w:tc>
                <w:tcPr>
                  <w:tcW w:w="1559" w:type="dxa"/>
                  <w:tcBorders>
                    <w:top w:val="single" w:sz="4" w:space="0" w:color="000000"/>
                    <w:bottom w:val="single" w:sz="4" w:space="0" w:color="000000"/>
                  </w:tcBorders>
                  <w:vAlign w:val="center"/>
                </w:tcPr>
                <w:p w14:paraId="3F57F05F" w14:textId="77777777" w:rsidR="00243DE4" w:rsidRDefault="00243DE4" w:rsidP="00A85B20">
                  <w:pPr>
                    <w:jc w:val="center"/>
                    <w:rPr>
                      <w:snapToGrid w:val="0"/>
                      <w:spacing w:val="-4"/>
                      <w:kern w:val="0"/>
                      <w:szCs w:val="21"/>
                    </w:rPr>
                  </w:pPr>
                  <w:r>
                    <w:rPr>
                      <w:rFonts w:hint="eastAsia"/>
                      <w:snapToGrid w:val="0"/>
                      <w:spacing w:val="-4"/>
                      <w:kern w:val="0"/>
                      <w:szCs w:val="21"/>
                    </w:rPr>
                    <w:t>模套</w:t>
                  </w:r>
                </w:p>
              </w:tc>
              <w:tc>
                <w:tcPr>
                  <w:tcW w:w="1134" w:type="dxa"/>
                  <w:tcBorders>
                    <w:top w:val="single" w:sz="4" w:space="0" w:color="000000"/>
                    <w:bottom w:val="single" w:sz="4" w:space="0" w:color="000000"/>
                  </w:tcBorders>
                  <w:vAlign w:val="center"/>
                </w:tcPr>
                <w:p w14:paraId="2BAD515E" w14:textId="77777777" w:rsidR="00243DE4" w:rsidRDefault="00273C01" w:rsidP="00A85B20">
                  <w:pPr>
                    <w:jc w:val="center"/>
                    <w:rPr>
                      <w:rFonts w:hAnsi="宋体"/>
                    </w:rPr>
                  </w:pPr>
                  <w:r>
                    <w:rPr>
                      <w:rFonts w:hAnsi="宋体" w:hint="eastAsia"/>
                    </w:rPr>
                    <w:t>钢材</w:t>
                  </w:r>
                </w:p>
              </w:tc>
              <w:tc>
                <w:tcPr>
                  <w:tcW w:w="1276" w:type="dxa"/>
                  <w:tcBorders>
                    <w:top w:val="single" w:sz="4" w:space="0" w:color="000000"/>
                    <w:bottom w:val="single" w:sz="4" w:space="0" w:color="000000"/>
                  </w:tcBorders>
                  <w:vAlign w:val="center"/>
                </w:tcPr>
                <w:p w14:paraId="3317495B" w14:textId="77777777" w:rsidR="00243DE4" w:rsidRPr="007E5119" w:rsidRDefault="00273C01" w:rsidP="00A85B20">
                  <w:pPr>
                    <w:jc w:val="center"/>
                    <w:rPr>
                      <w:rFonts w:hAnsi="宋体"/>
                    </w:rPr>
                  </w:pPr>
                  <w:r>
                    <w:rPr>
                      <w:rFonts w:hAnsi="宋体" w:hint="eastAsia"/>
                    </w:rPr>
                    <w:t>4</w:t>
                  </w:r>
                  <w:r>
                    <w:rPr>
                      <w:rFonts w:hAnsi="宋体"/>
                    </w:rPr>
                    <w:t>4.5t/a</w:t>
                  </w:r>
                </w:p>
              </w:tc>
              <w:tc>
                <w:tcPr>
                  <w:tcW w:w="1134" w:type="dxa"/>
                  <w:tcBorders>
                    <w:top w:val="single" w:sz="4" w:space="0" w:color="000000"/>
                    <w:bottom w:val="single" w:sz="4" w:space="0" w:color="000000"/>
                  </w:tcBorders>
                  <w:vAlign w:val="center"/>
                </w:tcPr>
                <w:p w14:paraId="1F660978" w14:textId="77777777" w:rsidR="00243DE4" w:rsidRPr="007E5119" w:rsidRDefault="00273C01" w:rsidP="00A85B20">
                  <w:pPr>
                    <w:jc w:val="center"/>
                    <w:rPr>
                      <w:rFonts w:hAnsi="宋体"/>
                    </w:rPr>
                  </w:pPr>
                  <w:r>
                    <w:rPr>
                      <w:rFonts w:hAnsi="宋体" w:hint="eastAsia"/>
                    </w:rPr>
                    <w:t>/</w:t>
                  </w:r>
                </w:p>
              </w:tc>
              <w:tc>
                <w:tcPr>
                  <w:tcW w:w="1275" w:type="dxa"/>
                  <w:tcBorders>
                    <w:top w:val="single" w:sz="4" w:space="0" w:color="000000"/>
                    <w:bottom w:val="single" w:sz="4" w:space="0" w:color="000000"/>
                  </w:tcBorders>
                  <w:vAlign w:val="center"/>
                </w:tcPr>
                <w:p w14:paraId="2885F92B" w14:textId="77777777" w:rsidR="00243DE4" w:rsidRPr="007E5119" w:rsidRDefault="00273C01" w:rsidP="00A85B20">
                  <w:pPr>
                    <w:jc w:val="center"/>
                    <w:rPr>
                      <w:rFonts w:hAnsi="宋体"/>
                    </w:rPr>
                  </w:pPr>
                  <w:r>
                    <w:rPr>
                      <w:rFonts w:hAnsi="宋体"/>
                    </w:rPr>
                    <w:t>5t/a</w:t>
                  </w:r>
                </w:p>
              </w:tc>
              <w:tc>
                <w:tcPr>
                  <w:tcW w:w="1310" w:type="dxa"/>
                  <w:tcBorders>
                    <w:top w:val="single" w:sz="4" w:space="0" w:color="000000"/>
                    <w:bottom w:val="single" w:sz="4" w:space="0" w:color="000000"/>
                  </w:tcBorders>
                  <w:vAlign w:val="center"/>
                </w:tcPr>
                <w:p w14:paraId="36B49F6B" w14:textId="77777777" w:rsidR="00243DE4" w:rsidRPr="007E5119" w:rsidRDefault="00273C01" w:rsidP="00A85B20">
                  <w:pPr>
                    <w:jc w:val="center"/>
                    <w:rPr>
                      <w:rFonts w:hAnsi="宋体"/>
                    </w:rPr>
                  </w:pPr>
                  <w:r>
                    <w:rPr>
                      <w:rFonts w:hAnsi="宋体" w:hint="eastAsia"/>
                    </w:rPr>
                    <w:t>国内，汽运</w:t>
                  </w:r>
                </w:p>
              </w:tc>
            </w:tr>
            <w:tr w:rsidR="00243DE4" w:rsidRPr="007E5119" w14:paraId="57E170EA" w14:textId="77777777" w:rsidTr="00FF6BBD">
              <w:trPr>
                <w:trHeight w:hRule="exact" w:val="397"/>
                <w:jc w:val="center"/>
              </w:trPr>
              <w:tc>
                <w:tcPr>
                  <w:tcW w:w="1342" w:type="dxa"/>
                  <w:vMerge/>
                  <w:tcBorders>
                    <w:top w:val="single" w:sz="4" w:space="0" w:color="000000"/>
                    <w:bottom w:val="single" w:sz="4" w:space="0" w:color="000000"/>
                  </w:tcBorders>
                  <w:vAlign w:val="center"/>
                </w:tcPr>
                <w:p w14:paraId="2A945DBE" w14:textId="77777777" w:rsidR="00243DE4" w:rsidRDefault="00243DE4" w:rsidP="00A85B20">
                  <w:pPr>
                    <w:jc w:val="center"/>
                    <w:rPr>
                      <w:snapToGrid w:val="0"/>
                      <w:spacing w:val="-4"/>
                      <w:kern w:val="0"/>
                      <w:szCs w:val="21"/>
                    </w:rPr>
                  </w:pPr>
                </w:p>
              </w:tc>
              <w:tc>
                <w:tcPr>
                  <w:tcW w:w="1559" w:type="dxa"/>
                  <w:tcBorders>
                    <w:top w:val="single" w:sz="4" w:space="0" w:color="000000"/>
                    <w:bottom w:val="single" w:sz="4" w:space="0" w:color="000000"/>
                  </w:tcBorders>
                  <w:vAlign w:val="center"/>
                </w:tcPr>
                <w:p w14:paraId="18DD047D" w14:textId="77777777" w:rsidR="00243DE4" w:rsidRDefault="00243DE4" w:rsidP="00A85B20">
                  <w:pPr>
                    <w:jc w:val="center"/>
                    <w:rPr>
                      <w:snapToGrid w:val="0"/>
                      <w:spacing w:val="-4"/>
                      <w:kern w:val="0"/>
                      <w:szCs w:val="21"/>
                    </w:rPr>
                  </w:pPr>
                  <w:r>
                    <w:rPr>
                      <w:rFonts w:hint="eastAsia"/>
                      <w:snapToGrid w:val="0"/>
                      <w:spacing w:val="-4"/>
                      <w:kern w:val="0"/>
                      <w:szCs w:val="21"/>
                    </w:rPr>
                    <w:t>模芯</w:t>
                  </w:r>
                </w:p>
              </w:tc>
              <w:tc>
                <w:tcPr>
                  <w:tcW w:w="1134" w:type="dxa"/>
                  <w:tcBorders>
                    <w:top w:val="single" w:sz="4" w:space="0" w:color="000000"/>
                    <w:bottom w:val="single" w:sz="4" w:space="0" w:color="000000"/>
                  </w:tcBorders>
                  <w:vAlign w:val="center"/>
                </w:tcPr>
                <w:p w14:paraId="7201E74E" w14:textId="77777777" w:rsidR="00243DE4" w:rsidRDefault="00273C01" w:rsidP="00A85B20">
                  <w:pPr>
                    <w:jc w:val="center"/>
                    <w:rPr>
                      <w:rFonts w:hAnsi="宋体"/>
                    </w:rPr>
                  </w:pPr>
                  <w:r>
                    <w:rPr>
                      <w:rFonts w:hAnsi="宋体" w:hint="eastAsia"/>
                    </w:rPr>
                    <w:t>钢材</w:t>
                  </w:r>
                </w:p>
              </w:tc>
              <w:tc>
                <w:tcPr>
                  <w:tcW w:w="1276" w:type="dxa"/>
                  <w:tcBorders>
                    <w:top w:val="single" w:sz="4" w:space="0" w:color="000000"/>
                    <w:bottom w:val="single" w:sz="4" w:space="0" w:color="000000"/>
                  </w:tcBorders>
                  <w:vAlign w:val="center"/>
                </w:tcPr>
                <w:p w14:paraId="4E138882" w14:textId="77777777" w:rsidR="00243DE4" w:rsidRPr="007E5119" w:rsidRDefault="00273C01" w:rsidP="00A85B20">
                  <w:pPr>
                    <w:jc w:val="center"/>
                    <w:rPr>
                      <w:rFonts w:hAnsi="宋体"/>
                    </w:rPr>
                  </w:pPr>
                  <w:r>
                    <w:rPr>
                      <w:rFonts w:hAnsi="宋体" w:hint="eastAsia"/>
                    </w:rPr>
                    <w:t>8</w:t>
                  </w:r>
                  <w:r>
                    <w:rPr>
                      <w:rFonts w:hAnsi="宋体"/>
                    </w:rPr>
                    <w:t>.2t/a</w:t>
                  </w:r>
                </w:p>
              </w:tc>
              <w:tc>
                <w:tcPr>
                  <w:tcW w:w="1134" w:type="dxa"/>
                  <w:tcBorders>
                    <w:top w:val="single" w:sz="4" w:space="0" w:color="000000"/>
                    <w:bottom w:val="single" w:sz="4" w:space="0" w:color="000000"/>
                  </w:tcBorders>
                  <w:vAlign w:val="center"/>
                </w:tcPr>
                <w:p w14:paraId="5E68AFBA" w14:textId="77777777" w:rsidR="00243DE4" w:rsidRPr="007E5119" w:rsidRDefault="00273C01" w:rsidP="00A85B20">
                  <w:pPr>
                    <w:jc w:val="center"/>
                    <w:rPr>
                      <w:rFonts w:hAnsi="宋体"/>
                    </w:rPr>
                  </w:pPr>
                  <w:r>
                    <w:rPr>
                      <w:rFonts w:hAnsi="宋体" w:hint="eastAsia"/>
                    </w:rPr>
                    <w:t>/</w:t>
                  </w:r>
                </w:p>
              </w:tc>
              <w:tc>
                <w:tcPr>
                  <w:tcW w:w="1275" w:type="dxa"/>
                  <w:tcBorders>
                    <w:top w:val="single" w:sz="4" w:space="0" w:color="000000"/>
                    <w:bottom w:val="single" w:sz="4" w:space="0" w:color="000000"/>
                  </w:tcBorders>
                  <w:vAlign w:val="center"/>
                </w:tcPr>
                <w:p w14:paraId="712A5DDD" w14:textId="77777777" w:rsidR="00243DE4" w:rsidRPr="007E5119" w:rsidRDefault="00273C01" w:rsidP="00A85B20">
                  <w:pPr>
                    <w:jc w:val="center"/>
                    <w:rPr>
                      <w:rFonts w:hAnsi="宋体"/>
                    </w:rPr>
                  </w:pPr>
                  <w:r>
                    <w:rPr>
                      <w:rFonts w:hAnsi="宋体" w:hint="eastAsia"/>
                    </w:rPr>
                    <w:t>2</w:t>
                  </w:r>
                  <w:r>
                    <w:rPr>
                      <w:rFonts w:hAnsi="宋体"/>
                    </w:rPr>
                    <w:t>t</w:t>
                  </w:r>
                  <w:r>
                    <w:rPr>
                      <w:rFonts w:hAnsi="宋体" w:hint="eastAsia"/>
                    </w:rPr>
                    <w:t>/</w:t>
                  </w:r>
                  <w:r>
                    <w:rPr>
                      <w:rFonts w:hAnsi="宋体"/>
                    </w:rPr>
                    <w:t>a</w:t>
                  </w:r>
                </w:p>
              </w:tc>
              <w:tc>
                <w:tcPr>
                  <w:tcW w:w="1310" w:type="dxa"/>
                  <w:tcBorders>
                    <w:top w:val="single" w:sz="4" w:space="0" w:color="000000"/>
                    <w:bottom w:val="single" w:sz="4" w:space="0" w:color="000000"/>
                  </w:tcBorders>
                  <w:vAlign w:val="center"/>
                </w:tcPr>
                <w:p w14:paraId="015FEBB0" w14:textId="77777777" w:rsidR="00243DE4" w:rsidRPr="007E5119" w:rsidRDefault="00273C01" w:rsidP="00A85B20">
                  <w:pPr>
                    <w:jc w:val="center"/>
                    <w:rPr>
                      <w:rFonts w:hAnsi="宋体"/>
                    </w:rPr>
                  </w:pPr>
                  <w:r>
                    <w:rPr>
                      <w:rFonts w:hAnsi="宋体" w:hint="eastAsia"/>
                    </w:rPr>
                    <w:t>国内，汽运</w:t>
                  </w:r>
                </w:p>
              </w:tc>
            </w:tr>
            <w:tr w:rsidR="00FF6BBD" w:rsidRPr="007E5119" w14:paraId="41289294" w14:textId="77777777" w:rsidTr="00273C01">
              <w:trPr>
                <w:trHeight w:hRule="exact" w:val="397"/>
                <w:jc w:val="center"/>
              </w:trPr>
              <w:tc>
                <w:tcPr>
                  <w:tcW w:w="1342" w:type="dxa"/>
                  <w:tcBorders>
                    <w:top w:val="single" w:sz="4" w:space="0" w:color="000000"/>
                    <w:bottom w:val="single" w:sz="12" w:space="0" w:color="000000"/>
                  </w:tcBorders>
                  <w:vAlign w:val="center"/>
                </w:tcPr>
                <w:p w14:paraId="7EB5A0C4" w14:textId="77777777" w:rsidR="00FF6BBD" w:rsidRDefault="00E32A2F" w:rsidP="00FF6BBD">
                  <w:pPr>
                    <w:jc w:val="center"/>
                    <w:rPr>
                      <w:snapToGrid w:val="0"/>
                      <w:spacing w:val="-4"/>
                      <w:kern w:val="0"/>
                      <w:szCs w:val="21"/>
                    </w:rPr>
                  </w:pPr>
                  <w:r>
                    <w:rPr>
                      <w:rFonts w:hint="eastAsia"/>
                      <w:snapToGrid w:val="0"/>
                      <w:spacing w:val="-4"/>
                      <w:kern w:val="0"/>
                      <w:szCs w:val="21"/>
                    </w:rPr>
                    <w:t>其他</w:t>
                  </w:r>
                </w:p>
              </w:tc>
              <w:tc>
                <w:tcPr>
                  <w:tcW w:w="1559" w:type="dxa"/>
                  <w:tcBorders>
                    <w:top w:val="single" w:sz="4" w:space="0" w:color="000000"/>
                    <w:bottom w:val="single" w:sz="12" w:space="0" w:color="000000"/>
                  </w:tcBorders>
                  <w:vAlign w:val="center"/>
                </w:tcPr>
                <w:p w14:paraId="18E569C1" w14:textId="77777777" w:rsidR="00FF6BBD" w:rsidRDefault="00FF6BBD" w:rsidP="00FF6BBD">
                  <w:pPr>
                    <w:jc w:val="center"/>
                    <w:rPr>
                      <w:snapToGrid w:val="0"/>
                      <w:spacing w:val="-4"/>
                      <w:kern w:val="0"/>
                      <w:szCs w:val="21"/>
                    </w:rPr>
                  </w:pPr>
                  <w:r>
                    <w:rPr>
                      <w:rFonts w:hint="eastAsia"/>
                      <w:snapToGrid w:val="0"/>
                      <w:spacing w:val="-4"/>
                      <w:kern w:val="0"/>
                      <w:szCs w:val="21"/>
                    </w:rPr>
                    <w:t>片碱</w:t>
                  </w:r>
                </w:p>
              </w:tc>
              <w:tc>
                <w:tcPr>
                  <w:tcW w:w="1134" w:type="dxa"/>
                  <w:tcBorders>
                    <w:top w:val="single" w:sz="4" w:space="0" w:color="000000"/>
                    <w:bottom w:val="single" w:sz="12" w:space="0" w:color="000000"/>
                  </w:tcBorders>
                  <w:vAlign w:val="center"/>
                </w:tcPr>
                <w:p w14:paraId="3416CFFB" w14:textId="77777777" w:rsidR="00FF6BBD" w:rsidRDefault="00FF6BBD" w:rsidP="00FF6BBD">
                  <w:pPr>
                    <w:jc w:val="center"/>
                    <w:rPr>
                      <w:rFonts w:hAnsi="宋体"/>
                    </w:rPr>
                  </w:pPr>
                  <w:r>
                    <w:rPr>
                      <w:rFonts w:hAnsi="宋体" w:hint="eastAsia"/>
                    </w:rPr>
                    <w:t>/</w:t>
                  </w:r>
                </w:p>
              </w:tc>
              <w:tc>
                <w:tcPr>
                  <w:tcW w:w="1276" w:type="dxa"/>
                  <w:tcBorders>
                    <w:top w:val="single" w:sz="4" w:space="0" w:color="000000"/>
                    <w:bottom w:val="single" w:sz="12" w:space="0" w:color="000000"/>
                  </w:tcBorders>
                  <w:vAlign w:val="center"/>
                </w:tcPr>
                <w:p w14:paraId="6A3592DE" w14:textId="77777777" w:rsidR="00FF6BBD" w:rsidRDefault="00FF6BBD" w:rsidP="00FF6BBD">
                  <w:pPr>
                    <w:jc w:val="center"/>
                    <w:rPr>
                      <w:rFonts w:hAnsi="宋体"/>
                    </w:rPr>
                  </w:pPr>
                  <w:r>
                    <w:rPr>
                      <w:rFonts w:hAnsi="宋体" w:hint="eastAsia"/>
                    </w:rPr>
                    <w:t>0</w:t>
                  </w:r>
                  <w:r>
                    <w:rPr>
                      <w:rFonts w:hAnsi="宋体"/>
                    </w:rPr>
                    <w:t>.5</w:t>
                  </w:r>
                  <w:r>
                    <w:rPr>
                      <w:rFonts w:hAnsi="宋体" w:hint="eastAsia"/>
                    </w:rPr>
                    <w:t>t</w:t>
                  </w:r>
                  <w:r>
                    <w:rPr>
                      <w:rFonts w:hAnsi="宋体"/>
                    </w:rPr>
                    <w:t>/a</w:t>
                  </w:r>
                </w:p>
              </w:tc>
              <w:tc>
                <w:tcPr>
                  <w:tcW w:w="1134" w:type="dxa"/>
                  <w:tcBorders>
                    <w:top w:val="single" w:sz="4" w:space="0" w:color="000000"/>
                    <w:bottom w:val="single" w:sz="12" w:space="0" w:color="000000"/>
                  </w:tcBorders>
                  <w:vAlign w:val="center"/>
                </w:tcPr>
                <w:p w14:paraId="245041D1" w14:textId="77777777" w:rsidR="00FF6BBD" w:rsidRDefault="00FF6BBD" w:rsidP="00FF6BBD">
                  <w:pPr>
                    <w:jc w:val="center"/>
                    <w:rPr>
                      <w:rFonts w:hAnsi="宋体"/>
                    </w:rPr>
                  </w:pPr>
                  <w:r>
                    <w:rPr>
                      <w:rFonts w:hAnsi="宋体" w:hint="eastAsia"/>
                    </w:rPr>
                    <w:t>盒装</w:t>
                  </w:r>
                </w:p>
              </w:tc>
              <w:tc>
                <w:tcPr>
                  <w:tcW w:w="1275" w:type="dxa"/>
                  <w:tcBorders>
                    <w:top w:val="single" w:sz="4" w:space="0" w:color="000000"/>
                    <w:bottom w:val="single" w:sz="12" w:space="0" w:color="000000"/>
                  </w:tcBorders>
                  <w:vAlign w:val="center"/>
                </w:tcPr>
                <w:p w14:paraId="35F9A95F" w14:textId="77777777" w:rsidR="00FF6BBD" w:rsidRDefault="00FF6BBD" w:rsidP="00FF6BBD">
                  <w:pPr>
                    <w:jc w:val="center"/>
                    <w:rPr>
                      <w:rFonts w:hAnsi="宋体"/>
                    </w:rPr>
                  </w:pPr>
                  <w:r>
                    <w:rPr>
                      <w:rFonts w:hAnsi="宋体" w:hint="eastAsia"/>
                    </w:rPr>
                    <w:t>0</w:t>
                  </w:r>
                  <w:r>
                    <w:rPr>
                      <w:rFonts w:hAnsi="宋体"/>
                    </w:rPr>
                    <w:t>.1</w:t>
                  </w:r>
                  <w:r>
                    <w:rPr>
                      <w:rFonts w:hAnsi="宋体" w:hint="eastAsia"/>
                    </w:rPr>
                    <w:t>t</w:t>
                  </w:r>
                  <w:r>
                    <w:rPr>
                      <w:rFonts w:hAnsi="宋体"/>
                    </w:rPr>
                    <w:t>/a</w:t>
                  </w:r>
                </w:p>
              </w:tc>
              <w:tc>
                <w:tcPr>
                  <w:tcW w:w="1310" w:type="dxa"/>
                  <w:tcBorders>
                    <w:top w:val="single" w:sz="4" w:space="0" w:color="000000"/>
                    <w:bottom w:val="single" w:sz="12" w:space="0" w:color="000000"/>
                  </w:tcBorders>
                  <w:vAlign w:val="center"/>
                </w:tcPr>
                <w:p w14:paraId="45E36F10" w14:textId="77777777" w:rsidR="00FF6BBD" w:rsidRDefault="00FF6BBD" w:rsidP="00FF6BBD">
                  <w:pPr>
                    <w:jc w:val="center"/>
                    <w:rPr>
                      <w:rFonts w:hAnsi="宋体"/>
                    </w:rPr>
                  </w:pPr>
                  <w:r>
                    <w:rPr>
                      <w:rFonts w:hAnsi="宋体" w:hint="eastAsia"/>
                    </w:rPr>
                    <w:t>国内，汽运</w:t>
                  </w:r>
                </w:p>
              </w:tc>
            </w:tr>
          </w:tbl>
          <w:p w14:paraId="4C8C0278" w14:textId="77777777" w:rsidR="00DB2B9D" w:rsidRDefault="00DB2B9D" w:rsidP="00273C01">
            <w:pPr>
              <w:spacing w:line="360" w:lineRule="auto"/>
              <w:jc w:val="center"/>
              <w:rPr>
                <w:rFonts w:hAnsi="宋体"/>
                <w:color w:val="000000"/>
                <w:sz w:val="24"/>
              </w:rPr>
            </w:pPr>
            <w:r>
              <w:rPr>
                <w:rFonts w:hAnsi="宋体"/>
                <w:color w:val="000000"/>
                <w:sz w:val="24"/>
              </w:rPr>
              <w:t>表</w:t>
            </w:r>
            <w:r w:rsidR="00DA2703">
              <w:rPr>
                <w:color w:val="000000"/>
                <w:sz w:val="24"/>
              </w:rPr>
              <w:t>1-</w:t>
            </w:r>
            <w:r w:rsidR="00273C01">
              <w:rPr>
                <w:color w:val="000000"/>
                <w:sz w:val="24"/>
              </w:rPr>
              <w:t>4</w:t>
            </w:r>
            <w:r w:rsidR="007F0D56">
              <w:rPr>
                <w:color w:val="000000"/>
                <w:sz w:val="24"/>
              </w:rPr>
              <w:t xml:space="preserve">      </w:t>
            </w:r>
            <w:r>
              <w:rPr>
                <w:rFonts w:hAnsi="宋体"/>
                <w:color w:val="000000"/>
                <w:sz w:val="24"/>
              </w:rPr>
              <w:t>建设项目主要设备清单</w:t>
            </w:r>
          </w:p>
          <w:tbl>
            <w:tblPr>
              <w:tblW w:w="9318"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09"/>
              <w:gridCol w:w="2497"/>
              <w:gridCol w:w="1134"/>
              <w:gridCol w:w="992"/>
              <w:gridCol w:w="992"/>
              <w:gridCol w:w="1134"/>
              <w:gridCol w:w="1560"/>
            </w:tblGrid>
            <w:tr w:rsidR="007F0D56" w14:paraId="5B85C4D5" w14:textId="77777777" w:rsidTr="004D1072">
              <w:trPr>
                <w:cantSplit/>
                <w:trHeight w:val="397"/>
                <w:jc w:val="center"/>
              </w:trPr>
              <w:tc>
                <w:tcPr>
                  <w:tcW w:w="1009" w:type="dxa"/>
                  <w:vMerge w:val="restart"/>
                  <w:tcBorders>
                    <w:top w:val="single" w:sz="12" w:space="0" w:color="auto"/>
                    <w:left w:val="nil"/>
                    <w:bottom w:val="single" w:sz="12" w:space="0" w:color="auto"/>
                    <w:right w:val="single" w:sz="6" w:space="0" w:color="auto"/>
                  </w:tcBorders>
                  <w:vAlign w:val="center"/>
                </w:tcPr>
                <w:p w14:paraId="3247931B" w14:textId="77777777" w:rsidR="007F0D56" w:rsidRDefault="007F0D56" w:rsidP="007F0D56">
                  <w:pPr>
                    <w:snapToGrid w:val="0"/>
                    <w:spacing w:line="240" w:lineRule="exact"/>
                    <w:jc w:val="center"/>
                    <w:rPr>
                      <w:rFonts w:hAnsi="宋体"/>
                      <w:b/>
                      <w:color w:val="000000"/>
                      <w:szCs w:val="21"/>
                    </w:rPr>
                  </w:pPr>
                  <w:r>
                    <w:rPr>
                      <w:rFonts w:hAnsi="宋体" w:hint="eastAsia"/>
                      <w:b/>
                      <w:color w:val="000000"/>
                      <w:szCs w:val="21"/>
                    </w:rPr>
                    <w:t>设备类型</w:t>
                  </w:r>
                </w:p>
              </w:tc>
              <w:tc>
                <w:tcPr>
                  <w:tcW w:w="2497" w:type="dxa"/>
                  <w:vMerge w:val="restart"/>
                  <w:tcBorders>
                    <w:top w:val="single" w:sz="12" w:space="0" w:color="auto"/>
                    <w:left w:val="single" w:sz="6" w:space="0" w:color="auto"/>
                    <w:bottom w:val="single" w:sz="12" w:space="0" w:color="auto"/>
                    <w:right w:val="single" w:sz="6" w:space="0" w:color="auto"/>
                  </w:tcBorders>
                  <w:vAlign w:val="center"/>
                </w:tcPr>
                <w:p w14:paraId="7EE340A8" w14:textId="77777777" w:rsidR="007F0D56" w:rsidRDefault="007F0D56" w:rsidP="007F0D56">
                  <w:pPr>
                    <w:snapToGrid w:val="0"/>
                    <w:spacing w:line="240" w:lineRule="exact"/>
                    <w:jc w:val="center"/>
                    <w:rPr>
                      <w:b/>
                      <w:color w:val="000000"/>
                      <w:szCs w:val="21"/>
                    </w:rPr>
                  </w:pPr>
                  <w:r>
                    <w:rPr>
                      <w:rFonts w:hAnsi="宋体" w:hint="eastAsia"/>
                      <w:b/>
                      <w:color w:val="000000"/>
                      <w:szCs w:val="21"/>
                    </w:rPr>
                    <w:t>名称</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14:paraId="6F3462AB" w14:textId="77777777" w:rsidR="007F0D56" w:rsidRDefault="007F0D56" w:rsidP="007F0D56">
                  <w:pPr>
                    <w:spacing w:line="240" w:lineRule="exact"/>
                    <w:jc w:val="center"/>
                    <w:rPr>
                      <w:b/>
                      <w:szCs w:val="21"/>
                    </w:rPr>
                  </w:pPr>
                  <w:r>
                    <w:rPr>
                      <w:rFonts w:hAnsi="宋体" w:hint="eastAsia"/>
                      <w:b/>
                      <w:szCs w:val="21"/>
                    </w:rPr>
                    <w:t>型号</w:t>
                  </w:r>
                </w:p>
              </w:tc>
              <w:tc>
                <w:tcPr>
                  <w:tcW w:w="3118" w:type="dxa"/>
                  <w:gridSpan w:val="3"/>
                  <w:tcBorders>
                    <w:top w:val="single" w:sz="12" w:space="0" w:color="auto"/>
                    <w:left w:val="single" w:sz="6" w:space="0" w:color="auto"/>
                    <w:bottom w:val="single" w:sz="6" w:space="0" w:color="auto"/>
                    <w:right w:val="single" w:sz="6" w:space="0" w:color="auto"/>
                  </w:tcBorders>
                  <w:vAlign w:val="center"/>
                </w:tcPr>
                <w:p w14:paraId="47BA1ADA" w14:textId="77777777" w:rsidR="007F0D56" w:rsidRDefault="007F0D56" w:rsidP="007F0D56">
                  <w:pPr>
                    <w:spacing w:line="240" w:lineRule="exact"/>
                    <w:jc w:val="center"/>
                    <w:rPr>
                      <w:b/>
                      <w:szCs w:val="21"/>
                    </w:rPr>
                  </w:pPr>
                  <w:r>
                    <w:rPr>
                      <w:rFonts w:hAnsi="宋体" w:hint="eastAsia"/>
                      <w:b/>
                      <w:szCs w:val="21"/>
                    </w:rPr>
                    <w:t>数量（台</w:t>
                  </w:r>
                  <w:r>
                    <w:rPr>
                      <w:rFonts w:hAnsi="宋体"/>
                      <w:b/>
                      <w:szCs w:val="21"/>
                    </w:rPr>
                    <w:t>/</w:t>
                  </w:r>
                  <w:r>
                    <w:rPr>
                      <w:rFonts w:hAnsi="宋体" w:hint="eastAsia"/>
                      <w:b/>
                      <w:szCs w:val="21"/>
                    </w:rPr>
                    <w:t>套）</w:t>
                  </w:r>
                </w:p>
              </w:tc>
              <w:tc>
                <w:tcPr>
                  <w:tcW w:w="1560" w:type="dxa"/>
                  <w:vMerge w:val="restart"/>
                  <w:tcBorders>
                    <w:top w:val="single" w:sz="12" w:space="0" w:color="auto"/>
                    <w:left w:val="single" w:sz="6" w:space="0" w:color="auto"/>
                    <w:bottom w:val="single" w:sz="12" w:space="0" w:color="auto"/>
                    <w:right w:val="nil"/>
                  </w:tcBorders>
                  <w:vAlign w:val="center"/>
                </w:tcPr>
                <w:p w14:paraId="49A50A37" w14:textId="77777777" w:rsidR="007F0D56" w:rsidRDefault="007F0D56" w:rsidP="007F0D56">
                  <w:pPr>
                    <w:spacing w:line="240" w:lineRule="exact"/>
                    <w:jc w:val="center"/>
                    <w:rPr>
                      <w:b/>
                      <w:szCs w:val="21"/>
                    </w:rPr>
                  </w:pPr>
                  <w:r>
                    <w:rPr>
                      <w:rFonts w:hAnsi="宋体" w:hint="eastAsia"/>
                      <w:b/>
                      <w:szCs w:val="21"/>
                    </w:rPr>
                    <w:t>备注</w:t>
                  </w:r>
                </w:p>
              </w:tc>
            </w:tr>
            <w:tr w:rsidR="007F0D56" w14:paraId="613AAD16" w14:textId="77777777" w:rsidTr="004D1072">
              <w:trPr>
                <w:cantSplit/>
                <w:trHeight w:hRule="exact" w:val="397"/>
                <w:jc w:val="center"/>
              </w:trPr>
              <w:tc>
                <w:tcPr>
                  <w:tcW w:w="1009" w:type="dxa"/>
                  <w:vMerge/>
                  <w:tcBorders>
                    <w:top w:val="single" w:sz="12" w:space="0" w:color="auto"/>
                    <w:left w:val="nil"/>
                    <w:bottom w:val="single" w:sz="12" w:space="0" w:color="auto"/>
                    <w:right w:val="single" w:sz="6" w:space="0" w:color="auto"/>
                  </w:tcBorders>
                  <w:vAlign w:val="center"/>
                </w:tcPr>
                <w:p w14:paraId="35DD0BF3" w14:textId="77777777" w:rsidR="007F0D56" w:rsidRDefault="007F0D56" w:rsidP="007F0D56">
                  <w:pPr>
                    <w:widowControl/>
                    <w:jc w:val="left"/>
                    <w:rPr>
                      <w:rFonts w:hAnsi="宋体"/>
                      <w:b/>
                      <w:color w:val="000000"/>
                      <w:szCs w:val="21"/>
                    </w:rPr>
                  </w:pPr>
                </w:p>
              </w:tc>
              <w:tc>
                <w:tcPr>
                  <w:tcW w:w="2497" w:type="dxa"/>
                  <w:vMerge/>
                  <w:tcBorders>
                    <w:top w:val="single" w:sz="12" w:space="0" w:color="auto"/>
                    <w:left w:val="single" w:sz="6" w:space="0" w:color="auto"/>
                    <w:bottom w:val="single" w:sz="12" w:space="0" w:color="auto"/>
                    <w:right w:val="single" w:sz="6" w:space="0" w:color="auto"/>
                  </w:tcBorders>
                  <w:vAlign w:val="center"/>
                </w:tcPr>
                <w:p w14:paraId="7C204AAE" w14:textId="77777777" w:rsidR="007F0D56" w:rsidRDefault="007F0D56" w:rsidP="007F0D56">
                  <w:pPr>
                    <w:widowControl/>
                    <w:jc w:val="left"/>
                    <w:rPr>
                      <w:b/>
                      <w:color w:val="000000"/>
                      <w:szCs w:val="21"/>
                    </w:rPr>
                  </w:pPr>
                </w:p>
              </w:tc>
              <w:tc>
                <w:tcPr>
                  <w:tcW w:w="1134" w:type="dxa"/>
                  <w:vMerge/>
                  <w:tcBorders>
                    <w:top w:val="single" w:sz="12" w:space="0" w:color="auto"/>
                    <w:left w:val="single" w:sz="6" w:space="0" w:color="auto"/>
                    <w:bottom w:val="single" w:sz="12" w:space="0" w:color="auto"/>
                    <w:right w:val="single" w:sz="6" w:space="0" w:color="auto"/>
                  </w:tcBorders>
                  <w:vAlign w:val="center"/>
                </w:tcPr>
                <w:p w14:paraId="7DDDFA81" w14:textId="77777777" w:rsidR="007F0D56" w:rsidRDefault="007F0D56" w:rsidP="007F0D56">
                  <w:pPr>
                    <w:widowControl/>
                    <w:jc w:val="left"/>
                    <w:rPr>
                      <w:b/>
                      <w:szCs w:val="21"/>
                    </w:rPr>
                  </w:pPr>
                </w:p>
              </w:tc>
              <w:tc>
                <w:tcPr>
                  <w:tcW w:w="992" w:type="dxa"/>
                  <w:tcBorders>
                    <w:top w:val="single" w:sz="6" w:space="0" w:color="auto"/>
                    <w:left w:val="single" w:sz="6" w:space="0" w:color="auto"/>
                    <w:bottom w:val="single" w:sz="12" w:space="0" w:color="auto"/>
                    <w:right w:val="single" w:sz="6" w:space="0" w:color="auto"/>
                  </w:tcBorders>
                  <w:vAlign w:val="center"/>
                </w:tcPr>
                <w:p w14:paraId="47E02C76" w14:textId="77777777" w:rsidR="007F0D56" w:rsidRDefault="00496435" w:rsidP="007F0D56">
                  <w:pPr>
                    <w:spacing w:line="240" w:lineRule="exact"/>
                    <w:jc w:val="center"/>
                    <w:rPr>
                      <w:rFonts w:hAnsi="宋体"/>
                      <w:b/>
                      <w:szCs w:val="21"/>
                    </w:rPr>
                  </w:pPr>
                  <w:r>
                    <w:rPr>
                      <w:rFonts w:hAnsi="宋体" w:hint="eastAsia"/>
                      <w:b/>
                      <w:szCs w:val="21"/>
                    </w:rPr>
                    <w:t>扩</w:t>
                  </w:r>
                  <w:r w:rsidR="007F0D56">
                    <w:rPr>
                      <w:rFonts w:hAnsi="宋体" w:hint="eastAsia"/>
                      <w:b/>
                      <w:szCs w:val="21"/>
                    </w:rPr>
                    <w:t>建前</w:t>
                  </w:r>
                </w:p>
              </w:tc>
              <w:tc>
                <w:tcPr>
                  <w:tcW w:w="992" w:type="dxa"/>
                  <w:tcBorders>
                    <w:top w:val="single" w:sz="6" w:space="0" w:color="auto"/>
                    <w:left w:val="single" w:sz="6" w:space="0" w:color="auto"/>
                    <w:bottom w:val="single" w:sz="12" w:space="0" w:color="auto"/>
                    <w:right w:val="single" w:sz="6" w:space="0" w:color="auto"/>
                  </w:tcBorders>
                  <w:vAlign w:val="center"/>
                </w:tcPr>
                <w:p w14:paraId="7E167F9C" w14:textId="77777777" w:rsidR="007F0D56" w:rsidRDefault="00496435" w:rsidP="007F0D56">
                  <w:pPr>
                    <w:spacing w:line="240" w:lineRule="exact"/>
                    <w:jc w:val="center"/>
                    <w:rPr>
                      <w:rFonts w:hAnsi="宋体"/>
                      <w:b/>
                      <w:szCs w:val="21"/>
                    </w:rPr>
                  </w:pPr>
                  <w:r>
                    <w:rPr>
                      <w:rFonts w:hAnsi="宋体" w:hint="eastAsia"/>
                      <w:b/>
                      <w:szCs w:val="21"/>
                    </w:rPr>
                    <w:t>扩</w:t>
                  </w:r>
                  <w:r w:rsidR="007F0D56">
                    <w:rPr>
                      <w:rFonts w:hAnsi="宋体" w:hint="eastAsia"/>
                      <w:b/>
                      <w:szCs w:val="21"/>
                    </w:rPr>
                    <w:t>建后</w:t>
                  </w:r>
                </w:p>
              </w:tc>
              <w:tc>
                <w:tcPr>
                  <w:tcW w:w="1134" w:type="dxa"/>
                  <w:tcBorders>
                    <w:top w:val="single" w:sz="6" w:space="0" w:color="auto"/>
                    <w:left w:val="single" w:sz="6" w:space="0" w:color="auto"/>
                    <w:bottom w:val="single" w:sz="12" w:space="0" w:color="auto"/>
                    <w:right w:val="single" w:sz="6" w:space="0" w:color="auto"/>
                  </w:tcBorders>
                  <w:vAlign w:val="center"/>
                </w:tcPr>
                <w:p w14:paraId="402A6E38" w14:textId="77777777" w:rsidR="007F0D56" w:rsidRDefault="007F0D56" w:rsidP="007F0D56">
                  <w:pPr>
                    <w:spacing w:line="240" w:lineRule="exact"/>
                    <w:jc w:val="center"/>
                    <w:rPr>
                      <w:rFonts w:hAnsi="宋体"/>
                      <w:b/>
                      <w:szCs w:val="21"/>
                    </w:rPr>
                  </w:pPr>
                  <w:r>
                    <w:rPr>
                      <w:rFonts w:hAnsi="宋体" w:hint="eastAsia"/>
                      <w:b/>
                      <w:szCs w:val="21"/>
                    </w:rPr>
                    <w:t>增减量</w:t>
                  </w:r>
                </w:p>
              </w:tc>
              <w:tc>
                <w:tcPr>
                  <w:tcW w:w="1560" w:type="dxa"/>
                  <w:vMerge/>
                  <w:tcBorders>
                    <w:top w:val="single" w:sz="12" w:space="0" w:color="auto"/>
                    <w:left w:val="single" w:sz="6" w:space="0" w:color="auto"/>
                    <w:bottom w:val="single" w:sz="12" w:space="0" w:color="auto"/>
                    <w:right w:val="nil"/>
                  </w:tcBorders>
                  <w:vAlign w:val="center"/>
                </w:tcPr>
                <w:p w14:paraId="36D33F93" w14:textId="77777777" w:rsidR="007F0D56" w:rsidRDefault="007F0D56" w:rsidP="007F0D56">
                  <w:pPr>
                    <w:widowControl/>
                    <w:jc w:val="left"/>
                    <w:rPr>
                      <w:b/>
                      <w:szCs w:val="21"/>
                    </w:rPr>
                  </w:pPr>
                </w:p>
              </w:tc>
            </w:tr>
            <w:tr w:rsidR="00321E0B" w14:paraId="7D011FE2" w14:textId="77777777" w:rsidTr="00433F86">
              <w:trPr>
                <w:cantSplit/>
                <w:trHeight w:hRule="exact" w:val="397"/>
                <w:jc w:val="center"/>
              </w:trPr>
              <w:tc>
                <w:tcPr>
                  <w:tcW w:w="1009" w:type="dxa"/>
                  <w:vMerge w:val="restart"/>
                  <w:tcBorders>
                    <w:top w:val="single" w:sz="12" w:space="0" w:color="auto"/>
                    <w:left w:val="nil"/>
                    <w:right w:val="single" w:sz="4" w:space="0" w:color="auto"/>
                  </w:tcBorders>
                  <w:vAlign w:val="center"/>
                </w:tcPr>
                <w:p w14:paraId="230F1829" w14:textId="77777777" w:rsidR="00321E0B" w:rsidRPr="00831BE3" w:rsidRDefault="00321E0B" w:rsidP="004E4E3A">
                  <w:pPr>
                    <w:spacing w:line="240" w:lineRule="exact"/>
                    <w:jc w:val="center"/>
                    <w:rPr>
                      <w:rFonts w:hAnsi="宋体"/>
                      <w:szCs w:val="21"/>
                    </w:rPr>
                  </w:pPr>
                  <w:r>
                    <w:rPr>
                      <w:rFonts w:hint="eastAsia"/>
                      <w:szCs w:val="21"/>
                    </w:rPr>
                    <w:t>摩托车离合器、机械零部件项目生产设备</w:t>
                  </w:r>
                </w:p>
              </w:tc>
              <w:tc>
                <w:tcPr>
                  <w:tcW w:w="2497" w:type="dxa"/>
                  <w:vMerge w:val="restart"/>
                  <w:tcBorders>
                    <w:top w:val="single" w:sz="12" w:space="0" w:color="auto"/>
                    <w:left w:val="single" w:sz="4" w:space="0" w:color="auto"/>
                    <w:right w:val="single" w:sz="6" w:space="0" w:color="auto"/>
                  </w:tcBorders>
                  <w:vAlign w:val="center"/>
                </w:tcPr>
                <w:p w14:paraId="151E9757" w14:textId="77777777" w:rsidR="00321E0B" w:rsidRPr="00776CAD" w:rsidRDefault="00321E0B" w:rsidP="004E4E3A">
                  <w:pPr>
                    <w:adjustRightInd w:val="0"/>
                    <w:snapToGrid w:val="0"/>
                    <w:jc w:val="center"/>
                    <w:rPr>
                      <w:szCs w:val="21"/>
                    </w:rPr>
                  </w:pPr>
                  <w:r>
                    <w:rPr>
                      <w:rFonts w:hint="eastAsia"/>
                      <w:szCs w:val="21"/>
                    </w:rPr>
                    <w:t>普通车床</w:t>
                  </w:r>
                </w:p>
              </w:tc>
              <w:tc>
                <w:tcPr>
                  <w:tcW w:w="1134" w:type="dxa"/>
                  <w:tcBorders>
                    <w:top w:val="single" w:sz="12" w:space="0" w:color="auto"/>
                    <w:left w:val="single" w:sz="6" w:space="0" w:color="auto"/>
                    <w:bottom w:val="single" w:sz="4" w:space="0" w:color="auto"/>
                    <w:right w:val="single" w:sz="6" w:space="0" w:color="auto"/>
                  </w:tcBorders>
                  <w:vAlign w:val="center"/>
                </w:tcPr>
                <w:p w14:paraId="51A0B228" w14:textId="77777777" w:rsidR="00321E0B" w:rsidRPr="00291183" w:rsidRDefault="00321E0B" w:rsidP="004E4E3A">
                  <w:pPr>
                    <w:adjustRightInd w:val="0"/>
                    <w:snapToGrid w:val="0"/>
                    <w:jc w:val="center"/>
                    <w:rPr>
                      <w:szCs w:val="21"/>
                    </w:rPr>
                  </w:pPr>
                  <w:r>
                    <w:rPr>
                      <w:rFonts w:hint="eastAsia"/>
                      <w:szCs w:val="21"/>
                    </w:rPr>
                    <w:t>C</w:t>
                  </w:r>
                  <w:r>
                    <w:rPr>
                      <w:szCs w:val="21"/>
                    </w:rPr>
                    <w:t>A6140</w:t>
                  </w:r>
                </w:p>
              </w:tc>
              <w:tc>
                <w:tcPr>
                  <w:tcW w:w="992" w:type="dxa"/>
                  <w:tcBorders>
                    <w:top w:val="single" w:sz="12" w:space="0" w:color="auto"/>
                    <w:left w:val="single" w:sz="6" w:space="0" w:color="auto"/>
                    <w:bottom w:val="single" w:sz="4" w:space="0" w:color="auto"/>
                    <w:right w:val="single" w:sz="6" w:space="0" w:color="auto"/>
                  </w:tcBorders>
                  <w:vAlign w:val="center"/>
                </w:tcPr>
                <w:p w14:paraId="1CDF824C" w14:textId="77777777" w:rsidR="00321E0B" w:rsidRPr="00776CAD" w:rsidRDefault="00321E0B" w:rsidP="004E4E3A">
                  <w:pPr>
                    <w:autoSpaceDN w:val="0"/>
                    <w:adjustRightInd w:val="0"/>
                    <w:snapToGrid w:val="0"/>
                    <w:jc w:val="center"/>
                    <w:textAlignment w:val="center"/>
                    <w:rPr>
                      <w:color w:val="000000"/>
                      <w:szCs w:val="21"/>
                    </w:rPr>
                  </w:pPr>
                  <w:r>
                    <w:rPr>
                      <w:rFonts w:hint="eastAsia"/>
                      <w:color w:val="000000"/>
                      <w:szCs w:val="21"/>
                    </w:rPr>
                    <w:t>1</w:t>
                  </w:r>
                  <w:r>
                    <w:rPr>
                      <w:color w:val="000000"/>
                      <w:szCs w:val="21"/>
                    </w:rPr>
                    <w:t>2</w:t>
                  </w:r>
                </w:p>
              </w:tc>
              <w:tc>
                <w:tcPr>
                  <w:tcW w:w="992" w:type="dxa"/>
                  <w:tcBorders>
                    <w:top w:val="single" w:sz="12" w:space="0" w:color="auto"/>
                    <w:left w:val="single" w:sz="6" w:space="0" w:color="auto"/>
                    <w:bottom w:val="single" w:sz="4" w:space="0" w:color="auto"/>
                    <w:right w:val="single" w:sz="6" w:space="0" w:color="auto"/>
                  </w:tcBorders>
                  <w:vAlign w:val="center"/>
                </w:tcPr>
                <w:p w14:paraId="45966850" w14:textId="77777777" w:rsidR="00321E0B" w:rsidRPr="00776CAD" w:rsidRDefault="00321E0B" w:rsidP="004E4E3A">
                  <w:pPr>
                    <w:autoSpaceDN w:val="0"/>
                    <w:adjustRightInd w:val="0"/>
                    <w:snapToGrid w:val="0"/>
                    <w:jc w:val="center"/>
                    <w:textAlignment w:val="center"/>
                    <w:rPr>
                      <w:color w:val="000000"/>
                      <w:szCs w:val="21"/>
                    </w:rPr>
                  </w:pPr>
                  <w:r>
                    <w:rPr>
                      <w:rFonts w:hint="eastAsia"/>
                      <w:color w:val="000000"/>
                      <w:szCs w:val="21"/>
                    </w:rPr>
                    <w:t>1</w:t>
                  </w:r>
                  <w:r>
                    <w:rPr>
                      <w:color w:val="000000"/>
                      <w:szCs w:val="21"/>
                    </w:rPr>
                    <w:t>5</w:t>
                  </w:r>
                </w:p>
              </w:tc>
              <w:tc>
                <w:tcPr>
                  <w:tcW w:w="1134" w:type="dxa"/>
                  <w:tcBorders>
                    <w:top w:val="single" w:sz="12" w:space="0" w:color="auto"/>
                    <w:left w:val="single" w:sz="6" w:space="0" w:color="auto"/>
                    <w:bottom w:val="single" w:sz="4" w:space="0" w:color="auto"/>
                    <w:right w:val="single" w:sz="6" w:space="0" w:color="auto"/>
                  </w:tcBorders>
                  <w:vAlign w:val="center"/>
                </w:tcPr>
                <w:p w14:paraId="362CA293" w14:textId="77777777" w:rsidR="00321E0B" w:rsidRDefault="00321E0B" w:rsidP="004E4E3A">
                  <w:pPr>
                    <w:widowControl/>
                    <w:spacing w:line="240" w:lineRule="exact"/>
                    <w:jc w:val="center"/>
                    <w:rPr>
                      <w:szCs w:val="21"/>
                    </w:rPr>
                  </w:pPr>
                  <w:r>
                    <w:rPr>
                      <w:szCs w:val="21"/>
                    </w:rPr>
                    <w:t>+3</w:t>
                  </w:r>
                </w:p>
              </w:tc>
              <w:tc>
                <w:tcPr>
                  <w:tcW w:w="1560" w:type="dxa"/>
                  <w:tcBorders>
                    <w:top w:val="single" w:sz="12" w:space="0" w:color="auto"/>
                    <w:left w:val="single" w:sz="6" w:space="0" w:color="auto"/>
                    <w:right w:val="nil"/>
                  </w:tcBorders>
                  <w:vAlign w:val="center"/>
                </w:tcPr>
                <w:p w14:paraId="6965AF40" w14:textId="77777777" w:rsidR="00321E0B" w:rsidRDefault="00321E0B" w:rsidP="004E4E3A">
                  <w:pPr>
                    <w:spacing w:line="240" w:lineRule="exact"/>
                    <w:jc w:val="center"/>
                    <w:rPr>
                      <w:rFonts w:hAnsi="宋体"/>
                      <w:color w:val="000000"/>
                      <w:szCs w:val="21"/>
                    </w:rPr>
                  </w:pPr>
                  <w:r>
                    <w:rPr>
                      <w:rFonts w:hAnsi="宋体" w:hint="eastAsia"/>
                      <w:color w:val="000000"/>
                      <w:szCs w:val="21"/>
                    </w:rPr>
                    <w:t>国产，新增</w:t>
                  </w:r>
                  <w:r>
                    <w:rPr>
                      <w:rFonts w:hAnsi="宋体" w:hint="eastAsia"/>
                      <w:color w:val="000000"/>
                      <w:szCs w:val="21"/>
                    </w:rPr>
                    <w:t>3</w:t>
                  </w:r>
                  <w:r>
                    <w:rPr>
                      <w:rFonts w:hAnsi="宋体" w:hint="eastAsia"/>
                      <w:color w:val="000000"/>
                      <w:szCs w:val="21"/>
                    </w:rPr>
                    <w:t>台</w:t>
                  </w:r>
                </w:p>
              </w:tc>
            </w:tr>
            <w:tr w:rsidR="00321E0B" w14:paraId="65D68609" w14:textId="77777777" w:rsidTr="00433F86">
              <w:trPr>
                <w:cantSplit/>
                <w:trHeight w:hRule="exact" w:val="397"/>
                <w:jc w:val="center"/>
              </w:trPr>
              <w:tc>
                <w:tcPr>
                  <w:tcW w:w="1009" w:type="dxa"/>
                  <w:vMerge/>
                  <w:tcBorders>
                    <w:left w:val="nil"/>
                    <w:right w:val="single" w:sz="4" w:space="0" w:color="auto"/>
                  </w:tcBorders>
                  <w:vAlign w:val="center"/>
                </w:tcPr>
                <w:p w14:paraId="2F31280C" w14:textId="77777777" w:rsidR="00321E0B" w:rsidRPr="00831BE3" w:rsidRDefault="00321E0B" w:rsidP="00627AE2">
                  <w:pPr>
                    <w:spacing w:line="240" w:lineRule="exact"/>
                    <w:jc w:val="center"/>
                    <w:rPr>
                      <w:rFonts w:hAnsi="宋体"/>
                      <w:szCs w:val="21"/>
                    </w:rPr>
                  </w:pPr>
                </w:p>
              </w:tc>
              <w:tc>
                <w:tcPr>
                  <w:tcW w:w="2497" w:type="dxa"/>
                  <w:vMerge/>
                  <w:tcBorders>
                    <w:left w:val="single" w:sz="4" w:space="0" w:color="auto"/>
                    <w:right w:val="single" w:sz="6" w:space="0" w:color="auto"/>
                  </w:tcBorders>
                  <w:vAlign w:val="center"/>
                </w:tcPr>
                <w:p w14:paraId="0BDA3372" w14:textId="77777777" w:rsidR="00321E0B" w:rsidRPr="00776CAD" w:rsidRDefault="00321E0B" w:rsidP="00627AE2">
                  <w:pPr>
                    <w:adjustRightInd w:val="0"/>
                    <w:snapToGrid w:val="0"/>
                    <w:jc w:val="center"/>
                    <w:rPr>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4CF46325" w14:textId="77777777" w:rsidR="00321E0B" w:rsidRPr="00291183" w:rsidRDefault="00321E0B" w:rsidP="00627AE2">
                  <w:pPr>
                    <w:adjustRightInd w:val="0"/>
                    <w:snapToGrid w:val="0"/>
                    <w:jc w:val="center"/>
                    <w:rPr>
                      <w:szCs w:val="21"/>
                    </w:rPr>
                  </w:pPr>
                  <w:r>
                    <w:rPr>
                      <w:rFonts w:hint="eastAsia"/>
                      <w:szCs w:val="21"/>
                    </w:rPr>
                    <w:t>C</w:t>
                  </w:r>
                  <w:r>
                    <w:rPr>
                      <w:szCs w:val="21"/>
                    </w:rPr>
                    <w:t>AK6150</w:t>
                  </w:r>
                </w:p>
              </w:tc>
              <w:tc>
                <w:tcPr>
                  <w:tcW w:w="992" w:type="dxa"/>
                  <w:tcBorders>
                    <w:top w:val="single" w:sz="4" w:space="0" w:color="auto"/>
                    <w:left w:val="single" w:sz="6" w:space="0" w:color="auto"/>
                    <w:bottom w:val="single" w:sz="4" w:space="0" w:color="auto"/>
                    <w:right w:val="single" w:sz="6" w:space="0" w:color="auto"/>
                  </w:tcBorders>
                  <w:vAlign w:val="center"/>
                </w:tcPr>
                <w:p w14:paraId="568C6E43" w14:textId="77777777" w:rsidR="00321E0B" w:rsidRPr="00776CAD" w:rsidRDefault="00321E0B" w:rsidP="00627AE2">
                  <w:pPr>
                    <w:autoSpaceDN w:val="0"/>
                    <w:adjustRightInd w:val="0"/>
                    <w:snapToGrid w:val="0"/>
                    <w:jc w:val="center"/>
                    <w:textAlignment w:val="center"/>
                    <w:rPr>
                      <w:color w:val="000000"/>
                      <w:szCs w:val="21"/>
                    </w:rPr>
                  </w:pPr>
                  <w:r>
                    <w:rPr>
                      <w:rFonts w:hint="eastAsia"/>
                      <w:color w:val="000000"/>
                      <w:szCs w:val="21"/>
                    </w:rPr>
                    <w:t>5</w:t>
                  </w:r>
                </w:p>
              </w:tc>
              <w:tc>
                <w:tcPr>
                  <w:tcW w:w="992" w:type="dxa"/>
                  <w:tcBorders>
                    <w:top w:val="single" w:sz="4" w:space="0" w:color="auto"/>
                    <w:left w:val="single" w:sz="6" w:space="0" w:color="auto"/>
                    <w:bottom w:val="single" w:sz="4" w:space="0" w:color="auto"/>
                    <w:right w:val="single" w:sz="6" w:space="0" w:color="auto"/>
                  </w:tcBorders>
                  <w:vAlign w:val="center"/>
                </w:tcPr>
                <w:p w14:paraId="646EE8CA" w14:textId="77777777" w:rsidR="00321E0B" w:rsidRPr="00776CAD" w:rsidRDefault="00321E0B" w:rsidP="00627AE2">
                  <w:pPr>
                    <w:autoSpaceDN w:val="0"/>
                    <w:adjustRightInd w:val="0"/>
                    <w:snapToGrid w:val="0"/>
                    <w:jc w:val="center"/>
                    <w:textAlignment w:val="center"/>
                    <w:rPr>
                      <w:color w:val="000000"/>
                      <w:szCs w:val="21"/>
                    </w:rPr>
                  </w:pPr>
                  <w:r>
                    <w:rPr>
                      <w:rFonts w:hint="eastAsia"/>
                      <w:color w:val="000000"/>
                      <w:szCs w:val="21"/>
                    </w:rPr>
                    <w:t>8</w:t>
                  </w:r>
                </w:p>
              </w:tc>
              <w:tc>
                <w:tcPr>
                  <w:tcW w:w="1134" w:type="dxa"/>
                  <w:tcBorders>
                    <w:top w:val="single" w:sz="4" w:space="0" w:color="auto"/>
                    <w:left w:val="single" w:sz="6" w:space="0" w:color="auto"/>
                    <w:bottom w:val="single" w:sz="4" w:space="0" w:color="auto"/>
                    <w:right w:val="single" w:sz="6" w:space="0" w:color="auto"/>
                  </w:tcBorders>
                  <w:vAlign w:val="center"/>
                </w:tcPr>
                <w:p w14:paraId="0DE56F2B" w14:textId="77777777" w:rsidR="00321E0B" w:rsidRDefault="00321E0B" w:rsidP="00627AE2">
                  <w:pPr>
                    <w:widowControl/>
                    <w:spacing w:line="240" w:lineRule="exact"/>
                    <w:jc w:val="center"/>
                    <w:rPr>
                      <w:szCs w:val="21"/>
                    </w:rPr>
                  </w:pPr>
                  <w:r>
                    <w:rPr>
                      <w:szCs w:val="21"/>
                    </w:rPr>
                    <w:t>+3</w:t>
                  </w:r>
                </w:p>
              </w:tc>
              <w:tc>
                <w:tcPr>
                  <w:tcW w:w="1560" w:type="dxa"/>
                  <w:tcBorders>
                    <w:left w:val="single" w:sz="6" w:space="0" w:color="auto"/>
                    <w:right w:val="nil"/>
                  </w:tcBorders>
                  <w:vAlign w:val="center"/>
                </w:tcPr>
                <w:p w14:paraId="35E679AC" w14:textId="77777777" w:rsidR="00321E0B" w:rsidRDefault="00321E0B" w:rsidP="00627AE2">
                  <w:pPr>
                    <w:spacing w:line="240" w:lineRule="exact"/>
                    <w:jc w:val="center"/>
                    <w:rPr>
                      <w:rFonts w:hAnsi="宋体"/>
                      <w:color w:val="000000"/>
                      <w:szCs w:val="21"/>
                    </w:rPr>
                  </w:pPr>
                  <w:r>
                    <w:rPr>
                      <w:rFonts w:hAnsi="宋体" w:hint="eastAsia"/>
                      <w:color w:val="000000"/>
                      <w:szCs w:val="21"/>
                    </w:rPr>
                    <w:t>国产，新增</w:t>
                  </w:r>
                  <w:r>
                    <w:rPr>
                      <w:rFonts w:hAnsi="宋体" w:hint="eastAsia"/>
                      <w:color w:val="000000"/>
                      <w:szCs w:val="21"/>
                    </w:rPr>
                    <w:t>3</w:t>
                  </w:r>
                  <w:r>
                    <w:rPr>
                      <w:rFonts w:hAnsi="宋体" w:hint="eastAsia"/>
                      <w:color w:val="000000"/>
                      <w:szCs w:val="21"/>
                    </w:rPr>
                    <w:t>台</w:t>
                  </w:r>
                </w:p>
              </w:tc>
            </w:tr>
            <w:tr w:rsidR="00321E0B" w14:paraId="4B7D43AA" w14:textId="77777777" w:rsidTr="00433F86">
              <w:trPr>
                <w:cantSplit/>
                <w:trHeight w:hRule="exact" w:val="397"/>
                <w:jc w:val="center"/>
              </w:trPr>
              <w:tc>
                <w:tcPr>
                  <w:tcW w:w="1009" w:type="dxa"/>
                  <w:vMerge/>
                  <w:tcBorders>
                    <w:left w:val="nil"/>
                    <w:right w:val="single" w:sz="4" w:space="0" w:color="auto"/>
                  </w:tcBorders>
                  <w:vAlign w:val="center"/>
                </w:tcPr>
                <w:p w14:paraId="71E0FD34" w14:textId="77777777" w:rsidR="00321E0B" w:rsidRPr="00831BE3" w:rsidRDefault="00321E0B" w:rsidP="00627AE2">
                  <w:pPr>
                    <w:spacing w:line="240" w:lineRule="exact"/>
                    <w:jc w:val="center"/>
                    <w:rPr>
                      <w:rFonts w:hAnsi="宋体"/>
                      <w:szCs w:val="21"/>
                    </w:rPr>
                  </w:pPr>
                </w:p>
              </w:tc>
              <w:tc>
                <w:tcPr>
                  <w:tcW w:w="2497" w:type="dxa"/>
                  <w:vMerge/>
                  <w:tcBorders>
                    <w:left w:val="single" w:sz="4" w:space="0" w:color="auto"/>
                    <w:right w:val="single" w:sz="6" w:space="0" w:color="auto"/>
                  </w:tcBorders>
                  <w:vAlign w:val="center"/>
                </w:tcPr>
                <w:p w14:paraId="5F5EB058" w14:textId="77777777" w:rsidR="00321E0B" w:rsidRPr="00776CAD" w:rsidRDefault="00321E0B" w:rsidP="00627AE2">
                  <w:pPr>
                    <w:adjustRightInd w:val="0"/>
                    <w:snapToGrid w:val="0"/>
                    <w:jc w:val="center"/>
                    <w:rPr>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4EA014EE" w14:textId="77777777" w:rsidR="00321E0B" w:rsidRPr="00291183" w:rsidRDefault="00321E0B" w:rsidP="00627AE2">
                  <w:pPr>
                    <w:adjustRightInd w:val="0"/>
                    <w:snapToGrid w:val="0"/>
                    <w:jc w:val="center"/>
                    <w:rPr>
                      <w:szCs w:val="21"/>
                    </w:rPr>
                  </w:pPr>
                  <w:r>
                    <w:rPr>
                      <w:rFonts w:hint="eastAsia"/>
                      <w:szCs w:val="21"/>
                    </w:rPr>
                    <w:t>C</w:t>
                  </w:r>
                  <w:r>
                    <w:rPr>
                      <w:szCs w:val="21"/>
                    </w:rPr>
                    <w:t>TK0620</w:t>
                  </w:r>
                </w:p>
              </w:tc>
              <w:tc>
                <w:tcPr>
                  <w:tcW w:w="992" w:type="dxa"/>
                  <w:tcBorders>
                    <w:top w:val="single" w:sz="4" w:space="0" w:color="auto"/>
                    <w:left w:val="single" w:sz="6" w:space="0" w:color="auto"/>
                    <w:bottom w:val="single" w:sz="4" w:space="0" w:color="auto"/>
                    <w:right w:val="single" w:sz="6" w:space="0" w:color="auto"/>
                  </w:tcBorders>
                  <w:vAlign w:val="center"/>
                </w:tcPr>
                <w:p w14:paraId="6E4FDD0D" w14:textId="77777777" w:rsidR="00321E0B" w:rsidRPr="00776CAD" w:rsidRDefault="00321E0B" w:rsidP="00627AE2">
                  <w:pPr>
                    <w:autoSpaceDN w:val="0"/>
                    <w:adjustRightInd w:val="0"/>
                    <w:snapToGrid w:val="0"/>
                    <w:jc w:val="center"/>
                    <w:textAlignment w:val="center"/>
                    <w:rPr>
                      <w:color w:val="000000"/>
                      <w:szCs w:val="21"/>
                    </w:rPr>
                  </w:pPr>
                  <w:r>
                    <w:rPr>
                      <w:rFonts w:hint="eastAsia"/>
                      <w:color w:val="000000"/>
                      <w:szCs w:val="21"/>
                    </w:rPr>
                    <w:t>5</w:t>
                  </w:r>
                </w:p>
              </w:tc>
              <w:tc>
                <w:tcPr>
                  <w:tcW w:w="992" w:type="dxa"/>
                  <w:tcBorders>
                    <w:top w:val="single" w:sz="4" w:space="0" w:color="auto"/>
                    <w:left w:val="single" w:sz="6" w:space="0" w:color="auto"/>
                    <w:bottom w:val="single" w:sz="4" w:space="0" w:color="auto"/>
                    <w:right w:val="single" w:sz="6" w:space="0" w:color="auto"/>
                  </w:tcBorders>
                  <w:vAlign w:val="center"/>
                </w:tcPr>
                <w:p w14:paraId="08E03FD3" w14:textId="77777777" w:rsidR="00321E0B" w:rsidRPr="00776CAD" w:rsidRDefault="00321E0B" w:rsidP="00627AE2">
                  <w:pPr>
                    <w:autoSpaceDN w:val="0"/>
                    <w:adjustRightInd w:val="0"/>
                    <w:snapToGrid w:val="0"/>
                    <w:jc w:val="center"/>
                    <w:textAlignment w:val="center"/>
                    <w:rPr>
                      <w:color w:val="000000"/>
                      <w:szCs w:val="21"/>
                    </w:rPr>
                  </w:pPr>
                  <w:r>
                    <w:rPr>
                      <w:rFonts w:hint="eastAsia"/>
                      <w:color w:val="000000"/>
                      <w:szCs w:val="21"/>
                    </w:rPr>
                    <w:t>8</w:t>
                  </w:r>
                </w:p>
              </w:tc>
              <w:tc>
                <w:tcPr>
                  <w:tcW w:w="1134" w:type="dxa"/>
                  <w:tcBorders>
                    <w:top w:val="single" w:sz="4" w:space="0" w:color="auto"/>
                    <w:left w:val="single" w:sz="6" w:space="0" w:color="auto"/>
                    <w:bottom w:val="single" w:sz="4" w:space="0" w:color="auto"/>
                    <w:right w:val="single" w:sz="6" w:space="0" w:color="auto"/>
                  </w:tcBorders>
                  <w:vAlign w:val="center"/>
                </w:tcPr>
                <w:p w14:paraId="1DFD3E1F" w14:textId="77777777" w:rsidR="00321E0B" w:rsidRDefault="00321E0B" w:rsidP="00627AE2">
                  <w:pPr>
                    <w:widowControl/>
                    <w:spacing w:line="240" w:lineRule="exact"/>
                    <w:jc w:val="center"/>
                    <w:rPr>
                      <w:szCs w:val="21"/>
                    </w:rPr>
                  </w:pPr>
                  <w:r>
                    <w:rPr>
                      <w:szCs w:val="21"/>
                    </w:rPr>
                    <w:t>+3</w:t>
                  </w:r>
                </w:p>
              </w:tc>
              <w:tc>
                <w:tcPr>
                  <w:tcW w:w="1560" w:type="dxa"/>
                  <w:tcBorders>
                    <w:left w:val="single" w:sz="6" w:space="0" w:color="auto"/>
                    <w:right w:val="nil"/>
                  </w:tcBorders>
                  <w:vAlign w:val="center"/>
                </w:tcPr>
                <w:p w14:paraId="1744F525" w14:textId="77777777" w:rsidR="00321E0B" w:rsidRDefault="00321E0B" w:rsidP="00627AE2">
                  <w:pPr>
                    <w:spacing w:line="240" w:lineRule="exact"/>
                    <w:jc w:val="center"/>
                    <w:rPr>
                      <w:rFonts w:hAnsi="宋体"/>
                      <w:color w:val="000000"/>
                      <w:szCs w:val="21"/>
                    </w:rPr>
                  </w:pPr>
                  <w:r>
                    <w:rPr>
                      <w:rFonts w:hAnsi="宋体" w:hint="eastAsia"/>
                      <w:color w:val="000000"/>
                      <w:szCs w:val="21"/>
                    </w:rPr>
                    <w:t>国产，新增</w:t>
                  </w:r>
                  <w:r>
                    <w:rPr>
                      <w:rFonts w:hAnsi="宋体" w:hint="eastAsia"/>
                      <w:color w:val="000000"/>
                      <w:szCs w:val="21"/>
                    </w:rPr>
                    <w:t>3</w:t>
                  </w:r>
                  <w:r>
                    <w:rPr>
                      <w:rFonts w:hAnsi="宋体" w:hint="eastAsia"/>
                      <w:color w:val="000000"/>
                      <w:szCs w:val="21"/>
                    </w:rPr>
                    <w:t>台</w:t>
                  </w:r>
                </w:p>
              </w:tc>
            </w:tr>
            <w:tr w:rsidR="00321E0B" w14:paraId="5BF4B424" w14:textId="77777777" w:rsidTr="00433F86">
              <w:trPr>
                <w:cantSplit/>
                <w:trHeight w:hRule="exact" w:val="397"/>
                <w:jc w:val="center"/>
              </w:trPr>
              <w:tc>
                <w:tcPr>
                  <w:tcW w:w="1009" w:type="dxa"/>
                  <w:vMerge/>
                  <w:tcBorders>
                    <w:left w:val="nil"/>
                    <w:right w:val="single" w:sz="4" w:space="0" w:color="auto"/>
                  </w:tcBorders>
                  <w:vAlign w:val="center"/>
                </w:tcPr>
                <w:p w14:paraId="1F99A594" w14:textId="77777777" w:rsidR="00321E0B" w:rsidRPr="00831BE3" w:rsidRDefault="00321E0B" w:rsidP="00627AE2">
                  <w:pPr>
                    <w:spacing w:line="240" w:lineRule="exact"/>
                    <w:jc w:val="center"/>
                    <w:rPr>
                      <w:rFonts w:hAnsi="宋体"/>
                      <w:szCs w:val="21"/>
                    </w:rPr>
                  </w:pPr>
                </w:p>
              </w:tc>
              <w:tc>
                <w:tcPr>
                  <w:tcW w:w="2497" w:type="dxa"/>
                  <w:vMerge/>
                  <w:tcBorders>
                    <w:left w:val="single" w:sz="4" w:space="0" w:color="auto"/>
                    <w:bottom w:val="single" w:sz="4" w:space="0" w:color="auto"/>
                    <w:right w:val="single" w:sz="6" w:space="0" w:color="auto"/>
                  </w:tcBorders>
                  <w:vAlign w:val="center"/>
                </w:tcPr>
                <w:p w14:paraId="6471E9EB" w14:textId="77777777" w:rsidR="00321E0B" w:rsidRPr="00776CAD" w:rsidRDefault="00321E0B" w:rsidP="00627AE2">
                  <w:pPr>
                    <w:adjustRightInd w:val="0"/>
                    <w:snapToGrid w:val="0"/>
                    <w:jc w:val="center"/>
                    <w:rPr>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0127BD55" w14:textId="77777777" w:rsidR="00321E0B" w:rsidRPr="00291183" w:rsidRDefault="00321E0B" w:rsidP="00627AE2">
                  <w:pPr>
                    <w:adjustRightInd w:val="0"/>
                    <w:snapToGrid w:val="0"/>
                    <w:jc w:val="center"/>
                    <w:rPr>
                      <w:szCs w:val="21"/>
                    </w:rPr>
                  </w:pPr>
                  <w:r>
                    <w:rPr>
                      <w:rFonts w:hint="eastAsia"/>
                      <w:szCs w:val="21"/>
                    </w:rPr>
                    <w:t>C</w:t>
                  </w:r>
                  <w:r>
                    <w:rPr>
                      <w:szCs w:val="21"/>
                    </w:rPr>
                    <w:t>TK0640</w:t>
                  </w:r>
                </w:p>
              </w:tc>
              <w:tc>
                <w:tcPr>
                  <w:tcW w:w="992" w:type="dxa"/>
                  <w:tcBorders>
                    <w:top w:val="single" w:sz="4" w:space="0" w:color="auto"/>
                    <w:left w:val="single" w:sz="6" w:space="0" w:color="auto"/>
                    <w:bottom w:val="single" w:sz="4" w:space="0" w:color="auto"/>
                    <w:right w:val="single" w:sz="6" w:space="0" w:color="auto"/>
                  </w:tcBorders>
                  <w:vAlign w:val="center"/>
                </w:tcPr>
                <w:p w14:paraId="6C971B00" w14:textId="77777777" w:rsidR="00321E0B" w:rsidRPr="00776CAD" w:rsidRDefault="00321E0B" w:rsidP="00627AE2">
                  <w:pPr>
                    <w:autoSpaceDN w:val="0"/>
                    <w:adjustRightInd w:val="0"/>
                    <w:snapToGrid w:val="0"/>
                    <w:jc w:val="center"/>
                    <w:textAlignment w:val="center"/>
                    <w:rPr>
                      <w:color w:val="000000"/>
                      <w:szCs w:val="21"/>
                    </w:rPr>
                  </w:pPr>
                  <w:r>
                    <w:rPr>
                      <w:rFonts w:hint="eastAsia"/>
                      <w:color w:val="000000"/>
                      <w:szCs w:val="21"/>
                    </w:rPr>
                    <w:t>7</w:t>
                  </w:r>
                </w:p>
              </w:tc>
              <w:tc>
                <w:tcPr>
                  <w:tcW w:w="992" w:type="dxa"/>
                  <w:tcBorders>
                    <w:top w:val="single" w:sz="4" w:space="0" w:color="auto"/>
                    <w:left w:val="single" w:sz="6" w:space="0" w:color="auto"/>
                    <w:bottom w:val="single" w:sz="4" w:space="0" w:color="auto"/>
                    <w:right w:val="single" w:sz="6" w:space="0" w:color="auto"/>
                  </w:tcBorders>
                  <w:vAlign w:val="center"/>
                </w:tcPr>
                <w:p w14:paraId="7BF3C6E2" w14:textId="77777777" w:rsidR="00321E0B" w:rsidRPr="00776CAD" w:rsidRDefault="00321E0B"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2</w:t>
                  </w:r>
                </w:p>
              </w:tc>
              <w:tc>
                <w:tcPr>
                  <w:tcW w:w="1134" w:type="dxa"/>
                  <w:tcBorders>
                    <w:top w:val="single" w:sz="4" w:space="0" w:color="auto"/>
                    <w:left w:val="single" w:sz="6" w:space="0" w:color="auto"/>
                    <w:bottom w:val="single" w:sz="4" w:space="0" w:color="auto"/>
                    <w:right w:val="single" w:sz="6" w:space="0" w:color="auto"/>
                  </w:tcBorders>
                  <w:vAlign w:val="center"/>
                </w:tcPr>
                <w:p w14:paraId="5221C975" w14:textId="77777777" w:rsidR="00321E0B" w:rsidRDefault="00321E0B" w:rsidP="00627AE2">
                  <w:pPr>
                    <w:widowControl/>
                    <w:spacing w:line="240" w:lineRule="exact"/>
                    <w:jc w:val="center"/>
                    <w:rPr>
                      <w:szCs w:val="21"/>
                    </w:rPr>
                  </w:pPr>
                  <w:r>
                    <w:rPr>
                      <w:szCs w:val="21"/>
                    </w:rPr>
                    <w:t>+5</w:t>
                  </w:r>
                </w:p>
              </w:tc>
              <w:tc>
                <w:tcPr>
                  <w:tcW w:w="1560" w:type="dxa"/>
                  <w:tcBorders>
                    <w:left w:val="single" w:sz="6" w:space="0" w:color="auto"/>
                    <w:right w:val="nil"/>
                  </w:tcBorders>
                  <w:vAlign w:val="center"/>
                </w:tcPr>
                <w:p w14:paraId="753A62FF" w14:textId="77777777" w:rsidR="00321E0B" w:rsidRDefault="00321E0B"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5</w:t>
                  </w:r>
                  <w:r>
                    <w:rPr>
                      <w:rFonts w:hAnsi="宋体" w:hint="eastAsia"/>
                      <w:color w:val="000000"/>
                      <w:szCs w:val="21"/>
                    </w:rPr>
                    <w:t>台</w:t>
                  </w:r>
                </w:p>
              </w:tc>
            </w:tr>
            <w:tr w:rsidR="00055393" w14:paraId="72412C6C" w14:textId="77777777" w:rsidTr="004D1072">
              <w:trPr>
                <w:cantSplit/>
                <w:trHeight w:hRule="exact" w:val="397"/>
                <w:jc w:val="center"/>
              </w:trPr>
              <w:tc>
                <w:tcPr>
                  <w:tcW w:w="1009" w:type="dxa"/>
                  <w:vMerge/>
                  <w:tcBorders>
                    <w:left w:val="nil"/>
                    <w:right w:val="single" w:sz="4" w:space="0" w:color="auto"/>
                  </w:tcBorders>
                  <w:vAlign w:val="center"/>
                </w:tcPr>
                <w:p w14:paraId="55AFAB4F"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4F4BD48F" w14:textId="77777777" w:rsidR="00055393" w:rsidRDefault="00055393" w:rsidP="00627AE2">
                  <w:pPr>
                    <w:adjustRightInd w:val="0"/>
                    <w:snapToGrid w:val="0"/>
                    <w:jc w:val="center"/>
                    <w:rPr>
                      <w:szCs w:val="21"/>
                    </w:rPr>
                  </w:pPr>
                  <w:r>
                    <w:rPr>
                      <w:rFonts w:hint="eastAsia"/>
                      <w:szCs w:val="21"/>
                    </w:rPr>
                    <w:t>立钻</w:t>
                  </w:r>
                </w:p>
              </w:tc>
              <w:tc>
                <w:tcPr>
                  <w:tcW w:w="1134" w:type="dxa"/>
                  <w:tcBorders>
                    <w:top w:val="single" w:sz="4" w:space="0" w:color="auto"/>
                    <w:left w:val="single" w:sz="6" w:space="0" w:color="auto"/>
                    <w:bottom w:val="single" w:sz="4" w:space="0" w:color="auto"/>
                    <w:right w:val="single" w:sz="6" w:space="0" w:color="auto"/>
                  </w:tcBorders>
                  <w:vAlign w:val="center"/>
                </w:tcPr>
                <w:p w14:paraId="2B264A24" w14:textId="77777777" w:rsidR="00055393" w:rsidRPr="00291183" w:rsidRDefault="00055393" w:rsidP="00627AE2">
                  <w:pPr>
                    <w:adjustRightInd w:val="0"/>
                    <w:snapToGrid w:val="0"/>
                    <w:jc w:val="center"/>
                    <w:rPr>
                      <w:szCs w:val="21"/>
                    </w:rPr>
                  </w:pPr>
                  <w:r>
                    <w:rPr>
                      <w:rFonts w:hint="eastAsia"/>
                      <w:szCs w:val="21"/>
                    </w:rPr>
                    <w:t>Z</w:t>
                  </w:r>
                  <w:r>
                    <w:rPr>
                      <w:szCs w:val="21"/>
                    </w:rPr>
                    <w:t>5125</w:t>
                  </w:r>
                </w:p>
              </w:tc>
              <w:tc>
                <w:tcPr>
                  <w:tcW w:w="992" w:type="dxa"/>
                  <w:tcBorders>
                    <w:top w:val="single" w:sz="4" w:space="0" w:color="auto"/>
                    <w:left w:val="single" w:sz="6" w:space="0" w:color="auto"/>
                    <w:bottom w:val="single" w:sz="4" w:space="0" w:color="auto"/>
                    <w:right w:val="single" w:sz="6" w:space="0" w:color="auto"/>
                  </w:tcBorders>
                  <w:vAlign w:val="center"/>
                </w:tcPr>
                <w:p w14:paraId="76F718E6"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008316E3"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6</w:t>
                  </w:r>
                </w:p>
              </w:tc>
              <w:tc>
                <w:tcPr>
                  <w:tcW w:w="1134" w:type="dxa"/>
                  <w:tcBorders>
                    <w:top w:val="single" w:sz="4" w:space="0" w:color="auto"/>
                    <w:left w:val="single" w:sz="6" w:space="0" w:color="auto"/>
                    <w:bottom w:val="single" w:sz="4" w:space="0" w:color="auto"/>
                    <w:right w:val="single" w:sz="6" w:space="0" w:color="auto"/>
                  </w:tcBorders>
                  <w:vAlign w:val="center"/>
                </w:tcPr>
                <w:p w14:paraId="4011A229" w14:textId="77777777" w:rsidR="00055393" w:rsidRDefault="00F04BED" w:rsidP="00627AE2">
                  <w:pPr>
                    <w:widowControl/>
                    <w:spacing w:line="240" w:lineRule="exact"/>
                    <w:jc w:val="center"/>
                    <w:rPr>
                      <w:szCs w:val="21"/>
                    </w:rPr>
                  </w:pPr>
                  <w:r>
                    <w:rPr>
                      <w:szCs w:val="21"/>
                    </w:rPr>
                    <w:t>+</w:t>
                  </w:r>
                  <w:r w:rsidR="00055393">
                    <w:rPr>
                      <w:szCs w:val="21"/>
                    </w:rPr>
                    <w:t>5</w:t>
                  </w:r>
                </w:p>
              </w:tc>
              <w:tc>
                <w:tcPr>
                  <w:tcW w:w="1560" w:type="dxa"/>
                  <w:tcBorders>
                    <w:left w:val="single" w:sz="6" w:space="0" w:color="auto"/>
                    <w:right w:val="nil"/>
                  </w:tcBorders>
                  <w:vAlign w:val="center"/>
                </w:tcPr>
                <w:p w14:paraId="7F86D25D"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5</w:t>
                  </w:r>
                  <w:r>
                    <w:rPr>
                      <w:rFonts w:hAnsi="宋体" w:hint="eastAsia"/>
                      <w:color w:val="000000"/>
                      <w:szCs w:val="21"/>
                    </w:rPr>
                    <w:t>台</w:t>
                  </w:r>
                </w:p>
              </w:tc>
            </w:tr>
            <w:tr w:rsidR="00055393" w14:paraId="02BA03E0" w14:textId="77777777" w:rsidTr="004D1072">
              <w:trPr>
                <w:cantSplit/>
                <w:trHeight w:hRule="exact" w:val="397"/>
                <w:jc w:val="center"/>
              </w:trPr>
              <w:tc>
                <w:tcPr>
                  <w:tcW w:w="1009" w:type="dxa"/>
                  <w:vMerge/>
                  <w:tcBorders>
                    <w:left w:val="nil"/>
                    <w:right w:val="single" w:sz="4" w:space="0" w:color="auto"/>
                  </w:tcBorders>
                  <w:vAlign w:val="center"/>
                </w:tcPr>
                <w:p w14:paraId="49522824"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6FDABF1F" w14:textId="77777777" w:rsidR="00055393" w:rsidRDefault="00055393" w:rsidP="00627AE2">
                  <w:pPr>
                    <w:adjustRightInd w:val="0"/>
                    <w:snapToGrid w:val="0"/>
                    <w:jc w:val="center"/>
                    <w:rPr>
                      <w:szCs w:val="21"/>
                    </w:rPr>
                  </w:pPr>
                  <w:r>
                    <w:rPr>
                      <w:rFonts w:hint="eastAsia"/>
                      <w:szCs w:val="21"/>
                    </w:rPr>
                    <w:t>台式攻丝机</w:t>
                  </w:r>
                </w:p>
              </w:tc>
              <w:tc>
                <w:tcPr>
                  <w:tcW w:w="1134" w:type="dxa"/>
                  <w:tcBorders>
                    <w:top w:val="single" w:sz="4" w:space="0" w:color="auto"/>
                    <w:left w:val="single" w:sz="6" w:space="0" w:color="auto"/>
                    <w:bottom w:val="single" w:sz="4" w:space="0" w:color="auto"/>
                    <w:right w:val="single" w:sz="6" w:space="0" w:color="auto"/>
                  </w:tcBorders>
                  <w:vAlign w:val="center"/>
                </w:tcPr>
                <w:p w14:paraId="35E3047E" w14:textId="77777777" w:rsidR="00055393" w:rsidRPr="00291183" w:rsidRDefault="00055393" w:rsidP="00627AE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613035E8"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1190E0D9"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4</w:t>
                  </w:r>
                </w:p>
              </w:tc>
              <w:tc>
                <w:tcPr>
                  <w:tcW w:w="1134" w:type="dxa"/>
                  <w:tcBorders>
                    <w:top w:val="single" w:sz="4" w:space="0" w:color="auto"/>
                    <w:left w:val="single" w:sz="6" w:space="0" w:color="auto"/>
                    <w:bottom w:val="single" w:sz="4" w:space="0" w:color="auto"/>
                    <w:right w:val="single" w:sz="6" w:space="0" w:color="auto"/>
                  </w:tcBorders>
                  <w:vAlign w:val="center"/>
                </w:tcPr>
                <w:p w14:paraId="7E0E96F5" w14:textId="77777777" w:rsidR="00055393" w:rsidRDefault="00F04BED" w:rsidP="00627AE2">
                  <w:pPr>
                    <w:widowControl/>
                    <w:spacing w:line="240" w:lineRule="exact"/>
                    <w:jc w:val="center"/>
                    <w:rPr>
                      <w:szCs w:val="21"/>
                    </w:rPr>
                  </w:pPr>
                  <w:r>
                    <w:rPr>
                      <w:szCs w:val="21"/>
                    </w:rPr>
                    <w:t>+</w:t>
                  </w:r>
                  <w:r w:rsidR="00055393">
                    <w:rPr>
                      <w:szCs w:val="21"/>
                    </w:rPr>
                    <w:t>2</w:t>
                  </w:r>
                </w:p>
              </w:tc>
              <w:tc>
                <w:tcPr>
                  <w:tcW w:w="1560" w:type="dxa"/>
                  <w:tcBorders>
                    <w:left w:val="single" w:sz="6" w:space="0" w:color="auto"/>
                    <w:right w:val="nil"/>
                  </w:tcBorders>
                  <w:vAlign w:val="center"/>
                </w:tcPr>
                <w:p w14:paraId="10C222B4"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2</w:t>
                  </w:r>
                  <w:r>
                    <w:rPr>
                      <w:rFonts w:hAnsi="宋体" w:hint="eastAsia"/>
                      <w:color w:val="000000"/>
                      <w:szCs w:val="21"/>
                    </w:rPr>
                    <w:t>台</w:t>
                  </w:r>
                </w:p>
              </w:tc>
            </w:tr>
            <w:tr w:rsidR="00055393" w14:paraId="6420BA67" w14:textId="77777777" w:rsidTr="004D1072">
              <w:trPr>
                <w:cantSplit/>
                <w:trHeight w:hRule="exact" w:val="397"/>
                <w:jc w:val="center"/>
              </w:trPr>
              <w:tc>
                <w:tcPr>
                  <w:tcW w:w="1009" w:type="dxa"/>
                  <w:vMerge/>
                  <w:tcBorders>
                    <w:left w:val="nil"/>
                    <w:right w:val="single" w:sz="4" w:space="0" w:color="auto"/>
                  </w:tcBorders>
                  <w:vAlign w:val="center"/>
                </w:tcPr>
                <w:p w14:paraId="3533497F"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B974B8F" w14:textId="77777777" w:rsidR="00055393" w:rsidRDefault="00055393" w:rsidP="00627AE2">
                  <w:pPr>
                    <w:adjustRightInd w:val="0"/>
                    <w:snapToGrid w:val="0"/>
                    <w:jc w:val="center"/>
                    <w:rPr>
                      <w:szCs w:val="21"/>
                    </w:rPr>
                  </w:pPr>
                  <w:r>
                    <w:rPr>
                      <w:rFonts w:hint="eastAsia"/>
                      <w:szCs w:val="21"/>
                    </w:rPr>
                    <w:t>立式攻丝机</w:t>
                  </w:r>
                </w:p>
              </w:tc>
              <w:tc>
                <w:tcPr>
                  <w:tcW w:w="1134" w:type="dxa"/>
                  <w:tcBorders>
                    <w:top w:val="single" w:sz="4" w:space="0" w:color="auto"/>
                    <w:left w:val="single" w:sz="6" w:space="0" w:color="auto"/>
                    <w:bottom w:val="single" w:sz="4" w:space="0" w:color="auto"/>
                    <w:right w:val="single" w:sz="6" w:space="0" w:color="auto"/>
                  </w:tcBorders>
                  <w:vAlign w:val="center"/>
                </w:tcPr>
                <w:p w14:paraId="463A5CD4" w14:textId="77777777" w:rsidR="00055393" w:rsidRPr="00291183" w:rsidRDefault="00055393" w:rsidP="00627AE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48080D7A"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77F9E0B3"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4</w:t>
                  </w:r>
                </w:p>
              </w:tc>
              <w:tc>
                <w:tcPr>
                  <w:tcW w:w="1134" w:type="dxa"/>
                  <w:tcBorders>
                    <w:top w:val="single" w:sz="4" w:space="0" w:color="auto"/>
                    <w:left w:val="single" w:sz="6" w:space="0" w:color="auto"/>
                    <w:bottom w:val="single" w:sz="4" w:space="0" w:color="auto"/>
                    <w:right w:val="single" w:sz="6" w:space="0" w:color="auto"/>
                  </w:tcBorders>
                  <w:vAlign w:val="center"/>
                </w:tcPr>
                <w:p w14:paraId="482E3BFF" w14:textId="77777777" w:rsidR="00055393" w:rsidRDefault="00F04BED" w:rsidP="00627AE2">
                  <w:pPr>
                    <w:widowControl/>
                    <w:spacing w:line="240" w:lineRule="exact"/>
                    <w:jc w:val="center"/>
                    <w:rPr>
                      <w:szCs w:val="21"/>
                    </w:rPr>
                  </w:pPr>
                  <w:r>
                    <w:rPr>
                      <w:szCs w:val="21"/>
                    </w:rPr>
                    <w:t>+</w:t>
                  </w:r>
                  <w:r w:rsidR="00055393">
                    <w:rPr>
                      <w:szCs w:val="21"/>
                    </w:rPr>
                    <w:t>2</w:t>
                  </w:r>
                </w:p>
              </w:tc>
              <w:tc>
                <w:tcPr>
                  <w:tcW w:w="1560" w:type="dxa"/>
                  <w:tcBorders>
                    <w:left w:val="single" w:sz="6" w:space="0" w:color="auto"/>
                    <w:right w:val="nil"/>
                  </w:tcBorders>
                  <w:vAlign w:val="center"/>
                </w:tcPr>
                <w:p w14:paraId="30C080FA"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2</w:t>
                  </w:r>
                  <w:r>
                    <w:rPr>
                      <w:rFonts w:hAnsi="宋体" w:hint="eastAsia"/>
                      <w:color w:val="000000"/>
                      <w:szCs w:val="21"/>
                    </w:rPr>
                    <w:t>台</w:t>
                  </w:r>
                </w:p>
              </w:tc>
            </w:tr>
            <w:tr w:rsidR="00055393" w14:paraId="73EE0B08" w14:textId="77777777" w:rsidTr="004D1072">
              <w:trPr>
                <w:cantSplit/>
                <w:trHeight w:hRule="exact" w:val="397"/>
                <w:jc w:val="center"/>
              </w:trPr>
              <w:tc>
                <w:tcPr>
                  <w:tcW w:w="1009" w:type="dxa"/>
                  <w:vMerge/>
                  <w:tcBorders>
                    <w:left w:val="nil"/>
                    <w:right w:val="single" w:sz="4" w:space="0" w:color="auto"/>
                  </w:tcBorders>
                  <w:vAlign w:val="center"/>
                </w:tcPr>
                <w:p w14:paraId="569BFB7A"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390B4D0A" w14:textId="77777777" w:rsidR="00055393" w:rsidRDefault="00055393" w:rsidP="00627AE2">
                  <w:pPr>
                    <w:adjustRightInd w:val="0"/>
                    <w:snapToGrid w:val="0"/>
                    <w:jc w:val="center"/>
                    <w:rPr>
                      <w:szCs w:val="21"/>
                    </w:rPr>
                  </w:pPr>
                  <w:r>
                    <w:rPr>
                      <w:rFonts w:hint="eastAsia"/>
                      <w:szCs w:val="21"/>
                    </w:rPr>
                    <w:t>双工位钻攻机</w:t>
                  </w:r>
                </w:p>
              </w:tc>
              <w:tc>
                <w:tcPr>
                  <w:tcW w:w="1134" w:type="dxa"/>
                  <w:tcBorders>
                    <w:top w:val="single" w:sz="4" w:space="0" w:color="auto"/>
                    <w:left w:val="single" w:sz="6" w:space="0" w:color="auto"/>
                    <w:bottom w:val="single" w:sz="4" w:space="0" w:color="auto"/>
                    <w:right w:val="single" w:sz="6" w:space="0" w:color="auto"/>
                  </w:tcBorders>
                  <w:vAlign w:val="center"/>
                </w:tcPr>
                <w:p w14:paraId="01974AAF" w14:textId="77777777" w:rsidR="00055393" w:rsidRPr="00291183" w:rsidRDefault="00055393" w:rsidP="00627AE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2418CB15"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66339E3F"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9</w:t>
                  </w:r>
                </w:p>
              </w:tc>
              <w:tc>
                <w:tcPr>
                  <w:tcW w:w="1134" w:type="dxa"/>
                  <w:tcBorders>
                    <w:top w:val="single" w:sz="4" w:space="0" w:color="auto"/>
                    <w:left w:val="single" w:sz="6" w:space="0" w:color="auto"/>
                    <w:bottom w:val="single" w:sz="4" w:space="0" w:color="auto"/>
                    <w:right w:val="single" w:sz="6" w:space="0" w:color="auto"/>
                  </w:tcBorders>
                  <w:vAlign w:val="center"/>
                </w:tcPr>
                <w:p w14:paraId="654AD660" w14:textId="77777777" w:rsidR="00055393" w:rsidRDefault="00F04BED" w:rsidP="00627AE2">
                  <w:pPr>
                    <w:widowControl/>
                    <w:spacing w:line="240" w:lineRule="exact"/>
                    <w:jc w:val="center"/>
                    <w:rPr>
                      <w:szCs w:val="21"/>
                    </w:rPr>
                  </w:pPr>
                  <w:r>
                    <w:rPr>
                      <w:szCs w:val="21"/>
                    </w:rPr>
                    <w:t>+</w:t>
                  </w:r>
                  <w:r w:rsidR="00055393">
                    <w:rPr>
                      <w:szCs w:val="21"/>
                    </w:rPr>
                    <w:t>8</w:t>
                  </w:r>
                </w:p>
              </w:tc>
              <w:tc>
                <w:tcPr>
                  <w:tcW w:w="1560" w:type="dxa"/>
                  <w:tcBorders>
                    <w:left w:val="single" w:sz="6" w:space="0" w:color="auto"/>
                    <w:right w:val="nil"/>
                  </w:tcBorders>
                  <w:vAlign w:val="center"/>
                </w:tcPr>
                <w:p w14:paraId="030F1039"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8</w:t>
                  </w:r>
                  <w:r>
                    <w:rPr>
                      <w:rFonts w:hAnsi="宋体" w:hint="eastAsia"/>
                      <w:color w:val="000000"/>
                      <w:szCs w:val="21"/>
                    </w:rPr>
                    <w:t>台</w:t>
                  </w:r>
                </w:p>
              </w:tc>
            </w:tr>
            <w:tr w:rsidR="00055393" w14:paraId="6B16243F" w14:textId="77777777" w:rsidTr="004D1072">
              <w:trPr>
                <w:cantSplit/>
                <w:trHeight w:hRule="exact" w:val="397"/>
                <w:jc w:val="center"/>
              </w:trPr>
              <w:tc>
                <w:tcPr>
                  <w:tcW w:w="1009" w:type="dxa"/>
                  <w:vMerge/>
                  <w:tcBorders>
                    <w:left w:val="nil"/>
                    <w:right w:val="single" w:sz="4" w:space="0" w:color="auto"/>
                  </w:tcBorders>
                  <w:vAlign w:val="center"/>
                </w:tcPr>
                <w:p w14:paraId="0E2A382F"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4BA1A73" w14:textId="77777777" w:rsidR="00055393" w:rsidRDefault="00055393" w:rsidP="00627AE2">
                  <w:pPr>
                    <w:adjustRightInd w:val="0"/>
                    <w:snapToGrid w:val="0"/>
                    <w:jc w:val="center"/>
                    <w:rPr>
                      <w:szCs w:val="21"/>
                    </w:rPr>
                  </w:pPr>
                  <w:r>
                    <w:rPr>
                      <w:rFonts w:hint="eastAsia"/>
                      <w:szCs w:val="21"/>
                    </w:rPr>
                    <w:t>拉床</w:t>
                  </w:r>
                </w:p>
              </w:tc>
              <w:tc>
                <w:tcPr>
                  <w:tcW w:w="1134" w:type="dxa"/>
                  <w:tcBorders>
                    <w:top w:val="single" w:sz="4" w:space="0" w:color="auto"/>
                    <w:left w:val="single" w:sz="6" w:space="0" w:color="auto"/>
                    <w:bottom w:val="single" w:sz="4" w:space="0" w:color="auto"/>
                    <w:right w:val="single" w:sz="6" w:space="0" w:color="auto"/>
                  </w:tcBorders>
                  <w:vAlign w:val="center"/>
                </w:tcPr>
                <w:p w14:paraId="72956A2B" w14:textId="77777777" w:rsidR="00055393" w:rsidRPr="00291183" w:rsidRDefault="00055393" w:rsidP="00627AE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6916DCE5"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3</w:t>
                  </w:r>
                </w:p>
              </w:tc>
              <w:tc>
                <w:tcPr>
                  <w:tcW w:w="992" w:type="dxa"/>
                  <w:tcBorders>
                    <w:top w:val="single" w:sz="4" w:space="0" w:color="auto"/>
                    <w:left w:val="single" w:sz="6" w:space="0" w:color="auto"/>
                    <w:bottom w:val="single" w:sz="4" w:space="0" w:color="auto"/>
                    <w:right w:val="single" w:sz="6" w:space="0" w:color="auto"/>
                  </w:tcBorders>
                  <w:vAlign w:val="center"/>
                </w:tcPr>
                <w:p w14:paraId="2D251EF9" w14:textId="77777777" w:rsidR="00055393" w:rsidRDefault="004D1072" w:rsidP="00627AE2">
                  <w:pPr>
                    <w:widowControl/>
                    <w:spacing w:line="240" w:lineRule="exact"/>
                    <w:jc w:val="center"/>
                    <w:rPr>
                      <w:szCs w:val="21"/>
                    </w:rPr>
                  </w:pPr>
                  <w:r>
                    <w:rPr>
                      <w:rFonts w:hint="eastAsia"/>
                      <w:szCs w:val="21"/>
                    </w:rPr>
                    <w:t>3</w:t>
                  </w:r>
                </w:p>
              </w:tc>
              <w:tc>
                <w:tcPr>
                  <w:tcW w:w="1134" w:type="dxa"/>
                  <w:tcBorders>
                    <w:top w:val="single" w:sz="4" w:space="0" w:color="auto"/>
                    <w:left w:val="single" w:sz="6" w:space="0" w:color="auto"/>
                    <w:bottom w:val="single" w:sz="4" w:space="0" w:color="auto"/>
                    <w:right w:val="single" w:sz="6" w:space="0" w:color="auto"/>
                  </w:tcBorders>
                  <w:vAlign w:val="center"/>
                </w:tcPr>
                <w:p w14:paraId="042211E0" w14:textId="77777777" w:rsidR="00055393" w:rsidRDefault="004D1072" w:rsidP="00627AE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2A146291" w14:textId="77777777" w:rsidR="00055393" w:rsidRDefault="004D1072" w:rsidP="00627AE2">
                  <w:pPr>
                    <w:spacing w:line="240" w:lineRule="exact"/>
                    <w:jc w:val="center"/>
                    <w:rPr>
                      <w:rFonts w:hAnsi="宋体"/>
                      <w:color w:val="000000"/>
                      <w:szCs w:val="21"/>
                    </w:rPr>
                  </w:pPr>
                  <w:r>
                    <w:rPr>
                      <w:rFonts w:hAnsi="宋体" w:hint="eastAsia"/>
                      <w:color w:val="000000"/>
                      <w:szCs w:val="21"/>
                    </w:rPr>
                    <w:t>国产，原有</w:t>
                  </w:r>
                </w:p>
              </w:tc>
            </w:tr>
            <w:tr w:rsidR="00055393" w14:paraId="177F2B4B" w14:textId="77777777" w:rsidTr="004D1072">
              <w:trPr>
                <w:cantSplit/>
                <w:trHeight w:hRule="exact" w:val="397"/>
                <w:jc w:val="center"/>
              </w:trPr>
              <w:tc>
                <w:tcPr>
                  <w:tcW w:w="1009" w:type="dxa"/>
                  <w:vMerge/>
                  <w:tcBorders>
                    <w:left w:val="nil"/>
                    <w:right w:val="single" w:sz="4" w:space="0" w:color="auto"/>
                  </w:tcBorders>
                  <w:vAlign w:val="center"/>
                </w:tcPr>
                <w:p w14:paraId="4B798158"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F63DB92" w14:textId="77777777" w:rsidR="00055393" w:rsidRDefault="00055393" w:rsidP="00627AE2">
                  <w:pPr>
                    <w:adjustRightInd w:val="0"/>
                    <w:snapToGrid w:val="0"/>
                    <w:jc w:val="center"/>
                    <w:rPr>
                      <w:szCs w:val="21"/>
                    </w:rPr>
                  </w:pPr>
                  <w:r>
                    <w:rPr>
                      <w:rFonts w:hint="eastAsia"/>
                      <w:szCs w:val="21"/>
                    </w:rPr>
                    <w:t>电焊机</w:t>
                  </w:r>
                </w:p>
              </w:tc>
              <w:tc>
                <w:tcPr>
                  <w:tcW w:w="1134" w:type="dxa"/>
                  <w:tcBorders>
                    <w:top w:val="single" w:sz="4" w:space="0" w:color="auto"/>
                    <w:left w:val="single" w:sz="6" w:space="0" w:color="auto"/>
                    <w:bottom w:val="single" w:sz="4" w:space="0" w:color="auto"/>
                    <w:right w:val="single" w:sz="6" w:space="0" w:color="auto"/>
                  </w:tcBorders>
                  <w:vAlign w:val="center"/>
                </w:tcPr>
                <w:p w14:paraId="04EB3846" w14:textId="77777777" w:rsidR="00055393" w:rsidRPr="00291183" w:rsidRDefault="00055393" w:rsidP="00627AE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4EDA8CCD"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3158773B"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8</w:t>
                  </w:r>
                </w:p>
              </w:tc>
              <w:tc>
                <w:tcPr>
                  <w:tcW w:w="1134" w:type="dxa"/>
                  <w:tcBorders>
                    <w:top w:val="single" w:sz="4" w:space="0" w:color="auto"/>
                    <w:left w:val="single" w:sz="6" w:space="0" w:color="auto"/>
                    <w:bottom w:val="single" w:sz="4" w:space="0" w:color="auto"/>
                    <w:right w:val="single" w:sz="6" w:space="0" w:color="auto"/>
                  </w:tcBorders>
                  <w:vAlign w:val="center"/>
                </w:tcPr>
                <w:p w14:paraId="29E2D559" w14:textId="77777777" w:rsidR="00055393" w:rsidRDefault="00F04BED" w:rsidP="00627AE2">
                  <w:pPr>
                    <w:widowControl/>
                    <w:spacing w:line="240" w:lineRule="exact"/>
                    <w:jc w:val="center"/>
                    <w:rPr>
                      <w:szCs w:val="21"/>
                    </w:rPr>
                  </w:pPr>
                  <w:r>
                    <w:rPr>
                      <w:szCs w:val="21"/>
                    </w:rPr>
                    <w:t>+</w:t>
                  </w:r>
                  <w:r w:rsidR="00055393">
                    <w:rPr>
                      <w:szCs w:val="21"/>
                    </w:rPr>
                    <w:t>7</w:t>
                  </w:r>
                </w:p>
              </w:tc>
              <w:tc>
                <w:tcPr>
                  <w:tcW w:w="1560" w:type="dxa"/>
                  <w:tcBorders>
                    <w:left w:val="single" w:sz="6" w:space="0" w:color="auto"/>
                    <w:right w:val="nil"/>
                  </w:tcBorders>
                  <w:vAlign w:val="center"/>
                </w:tcPr>
                <w:p w14:paraId="7E1F72AC"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7</w:t>
                  </w:r>
                  <w:r>
                    <w:rPr>
                      <w:rFonts w:hAnsi="宋体" w:hint="eastAsia"/>
                      <w:color w:val="000000"/>
                      <w:szCs w:val="21"/>
                    </w:rPr>
                    <w:t>台</w:t>
                  </w:r>
                </w:p>
              </w:tc>
            </w:tr>
            <w:tr w:rsidR="00055393" w14:paraId="3ADFA5E8" w14:textId="77777777" w:rsidTr="004D1072">
              <w:trPr>
                <w:cantSplit/>
                <w:trHeight w:hRule="exact" w:val="397"/>
                <w:jc w:val="center"/>
              </w:trPr>
              <w:tc>
                <w:tcPr>
                  <w:tcW w:w="1009" w:type="dxa"/>
                  <w:vMerge/>
                  <w:tcBorders>
                    <w:left w:val="nil"/>
                    <w:right w:val="single" w:sz="4" w:space="0" w:color="auto"/>
                  </w:tcBorders>
                  <w:vAlign w:val="center"/>
                </w:tcPr>
                <w:p w14:paraId="04ACAB00"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6F28CECD" w14:textId="77777777" w:rsidR="00055393" w:rsidRDefault="00055393" w:rsidP="00627AE2">
                  <w:pPr>
                    <w:adjustRightInd w:val="0"/>
                    <w:snapToGrid w:val="0"/>
                    <w:jc w:val="center"/>
                    <w:rPr>
                      <w:szCs w:val="21"/>
                    </w:rPr>
                  </w:pPr>
                  <w:r>
                    <w:rPr>
                      <w:rFonts w:hint="eastAsia"/>
                      <w:szCs w:val="21"/>
                    </w:rPr>
                    <w:t>光整机</w:t>
                  </w:r>
                </w:p>
              </w:tc>
              <w:tc>
                <w:tcPr>
                  <w:tcW w:w="1134" w:type="dxa"/>
                  <w:tcBorders>
                    <w:top w:val="single" w:sz="4" w:space="0" w:color="auto"/>
                    <w:left w:val="single" w:sz="6" w:space="0" w:color="auto"/>
                    <w:bottom w:val="single" w:sz="4" w:space="0" w:color="auto"/>
                    <w:right w:val="single" w:sz="6" w:space="0" w:color="auto"/>
                  </w:tcBorders>
                  <w:vAlign w:val="center"/>
                </w:tcPr>
                <w:p w14:paraId="0B928A55" w14:textId="77777777" w:rsidR="00055393" w:rsidRPr="00291183" w:rsidRDefault="00055393" w:rsidP="00627AE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0FD19C19"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4</w:t>
                  </w:r>
                </w:p>
              </w:tc>
              <w:tc>
                <w:tcPr>
                  <w:tcW w:w="992" w:type="dxa"/>
                  <w:tcBorders>
                    <w:top w:val="single" w:sz="4" w:space="0" w:color="auto"/>
                    <w:left w:val="single" w:sz="6" w:space="0" w:color="auto"/>
                    <w:bottom w:val="single" w:sz="4" w:space="0" w:color="auto"/>
                    <w:right w:val="single" w:sz="6" w:space="0" w:color="auto"/>
                  </w:tcBorders>
                  <w:vAlign w:val="center"/>
                </w:tcPr>
                <w:p w14:paraId="775E2DEA" w14:textId="77777777" w:rsidR="00055393" w:rsidRDefault="004D1072" w:rsidP="00627AE2">
                  <w:pPr>
                    <w:autoSpaceDN w:val="0"/>
                    <w:adjustRightInd w:val="0"/>
                    <w:snapToGrid w:val="0"/>
                    <w:jc w:val="center"/>
                    <w:textAlignment w:val="center"/>
                    <w:rPr>
                      <w:color w:val="000000"/>
                      <w:szCs w:val="21"/>
                    </w:rPr>
                  </w:pPr>
                  <w:r>
                    <w:rPr>
                      <w:rFonts w:hint="eastAsia"/>
                      <w:color w:val="000000"/>
                      <w:szCs w:val="21"/>
                    </w:rPr>
                    <w:t>4</w:t>
                  </w:r>
                </w:p>
              </w:tc>
              <w:tc>
                <w:tcPr>
                  <w:tcW w:w="1134" w:type="dxa"/>
                  <w:tcBorders>
                    <w:top w:val="single" w:sz="4" w:space="0" w:color="auto"/>
                    <w:left w:val="single" w:sz="6" w:space="0" w:color="auto"/>
                    <w:bottom w:val="single" w:sz="4" w:space="0" w:color="auto"/>
                    <w:right w:val="single" w:sz="6" w:space="0" w:color="auto"/>
                  </w:tcBorders>
                  <w:vAlign w:val="center"/>
                </w:tcPr>
                <w:p w14:paraId="73146B1B" w14:textId="77777777" w:rsidR="00055393" w:rsidRDefault="004D1072" w:rsidP="00627AE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715DE9CF" w14:textId="77777777" w:rsidR="00055393" w:rsidRDefault="004D1072" w:rsidP="00627AE2">
                  <w:pPr>
                    <w:spacing w:line="240" w:lineRule="exact"/>
                    <w:jc w:val="center"/>
                    <w:rPr>
                      <w:rFonts w:hAnsi="宋体"/>
                      <w:color w:val="000000"/>
                      <w:szCs w:val="21"/>
                    </w:rPr>
                  </w:pPr>
                  <w:r>
                    <w:rPr>
                      <w:rFonts w:hAnsi="宋体" w:hint="eastAsia"/>
                      <w:color w:val="000000"/>
                      <w:szCs w:val="21"/>
                    </w:rPr>
                    <w:t>国产，原有</w:t>
                  </w:r>
                </w:p>
              </w:tc>
            </w:tr>
            <w:tr w:rsidR="00055393" w14:paraId="7F357F9F" w14:textId="77777777" w:rsidTr="004D1072">
              <w:trPr>
                <w:cantSplit/>
                <w:trHeight w:hRule="exact" w:val="397"/>
                <w:jc w:val="center"/>
              </w:trPr>
              <w:tc>
                <w:tcPr>
                  <w:tcW w:w="1009" w:type="dxa"/>
                  <w:vMerge/>
                  <w:tcBorders>
                    <w:left w:val="nil"/>
                    <w:right w:val="single" w:sz="4" w:space="0" w:color="auto"/>
                  </w:tcBorders>
                  <w:vAlign w:val="center"/>
                </w:tcPr>
                <w:p w14:paraId="30EC8AED"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7D9A712C" w14:textId="77777777" w:rsidR="00055393" w:rsidRDefault="00055393" w:rsidP="00627AE2">
                  <w:pPr>
                    <w:adjustRightInd w:val="0"/>
                    <w:snapToGrid w:val="0"/>
                    <w:jc w:val="center"/>
                    <w:rPr>
                      <w:szCs w:val="21"/>
                    </w:rPr>
                  </w:pPr>
                  <w:r>
                    <w:rPr>
                      <w:rFonts w:hint="eastAsia"/>
                      <w:szCs w:val="21"/>
                    </w:rPr>
                    <w:t>冲床</w:t>
                  </w:r>
                </w:p>
              </w:tc>
              <w:tc>
                <w:tcPr>
                  <w:tcW w:w="1134" w:type="dxa"/>
                  <w:tcBorders>
                    <w:top w:val="single" w:sz="4" w:space="0" w:color="auto"/>
                    <w:left w:val="single" w:sz="6" w:space="0" w:color="auto"/>
                    <w:bottom w:val="single" w:sz="4" w:space="0" w:color="auto"/>
                    <w:right w:val="single" w:sz="6" w:space="0" w:color="auto"/>
                  </w:tcBorders>
                  <w:vAlign w:val="center"/>
                </w:tcPr>
                <w:p w14:paraId="28F4A557" w14:textId="77777777" w:rsidR="00055393" w:rsidRPr="00291183" w:rsidRDefault="00055393" w:rsidP="00627AE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4C77B3ED"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8</w:t>
                  </w:r>
                </w:p>
              </w:tc>
              <w:tc>
                <w:tcPr>
                  <w:tcW w:w="992" w:type="dxa"/>
                  <w:tcBorders>
                    <w:top w:val="single" w:sz="4" w:space="0" w:color="auto"/>
                    <w:left w:val="single" w:sz="6" w:space="0" w:color="auto"/>
                    <w:bottom w:val="single" w:sz="4" w:space="0" w:color="auto"/>
                    <w:right w:val="single" w:sz="6" w:space="0" w:color="auto"/>
                  </w:tcBorders>
                  <w:vAlign w:val="center"/>
                </w:tcPr>
                <w:p w14:paraId="273E6337" w14:textId="77777777" w:rsidR="00055393" w:rsidRDefault="004D1072" w:rsidP="00627AE2">
                  <w:pPr>
                    <w:autoSpaceDN w:val="0"/>
                    <w:adjustRightInd w:val="0"/>
                    <w:snapToGrid w:val="0"/>
                    <w:jc w:val="center"/>
                    <w:textAlignment w:val="center"/>
                    <w:rPr>
                      <w:color w:val="000000"/>
                      <w:szCs w:val="21"/>
                    </w:rPr>
                  </w:pPr>
                  <w:r>
                    <w:rPr>
                      <w:rFonts w:hint="eastAsia"/>
                      <w:color w:val="000000"/>
                      <w:szCs w:val="21"/>
                    </w:rPr>
                    <w:t>8</w:t>
                  </w:r>
                </w:p>
              </w:tc>
              <w:tc>
                <w:tcPr>
                  <w:tcW w:w="1134" w:type="dxa"/>
                  <w:tcBorders>
                    <w:top w:val="single" w:sz="4" w:space="0" w:color="auto"/>
                    <w:left w:val="single" w:sz="6" w:space="0" w:color="auto"/>
                    <w:bottom w:val="single" w:sz="4" w:space="0" w:color="auto"/>
                    <w:right w:val="single" w:sz="6" w:space="0" w:color="auto"/>
                  </w:tcBorders>
                  <w:vAlign w:val="center"/>
                </w:tcPr>
                <w:p w14:paraId="1F70FFD6" w14:textId="77777777" w:rsidR="00055393" w:rsidRDefault="004D1072" w:rsidP="00627AE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4D1379D3" w14:textId="77777777" w:rsidR="00055393" w:rsidRDefault="004D1072" w:rsidP="00627AE2">
                  <w:pPr>
                    <w:spacing w:line="240" w:lineRule="exact"/>
                    <w:jc w:val="center"/>
                    <w:rPr>
                      <w:rFonts w:hAnsi="宋体"/>
                      <w:color w:val="000000"/>
                      <w:szCs w:val="21"/>
                    </w:rPr>
                  </w:pPr>
                  <w:r>
                    <w:rPr>
                      <w:rFonts w:hAnsi="宋体" w:hint="eastAsia"/>
                      <w:color w:val="000000"/>
                      <w:szCs w:val="21"/>
                    </w:rPr>
                    <w:t>国产，原有</w:t>
                  </w:r>
                </w:p>
              </w:tc>
            </w:tr>
            <w:tr w:rsidR="004D1072" w14:paraId="5DA62BBD" w14:textId="77777777" w:rsidTr="004D1072">
              <w:trPr>
                <w:cantSplit/>
                <w:trHeight w:hRule="exact" w:val="397"/>
                <w:jc w:val="center"/>
              </w:trPr>
              <w:tc>
                <w:tcPr>
                  <w:tcW w:w="1009" w:type="dxa"/>
                  <w:vMerge/>
                  <w:tcBorders>
                    <w:left w:val="nil"/>
                    <w:right w:val="single" w:sz="4" w:space="0" w:color="auto"/>
                  </w:tcBorders>
                  <w:vAlign w:val="center"/>
                </w:tcPr>
                <w:p w14:paraId="426DED26"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E2FA459" w14:textId="77777777" w:rsidR="004D1072" w:rsidRDefault="004D1072" w:rsidP="004D1072">
                  <w:pPr>
                    <w:adjustRightInd w:val="0"/>
                    <w:snapToGrid w:val="0"/>
                    <w:jc w:val="center"/>
                    <w:rPr>
                      <w:szCs w:val="21"/>
                    </w:rPr>
                  </w:pPr>
                  <w:r>
                    <w:rPr>
                      <w:rFonts w:hint="eastAsia"/>
                      <w:szCs w:val="21"/>
                    </w:rPr>
                    <w:t>立铣</w:t>
                  </w:r>
                </w:p>
              </w:tc>
              <w:tc>
                <w:tcPr>
                  <w:tcW w:w="1134" w:type="dxa"/>
                  <w:tcBorders>
                    <w:top w:val="single" w:sz="4" w:space="0" w:color="auto"/>
                    <w:left w:val="single" w:sz="6" w:space="0" w:color="auto"/>
                    <w:bottom w:val="single" w:sz="4" w:space="0" w:color="auto"/>
                    <w:right w:val="single" w:sz="6" w:space="0" w:color="auto"/>
                  </w:tcBorders>
                  <w:vAlign w:val="center"/>
                </w:tcPr>
                <w:p w14:paraId="54C0A021" w14:textId="77777777" w:rsidR="004D1072" w:rsidRPr="00291183" w:rsidRDefault="004D1072" w:rsidP="004D1072">
                  <w:pPr>
                    <w:adjustRightInd w:val="0"/>
                    <w:snapToGrid w:val="0"/>
                    <w:jc w:val="center"/>
                    <w:rPr>
                      <w:szCs w:val="21"/>
                    </w:rPr>
                  </w:pPr>
                  <w:r>
                    <w:rPr>
                      <w:rFonts w:hint="eastAsia"/>
                      <w:szCs w:val="21"/>
                    </w:rPr>
                    <w:t>X</w:t>
                  </w:r>
                  <w:r>
                    <w:rPr>
                      <w:szCs w:val="21"/>
                    </w:rPr>
                    <w:t>52K</w:t>
                  </w:r>
                </w:p>
              </w:tc>
              <w:tc>
                <w:tcPr>
                  <w:tcW w:w="992" w:type="dxa"/>
                  <w:tcBorders>
                    <w:top w:val="single" w:sz="4" w:space="0" w:color="auto"/>
                    <w:left w:val="single" w:sz="6" w:space="0" w:color="auto"/>
                    <w:bottom w:val="single" w:sz="4" w:space="0" w:color="auto"/>
                    <w:right w:val="single" w:sz="6" w:space="0" w:color="auto"/>
                  </w:tcBorders>
                  <w:vAlign w:val="center"/>
                </w:tcPr>
                <w:p w14:paraId="7CCBFBDC"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388A1A03"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1134" w:type="dxa"/>
                  <w:tcBorders>
                    <w:top w:val="single" w:sz="4" w:space="0" w:color="auto"/>
                    <w:left w:val="single" w:sz="6" w:space="0" w:color="auto"/>
                    <w:bottom w:val="single" w:sz="4" w:space="0" w:color="auto"/>
                    <w:right w:val="single" w:sz="6" w:space="0" w:color="auto"/>
                  </w:tcBorders>
                  <w:vAlign w:val="center"/>
                </w:tcPr>
                <w:p w14:paraId="2514BEEE"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27ED8222"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42B1849B" w14:textId="77777777" w:rsidTr="004D1072">
              <w:trPr>
                <w:cantSplit/>
                <w:trHeight w:hRule="exact" w:val="397"/>
                <w:jc w:val="center"/>
              </w:trPr>
              <w:tc>
                <w:tcPr>
                  <w:tcW w:w="1009" w:type="dxa"/>
                  <w:vMerge/>
                  <w:tcBorders>
                    <w:left w:val="nil"/>
                    <w:right w:val="single" w:sz="4" w:space="0" w:color="auto"/>
                  </w:tcBorders>
                  <w:vAlign w:val="center"/>
                </w:tcPr>
                <w:p w14:paraId="4AE8E640"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63D5F100" w14:textId="77777777" w:rsidR="004D1072" w:rsidRDefault="004D1072" w:rsidP="004D1072">
                  <w:pPr>
                    <w:adjustRightInd w:val="0"/>
                    <w:snapToGrid w:val="0"/>
                    <w:jc w:val="center"/>
                    <w:rPr>
                      <w:szCs w:val="21"/>
                    </w:rPr>
                  </w:pPr>
                  <w:r>
                    <w:rPr>
                      <w:rFonts w:hint="eastAsia"/>
                      <w:szCs w:val="21"/>
                    </w:rPr>
                    <w:t>卧铣</w:t>
                  </w:r>
                </w:p>
              </w:tc>
              <w:tc>
                <w:tcPr>
                  <w:tcW w:w="1134" w:type="dxa"/>
                  <w:tcBorders>
                    <w:top w:val="single" w:sz="4" w:space="0" w:color="auto"/>
                    <w:left w:val="single" w:sz="6" w:space="0" w:color="auto"/>
                    <w:bottom w:val="single" w:sz="4" w:space="0" w:color="auto"/>
                    <w:right w:val="single" w:sz="6" w:space="0" w:color="auto"/>
                  </w:tcBorders>
                  <w:vAlign w:val="center"/>
                </w:tcPr>
                <w:p w14:paraId="218B7F58" w14:textId="77777777" w:rsidR="004D1072" w:rsidRPr="00291183" w:rsidRDefault="004D1072" w:rsidP="004D1072">
                  <w:pPr>
                    <w:adjustRightInd w:val="0"/>
                    <w:snapToGrid w:val="0"/>
                    <w:jc w:val="center"/>
                    <w:rPr>
                      <w:szCs w:val="21"/>
                    </w:rPr>
                  </w:pPr>
                  <w:r>
                    <w:rPr>
                      <w:rFonts w:hint="eastAsia"/>
                      <w:szCs w:val="21"/>
                    </w:rPr>
                    <w:t>X</w:t>
                  </w:r>
                  <w:r>
                    <w:rPr>
                      <w:szCs w:val="21"/>
                    </w:rPr>
                    <w:t>62</w:t>
                  </w:r>
                </w:p>
              </w:tc>
              <w:tc>
                <w:tcPr>
                  <w:tcW w:w="992" w:type="dxa"/>
                  <w:tcBorders>
                    <w:top w:val="single" w:sz="4" w:space="0" w:color="auto"/>
                    <w:left w:val="single" w:sz="6" w:space="0" w:color="auto"/>
                    <w:bottom w:val="single" w:sz="4" w:space="0" w:color="auto"/>
                    <w:right w:val="single" w:sz="6" w:space="0" w:color="auto"/>
                  </w:tcBorders>
                  <w:vAlign w:val="center"/>
                </w:tcPr>
                <w:p w14:paraId="7FA10D7C"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608F48ED"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1134" w:type="dxa"/>
                  <w:tcBorders>
                    <w:top w:val="single" w:sz="4" w:space="0" w:color="auto"/>
                    <w:left w:val="single" w:sz="6" w:space="0" w:color="auto"/>
                    <w:bottom w:val="single" w:sz="4" w:space="0" w:color="auto"/>
                    <w:right w:val="single" w:sz="6" w:space="0" w:color="auto"/>
                  </w:tcBorders>
                  <w:vAlign w:val="center"/>
                </w:tcPr>
                <w:p w14:paraId="73EDA81A"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7F56DEE2"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03630A08" w14:textId="77777777" w:rsidTr="004D1072">
              <w:trPr>
                <w:cantSplit/>
                <w:trHeight w:hRule="exact" w:val="397"/>
                <w:jc w:val="center"/>
              </w:trPr>
              <w:tc>
                <w:tcPr>
                  <w:tcW w:w="1009" w:type="dxa"/>
                  <w:vMerge/>
                  <w:tcBorders>
                    <w:left w:val="nil"/>
                    <w:right w:val="single" w:sz="4" w:space="0" w:color="auto"/>
                  </w:tcBorders>
                  <w:vAlign w:val="center"/>
                </w:tcPr>
                <w:p w14:paraId="2F38F591"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37318B8D" w14:textId="77777777" w:rsidR="004D1072" w:rsidRDefault="004D1072" w:rsidP="004D1072">
                  <w:pPr>
                    <w:adjustRightInd w:val="0"/>
                    <w:snapToGrid w:val="0"/>
                    <w:jc w:val="center"/>
                    <w:rPr>
                      <w:szCs w:val="21"/>
                    </w:rPr>
                  </w:pPr>
                  <w:r>
                    <w:rPr>
                      <w:rFonts w:hint="eastAsia"/>
                      <w:szCs w:val="21"/>
                    </w:rPr>
                    <w:t>平面磨床</w:t>
                  </w:r>
                </w:p>
              </w:tc>
              <w:tc>
                <w:tcPr>
                  <w:tcW w:w="1134" w:type="dxa"/>
                  <w:tcBorders>
                    <w:top w:val="single" w:sz="4" w:space="0" w:color="auto"/>
                    <w:left w:val="single" w:sz="6" w:space="0" w:color="auto"/>
                    <w:bottom w:val="single" w:sz="4" w:space="0" w:color="auto"/>
                    <w:right w:val="single" w:sz="6" w:space="0" w:color="auto"/>
                  </w:tcBorders>
                  <w:vAlign w:val="center"/>
                </w:tcPr>
                <w:p w14:paraId="02C36BD4" w14:textId="77777777" w:rsidR="004D1072" w:rsidRPr="00291183" w:rsidRDefault="004D1072" w:rsidP="004D107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1E0C620F"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5C1A9C36"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03E7AE65"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6A1A05F2"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697255FE" w14:textId="77777777" w:rsidTr="004D1072">
              <w:trPr>
                <w:cantSplit/>
                <w:trHeight w:hRule="exact" w:val="397"/>
                <w:jc w:val="center"/>
              </w:trPr>
              <w:tc>
                <w:tcPr>
                  <w:tcW w:w="1009" w:type="dxa"/>
                  <w:vMerge/>
                  <w:tcBorders>
                    <w:left w:val="nil"/>
                    <w:right w:val="single" w:sz="4" w:space="0" w:color="auto"/>
                  </w:tcBorders>
                  <w:vAlign w:val="center"/>
                </w:tcPr>
                <w:p w14:paraId="098484B7"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3BE40F9C" w14:textId="77777777" w:rsidR="004D1072" w:rsidRDefault="004D1072" w:rsidP="004D1072">
                  <w:pPr>
                    <w:adjustRightInd w:val="0"/>
                    <w:snapToGrid w:val="0"/>
                    <w:jc w:val="center"/>
                    <w:rPr>
                      <w:szCs w:val="21"/>
                    </w:rPr>
                  </w:pPr>
                  <w:r>
                    <w:rPr>
                      <w:rFonts w:hint="eastAsia"/>
                      <w:szCs w:val="21"/>
                    </w:rPr>
                    <w:t>外圆磨床</w:t>
                  </w:r>
                </w:p>
              </w:tc>
              <w:tc>
                <w:tcPr>
                  <w:tcW w:w="1134" w:type="dxa"/>
                  <w:tcBorders>
                    <w:top w:val="single" w:sz="4" w:space="0" w:color="auto"/>
                    <w:left w:val="single" w:sz="6" w:space="0" w:color="auto"/>
                    <w:bottom w:val="single" w:sz="4" w:space="0" w:color="auto"/>
                    <w:right w:val="single" w:sz="6" w:space="0" w:color="auto"/>
                  </w:tcBorders>
                  <w:vAlign w:val="center"/>
                </w:tcPr>
                <w:p w14:paraId="3737B72D" w14:textId="77777777" w:rsidR="004D1072" w:rsidRPr="00291183" w:rsidRDefault="004D1072" w:rsidP="004D107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6F7B1B93"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60DDDBA0"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1134" w:type="dxa"/>
                  <w:tcBorders>
                    <w:top w:val="single" w:sz="4" w:space="0" w:color="auto"/>
                    <w:left w:val="single" w:sz="6" w:space="0" w:color="auto"/>
                    <w:bottom w:val="single" w:sz="4" w:space="0" w:color="auto"/>
                    <w:right w:val="single" w:sz="6" w:space="0" w:color="auto"/>
                  </w:tcBorders>
                  <w:vAlign w:val="center"/>
                </w:tcPr>
                <w:p w14:paraId="3A3F6177"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2C8AF1FE"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2F38632C" w14:textId="77777777" w:rsidTr="004D1072">
              <w:trPr>
                <w:cantSplit/>
                <w:trHeight w:hRule="exact" w:val="397"/>
                <w:jc w:val="center"/>
              </w:trPr>
              <w:tc>
                <w:tcPr>
                  <w:tcW w:w="1009" w:type="dxa"/>
                  <w:vMerge/>
                  <w:tcBorders>
                    <w:left w:val="nil"/>
                    <w:right w:val="single" w:sz="4" w:space="0" w:color="auto"/>
                  </w:tcBorders>
                  <w:vAlign w:val="center"/>
                </w:tcPr>
                <w:p w14:paraId="6259DE5E"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2CB4A7F9" w14:textId="77777777" w:rsidR="004D1072" w:rsidRDefault="004D1072" w:rsidP="004D1072">
                  <w:pPr>
                    <w:adjustRightInd w:val="0"/>
                    <w:snapToGrid w:val="0"/>
                    <w:jc w:val="center"/>
                    <w:rPr>
                      <w:szCs w:val="21"/>
                    </w:rPr>
                  </w:pPr>
                  <w:r>
                    <w:rPr>
                      <w:rFonts w:hint="eastAsia"/>
                      <w:szCs w:val="21"/>
                    </w:rPr>
                    <w:t>无心磨床</w:t>
                  </w:r>
                </w:p>
              </w:tc>
              <w:tc>
                <w:tcPr>
                  <w:tcW w:w="1134" w:type="dxa"/>
                  <w:tcBorders>
                    <w:top w:val="single" w:sz="4" w:space="0" w:color="auto"/>
                    <w:left w:val="single" w:sz="6" w:space="0" w:color="auto"/>
                    <w:bottom w:val="single" w:sz="4" w:space="0" w:color="auto"/>
                    <w:right w:val="single" w:sz="6" w:space="0" w:color="auto"/>
                  </w:tcBorders>
                  <w:vAlign w:val="center"/>
                </w:tcPr>
                <w:p w14:paraId="299CBD8C" w14:textId="77777777" w:rsidR="004D1072" w:rsidRPr="00291183" w:rsidRDefault="004D1072" w:rsidP="004D107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7D205F46"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5DF40234"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750575CE"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6D8555C5"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065B34F3" w14:textId="77777777" w:rsidTr="008D0F97">
              <w:trPr>
                <w:cantSplit/>
                <w:trHeight w:hRule="exact" w:val="397"/>
                <w:jc w:val="center"/>
              </w:trPr>
              <w:tc>
                <w:tcPr>
                  <w:tcW w:w="1009" w:type="dxa"/>
                  <w:vMerge/>
                  <w:tcBorders>
                    <w:left w:val="nil"/>
                    <w:right w:val="single" w:sz="4" w:space="0" w:color="auto"/>
                  </w:tcBorders>
                  <w:vAlign w:val="center"/>
                </w:tcPr>
                <w:p w14:paraId="21416B86"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65C6B3AB" w14:textId="77777777" w:rsidR="004D1072" w:rsidRDefault="004D1072" w:rsidP="004D1072">
                  <w:pPr>
                    <w:adjustRightInd w:val="0"/>
                    <w:snapToGrid w:val="0"/>
                    <w:jc w:val="center"/>
                    <w:rPr>
                      <w:szCs w:val="21"/>
                    </w:rPr>
                  </w:pPr>
                  <w:r>
                    <w:rPr>
                      <w:rFonts w:hint="eastAsia"/>
                      <w:szCs w:val="21"/>
                    </w:rPr>
                    <w:t>摇臂钻床</w:t>
                  </w:r>
                </w:p>
              </w:tc>
              <w:tc>
                <w:tcPr>
                  <w:tcW w:w="1134" w:type="dxa"/>
                  <w:tcBorders>
                    <w:top w:val="single" w:sz="4" w:space="0" w:color="auto"/>
                    <w:left w:val="single" w:sz="6" w:space="0" w:color="auto"/>
                    <w:bottom w:val="single" w:sz="4" w:space="0" w:color="auto"/>
                    <w:right w:val="single" w:sz="6" w:space="0" w:color="auto"/>
                  </w:tcBorders>
                  <w:vAlign w:val="center"/>
                </w:tcPr>
                <w:p w14:paraId="12E7859C" w14:textId="77777777" w:rsidR="004D1072" w:rsidRPr="00291183" w:rsidRDefault="004D1072" w:rsidP="004D107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56FD6705"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5266113E"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1134" w:type="dxa"/>
                  <w:tcBorders>
                    <w:top w:val="single" w:sz="4" w:space="0" w:color="auto"/>
                    <w:left w:val="single" w:sz="6" w:space="0" w:color="auto"/>
                    <w:bottom w:val="single" w:sz="4" w:space="0" w:color="auto"/>
                    <w:right w:val="single" w:sz="6" w:space="0" w:color="auto"/>
                  </w:tcBorders>
                  <w:vAlign w:val="center"/>
                </w:tcPr>
                <w:p w14:paraId="30B05CFA"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78EBBA69"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494B5ABF" w14:textId="77777777" w:rsidTr="008D0F97">
              <w:trPr>
                <w:cantSplit/>
                <w:trHeight w:hRule="exact" w:val="397"/>
                <w:jc w:val="center"/>
              </w:trPr>
              <w:tc>
                <w:tcPr>
                  <w:tcW w:w="1009" w:type="dxa"/>
                  <w:vMerge/>
                  <w:tcBorders>
                    <w:left w:val="nil"/>
                    <w:right w:val="single" w:sz="4" w:space="0" w:color="auto"/>
                  </w:tcBorders>
                  <w:vAlign w:val="center"/>
                </w:tcPr>
                <w:p w14:paraId="740B09D8"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12" w:space="0" w:color="auto"/>
                    <w:right w:val="single" w:sz="6" w:space="0" w:color="auto"/>
                  </w:tcBorders>
                  <w:vAlign w:val="center"/>
                </w:tcPr>
                <w:p w14:paraId="66858CD1" w14:textId="77777777" w:rsidR="004D1072" w:rsidRDefault="004D1072" w:rsidP="004D1072">
                  <w:pPr>
                    <w:adjustRightInd w:val="0"/>
                    <w:snapToGrid w:val="0"/>
                    <w:jc w:val="center"/>
                    <w:rPr>
                      <w:szCs w:val="21"/>
                    </w:rPr>
                  </w:pPr>
                  <w:r>
                    <w:rPr>
                      <w:rFonts w:hint="eastAsia"/>
                      <w:szCs w:val="21"/>
                    </w:rPr>
                    <w:t>牛头刨床</w:t>
                  </w:r>
                </w:p>
              </w:tc>
              <w:tc>
                <w:tcPr>
                  <w:tcW w:w="1134" w:type="dxa"/>
                  <w:tcBorders>
                    <w:top w:val="single" w:sz="4" w:space="0" w:color="auto"/>
                    <w:left w:val="single" w:sz="6" w:space="0" w:color="auto"/>
                    <w:bottom w:val="single" w:sz="12" w:space="0" w:color="auto"/>
                    <w:right w:val="single" w:sz="6" w:space="0" w:color="auto"/>
                  </w:tcBorders>
                  <w:vAlign w:val="center"/>
                </w:tcPr>
                <w:p w14:paraId="2C7816C1" w14:textId="77777777" w:rsidR="004D1072" w:rsidRPr="00291183" w:rsidRDefault="004D1072" w:rsidP="004D107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12" w:space="0" w:color="auto"/>
                    <w:right w:val="single" w:sz="6" w:space="0" w:color="auto"/>
                  </w:tcBorders>
                  <w:vAlign w:val="center"/>
                </w:tcPr>
                <w:p w14:paraId="160DA203"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12" w:space="0" w:color="auto"/>
                    <w:right w:val="single" w:sz="6" w:space="0" w:color="auto"/>
                  </w:tcBorders>
                  <w:vAlign w:val="center"/>
                </w:tcPr>
                <w:p w14:paraId="240D13E6"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12" w:space="0" w:color="auto"/>
                    <w:right w:val="single" w:sz="6" w:space="0" w:color="auto"/>
                  </w:tcBorders>
                  <w:vAlign w:val="center"/>
                </w:tcPr>
                <w:p w14:paraId="24C12AFC"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219AC384"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01A9BA51" w14:textId="77777777" w:rsidTr="008D0F97">
              <w:trPr>
                <w:cantSplit/>
                <w:trHeight w:hRule="exact" w:val="397"/>
                <w:jc w:val="center"/>
              </w:trPr>
              <w:tc>
                <w:tcPr>
                  <w:tcW w:w="1009" w:type="dxa"/>
                  <w:vMerge/>
                  <w:tcBorders>
                    <w:left w:val="nil"/>
                    <w:right w:val="single" w:sz="4" w:space="0" w:color="auto"/>
                  </w:tcBorders>
                  <w:vAlign w:val="center"/>
                </w:tcPr>
                <w:p w14:paraId="6AE52946" w14:textId="77777777" w:rsidR="004D1072" w:rsidRPr="00831BE3" w:rsidRDefault="004D1072" w:rsidP="004D1072">
                  <w:pPr>
                    <w:spacing w:line="240" w:lineRule="exact"/>
                    <w:jc w:val="center"/>
                    <w:rPr>
                      <w:rFonts w:hAnsi="宋体"/>
                      <w:szCs w:val="21"/>
                    </w:rPr>
                  </w:pPr>
                </w:p>
              </w:tc>
              <w:tc>
                <w:tcPr>
                  <w:tcW w:w="2497" w:type="dxa"/>
                  <w:tcBorders>
                    <w:top w:val="single" w:sz="12" w:space="0" w:color="auto"/>
                    <w:left w:val="single" w:sz="4" w:space="0" w:color="auto"/>
                    <w:bottom w:val="single" w:sz="4" w:space="0" w:color="auto"/>
                    <w:right w:val="single" w:sz="6" w:space="0" w:color="auto"/>
                  </w:tcBorders>
                  <w:vAlign w:val="center"/>
                </w:tcPr>
                <w:p w14:paraId="746D651A" w14:textId="77777777" w:rsidR="004D1072" w:rsidRDefault="004D1072" w:rsidP="004D1072">
                  <w:pPr>
                    <w:adjustRightInd w:val="0"/>
                    <w:snapToGrid w:val="0"/>
                    <w:jc w:val="center"/>
                    <w:rPr>
                      <w:szCs w:val="21"/>
                    </w:rPr>
                  </w:pPr>
                  <w:r>
                    <w:rPr>
                      <w:rFonts w:hint="eastAsia"/>
                      <w:szCs w:val="21"/>
                    </w:rPr>
                    <w:t>龙门刨床</w:t>
                  </w:r>
                </w:p>
              </w:tc>
              <w:tc>
                <w:tcPr>
                  <w:tcW w:w="1134" w:type="dxa"/>
                  <w:tcBorders>
                    <w:top w:val="single" w:sz="12" w:space="0" w:color="auto"/>
                    <w:left w:val="single" w:sz="6" w:space="0" w:color="auto"/>
                    <w:bottom w:val="single" w:sz="4" w:space="0" w:color="auto"/>
                    <w:right w:val="single" w:sz="6" w:space="0" w:color="auto"/>
                  </w:tcBorders>
                  <w:vAlign w:val="center"/>
                </w:tcPr>
                <w:p w14:paraId="23CC8E42" w14:textId="77777777" w:rsidR="004D1072" w:rsidRPr="00291183" w:rsidRDefault="004D1072" w:rsidP="004D1072">
                  <w:pPr>
                    <w:adjustRightInd w:val="0"/>
                    <w:snapToGrid w:val="0"/>
                    <w:jc w:val="center"/>
                    <w:rPr>
                      <w:szCs w:val="21"/>
                    </w:rPr>
                  </w:pPr>
                  <w:r>
                    <w:rPr>
                      <w:rFonts w:hint="eastAsia"/>
                      <w:szCs w:val="21"/>
                    </w:rPr>
                    <w:t>-</w:t>
                  </w:r>
                </w:p>
              </w:tc>
              <w:tc>
                <w:tcPr>
                  <w:tcW w:w="992" w:type="dxa"/>
                  <w:tcBorders>
                    <w:top w:val="single" w:sz="12" w:space="0" w:color="auto"/>
                    <w:left w:val="single" w:sz="6" w:space="0" w:color="auto"/>
                    <w:bottom w:val="single" w:sz="4" w:space="0" w:color="auto"/>
                    <w:right w:val="single" w:sz="6" w:space="0" w:color="auto"/>
                  </w:tcBorders>
                  <w:vAlign w:val="center"/>
                </w:tcPr>
                <w:p w14:paraId="797A3E88"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12" w:space="0" w:color="auto"/>
                    <w:left w:val="single" w:sz="6" w:space="0" w:color="auto"/>
                    <w:bottom w:val="single" w:sz="4" w:space="0" w:color="auto"/>
                    <w:right w:val="single" w:sz="6" w:space="0" w:color="auto"/>
                  </w:tcBorders>
                  <w:vAlign w:val="center"/>
                </w:tcPr>
                <w:p w14:paraId="61BDEF53"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12" w:space="0" w:color="auto"/>
                    <w:left w:val="single" w:sz="6" w:space="0" w:color="auto"/>
                    <w:bottom w:val="single" w:sz="4" w:space="0" w:color="auto"/>
                    <w:right w:val="single" w:sz="6" w:space="0" w:color="auto"/>
                  </w:tcBorders>
                  <w:vAlign w:val="center"/>
                </w:tcPr>
                <w:p w14:paraId="4E93302C"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7FABECD6"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055393" w14:paraId="2462C821" w14:textId="77777777" w:rsidTr="004D1072">
              <w:trPr>
                <w:cantSplit/>
                <w:trHeight w:hRule="exact" w:val="397"/>
                <w:jc w:val="center"/>
              </w:trPr>
              <w:tc>
                <w:tcPr>
                  <w:tcW w:w="1009" w:type="dxa"/>
                  <w:vMerge/>
                  <w:tcBorders>
                    <w:left w:val="nil"/>
                    <w:right w:val="single" w:sz="4" w:space="0" w:color="auto"/>
                  </w:tcBorders>
                  <w:vAlign w:val="center"/>
                </w:tcPr>
                <w:p w14:paraId="675D708B"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6B36A67" w14:textId="77777777" w:rsidR="00055393" w:rsidRDefault="00055393" w:rsidP="00627AE2">
                  <w:pPr>
                    <w:adjustRightInd w:val="0"/>
                    <w:snapToGrid w:val="0"/>
                    <w:jc w:val="center"/>
                    <w:rPr>
                      <w:szCs w:val="21"/>
                    </w:rPr>
                  </w:pPr>
                  <w:r>
                    <w:rPr>
                      <w:rFonts w:hint="eastAsia"/>
                      <w:szCs w:val="21"/>
                    </w:rPr>
                    <w:t>滚齿机</w:t>
                  </w:r>
                </w:p>
              </w:tc>
              <w:tc>
                <w:tcPr>
                  <w:tcW w:w="1134" w:type="dxa"/>
                  <w:tcBorders>
                    <w:top w:val="single" w:sz="4" w:space="0" w:color="auto"/>
                    <w:left w:val="single" w:sz="6" w:space="0" w:color="auto"/>
                    <w:bottom w:val="single" w:sz="4" w:space="0" w:color="auto"/>
                    <w:right w:val="single" w:sz="6" w:space="0" w:color="auto"/>
                  </w:tcBorders>
                  <w:vAlign w:val="center"/>
                </w:tcPr>
                <w:p w14:paraId="2C05B18F" w14:textId="77777777" w:rsidR="00055393" w:rsidRPr="00291183" w:rsidRDefault="00055393" w:rsidP="00627AE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71798101"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5D56FD32"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4</w:t>
                  </w:r>
                </w:p>
              </w:tc>
              <w:tc>
                <w:tcPr>
                  <w:tcW w:w="1134" w:type="dxa"/>
                  <w:tcBorders>
                    <w:top w:val="single" w:sz="4" w:space="0" w:color="auto"/>
                    <w:left w:val="single" w:sz="6" w:space="0" w:color="auto"/>
                    <w:bottom w:val="single" w:sz="4" w:space="0" w:color="auto"/>
                    <w:right w:val="single" w:sz="6" w:space="0" w:color="auto"/>
                  </w:tcBorders>
                  <w:vAlign w:val="center"/>
                </w:tcPr>
                <w:p w14:paraId="6D3C4E7D" w14:textId="77777777" w:rsidR="00055393" w:rsidRDefault="00F04BED" w:rsidP="00627AE2">
                  <w:pPr>
                    <w:widowControl/>
                    <w:spacing w:line="240" w:lineRule="exact"/>
                    <w:jc w:val="center"/>
                    <w:rPr>
                      <w:szCs w:val="21"/>
                    </w:rPr>
                  </w:pPr>
                  <w:r>
                    <w:rPr>
                      <w:szCs w:val="21"/>
                    </w:rPr>
                    <w:t>+</w:t>
                  </w:r>
                  <w:r w:rsidR="00055393">
                    <w:rPr>
                      <w:rFonts w:hint="eastAsia"/>
                      <w:szCs w:val="21"/>
                    </w:rPr>
                    <w:t>2</w:t>
                  </w:r>
                </w:p>
              </w:tc>
              <w:tc>
                <w:tcPr>
                  <w:tcW w:w="1560" w:type="dxa"/>
                  <w:tcBorders>
                    <w:left w:val="single" w:sz="6" w:space="0" w:color="auto"/>
                    <w:right w:val="nil"/>
                  </w:tcBorders>
                  <w:vAlign w:val="center"/>
                </w:tcPr>
                <w:p w14:paraId="3D9BFDC2"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2</w:t>
                  </w:r>
                  <w:r>
                    <w:rPr>
                      <w:rFonts w:hAnsi="宋体" w:hint="eastAsia"/>
                      <w:color w:val="000000"/>
                      <w:szCs w:val="21"/>
                    </w:rPr>
                    <w:t>台</w:t>
                  </w:r>
                </w:p>
              </w:tc>
            </w:tr>
            <w:tr w:rsidR="004D1072" w14:paraId="2326F4BF" w14:textId="77777777" w:rsidTr="004D1072">
              <w:trPr>
                <w:cantSplit/>
                <w:trHeight w:hRule="exact" w:val="397"/>
                <w:jc w:val="center"/>
              </w:trPr>
              <w:tc>
                <w:tcPr>
                  <w:tcW w:w="1009" w:type="dxa"/>
                  <w:vMerge/>
                  <w:tcBorders>
                    <w:left w:val="nil"/>
                    <w:right w:val="single" w:sz="4" w:space="0" w:color="auto"/>
                  </w:tcBorders>
                  <w:vAlign w:val="center"/>
                </w:tcPr>
                <w:p w14:paraId="7CA46CDB"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4AF109B7" w14:textId="77777777" w:rsidR="004D1072" w:rsidRDefault="004D1072" w:rsidP="004D1072">
                  <w:pPr>
                    <w:adjustRightInd w:val="0"/>
                    <w:snapToGrid w:val="0"/>
                    <w:jc w:val="center"/>
                    <w:rPr>
                      <w:szCs w:val="21"/>
                    </w:rPr>
                  </w:pPr>
                  <w:r>
                    <w:rPr>
                      <w:rFonts w:hint="eastAsia"/>
                      <w:szCs w:val="21"/>
                    </w:rPr>
                    <w:t>拉床</w:t>
                  </w:r>
                </w:p>
              </w:tc>
              <w:tc>
                <w:tcPr>
                  <w:tcW w:w="1134" w:type="dxa"/>
                  <w:tcBorders>
                    <w:top w:val="single" w:sz="4" w:space="0" w:color="auto"/>
                    <w:left w:val="single" w:sz="6" w:space="0" w:color="auto"/>
                    <w:bottom w:val="single" w:sz="4" w:space="0" w:color="auto"/>
                    <w:right w:val="single" w:sz="6" w:space="0" w:color="auto"/>
                  </w:tcBorders>
                  <w:vAlign w:val="center"/>
                </w:tcPr>
                <w:p w14:paraId="1C0E8A93" w14:textId="77777777" w:rsidR="004D1072" w:rsidRPr="00291183" w:rsidRDefault="004D1072" w:rsidP="004D1072">
                  <w:pPr>
                    <w:adjustRightInd w:val="0"/>
                    <w:snapToGrid w:val="0"/>
                    <w:jc w:val="center"/>
                    <w:rPr>
                      <w:szCs w:val="21"/>
                    </w:rPr>
                  </w:pPr>
                  <w:r>
                    <w:rPr>
                      <w:rFonts w:hint="eastAsia"/>
                      <w:szCs w:val="21"/>
                    </w:rPr>
                    <w:t>1</w:t>
                  </w:r>
                  <w:r>
                    <w:rPr>
                      <w:szCs w:val="21"/>
                    </w:rPr>
                    <w:t>0T</w:t>
                  </w:r>
                </w:p>
              </w:tc>
              <w:tc>
                <w:tcPr>
                  <w:tcW w:w="992" w:type="dxa"/>
                  <w:tcBorders>
                    <w:top w:val="single" w:sz="4" w:space="0" w:color="auto"/>
                    <w:left w:val="single" w:sz="6" w:space="0" w:color="auto"/>
                    <w:bottom w:val="single" w:sz="4" w:space="0" w:color="auto"/>
                    <w:right w:val="single" w:sz="6" w:space="0" w:color="auto"/>
                  </w:tcBorders>
                  <w:vAlign w:val="center"/>
                </w:tcPr>
                <w:p w14:paraId="74E6DBC0"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57895759"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1134" w:type="dxa"/>
                  <w:tcBorders>
                    <w:top w:val="single" w:sz="4" w:space="0" w:color="auto"/>
                    <w:left w:val="single" w:sz="6" w:space="0" w:color="auto"/>
                    <w:bottom w:val="single" w:sz="4" w:space="0" w:color="auto"/>
                    <w:right w:val="single" w:sz="6" w:space="0" w:color="auto"/>
                  </w:tcBorders>
                  <w:vAlign w:val="center"/>
                </w:tcPr>
                <w:p w14:paraId="4AE8E240"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633C80D2"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4EE079C6" w14:textId="77777777" w:rsidTr="004D1072">
              <w:trPr>
                <w:cantSplit/>
                <w:trHeight w:hRule="exact" w:val="397"/>
                <w:jc w:val="center"/>
              </w:trPr>
              <w:tc>
                <w:tcPr>
                  <w:tcW w:w="1009" w:type="dxa"/>
                  <w:vMerge/>
                  <w:tcBorders>
                    <w:left w:val="nil"/>
                    <w:right w:val="single" w:sz="4" w:space="0" w:color="auto"/>
                  </w:tcBorders>
                  <w:vAlign w:val="center"/>
                </w:tcPr>
                <w:p w14:paraId="288811EA"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723FF46" w14:textId="77777777" w:rsidR="004D1072" w:rsidRDefault="004D1072" w:rsidP="004D1072">
                  <w:pPr>
                    <w:adjustRightInd w:val="0"/>
                    <w:snapToGrid w:val="0"/>
                    <w:jc w:val="center"/>
                    <w:rPr>
                      <w:szCs w:val="21"/>
                    </w:rPr>
                  </w:pPr>
                  <w:r>
                    <w:rPr>
                      <w:rFonts w:hint="eastAsia"/>
                      <w:szCs w:val="21"/>
                    </w:rPr>
                    <w:t>剪板机</w:t>
                  </w:r>
                </w:p>
              </w:tc>
              <w:tc>
                <w:tcPr>
                  <w:tcW w:w="1134" w:type="dxa"/>
                  <w:tcBorders>
                    <w:top w:val="single" w:sz="4" w:space="0" w:color="auto"/>
                    <w:left w:val="single" w:sz="6" w:space="0" w:color="auto"/>
                    <w:bottom w:val="single" w:sz="4" w:space="0" w:color="auto"/>
                    <w:right w:val="single" w:sz="6" w:space="0" w:color="auto"/>
                  </w:tcBorders>
                  <w:vAlign w:val="center"/>
                </w:tcPr>
                <w:p w14:paraId="0B04DBED" w14:textId="77777777" w:rsidR="004D1072" w:rsidRPr="00291183" w:rsidRDefault="004D1072" w:rsidP="004D107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5475CF1D"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46977855"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3BF024D4"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06C1AB97"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7D454E7F" w14:textId="77777777" w:rsidTr="004D1072">
              <w:trPr>
                <w:cantSplit/>
                <w:trHeight w:hRule="exact" w:val="397"/>
                <w:jc w:val="center"/>
              </w:trPr>
              <w:tc>
                <w:tcPr>
                  <w:tcW w:w="1009" w:type="dxa"/>
                  <w:vMerge/>
                  <w:tcBorders>
                    <w:left w:val="nil"/>
                    <w:right w:val="single" w:sz="4" w:space="0" w:color="auto"/>
                  </w:tcBorders>
                  <w:vAlign w:val="center"/>
                </w:tcPr>
                <w:p w14:paraId="14AC8A6F"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3A476E36" w14:textId="77777777" w:rsidR="004D1072" w:rsidRDefault="004D1072" w:rsidP="004D1072">
                  <w:pPr>
                    <w:adjustRightInd w:val="0"/>
                    <w:snapToGrid w:val="0"/>
                    <w:jc w:val="center"/>
                    <w:rPr>
                      <w:szCs w:val="21"/>
                    </w:rPr>
                  </w:pPr>
                  <w:r>
                    <w:rPr>
                      <w:rFonts w:hint="eastAsia"/>
                      <w:szCs w:val="21"/>
                    </w:rPr>
                    <w:t>数控铣床</w:t>
                  </w:r>
                </w:p>
              </w:tc>
              <w:tc>
                <w:tcPr>
                  <w:tcW w:w="1134" w:type="dxa"/>
                  <w:tcBorders>
                    <w:top w:val="single" w:sz="4" w:space="0" w:color="auto"/>
                    <w:left w:val="single" w:sz="6" w:space="0" w:color="auto"/>
                    <w:bottom w:val="single" w:sz="4" w:space="0" w:color="auto"/>
                    <w:right w:val="single" w:sz="6" w:space="0" w:color="auto"/>
                  </w:tcBorders>
                  <w:vAlign w:val="center"/>
                </w:tcPr>
                <w:p w14:paraId="615BD5B2" w14:textId="77777777" w:rsidR="004D1072" w:rsidRPr="00291183" w:rsidRDefault="004D1072" w:rsidP="004D107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1B2203D4"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02F9A0A7"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1134" w:type="dxa"/>
                  <w:tcBorders>
                    <w:top w:val="single" w:sz="4" w:space="0" w:color="auto"/>
                    <w:left w:val="single" w:sz="6" w:space="0" w:color="auto"/>
                    <w:bottom w:val="single" w:sz="4" w:space="0" w:color="auto"/>
                    <w:right w:val="single" w:sz="6" w:space="0" w:color="auto"/>
                  </w:tcBorders>
                  <w:vAlign w:val="center"/>
                </w:tcPr>
                <w:p w14:paraId="3D94E8D5"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14B4F5C5"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321E0B" w14:paraId="25C80B0B" w14:textId="77777777" w:rsidTr="00433F86">
              <w:trPr>
                <w:cantSplit/>
                <w:trHeight w:hRule="exact" w:val="397"/>
                <w:jc w:val="center"/>
              </w:trPr>
              <w:tc>
                <w:tcPr>
                  <w:tcW w:w="1009" w:type="dxa"/>
                  <w:vMerge/>
                  <w:tcBorders>
                    <w:left w:val="nil"/>
                    <w:right w:val="single" w:sz="4" w:space="0" w:color="auto"/>
                  </w:tcBorders>
                  <w:vAlign w:val="center"/>
                </w:tcPr>
                <w:p w14:paraId="66E1465C" w14:textId="77777777" w:rsidR="00321E0B" w:rsidRPr="00831BE3" w:rsidRDefault="00321E0B" w:rsidP="004D1072">
                  <w:pPr>
                    <w:spacing w:line="240" w:lineRule="exact"/>
                    <w:jc w:val="center"/>
                    <w:rPr>
                      <w:rFonts w:hAnsi="宋体"/>
                      <w:szCs w:val="21"/>
                    </w:rPr>
                  </w:pPr>
                </w:p>
              </w:tc>
              <w:tc>
                <w:tcPr>
                  <w:tcW w:w="2497" w:type="dxa"/>
                  <w:vMerge w:val="restart"/>
                  <w:tcBorders>
                    <w:top w:val="single" w:sz="4" w:space="0" w:color="auto"/>
                    <w:left w:val="single" w:sz="4" w:space="0" w:color="auto"/>
                    <w:right w:val="single" w:sz="6" w:space="0" w:color="auto"/>
                  </w:tcBorders>
                  <w:vAlign w:val="center"/>
                </w:tcPr>
                <w:p w14:paraId="6B552ABC" w14:textId="77777777" w:rsidR="00321E0B" w:rsidRDefault="00321E0B" w:rsidP="004D1072">
                  <w:pPr>
                    <w:adjustRightInd w:val="0"/>
                    <w:snapToGrid w:val="0"/>
                    <w:jc w:val="center"/>
                    <w:rPr>
                      <w:szCs w:val="21"/>
                    </w:rPr>
                  </w:pPr>
                  <w:r>
                    <w:rPr>
                      <w:rFonts w:hint="eastAsia"/>
                      <w:szCs w:val="21"/>
                    </w:rPr>
                    <w:t>卧式冷式压铸机</w:t>
                  </w:r>
                </w:p>
              </w:tc>
              <w:tc>
                <w:tcPr>
                  <w:tcW w:w="1134" w:type="dxa"/>
                  <w:tcBorders>
                    <w:top w:val="single" w:sz="4" w:space="0" w:color="auto"/>
                    <w:left w:val="single" w:sz="6" w:space="0" w:color="auto"/>
                    <w:bottom w:val="single" w:sz="4" w:space="0" w:color="auto"/>
                    <w:right w:val="single" w:sz="6" w:space="0" w:color="auto"/>
                  </w:tcBorders>
                  <w:vAlign w:val="center"/>
                </w:tcPr>
                <w:p w14:paraId="3D555D0B" w14:textId="77777777" w:rsidR="00321E0B" w:rsidRPr="00291183" w:rsidRDefault="00321E0B" w:rsidP="004D1072">
                  <w:pPr>
                    <w:adjustRightInd w:val="0"/>
                    <w:snapToGrid w:val="0"/>
                    <w:jc w:val="center"/>
                    <w:rPr>
                      <w:szCs w:val="21"/>
                    </w:rPr>
                  </w:pPr>
                  <w:r>
                    <w:rPr>
                      <w:rFonts w:hint="eastAsia"/>
                      <w:szCs w:val="21"/>
                    </w:rPr>
                    <w:t>J</w:t>
                  </w:r>
                  <w:r>
                    <w:rPr>
                      <w:szCs w:val="21"/>
                    </w:rPr>
                    <w:t>S160T</w:t>
                  </w:r>
                </w:p>
              </w:tc>
              <w:tc>
                <w:tcPr>
                  <w:tcW w:w="992" w:type="dxa"/>
                  <w:tcBorders>
                    <w:top w:val="single" w:sz="4" w:space="0" w:color="auto"/>
                    <w:left w:val="single" w:sz="6" w:space="0" w:color="auto"/>
                    <w:bottom w:val="single" w:sz="4" w:space="0" w:color="auto"/>
                    <w:right w:val="single" w:sz="6" w:space="0" w:color="auto"/>
                  </w:tcBorders>
                  <w:vAlign w:val="center"/>
                </w:tcPr>
                <w:p w14:paraId="0EDF3475" w14:textId="77777777" w:rsidR="00321E0B" w:rsidRDefault="00321E0B"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23EC2E98" w14:textId="77777777" w:rsidR="00321E0B" w:rsidRDefault="00321E0B"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36C438A3" w14:textId="77777777" w:rsidR="00321E0B" w:rsidRDefault="00321E0B"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20BDA0A1" w14:textId="77777777" w:rsidR="00321E0B" w:rsidRDefault="00321E0B" w:rsidP="004D1072">
                  <w:pPr>
                    <w:spacing w:line="240" w:lineRule="exact"/>
                    <w:jc w:val="center"/>
                    <w:rPr>
                      <w:rFonts w:hAnsi="宋体"/>
                      <w:color w:val="000000"/>
                      <w:szCs w:val="21"/>
                    </w:rPr>
                  </w:pPr>
                  <w:r>
                    <w:rPr>
                      <w:rFonts w:hAnsi="宋体" w:hint="eastAsia"/>
                      <w:color w:val="000000"/>
                      <w:szCs w:val="21"/>
                    </w:rPr>
                    <w:t>国产，原有</w:t>
                  </w:r>
                </w:p>
              </w:tc>
            </w:tr>
            <w:tr w:rsidR="00321E0B" w14:paraId="7047147E" w14:textId="77777777" w:rsidTr="00433F86">
              <w:trPr>
                <w:cantSplit/>
                <w:trHeight w:hRule="exact" w:val="397"/>
                <w:jc w:val="center"/>
              </w:trPr>
              <w:tc>
                <w:tcPr>
                  <w:tcW w:w="1009" w:type="dxa"/>
                  <w:vMerge/>
                  <w:tcBorders>
                    <w:left w:val="nil"/>
                    <w:right w:val="single" w:sz="4" w:space="0" w:color="auto"/>
                  </w:tcBorders>
                  <w:vAlign w:val="center"/>
                </w:tcPr>
                <w:p w14:paraId="065C7493" w14:textId="77777777" w:rsidR="00321E0B" w:rsidRPr="00831BE3" w:rsidRDefault="00321E0B" w:rsidP="004D1072">
                  <w:pPr>
                    <w:spacing w:line="240" w:lineRule="exact"/>
                    <w:jc w:val="center"/>
                    <w:rPr>
                      <w:rFonts w:hAnsi="宋体"/>
                      <w:szCs w:val="21"/>
                    </w:rPr>
                  </w:pPr>
                </w:p>
              </w:tc>
              <w:tc>
                <w:tcPr>
                  <w:tcW w:w="2497" w:type="dxa"/>
                  <w:vMerge/>
                  <w:tcBorders>
                    <w:left w:val="single" w:sz="4" w:space="0" w:color="auto"/>
                    <w:right w:val="single" w:sz="6" w:space="0" w:color="auto"/>
                  </w:tcBorders>
                  <w:vAlign w:val="center"/>
                </w:tcPr>
                <w:p w14:paraId="23F0DB22" w14:textId="77777777" w:rsidR="00321E0B" w:rsidRDefault="00321E0B" w:rsidP="004D1072">
                  <w:pPr>
                    <w:adjustRightInd w:val="0"/>
                    <w:snapToGrid w:val="0"/>
                    <w:jc w:val="center"/>
                    <w:rPr>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6A1375E0" w14:textId="77777777" w:rsidR="00321E0B" w:rsidRPr="00291183" w:rsidRDefault="00321E0B" w:rsidP="004D1072">
                  <w:pPr>
                    <w:adjustRightInd w:val="0"/>
                    <w:snapToGrid w:val="0"/>
                    <w:jc w:val="center"/>
                    <w:rPr>
                      <w:szCs w:val="21"/>
                    </w:rPr>
                  </w:pPr>
                  <w:r>
                    <w:rPr>
                      <w:rFonts w:hint="eastAsia"/>
                      <w:szCs w:val="21"/>
                    </w:rPr>
                    <w:t>J</w:t>
                  </w:r>
                  <w:r>
                    <w:rPr>
                      <w:szCs w:val="21"/>
                    </w:rPr>
                    <w:t>S280T</w:t>
                  </w:r>
                </w:p>
              </w:tc>
              <w:tc>
                <w:tcPr>
                  <w:tcW w:w="992" w:type="dxa"/>
                  <w:tcBorders>
                    <w:top w:val="single" w:sz="4" w:space="0" w:color="auto"/>
                    <w:left w:val="single" w:sz="6" w:space="0" w:color="auto"/>
                    <w:bottom w:val="single" w:sz="4" w:space="0" w:color="auto"/>
                    <w:right w:val="single" w:sz="6" w:space="0" w:color="auto"/>
                  </w:tcBorders>
                  <w:vAlign w:val="center"/>
                </w:tcPr>
                <w:p w14:paraId="079DFA01" w14:textId="77777777" w:rsidR="00321E0B" w:rsidRDefault="00321E0B"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528CB3DB" w14:textId="77777777" w:rsidR="00321E0B" w:rsidRDefault="00321E0B"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7ADCBAF0" w14:textId="77777777" w:rsidR="00321E0B" w:rsidRDefault="00321E0B"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00FC75FD" w14:textId="77777777" w:rsidR="00321E0B" w:rsidRDefault="00321E0B" w:rsidP="004D1072">
                  <w:pPr>
                    <w:spacing w:line="240" w:lineRule="exact"/>
                    <w:jc w:val="center"/>
                    <w:rPr>
                      <w:rFonts w:hAnsi="宋体"/>
                      <w:color w:val="000000"/>
                      <w:szCs w:val="21"/>
                    </w:rPr>
                  </w:pPr>
                  <w:r>
                    <w:rPr>
                      <w:rFonts w:hAnsi="宋体" w:hint="eastAsia"/>
                      <w:color w:val="000000"/>
                      <w:szCs w:val="21"/>
                    </w:rPr>
                    <w:t>国产，原有</w:t>
                  </w:r>
                </w:p>
              </w:tc>
            </w:tr>
            <w:tr w:rsidR="00321E0B" w14:paraId="5CCEC610" w14:textId="77777777" w:rsidTr="00433F86">
              <w:trPr>
                <w:cantSplit/>
                <w:trHeight w:hRule="exact" w:val="397"/>
                <w:jc w:val="center"/>
              </w:trPr>
              <w:tc>
                <w:tcPr>
                  <w:tcW w:w="1009" w:type="dxa"/>
                  <w:vMerge/>
                  <w:tcBorders>
                    <w:left w:val="nil"/>
                    <w:right w:val="single" w:sz="4" w:space="0" w:color="auto"/>
                  </w:tcBorders>
                  <w:vAlign w:val="center"/>
                </w:tcPr>
                <w:p w14:paraId="71EA1EB5" w14:textId="77777777" w:rsidR="00321E0B" w:rsidRPr="00831BE3" w:rsidRDefault="00321E0B" w:rsidP="004D1072">
                  <w:pPr>
                    <w:spacing w:line="240" w:lineRule="exact"/>
                    <w:jc w:val="center"/>
                    <w:rPr>
                      <w:rFonts w:hAnsi="宋体"/>
                      <w:szCs w:val="21"/>
                    </w:rPr>
                  </w:pPr>
                </w:p>
              </w:tc>
              <w:tc>
                <w:tcPr>
                  <w:tcW w:w="2497" w:type="dxa"/>
                  <w:vMerge/>
                  <w:tcBorders>
                    <w:left w:val="single" w:sz="4" w:space="0" w:color="auto"/>
                    <w:bottom w:val="single" w:sz="4" w:space="0" w:color="auto"/>
                    <w:right w:val="single" w:sz="6" w:space="0" w:color="auto"/>
                  </w:tcBorders>
                  <w:vAlign w:val="center"/>
                </w:tcPr>
                <w:p w14:paraId="3DA8F194" w14:textId="77777777" w:rsidR="00321E0B" w:rsidRDefault="00321E0B" w:rsidP="004D1072">
                  <w:pPr>
                    <w:adjustRightInd w:val="0"/>
                    <w:snapToGrid w:val="0"/>
                    <w:jc w:val="center"/>
                    <w:rPr>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15487CEE" w14:textId="77777777" w:rsidR="00321E0B" w:rsidRPr="00291183" w:rsidRDefault="00321E0B" w:rsidP="004D1072">
                  <w:pPr>
                    <w:adjustRightInd w:val="0"/>
                    <w:snapToGrid w:val="0"/>
                    <w:jc w:val="center"/>
                    <w:rPr>
                      <w:szCs w:val="21"/>
                    </w:rPr>
                  </w:pPr>
                  <w:r>
                    <w:rPr>
                      <w:rFonts w:hint="eastAsia"/>
                      <w:szCs w:val="21"/>
                    </w:rPr>
                    <w:t>J</w:t>
                  </w:r>
                  <w:r>
                    <w:rPr>
                      <w:szCs w:val="21"/>
                    </w:rPr>
                    <w:t>S550T</w:t>
                  </w:r>
                </w:p>
              </w:tc>
              <w:tc>
                <w:tcPr>
                  <w:tcW w:w="992" w:type="dxa"/>
                  <w:tcBorders>
                    <w:top w:val="single" w:sz="4" w:space="0" w:color="auto"/>
                    <w:left w:val="single" w:sz="6" w:space="0" w:color="auto"/>
                    <w:bottom w:val="single" w:sz="4" w:space="0" w:color="auto"/>
                    <w:right w:val="single" w:sz="6" w:space="0" w:color="auto"/>
                  </w:tcBorders>
                  <w:vAlign w:val="center"/>
                </w:tcPr>
                <w:p w14:paraId="18ED78DA" w14:textId="77777777" w:rsidR="00321E0B" w:rsidRDefault="00321E0B"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6941F41F" w14:textId="77777777" w:rsidR="00321E0B" w:rsidRDefault="00321E0B"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223F3A8E" w14:textId="77777777" w:rsidR="00321E0B" w:rsidRDefault="00321E0B"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6EB625A3" w14:textId="77777777" w:rsidR="00321E0B" w:rsidRDefault="00321E0B" w:rsidP="004D1072">
                  <w:pPr>
                    <w:spacing w:line="240" w:lineRule="exact"/>
                    <w:jc w:val="center"/>
                    <w:rPr>
                      <w:rFonts w:hAnsi="宋体"/>
                      <w:color w:val="000000"/>
                      <w:szCs w:val="21"/>
                    </w:rPr>
                  </w:pPr>
                  <w:r>
                    <w:rPr>
                      <w:rFonts w:hAnsi="宋体" w:hint="eastAsia"/>
                      <w:color w:val="000000"/>
                      <w:szCs w:val="21"/>
                    </w:rPr>
                    <w:t>国产，原有</w:t>
                  </w:r>
                </w:p>
              </w:tc>
            </w:tr>
            <w:tr w:rsidR="004D1072" w14:paraId="4ED262A3" w14:textId="77777777" w:rsidTr="004D1072">
              <w:trPr>
                <w:cantSplit/>
                <w:trHeight w:hRule="exact" w:val="397"/>
                <w:jc w:val="center"/>
              </w:trPr>
              <w:tc>
                <w:tcPr>
                  <w:tcW w:w="1009" w:type="dxa"/>
                  <w:vMerge/>
                  <w:tcBorders>
                    <w:left w:val="nil"/>
                    <w:right w:val="single" w:sz="4" w:space="0" w:color="auto"/>
                  </w:tcBorders>
                  <w:vAlign w:val="center"/>
                </w:tcPr>
                <w:p w14:paraId="03914ABA"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77EC7F29" w14:textId="77777777" w:rsidR="004D1072" w:rsidRDefault="004D1072" w:rsidP="004D1072">
                  <w:pPr>
                    <w:adjustRightInd w:val="0"/>
                    <w:snapToGrid w:val="0"/>
                    <w:jc w:val="center"/>
                    <w:rPr>
                      <w:szCs w:val="21"/>
                    </w:rPr>
                  </w:pPr>
                  <w:r>
                    <w:rPr>
                      <w:rFonts w:hint="eastAsia"/>
                      <w:szCs w:val="21"/>
                    </w:rPr>
                    <w:t>压铸机及动力柜</w:t>
                  </w:r>
                </w:p>
              </w:tc>
              <w:tc>
                <w:tcPr>
                  <w:tcW w:w="1134" w:type="dxa"/>
                  <w:tcBorders>
                    <w:top w:val="single" w:sz="4" w:space="0" w:color="auto"/>
                    <w:left w:val="single" w:sz="6" w:space="0" w:color="auto"/>
                    <w:bottom w:val="single" w:sz="4" w:space="0" w:color="auto"/>
                    <w:right w:val="single" w:sz="6" w:space="0" w:color="auto"/>
                  </w:tcBorders>
                  <w:vAlign w:val="center"/>
                </w:tcPr>
                <w:p w14:paraId="46D72D92" w14:textId="77777777" w:rsidR="004D1072" w:rsidRPr="00291183" w:rsidRDefault="004D1072" w:rsidP="004D1072">
                  <w:pPr>
                    <w:adjustRightInd w:val="0"/>
                    <w:snapToGrid w:val="0"/>
                    <w:jc w:val="center"/>
                    <w:rPr>
                      <w:szCs w:val="21"/>
                    </w:rPr>
                  </w:pPr>
                  <w:r>
                    <w:rPr>
                      <w:szCs w:val="21"/>
                    </w:rPr>
                    <w:t>JS140T</w:t>
                  </w:r>
                </w:p>
              </w:tc>
              <w:tc>
                <w:tcPr>
                  <w:tcW w:w="992" w:type="dxa"/>
                  <w:tcBorders>
                    <w:top w:val="single" w:sz="4" w:space="0" w:color="auto"/>
                    <w:left w:val="single" w:sz="6" w:space="0" w:color="auto"/>
                    <w:bottom w:val="single" w:sz="4" w:space="0" w:color="auto"/>
                    <w:right w:val="single" w:sz="6" w:space="0" w:color="auto"/>
                  </w:tcBorders>
                  <w:vAlign w:val="center"/>
                </w:tcPr>
                <w:p w14:paraId="47FC269C"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2F621014"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600FAE33"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549AB9AF"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07A62F3D" w14:textId="77777777" w:rsidTr="004D1072">
              <w:trPr>
                <w:cantSplit/>
                <w:trHeight w:hRule="exact" w:val="397"/>
                <w:jc w:val="center"/>
              </w:trPr>
              <w:tc>
                <w:tcPr>
                  <w:tcW w:w="1009" w:type="dxa"/>
                  <w:vMerge/>
                  <w:tcBorders>
                    <w:left w:val="nil"/>
                    <w:right w:val="single" w:sz="4" w:space="0" w:color="auto"/>
                  </w:tcBorders>
                  <w:vAlign w:val="center"/>
                </w:tcPr>
                <w:p w14:paraId="781EEEEA"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55C06FD5" w14:textId="77777777" w:rsidR="004D1072" w:rsidRDefault="004D1072" w:rsidP="004D1072">
                  <w:pPr>
                    <w:adjustRightInd w:val="0"/>
                    <w:snapToGrid w:val="0"/>
                    <w:jc w:val="center"/>
                    <w:rPr>
                      <w:szCs w:val="21"/>
                    </w:rPr>
                  </w:pPr>
                  <w:r>
                    <w:rPr>
                      <w:rFonts w:hint="eastAsia"/>
                      <w:szCs w:val="21"/>
                    </w:rPr>
                    <w:t>镁合金专用炉子</w:t>
                  </w:r>
                </w:p>
              </w:tc>
              <w:tc>
                <w:tcPr>
                  <w:tcW w:w="1134" w:type="dxa"/>
                  <w:tcBorders>
                    <w:top w:val="single" w:sz="4" w:space="0" w:color="auto"/>
                    <w:left w:val="single" w:sz="6" w:space="0" w:color="auto"/>
                    <w:bottom w:val="single" w:sz="4" w:space="0" w:color="auto"/>
                    <w:right w:val="single" w:sz="6" w:space="0" w:color="auto"/>
                  </w:tcBorders>
                  <w:vAlign w:val="center"/>
                </w:tcPr>
                <w:p w14:paraId="528F1CB6" w14:textId="77777777" w:rsidR="004D1072" w:rsidRPr="00291183" w:rsidRDefault="004D1072" w:rsidP="004D107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574D6641"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4</w:t>
                  </w:r>
                </w:p>
              </w:tc>
              <w:tc>
                <w:tcPr>
                  <w:tcW w:w="992" w:type="dxa"/>
                  <w:tcBorders>
                    <w:top w:val="single" w:sz="4" w:space="0" w:color="auto"/>
                    <w:left w:val="single" w:sz="6" w:space="0" w:color="auto"/>
                    <w:bottom w:val="single" w:sz="4" w:space="0" w:color="auto"/>
                    <w:right w:val="single" w:sz="6" w:space="0" w:color="auto"/>
                  </w:tcBorders>
                  <w:vAlign w:val="center"/>
                </w:tcPr>
                <w:p w14:paraId="4F58BA48"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4</w:t>
                  </w:r>
                </w:p>
              </w:tc>
              <w:tc>
                <w:tcPr>
                  <w:tcW w:w="1134" w:type="dxa"/>
                  <w:tcBorders>
                    <w:top w:val="single" w:sz="4" w:space="0" w:color="auto"/>
                    <w:left w:val="single" w:sz="6" w:space="0" w:color="auto"/>
                    <w:bottom w:val="single" w:sz="4" w:space="0" w:color="auto"/>
                    <w:right w:val="single" w:sz="6" w:space="0" w:color="auto"/>
                  </w:tcBorders>
                  <w:vAlign w:val="center"/>
                </w:tcPr>
                <w:p w14:paraId="19EF40DD"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0A98168F"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266C0EF7" w14:textId="77777777" w:rsidTr="004D1072">
              <w:trPr>
                <w:cantSplit/>
                <w:trHeight w:hRule="exact" w:val="397"/>
                <w:jc w:val="center"/>
              </w:trPr>
              <w:tc>
                <w:tcPr>
                  <w:tcW w:w="1009" w:type="dxa"/>
                  <w:vMerge/>
                  <w:tcBorders>
                    <w:left w:val="nil"/>
                    <w:right w:val="single" w:sz="4" w:space="0" w:color="auto"/>
                  </w:tcBorders>
                  <w:vAlign w:val="center"/>
                </w:tcPr>
                <w:p w14:paraId="0D6EEEFC"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73D2F962" w14:textId="77777777" w:rsidR="004D1072" w:rsidRDefault="004D1072" w:rsidP="004D1072">
                  <w:pPr>
                    <w:adjustRightInd w:val="0"/>
                    <w:snapToGrid w:val="0"/>
                    <w:jc w:val="center"/>
                    <w:rPr>
                      <w:szCs w:val="21"/>
                    </w:rPr>
                  </w:pPr>
                  <w:r>
                    <w:rPr>
                      <w:rFonts w:hint="eastAsia"/>
                      <w:szCs w:val="21"/>
                    </w:rPr>
                    <w:t>履带式抛丸机</w:t>
                  </w:r>
                </w:p>
              </w:tc>
              <w:tc>
                <w:tcPr>
                  <w:tcW w:w="1134" w:type="dxa"/>
                  <w:tcBorders>
                    <w:top w:val="single" w:sz="4" w:space="0" w:color="auto"/>
                    <w:left w:val="single" w:sz="6" w:space="0" w:color="auto"/>
                    <w:bottom w:val="single" w:sz="4" w:space="0" w:color="auto"/>
                    <w:right w:val="single" w:sz="6" w:space="0" w:color="auto"/>
                  </w:tcBorders>
                  <w:vAlign w:val="center"/>
                </w:tcPr>
                <w:p w14:paraId="7FB61B82" w14:textId="77777777" w:rsidR="004D1072" w:rsidRPr="00291183" w:rsidRDefault="004D1072" w:rsidP="004D1072">
                  <w:pPr>
                    <w:adjustRightInd w:val="0"/>
                    <w:snapToGrid w:val="0"/>
                    <w:jc w:val="center"/>
                    <w:rPr>
                      <w:szCs w:val="21"/>
                    </w:rPr>
                  </w:pPr>
                  <w:r>
                    <w:rPr>
                      <w:rFonts w:hint="eastAsia"/>
                      <w:szCs w:val="21"/>
                    </w:rPr>
                    <w:t>Q</w:t>
                  </w:r>
                  <w:r>
                    <w:rPr>
                      <w:szCs w:val="21"/>
                    </w:rPr>
                    <w:t xml:space="preserve">PL100A </w:t>
                  </w:r>
                </w:p>
              </w:tc>
              <w:tc>
                <w:tcPr>
                  <w:tcW w:w="992" w:type="dxa"/>
                  <w:tcBorders>
                    <w:top w:val="single" w:sz="4" w:space="0" w:color="auto"/>
                    <w:left w:val="single" w:sz="6" w:space="0" w:color="auto"/>
                    <w:bottom w:val="single" w:sz="4" w:space="0" w:color="auto"/>
                    <w:right w:val="single" w:sz="6" w:space="0" w:color="auto"/>
                  </w:tcBorders>
                  <w:vAlign w:val="center"/>
                </w:tcPr>
                <w:p w14:paraId="084A549F"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269D1E1F"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7499543D"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3941A537"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055393" w14:paraId="0C311BEC" w14:textId="77777777" w:rsidTr="004D1072">
              <w:trPr>
                <w:cantSplit/>
                <w:trHeight w:hRule="exact" w:val="397"/>
                <w:jc w:val="center"/>
              </w:trPr>
              <w:tc>
                <w:tcPr>
                  <w:tcW w:w="1009" w:type="dxa"/>
                  <w:vMerge/>
                  <w:tcBorders>
                    <w:left w:val="nil"/>
                    <w:right w:val="single" w:sz="4" w:space="0" w:color="auto"/>
                  </w:tcBorders>
                  <w:vAlign w:val="center"/>
                </w:tcPr>
                <w:p w14:paraId="1A86E75C"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44666ECB" w14:textId="77777777" w:rsidR="00055393" w:rsidRDefault="00055393" w:rsidP="00627AE2">
                  <w:pPr>
                    <w:adjustRightInd w:val="0"/>
                    <w:snapToGrid w:val="0"/>
                    <w:jc w:val="center"/>
                    <w:rPr>
                      <w:szCs w:val="21"/>
                    </w:rPr>
                  </w:pPr>
                  <w:r>
                    <w:rPr>
                      <w:rFonts w:hint="eastAsia"/>
                      <w:szCs w:val="21"/>
                    </w:rPr>
                    <w:t>数控车床</w:t>
                  </w:r>
                </w:p>
              </w:tc>
              <w:tc>
                <w:tcPr>
                  <w:tcW w:w="1134" w:type="dxa"/>
                  <w:tcBorders>
                    <w:top w:val="single" w:sz="4" w:space="0" w:color="auto"/>
                    <w:left w:val="single" w:sz="6" w:space="0" w:color="auto"/>
                    <w:bottom w:val="single" w:sz="4" w:space="0" w:color="auto"/>
                    <w:right w:val="single" w:sz="6" w:space="0" w:color="auto"/>
                  </w:tcBorders>
                  <w:vAlign w:val="center"/>
                </w:tcPr>
                <w:p w14:paraId="28B52855" w14:textId="77777777" w:rsidR="00055393" w:rsidRPr="00291183" w:rsidRDefault="00055393" w:rsidP="00627AE2">
                  <w:pPr>
                    <w:adjustRightInd w:val="0"/>
                    <w:snapToGrid w:val="0"/>
                    <w:jc w:val="center"/>
                    <w:rPr>
                      <w:szCs w:val="21"/>
                    </w:rPr>
                  </w:pPr>
                  <w:r>
                    <w:rPr>
                      <w:rFonts w:hint="eastAsia"/>
                      <w:szCs w:val="21"/>
                    </w:rPr>
                    <w:t>C</w:t>
                  </w:r>
                  <w:r>
                    <w:rPr>
                      <w:szCs w:val="21"/>
                    </w:rPr>
                    <w:t>NC6130A</w:t>
                  </w:r>
                </w:p>
              </w:tc>
              <w:tc>
                <w:tcPr>
                  <w:tcW w:w="992" w:type="dxa"/>
                  <w:tcBorders>
                    <w:top w:val="single" w:sz="4" w:space="0" w:color="auto"/>
                    <w:left w:val="single" w:sz="6" w:space="0" w:color="auto"/>
                    <w:bottom w:val="single" w:sz="4" w:space="0" w:color="auto"/>
                    <w:right w:val="single" w:sz="6" w:space="0" w:color="auto"/>
                  </w:tcBorders>
                  <w:vAlign w:val="center"/>
                </w:tcPr>
                <w:p w14:paraId="48D8FC67"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4757C5BF"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4</w:t>
                  </w:r>
                </w:p>
              </w:tc>
              <w:tc>
                <w:tcPr>
                  <w:tcW w:w="1134" w:type="dxa"/>
                  <w:tcBorders>
                    <w:top w:val="single" w:sz="4" w:space="0" w:color="auto"/>
                    <w:left w:val="single" w:sz="6" w:space="0" w:color="auto"/>
                    <w:bottom w:val="single" w:sz="4" w:space="0" w:color="auto"/>
                    <w:right w:val="single" w:sz="6" w:space="0" w:color="auto"/>
                  </w:tcBorders>
                  <w:vAlign w:val="center"/>
                </w:tcPr>
                <w:p w14:paraId="0D4A116C" w14:textId="77777777" w:rsidR="00055393" w:rsidRDefault="00F04BED" w:rsidP="00627AE2">
                  <w:pPr>
                    <w:widowControl/>
                    <w:spacing w:line="240" w:lineRule="exact"/>
                    <w:jc w:val="center"/>
                    <w:rPr>
                      <w:szCs w:val="21"/>
                    </w:rPr>
                  </w:pPr>
                  <w:r>
                    <w:rPr>
                      <w:szCs w:val="21"/>
                    </w:rPr>
                    <w:t>+</w:t>
                  </w:r>
                  <w:r w:rsidR="00055393">
                    <w:rPr>
                      <w:rFonts w:hint="eastAsia"/>
                      <w:szCs w:val="21"/>
                    </w:rPr>
                    <w:t>3</w:t>
                  </w:r>
                </w:p>
              </w:tc>
              <w:tc>
                <w:tcPr>
                  <w:tcW w:w="1560" w:type="dxa"/>
                  <w:tcBorders>
                    <w:left w:val="single" w:sz="6" w:space="0" w:color="auto"/>
                    <w:right w:val="nil"/>
                  </w:tcBorders>
                  <w:vAlign w:val="center"/>
                </w:tcPr>
                <w:p w14:paraId="6D8B1853"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hint="eastAsia"/>
                      <w:color w:val="000000"/>
                      <w:szCs w:val="21"/>
                    </w:rPr>
                    <w:t>3</w:t>
                  </w:r>
                  <w:r>
                    <w:rPr>
                      <w:rFonts w:hAnsi="宋体" w:hint="eastAsia"/>
                      <w:color w:val="000000"/>
                      <w:szCs w:val="21"/>
                    </w:rPr>
                    <w:t>台</w:t>
                  </w:r>
                </w:p>
              </w:tc>
            </w:tr>
            <w:tr w:rsidR="00055393" w14:paraId="1E779824" w14:textId="77777777" w:rsidTr="004D1072">
              <w:trPr>
                <w:cantSplit/>
                <w:trHeight w:hRule="exact" w:val="397"/>
                <w:jc w:val="center"/>
              </w:trPr>
              <w:tc>
                <w:tcPr>
                  <w:tcW w:w="1009" w:type="dxa"/>
                  <w:vMerge/>
                  <w:tcBorders>
                    <w:left w:val="nil"/>
                    <w:right w:val="single" w:sz="4" w:space="0" w:color="auto"/>
                  </w:tcBorders>
                  <w:vAlign w:val="center"/>
                </w:tcPr>
                <w:p w14:paraId="5308D246"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1477A159" w14:textId="77777777" w:rsidR="00055393" w:rsidRDefault="00055393" w:rsidP="00627AE2">
                  <w:pPr>
                    <w:adjustRightInd w:val="0"/>
                    <w:snapToGrid w:val="0"/>
                    <w:jc w:val="center"/>
                    <w:rPr>
                      <w:szCs w:val="21"/>
                    </w:rPr>
                  </w:pPr>
                  <w:r>
                    <w:rPr>
                      <w:rFonts w:hint="eastAsia"/>
                      <w:szCs w:val="21"/>
                    </w:rPr>
                    <w:t>冲床</w:t>
                  </w:r>
                </w:p>
              </w:tc>
              <w:tc>
                <w:tcPr>
                  <w:tcW w:w="1134" w:type="dxa"/>
                  <w:tcBorders>
                    <w:top w:val="single" w:sz="4" w:space="0" w:color="auto"/>
                    <w:left w:val="single" w:sz="6" w:space="0" w:color="auto"/>
                    <w:bottom w:val="single" w:sz="4" w:space="0" w:color="auto"/>
                    <w:right w:val="single" w:sz="6" w:space="0" w:color="auto"/>
                  </w:tcBorders>
                  <w:vAlign w:val="center"/>
                </w:tcPr>
                <w:p w14:paraId="4C75859C" w14:textId="77777777" w:rsidR="00055393" w:rsidRPr="00291183" w:rsidRDefault="00055393" w:rsidP="00627AE2">
                  <w:pPr>
                    <w:adjustRightInd w:val="0"/>
                    <w:snapToGrid w:val="0"/>
                    <w:jc w:val="center"/>
                    <w:rPr>
                      <w:szCs w:val="21"/>
                    </w:rPr>
                  </w:pPr>
                  <w:r>
                    <w:rPr>
                      <w:rFonts w:hint="eastAsia"/>
                      <w:szCs w:val="21"/>
                    </w:rPr>
                    <w:t>J</w:t>
                  </w:r>
                  <w:r>
                    <w:rPr>
                      <w:szCs w:val="21"/>
                    </w:rPr>
                    <w:t>23-16B</w:t>
                  </w:r>
                </w:p>
              </w:tc>
              <w:tc>
                <w:tcPr>
                  <w:tcW w:w="992" w:type="dxa"/>
                  <w:tcBorders>
                    <w:top w:val="single" w:sz="4" w:space="0" w:color="auto"/>
                    <w:left w:val="single" w:sz="6" w:space="0" w:color="auto"/>
                    <w:bottom w:val="single" w:sz="4" w:space="0" w:color="auto"/>
                    <w:right w:val="single" w:sz="6" w:space="0" w:color="auto"/>
                  </w:tcBorders>
                  <w:vAlign w:val="center"/>
                </w:tcPr>
                <w:p w14:paraId="539386F0"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5DAC9A26" w14:textId="77777777" w:rsidR="00055393" w:rsidRDefault="004D1072" w:rsidP="00627AE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41A29266" w14:textId="77777777" w:rsidR="00055393" w:rsidRDefault="004D1072" w:rsidP="00627AE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14D730CB" w14:textId="77777777" w:rsidR="00055393" w:rsidRDefault="004D1072" w:rsidP="00627AE2">
                  <w:pPr>
                    <w:spacing w:line="240" w:lineRule="exact"/>
                    <w:jc w:val="center"/>
                    <w:rPr>
                      <w:rFonts w:hAnsi="宋体"/>
                      <w:color w:val="000000"/>
                      <w:szCs w:val="21"/>
                    </w:rPr>
                  </w:pPr>
                  <w:r>
                    <w:rPr>
                      <w:rFonts w:hAnsi="宋体" w:hint="eastAsia"/>
                      <w:color w:val="000000"/>
                      <w:szCs w:val="21"/>
                    </w:rPr>
                    <w:t>国产，原有</w:t>
                  </w:r>
                </w:p>
              </w:tc>
            </w:tr>
            <w:tr w:rsidR="00055393" w14:paraId="7D13C136" w14:textId="77777777" w:rsidTr="00655D3F">
              <w:trPr>
                <w:cantSplit/>
                <w:trHeight w:hRule="exact" w:val="411"/>
                <w:jc w:val="center"/>
              </w:trPr>
              <w:tc>
                <w:tcPr>
                  <w:tcW w:w="1009" w:type="dxa"/>
                  <w:vMerge/>
                  <w:tcBorders>
                    <w:left w:val="nil"/>
                    <w:right w:val="single" w:sz="4" w:space="0" w:color="auto"/>
                  </w:tcBorders>
                  <w:vAlign w:val="center"/>
                </w:tcPr>
                <w:p w14:paraId="6D145FFD"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41B34E9E" w14:textId="77777777" w:rsidR="00055393" w:rsidRDefault="00055393" w:rsidP="00627AE2">
                  <w:pPr>
                    <w:adjustRightInd w:val="0"/>
                    <w:snapToGrid w:val="0"/>
                    <w:jc w:val="center"/>
                    <w:rPr>
                      <w:szCs w:val="21"/>
                    </w:rPr>
                  </w:pPr>
                  <w:r>
                    <w:rPr>
                      <w:rFonts w:hint="eastAsia"/>
                      <w:szCs w:val="21"/>
                    </w:rPr>
                    <w:t>名阳长轴专用机</w:t>
                  </w:r>
                </w:p>
              </w:tc>
              <w:tc>
                <w:tcPr>
                  <w:tcW w:w="1134" w:type="dxa"/>
                  <w:tcBorders>
                    <w:top w:val="single" w:sz="4" w:space="0" w:color="auto"/>
                    <w:left w:val="single" w:sz="6" w:space="0" w:color="auto"/>
                    <w:bottom w:val="single" w:sz="4" w:space="0" w:color="auto"/>
                    <w:right w:val="single" w:sz="6" w:space="0" w:color="auto"/>
                  </w:tcBorders>
                  <w:vAlign w:val="center"/>
                </w:tcPr>
                <w:p w14:paraId="16DBD7D8" w14:textId="77777777" w:rsidR="00055393" w:rsidRPr="00291183" w:rsidRDefault="00055393" w:rsidP="00627AE2">
                  <w:pPr>
                    <w:adjustRightInd w:val="0"/>
                    <w:snapToGrid w:val="0"/>
                    <w:jc w:val="center"/>
                    <w:rPr>
                      <w:szCs w:val="21"/>
                    </w:rPr>
                  </w:pPr>
                  <w:r>
                    <w:rPr>
                      <w:rFonts w:hint="eastAsia"/>
                      <w:szCs w:val="21"/>
                    </w:rPr>
                    <w:t>M</w:t>
                  </w:r>
                  <w:r>
                    <w:rPr>
                      <w:szCs w:val="21"/>
                    </w:rPr>
                    <w:t>-1525-3</w:t>
                  </w:r>
                </w:p>
              </w:tc>
              <w:tc>
                <w:tcPr>
                  <w:tcW w:w="992" w:type="dxa"/>
                  <w:tcBorders>
                    <w:top w:val="single" w:sz="4" w:space="0" w:color="auto"/>
                    <w:left w:val="single" w:sz="6" w:space="0" w:color="auto"/>
                    <w:bottom w:val="single" w:sz="4" w:space="0" w:color="auto"/>
                    <w:right w:val="single" w:sz="6" w:space="0" w:color="auto"/>
                  </w:tcBorders>
                  <w:vAlign w:val="center"/>
                </w:tcPr>
                <w:p w14:paraId="0AF44826"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588082A4"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2</w:t>
                  </w:r>
                  <w:r>
                    <w:rPr>
                      <w:color w:val="000000"/>
                      <w:szCs w:val="21"/>
                    </w:rPr>
                    <w:t>0</w:t>
                  </w:r>
                </w:p>
              </w:tc>
              <w:tc>
                <w:tcPr>
                  <w:tcW w:w="1134" w:type="dxa"/>
                  <w:tcBorders>
                    <w:top w:val="single" w:sz="4" w:space="0" w:color="auto"/>
                    <w:left w:val="single" w:sz="6" w:space="0" w:color="auto"/>
                    <w:bottom w:val="single" w:sz="4" w:space="0" w:color="auto"/>
                    <w:right w:val="single" w:sz="6" w:space="0" w:color="auto"/>
                  </w:tcBorders>
                  <w:vAlign w:val="center"/>
                </w:tcPr>
                <w:p w14:paraId="5520A731" w14:textId="77777777" w:rsidR="00055393" w:rsidRDefault="00F04BED" w:rsidP="00627AE2">
                  <w:pPr>
                    <w:widowControl/>
                    <w:spacing w:line="240" w:lineRule="exact"/>
                    <w:jc w:val="center"/>
                    <w:rPr>
                      <w:szCs w:val="21"/>
                    </w:rPr>
                  </w:pPr>
                  <w:r>
                    <w:rPr>
                      <w:szCs w:val="21"/>
                    </w:rPr>
                    <w:t>+</w:t>
                  </w:r>
                  <w:r w:rsidR="00055393">
                    <w:rPr>
                      <w:rFonts w:hint="eastAsia"/>
                      <w:szCs w:val="21"/>
                    </w:rPr>
                    <w:t>1</w:t>
                  </w:r>
                  <w:r w:rsidR="00055393">
                    <w:rPr>
                      <w:szCs w:val="21"/>
                    </w:rPr>
                    <w:t>0</w:t>
                  </w:r>
                </w:p>
              </w:tc>
              <w:tc>
                <w:tcPr>
                  <w:tcW w:w="1560" w:type="dxa"/>
                  <w:tcBorders>
                    <w:left w:val="single" w:sz="6" w:space="0" w:color="auto"/>
                    <w:right w:val="nil"/>
                  </w:tcBorders>
                  <w:vAlign w:val="center"/>
                </w:tcPr>
                <w:p w14:paraId="60BAE5EE" w14:textId="77777777" w:rsidR="00055393" w:rsidRDefault="004D1072" w:rsidP="00627AE2">
                  <w:pPr>
                    <w:spacing w:line="240" w:lineRule="exact"/>
                    <w:jc w:val="center"/>
                    <w:rPr>
                      <w:rFonts w:hAnsi="宋体"/>
                      <w:color w:val="000000"/>
                      <w:szCs w:val="21"/>
                    </w:rPr>
                  </w:pPr>
                  <w:r w:rsidRPr="00655D3F">
                    <w:rPr>
                      <w:rFonts w:hAnsi="宋体" w:hint="eastAsia"/>
                      <w:color w:val="000000"/>
                      <w:spacing w:val="-20"/>
                      <w:szCs w:val="21"/>
                    </w:rPr>
                    <w:t>国产，新增</w:t>
                  </w:r>
                  <w:r w:rsidRPr="00655D3F">
                    <w:rPr>
                      <w:rFonts w:hAnsi="宋体"/>
                      <w:color w:val="000000"/>
                      <w:spacing w:val="-20"/>
                      <w:szCs w:val="21"/>
                    </w:rPr>
                    <w:t>10</w:t>
                  </w:r>
                  <w:r w:rsidRPr="00655D3F">
                    <w:rPr>
                      <w:rFonts w:hAnsi="宋体" w:hint="eastAsia"/>
                      <w:color w:val="000000"/>
                      <w:spacing w:val="-20"/>
                      <w:szCs w:val="21"/>
                    </w:rPr>
                    <w:t>台</w:t>
                  </w:r>
                </w:p>
              </w:tc>
            </w:tr>
            <w:tr w:rsidR="00055393" w14:paraId="785B7ED6" w14:textId="77777777" w:rsidTr="00655D3F">
              <w:trPr>
                <w:cantSplit/>
                <w:trHeight w:hRule="exact" w:val="416"/>
                <w:jc w:val="center"/>
              </w:trPr>
              <w:tc>
                <w:tcPr>
                  <w:tcW w:w="1009" w:type="dxa"/>
                  <w:vMerge/>
                  <w:tcBorders>
                    <w:left w:val="nil"/>
                    <w:right w:val="single" w:sz="4" w:space="0" w:color="auto"/>
                  </w:tcBorders>
                  <w:vAlign w:val="center"/>
                </w:tcPr>
                <w:p w14:paraId="79E82814"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5A568405" w14:textId="77777777" w:rsidR="00055393" w:rsidRDefault="00055393" w:rsidP="00627AE2">
                  <w:pPr>
                    <w:adjustRightInd w:val="0"/>
                    <w:snapToGrid w:val="0"/>
                    <w:jc w:val="center"/>
                    <w:rPr>
                      <w:szCs w:val="21"/>
                    </w:rPr>
                  </w:pPr>
                  <w:r>
                    <w:rPr>
                      <w:rFonts w:hint="eastAsia"/>
                      <w:szCs w:val="21"/>
                    </w:rPr>
                    <w:t>名阳专机</w:t>
                  </w:r>
                </w:p>
              </w:tc>
              <w:tc>
                <w:tcPr>
                  <w:tcW w:w="1134" w:type="dxa"/>
                  <w:tcBorders>
                    <w:top w:val="single" w:sz="4" w:space="0" w:color="auto"/>
                    <w:left w:val="single" w:sz="6" w:space="0" w:color="auto"/>
                    <w:bottom w:val="single" w:sz="4" w:space="0" w:color="auto"/>
                    <w:right w:val="single" w:sz="6" w:space="0" w:color="auto"/>
                  </w:tcBorders>
                  <w:vAlign w:val="center"/>
                </w:tcPr>
                <w:p w14:paraId="44139E4A" w14:textId="77777777" w:rsidR="00055393" w:rsidRPr="00291183" w:rsidRDefault="00055393" w:rsidP="00627AE2">
                  <w:pPr>
                    <w:adjustRightInd w:val="0"/>
                    <w:snapToGrid w:val="0"/>
                    <w:jc w:val="center"/>
                    <w:rPr>
                      <w:szCs w:val="21"/>
                    </w:rPr>
                  </w:pPr>
                  <w:r>
                    <w:rPr>
                      <w:rFonts w:hint="eastAsia"/>
                      <w:szCs w:val="21"/>
                    </w:rPr>
                    <w:t>M</w:t>
                  </w:r>
                  <w:r>
                    <w:rPr>
                      <w:szCs w:val="21"/>
                    </w:rPr>
                    <w:t>Y-220H</w:t>
                  </w:r>
                </w:p>
              </w:tc>
              <w:tc>
                <w:tcPr>
                  <w:tcW w:w="992" w:type="dxa"/>
                  <w:tcBorders>
                    <w:top w:val="single" w:sz="4" w:space="0" w:color="auto"/>
                    <w:left w:val="single" w:sz="6" w:space="0" w:color="auto"/>
                    <w:bottom w:val="single" w:sz="4" w:space="0" w:color="auto"/>
                    <w:right w:val="single" w:sz="6" w:space="0" w:color="auto"/>
                  </w:tcBorders>
                  <w:vAlign w:val="center"/>
                </w:tcPr>
                <w:p w14:paraId="3FAC5AFE"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522BA182"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2</w:t>
                  </w:r>
                  <w:r>
                    <w:rPr>
                      <w:color w:val="000000"/>
                      <w:szCs w:val="21"/>
                    </w:rPr>
                    <w:t>0</w:t>
                  </w:r>
                </w:p>
              </w:tc>
              <w:tc>
                <w:tcPr>
                  <w:tcW w:w="1134" w:type="dxa"/>
                  <w:tcBorders>
                    <w:top w:val="single" w:sz="4" w:space="0" w:color="auto"/>
                    <w:left w:val="single" w:sz="6" w:space="0" w:color="auto"/>
                    <w:bottom w:val="single" w:sz="4" w:space="0" w:color="auto"/>
                    <w:right w:val="single" w:sz="6" w:space="0" w:color="auto"/>
                  </w:tcBorders>
                  <w:vAlign w:val="center"/>
                </w:tcPr>
                <w:p w14:paraId="6EDFCCE5" w14:textId="77777777" w:rsidR="00055393" w:rsidRDefault="00F04BED" w:rsidP="00627AE2">
                  <w:pPr>
                    <w:widowControl/>
                    <w:spacing w:line="240" w:lineRule="exact"/>
                    <w:jc w:val="center"/>
                    <w:rPr>
                      <w:szCs w:val="21"/>
                    </w:rPr>
                  </w:pPr>
                  <w:r>
                    <w:rPr>
                      <w:szCs w:val="21"/>
                    </w:rPr>
                    <w:t>+</w:t>
                  </w:r>
                  <w:r w:rsidR="00055393">
                    <w:rPr>
                      <w:rFonts w:hint="eastAsia"/>
                      <w:szCs w:val="21"/>
                    </w:rPr>
                    <w:t>1</w:t>
                  </w:r>
                  <w:r w:rsidR="00055393">
                    <w:rPr>
                      <w:szCs w:val="21"/>
                    </w:rPr>
                    <w:t>0</w:t>
                  </w:r>
                </w:p>
              </w:tc>
              <w:tc>
                <w:tcPr>
                  <w:tcW w:w="1560" w:type="dxa"/>
                  <w:tcBorders>
                    <w:left w:val="single" w:sz="6" w:space="0" w:color="auto"/>
                    <w:right w:val="nil"/>
                  </w:tcBorders>
                  <w:vAlign w:val="center"/>
                </w:tcPr>
                <w:p w14:paraId="1AC450C6" w14:textId="77777777" w:rsidR="00055393" w:rsidRDefault="004D1072" w:rsidP="00627AE2">
                  <w:pPr>
                    <w:spacing w:line="240" w:lineRule="exact"/>
                    <w:jc w:val="center"/>
                    <w:rPr>
                      <w:rFonts w:hAnsi="宋体"/>
                      <w:color w:val="000000"/>
                      <w:szCs w:val="21"/>
                    </w:rPr>
                  </w:pPr>
                  <w:r w:rsidRPr="00655D3F">
                    <w:rPr>
                      <w:rFonts w:hAnsi="宋体" w:hint="eastAsia"/>
                      <w:color w:val="000000"/>
                      <w:spacing w:val="-20"/>
                      <w:szCs w:val="21"/>
                    </w:rPr>
                    <w:t>国产，新增</w:t>
                  </w:r>
                  <w:r w:rsidRPr="00655D3F">
                    <w:rPr>
                      <w:rFonts w:hAnsi="宋体"/>
                      <w:color w:val="000000"/>
                      <w:spacing w:val="-20"/>
                      <w:szCs w:val="21"/>
                    </w:rPr>
                    <w:t>10</w:t>
                  </w:r>
                  <w:r w:rsidRPr="00655D3F">
                    <w:rPr>
                      <w:rFonts w:hAnsi="宋体" w:hint="eastAsia"/>
                      <w:color w:val="000000"/>
                      <w:spacing w:val="-20"/>
                      <w:szCs w:val="21"/>
                    </w:rPr>
                    <w:t>台</w:t>
                  </w:r>
                </w:p>
              </w:tc>
            </w:tr>
            <w:tr w:rsidR="00055393" w14:paraId="36C0CF64" w14:textId="77777777" w:rsidTr="00655D3F">
              <w:trPr>
                <w:cantSplit/>
                <w:trHeight w:hRule="exact" w:val="385"/>
                <w:jc w:val="center"/>
              </w:trPr>
              <w:tc>
                <w:tcPr>
                  <w:tcW w:w="1009" w:type="dxa"/>
                  <w:vMerge/>
                  <w:tcBorders>
                    <w:left w:val="nil"/>
                    <w:right w:val="single" w:sz="4" w:space="0" w:color="auto"/>
                  </w:tcBorders>
                  <w:vAlign w:val="center"/>
                </w:tcPr>
                <w:p w14:paraId="691DDFCF"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3A200302" w14:textId="77777777" w:rsidR="00055393" w:rsidRDefault="00055393" w:rsidP="00627AE2">
                  <w:pPr>
                    <w:adjustRightInd w:val="0"/>
                    <w:snapToGrid w:val="0"/>
                    <w:jc w:val="center"/>
                    <w:rPr>
                      <w:szCs w:val="21"/>
                    </w:rPr>
                  </w:pPr>
                  <w:r>
                    <w:rPr>
                      <w:rFonts w:hint="eastAsia"/>
                      <w:szCs w:val="21"/>
                    </w:rPr>
                    <w:t>自动车床</w:t>
                  </w:r>
                </w:p>
              </w:tc>
              <w:tc>
                <w:tcPr>
                  <w:tcW w:w="1134" w:type="dxa"/>
                  <w:tcBorders>
                    <w:top w:val="single" w:sz="4" w:space="0" w:color="auto"/>
                    <w:left w:val="single" w:sz="6" w:space="0" w:color="auto"/>
                    <w:bottom w:val="single" w:sz="4" w:space="0" w:color="auto"/>
                    <w:right w:val="single" w:sz="6" w:space="0" w:color="auto"/>
                  </w:tcBorders>
                  <w:vAlign w:val="center"/>
                </w:tcPr>
                <w:p w14:paraId="79203266" w14:textId="77777777" w:rsidR="00055393" w:rsidRPr="00291183" w:rsidRDefault="00055393" w:rsidP="00627AE2">
                  <w:pPr>
                    <w:adjustRightInd w:val="0"/>
                    <w:snapToGrid w:val="0"/>
                    <w:jc w:val="center"/>
                    <w:rPr>
                      <w:szCs w:val="21"/>
                    </w:rPr>
                  </w:pPr>
                  <w:r>
                    <w:rPr>
                      <w:szCs w:val="21"/>
                    </w:rPr>
                    <w:t>CNC SB-16</w:t>
                  </w:r>
                </w:p>
              </w:tc>
              <w:tc>
                <w:tcPr>
                  <w:tcW w:w="992" w:type="dxa"/>
                  <w:tcBorders>
                    <w:top w:val="single" w:sz="4" w:space="0" w:color="auto"/>
                    <w:left w:val="single" w:sz="6" w:space="0" w:color="auto"/>
                    <w:bottom w:val="single" w:sz="4" w:space="0" w:color="auto"/>
                    <w:right w:val="single" w:sz="6" w:space="0" w:color="auto"/>
                  </w:tcBorders>
                  <w:vAlign w:val="center"/>
                </w:tcPr>
                <w:p w14:paraId="633A689E"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52CC4F16"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3</w:t>
                  </w:r>
                  <w:r>
                    <w:rPr>
                      <w:color w:val="000000"/>
                      <w:szCs w:val="21"/>
                    </w:rPr>
                    <w:t>5</w:t>
                  </w:r>
                </w:p>
              </w:tc>
              <w:tc>
                <w:tcPr>
                  <w:tcW w:w="1134" w:type="dxa"/>
                  <w:tcBorders>
                    <w:top w:val="single" w:sz="4" w:space="0" w:color="auto"/>
                    <w:left w:val="single" w:sz="6" w:space="0" w:color="auto"/>
                    <w:bottom w:val="single" w:sz="4" w:space="0" w:color="auto"/>
                    <w:right w:val="single" w:sz="6" w:space="0" w:color="auto"/>
                  </w:tcBorders>
                  <w:vAlign w:val="center"/>
                </w:tcPr>
                <w:p w14:paraId="0302E918" w14:textId="77777777" w:rsidR="00055393" w:rsidRDefault="00F04BED" w:rsidP="00627AE2">
                  <w:pPr>
                    <w:widowControl/>
                    <w:spacing w:line="240" w:lineRule="exact"/>
                    <w:jc w:val="center"/>
                    <w:rPr>
                      <w:szCs w:val="21"/>
                    </w:rPr>
                  </w:pPr>
                  <w:r>
                    <w:rPr>
                      <w:szCs w:val="21"/>
                    </w:rPr>
                    <w:t>+</w:t>
                  </w:r>
                  <w:r w:rsidR="00055393">
                    <w:rPr>
                      <w:rFonts w:hint="eastAsia"/>
                      <w:szCs w:val="21"/>
                    </w:rPr>
                    <w:t>2</w:t>
                  </w:r>
                  <w:r w:rsidR="00055393">
                    <w:rPr>
                      <w:szCs w:val="21"/>
                    </w:rPr>
                    <w:t>5</w:t>
                  </w:r>
                </w:p>
              </w:tc>
              <w:tc>
                <w:tcPr>
                  <w:tcW w:w="1560" w:type="dxa"/>
                  <w:tcBorders>
                    <w:left w:val="single" w:sz="6" w:space="0" w:color="auto"/>
                    <w:right w:val="nil"/>
                  </w:tcBorders>
                  <w:vAlign w:val="center"/>
                </w:tcPr>
                <w:p w14:paraId="21B4F8FD" w14:textId="77777777" w:rsidR="00055393" w:rsidRPr="00655D3F" w:rsidRDefault="004D1072" w:rsidP="00627AE2">
                  <w:pPr>
                    <w:spacing w:line="240" w:lineRule="exact"/>
                    <w:jc w:val="center"/>
                    <w:rPr>
                      <w:rFonts w:hAnsi="宋体"/>
                      <w:color w:val="000000"/>
                      <w:spacing w:val="-20"/>
                      <w:szCs w:val="21"/>
                    </w:rPr>
                  </w:pPr>
                  <w:r w:rsidRPr="00655D3F">
                    <w:rPr>
                      <w:rFonts w:hAnsi="宋体" w:hint="eastAsia"/>
                      <w:color w:val="000000"/>
                      <w:spacing w:val="-20"/>
                      <w:szCs w:val="21"/>
                    </w:rPr>
                    <w:t>国产，新增</w:t>
                  </w:r>
                  <w:r w:rsidRPr="00655D3F">
                    <w:rPr>
                      <w:rFonts w:hAnsi="宋体"/>
                      <w:color w:val="000000"/>
                      <w:spacing w:val="-20"/>
                      <w:szCs w:val="21"/>
                    </w:rPr>
                    <w:t>25</w:t>
                  </w:r>
                  <w:r w:rsidRPr="00655D3F">
                    <w:rPr>
                      <w:rFonts w:hAnsi="宋体" w:hint="eastAsia"/>
                      <w:color w:val="000000"/>
                      <w:spacing w:val="-20"/>
                      <w:szCs w:val="21"/>
                    </w:rPr>
                    <w:t>台</w:t>
                  </w:r>
                </w:p>
              </w:tc>
            </w:tr>
            <w:tr w:rsidR="00321E0B" w14:paraId="0C6B3AEE" w14:textId="77777777" w:rsidTr="00433F86">
              <w:trPr>
                <w:cantSplit/>
                <w:trHeight w:hRule="exact" w:val="397"/>
                <w:jc w:val="center"/>
              </w:trPr>
              <w:tc>
                <w:tcPr>
                  <w:tcW w:w="1009" w:type="dxa"/>
                  <w:vMerge/>
                  <w:tcBorders>
                    <w:left w:val="nil"/>
                    <w:right w:val="single" w:sz="4" w:space="0" w:color="auto"/>
                  </w:tcBorders>
                  <w:vAlign w:val="center"/>
                </w:tcPr>
                <w:p w14:paraId="1DE0F2C4" w14:textId="77777777" w:rsidR="00321E0B" w:rsidRPr="00831BE3" w:rsidRDefault="00321E0B" w:rsidP="00627AE2">
                  <w:pPr>
                    <w:spacing w:line="240" w:lineRule="exact"/>
                    <w:jc w:val="center"/>
                    <w:rPr>
                      <w:rFonts w:hAnsi="宋体"/>
                      <w:szCs w:val="21"/>
                    </w:rPr>
                  </w:pPr>
                </w:p>
              </w:tc>
              <w:tc>
                <w:tcPr>
                  <w:tcW w:w="2497" w:type="dxa"/>
                  <w:vMerge w:val="restart"/>
                  <w:tcBorders>
                    <w:top w:val="single" w:sz="4" w:space="0" w:color="auto"/>
                    <w:left w:val="single" w:sz="4" w:space="0" w:color="auto"/>
                    <w:right w:val="single" w:sz="6" w:space="0" w:color="auto"/>
                  </w:tcBorders>
                  <w:vAlign w:val="center"/>
                </w:tcPr>
                <w:p w14:paraId="59CE0EF6" w14:textId="77777777" w:rsidR="00321E0B" w:rsidRDefault="00321E0B" w:rsidP="00627AE2">
                  <w:pPr>
                    <w:adjustRightInd w:val="0"/>
                    <w:snapToGrid w:val="0"/>
                    <w:jc w:val="center"/>
                    <w:rPr>
                      <w:szCs w:val="21"/>
                    </w:rPr>
                  </w:pPr>
                  <w:r>
                    <w:rPr>
                      <w:rFonts w:hint="eastAsia"/>
                      <w:szCs w:val="21"/>
                    </w:rPr>
                    <w:t>无心磨床</w:t>
                  </w:r>
                </w:p>
              </w:tc>
              <w:tc>
                <w:tcPr>
                  <w:tcW w:w="1134" w:type="dxa"/>
                  <w:tcBorders>
                    <w:top w:val="single" w:sz="4" w:space="0" w:color="auto"/>
                    <w:left w:val="single" w:sz="6" w:space="0" w:color="auto"/>
                    <w:bottom w:val="single" w:sz="4" w:space="0" w:color="auto"/>
                    <w:right w:val="single" w:sz="6" w:space="0" w:color="auto"/>
                  </w:tcBorders>
                  <w:vAlign w:val="center"/>
                </w:tcPr>
                <w:p w14:paraId="5120D154" w14:textId="77777777" w:rsidR="00321E0B" w:rsidRPr="00291183" w:rsidRDefault="00321E0B" w:rsidP="00627AE2">
                  <w:pPr>
                    <w:adjustRightInd w:val="0"/>
                    <w:snapToGrid w:val="0"/>
                    <w:jc w:val="center"/>
                    <w:rPr>
                      <w:szCs w:val="21"/>
                    </w:rPr>
                  </w:pPr>
                  <w:r>
                    <w:rPr>
                      <w:rFonts w:hint="eastAsia"/>
                      <w:szCs w:val="21"/>
                    </w:rPr>
                    <w:t>J</w:t>
                  </w:r>
                  <w:r>
                    <w:rPr>
                      <w:szCs w:val="21"/>
                    </w:rPr>
                    <w:t>HC-18</w:t>
                  </w:r>
                  <w:r>
                    <w:rPr>
                      <w:rFonts w:hint="eastAsia"/>
                      <w:szCs w:val="21"/>
                    </w:rPr>
                    <w:t>A</w:t>
                  </w:r>
                </w:p>
              </w:tc>
              <w:tc>
                <w:tcPr>
                  <w:tcW w:w="992" w:type="dxa"/>
                  <w:tcBorders>
                    <w:top w:val="single" w:sz="4" w:space="0" w:color="auto"/>
                    <w:left w:val="single" w:sz="6" w:space="0" w:color="auto"/>
                    <w:bottom w:val="single" w:sz="4" w:space="0" w:color="auto"/>
                    <w:right w:val="single" w:sz="6" w:space="0" w:color="auto"/>
                  </w:tcBorders>
                  <w:vAlign w:val="center"/>
                </w:tcPr>
                <w:p w14:paraId="730B54CF" w14:textId="77777777" w:rsidR="00321E0B" w:rsidRDefault="00321E0B"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14C18C7A" w14:textId="77777777" w:rsidR="00321E0B" w:rsidRDefault="00321E0B"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2</w:t>
                  </w:r>
                </w:p>
              </w:tc>
              <w:tc>
                <w:tcPr>
                  <w:tcW w:w="1134" w:type="dxa"/>
                  <w:tcBorders>
                    <w:top w:val="single" w:sz="4" w:space="0" w:color="auto"/>
                    <w:left w:val="single" w:sz="6" w:space="0" w:color="auto"/>
                    <w:bottom w:val="single" w:sz="4" w:space="0" w:color="auto"/>
                    <w:right w:val="single" w:sz="6" w:space="0" w:color="auto"/>
                  </w:tcBorders>
                  <w:vAlign w:val="center"/>
                </w:tcPr>
                <w:p w14:paraId="6036E0C9" w14:textId="77777777" w:rsidR="00321E0B" w:rsidRDefault="00321E0B" w:rsidP="00627AE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345A6F43" w14:textId="77777777" w:rsidR="00321E0B" w:rsidRDefault="00321E0B" w:rsidP="00627AE2">
                  <w:pPr>
                    <w:spacing w:line="240" w:lineRule="exact"/>
                    <w:jc w:val="center"/>
                    <w:rPr>
                      <w:rFonts w:hAnsi="宋体"/>
                      <w:color w:val="000000"/>
                      <w:szCs w:val="21"/>
                    </w:rPr>
                  </w:pPr>
                  <w:r>
                    <w:rPr>
                      <w:rFonts w:hAnsi="宋体" w:hint="eastAsia"/>
                      <w:color w:val="000000"/>
                      <w:szCs w:val="21"/>
                    </w:rPr>
                    <w:t>国产，原有</w:t>
                  </w:r>
                </w:p>
              </w:tc>
            </w:tr>
            <w:tr w:rsidR="00321E0B" w14:paraId="372D0A1E" w14:textId="77777777" w:rsidTr="00433F86">
              <w:trPr>
                <w:cantSplit/>
                <w:trHeight w:hRule="exact" w:val="362"/>
                <w:jc w:val="center"/>
              </w:trPr>
              <w:tc>
                <w:tcPr>
                  <w:tcW w:w="1009" w:type="dxa"/>
                  <w:vMerge/>
                  <w:tcBorders>
                    <w:left w:val="nil"/>
                    <w:right w:val="single" w:sz="4" w:space="0" w:color="auto"/>
                  </w:tcBorders>
                  <w:vAlign w:val="center"/>
                </w:tcPr>
                <w:p w14:paraId="08C06AEC" w14:textId="77777777" w:rsidR="00321E0B" w:rsidRPr="00831BE3" w:rsidRDefault="00321E0B" w:rsidP="00627AE2">
                  <w:pPr>
                    <w:spacing w:line="240" w:lineRule="exact"/>
                    <w:jc w:val="center"/>
                    <w:rPr>
                      <w:rFonts w:hAnsi="宋体"/>
                      <w:szCs w:val="21"/>
                    </w:rPr>
                  </w:pPr>
                </w:p>
              </w:tc>
              <w:tc>
                <w:tcPr>
                  <w:tcW w:w="2497" w:type="dxa"/>
                  <w:vMerge/>
                  <w:tcBorders>
                    <w:left w:val="single" w:sz="4" w:space="0" w:color="auto"/>
                    <w:bottom w:val="single" w:sz="4" w:space="0" w:color="auto"/>
                    <w:right w:val="single" w:sz="6" w:space="0" w:color="auto"/>
                  </w:tcBorders>
                  <w:vAlign w:val="center"/>
                </w:tcPr>
                <w:p w14:paraId="58D28486" w14:textId="77777777" w:rsidR="00321E0B" w:rsidRDefault="00321E0B" w:rsidP="00627AE2">
                  <w:pPr>
                    <w:adjustRightInd w:val="0"/>
                    <w:snapToGrid w:val="0"/>
                    <w:jc w:val="center"/>
                    <w:rPr>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1F32E9A4" w14:textId="77777777" w:rsidR="00321E0B" w:rsidRPr="00291183" w:rsidRDefault="00321E0B" w:rsidP="00627AE2">
                  <w:pPr>
                    <w:adjustRightInd w:val="0"/>
                    <w:snapToGrid w:val="0"/>
                    <w:jc w:val="center"/>
                    <w:rPr>
                      <w:szCs w:val="21"/>
                    </w:rPr>
                  </w:pPr>
                  <w:r>
                    <w:rPr>
                      <w:rFonts w:hint="eastAsia"/>
                      <w:szCs w:val="21"/>
                    </w:rPr>
                    <w:t>J</w:t>
                  </w:r>
                  <w:r>
                    <w:rPr>
                      <w:szCs w:val="21"/>
                    </w:rPr>
                    <w:t>HC-18</w:t>
                  </w:r>
                </w:p>
              </w:tc>
              <w:tc>
                <w:tcPr>
                  <w:tcW w:w="992" w:type="dxa"/>
                  <w:tcBorders>
                    <w:top w:val="single" w:sz="4" w:space="0" w:color="auto"/>
                    <w:left w:val="single" w:sz="6" w:space="0" w:color="auto"/>
                    <w:bottom w:val="single" w:sz="4" w:space="0" w:color="auto"/>
                    <w:right w:val="single" w:sz="6" w:space="0" w:color="auto"/>
                  </w:tcBorders>
                  <w:vAlign w:val="center"/>
                </w:tcPr>
                <w:p w14:paraId="7F39EDB3" w14:textId="77777777" w:rsidR="00321E0B" w:rsidRDefault="00321E0B"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6C60E3E9" w14:textId="77777777" w:rsidR="00321E0B" w:rsidRDefault="00321E0B" w:rsidP="00627AE2">
                  <w:pPr>
                    <w:autoSpaceDN w:val="0"/>
                    <w:adjustRightInd w:val="0"/>
                    <w:snapToGrid w:val="0"/>
                    <w:jc w:val="center"/>
                    <w:textAlignment w:val="center"/>
                    <w:rPr>
                      <w:color w:val="000000"/>
                      <w:szCs w:val="21"/>
                    </w:rPr>
                  </w:pPr>
                  <w:r>
                    <w:rPr>
                      <w:rFonts w:hint="eastAsia"/>
                      <w:color w:val="000000"/>
                      <w:szCs w:val="21"/>
                    </w:rPr>
                    <w:t>2</w:t>
                  </w:r>
                  <w:r>
                    <w:rPr>
                      <w:color w:val="000000"/>
                      <w:szCs w:val="21"/>
                    </w:rPr>
                    <w:t>2</w:t>
                  </w:r>
                </w:p>
              </w:tc>
              <w:tc>
                <w:tcPr>
                  <w:tcW w:w="1134" w:type="dxa"/>
                  <w:tcBorders>
                    <w:top w:val="single" w:sz="4" w:space="0" w:color="auto"/>
                    <w:left w:val="single" w:sz="6" w:space="0" w:color="auto"/>
                    <w:bottom w:val="single" w:sz="4" w:space="0" w:color="auto"/>
                    <w:right w:val="single" w:sz="6" w:space="0" w:color="auto"/>
                  </w:tcBorders>
                  <w:vAlign w:val="center"/>
                </w:tcPr>
                <w:p w14:paraId="5C145376" w14:textId="77777777" w:rsidR="00321E0B" w:rsidRDefault="00321E0B" w:rsidP="00627AE2">
                  <w:pPr>
                    <w:widowControl/>
                    <w:spacing w:line="240" w:lineRule="exact"/>
                    <w:jc w:val="center"/>
                    <w:rPr>
                      <w:szCs w:val="21"/>
                    </w:rPr>
                  </w:pPr>
                  <w:r>
                    <w:rPr>
                      <w:szCs w:val="21"/>
                    </w:rPr>
                    <w:t>+</w:t>
                  </w:r>
                  <w:r>
                    <w:rPr>
                      <w:rFonts w:hint="eastAsia"/>
                      <w:szCs w:val="21"/>
                    </w:rPr>
                    <w:t>1</w:t>
                  </w:r>
                  <w:r>
                    <w:rPr>
                      <w:szCs w:val="21"/>
                    </w:rPr>
                    <w:t>0</w:t>
                  </w:r>
                </w:p>
              </w:tc>
              <w:tc>
                <w:tcPr>
                  <w:tcW w:w="1560" w:type="dxa"/>
                  <w:tcBorders>
                    <w:left w:val="single" w:sz="6" w:space="0" w:color="auto"/>
                    <w:right w:val="nil"/>
                  </w:tcBorders>
                  <w:vAlign w:val="center"/>
                </w:tcPr>
                <w:p w14:paraId="12D2AC6A" w14:textId="77777777" w:rsidR="00321E0B" w:rsidRPr="00655D3F" w:rsidRDefault="00321E0B" w:rsidP="00627AE2">
                  <w:pPr>
                    <w:spacing w:line="240" w:lineRule="exact"/>
                    <w:jc w:val="center"/>
                    <w:rPr>
                      <w:rFonts w:hAnsi="宋体"/>
                      <w:color w:val="000000"/>
                      <w:spacing w:val="-20"/>
                      <w:szCs w:val="21"/>
                    </w:rPr>
                  </w:pPr>
                  <w:r w:rsidRPr="00655D3F">
                    <w:rPr>
                      <w:rFonts w:hAnsi="宋体" w:hint="eastAsia"/>
                      <w:color w:val="000000"/>
                      <w:spacing w:val="-20"/>
                      <w:szCs w:val="21"/>
                    </w:rPr>
                    <w:t>国产，新增</w:t>
                  </w:r>
                  <w:r w:rsidRPr="00655D3F">
                    <w:rPr>
                      <w:rFonts w:hAnsi="宋体"/>
                      <w:color w:val="000000"/>
                      <w:spacing w:val="-20"/>
                      <w:szCs w:val="21"/>
                    </w:rPr>
                    <w:t>10</w:t>
                  </w:r>
                  <w:r w:rsidRPr="00655D3F">
                    <w:rPr>
                      <w:rFonts w:hAnsi="宋体" w:hint="eastAsia"/>
                      <w:color w:val="000000"/>
                      <w:spacing w:val="-20"/>
                      <w:szCs w:val="21"/>
                    </w:rPr>
                    <w:t>台</w:t>
                  </w:r>
                </w:p>
              </w:tc>
            </w:tr>
            <w:tr w:rsidR="00055393" w14:paraId="5D57DD07" w14:textId="77777777" w:rsidTr="004D1072">
              <w:trPr>
                <w:cantSplit/>
                <w:trHeight w:hRule="exact" w:val="397"/>
                <w:jc w:val="center"/>
              </w:trPr>
              <w:tc>
                <w:tcPr>
                  <w:tcW w:w="1009" w:type="dxa"/>
                  <w:vMerge/>
                  <w:tcBorders>
                    <w:left w:val="nil"/>
                    <w:right w:val="single" w:sz="4" w:space="0" w:color="auto"/>
                  </w:tcBorders>
                  <w:vAlign w:val="center"/>
                </w:tcPr>
                <w:p w14:paraId="55E9EFCC"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AA14938" w14:textId="77777777" w:rsidR="00055393" w:rsidRDefault="00055393" w:rsidP="00627AE2">
                  <w:pPr>
                    <w:adjustRightInd w:val="0"/>
                    <w:snapToGrid w:val="0"/>
                    <w:jc w:val="center"/>
                    <w:rPr>
                      <w:szCs w:val="21"/>
                    </w:rPr>
                  </w:pPr>
                  <w:r>
                    <w:rPr>
                      <w:rFonts w:hint="eastAsia"/>
                      <w:szCs w:val="21"/>
                    </w:rPr>
                    <w:t>卧式加工专用机</w:t>
                  </w:r>
                </w:p>
              </w:tc>
              <w:tc>
                <w:tcPr>
                  <w:tcW w:w="1134" w:type="dxa"/>
                  <w:tcBorders>
                    <w:top w:val="single" w:sz="4" w:space="0" w:color="auto"/>
                    <w:left w:val="single" w:sz="6" w:space="0" w:color="auto"/>
                    <w:bottom w:val="single" w:sz="4" w:space="0" w:color="auto"/>
                    <w:right w:val="single" w:sz="6" w:space="0" w:color="auto"/>
                  </w:tcBorders>
                  <w:vAlign w:val="center"/>
                </w:tcPr>
                <w:p w14:paraId="6882903B" w14:textId="77777777" w:rsidR="00055393" w:rsidRPr="00291183" w:rsidRDefault="00055393" w:rsidP="00627AE2">
                  <w:pPr>
                    <w:adjustRightInd w:val="0"/>
                    <w:snapToGrid w:val="0"/>
                    <w:jc w:val="center"/>
                    <w:rPr>
                      <w:szCs w:val="21"/>
                    </w:rPr>
                  </w:pPr>
                  <w:r>
                    <w:rPr>
                      <w:rFonts w:hint="eastAsia"/>
                      <w:szCs w:val="21"/>
                    </w:rPr>
                    <w:t>C</w:t>
                  </w:r>
                  <w:r>
                    <w:rPr>
                      <w:szCs w:val="21"/>
                    </w:rPr>
                    <w:t>TH</w:t>
                  </w:r>
                </w:p>
              </w:tc>
              <w:tc>
                <w:tcPr>
                  <w:tcW w:w="992" w:type="dxa"/>
                  <w:tcBorders>
                    <w:top w:val="single" w:sz="4" w:space="0" w:color="auto"/>
                    <w:left w:val="single" w:sz="6" w:space="0" w:color="auto"/>
                    <w:bottom w:val="single" w:sz="4" w:space="0" w:color="auto"/>
                    <w:right w:val="single" w:sz="6" w:space="0" w:color="auto"/>
                  </w:tcBorders>
                  <w:vAlign w:val="center"/>
                </w:tcPr>
                <w:p w14:paraId="73E40BAF"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0EA13A21"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0</w:t>
                  </w:r>
                </w:p>
              </w:tc>
              <w:tc>
                <w:tcPr>
                  <w:tcW w:w="1134" w:type="dxa"/>
                  <w:tcBorders>
                    <w:top w:val="single" w:sz="4" w:space="0" w:color="auto"/>
                    <w:left w:val="single" w:sz="6" w:space="0" w:color="auto"/>
                    <w:bottom w:val="single" w:sz="4" w:space="0" w:color="auto"/>
                    <w:right w:val="single" w:sz="6" w:space="0" w:color="auto"/>
                  </w:tcBorders>
                  <w:vAlign w:val="center"/>
                </w:tcPr>
                <w:p w14:paraId="5A3FB9B6" w14:textId="77777777" w:rsidR="00055393" w:rsidRDefault="00F04BED" w:rsidP="00627AE2">
                  <w:pPr>
                    <w:widowControl/>
                    <w:spacing w:line="240" w:lineRule="exact"/>
                    <w:jc w:val="center"/>
                    <w:rPr>
                      <w:szCs w:val="21"/>
                    </w:rPr>
                  </w:pPr>
                  <w:r>
                    <w:rPr>
                      <w:szCs w:val="21"/>
                    </w:rPr>
                    <w:t>+</w:t>
                  </w:r>
                  <w:r w:rsidR="00055393">
                    <w:rPr>
                      <w:rFonts w:hint="eastAsia"/>
                      <w:szCs w:val="21"/>
                    </w:rPr>
                    <w:t>8</w:t>
                  </w:r>
                </w:p>
              </w:tc>
              <w:tc>
                <w:tcPr>
                  <w:tcW w:w="1560" w:type="dxa"/>
                  <w:tcBorders>
                    <w:left w:val="single" w:sz="6" w:space="0" w:color="auto"/>
                    <w:right w:val="nil"/>
                  </w:tcBorders>
                  <w:vAlign w:val="center"/>
                </w:tcPr>
                <w:p w14:paraId="59C45E05"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8</w:t>
                  </w:r>
                  <w:r>
                    <w:rPr>
                      <w:rFonts w:hAnsi="宋体" w:hint="eastAsia"/>
                      <w:color w:val="000000"/>
                      <w:szCs w:val="21"/>
                    </w:rPr>
                    <w:t>台</w:t>
                  </w:r>
                </w:p>
              </w:tc>
            </w:tr>
            <w:tr w:rsidR="00055393" w14:paraId="7397F95E" w14:textId="77777777" w:rsidTr="004D1072">
              <w:trPr>
                <w:cantSplit/>
                <w:trHeight w:hRule="exact" w:val="397"/>
                <w:jc w:val="center"/>
              </w:trPr>
              <w:tc>
                <w:tcPr>
                  <w:tcW w:w="1009" w:type="dxa"/>
                  <w:vMerge/>
                  <w:tcBorders>
                    <w:left w:val="nil"/>
                    <w:right w:val="single" w:sz="4" w:space="0" w:color="auto"/>
                  </w:tcBorders>
                  <w:vAlign w:val="center"/>
                </w:tcPr>
                <w:p w14:paraId="0EC72F03"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A6334EC" w14:textId="77777777" w:rsidR="00055393" w:rsidRDefault="00055393" w:rsidP="00627AE2">
                  <w:pPr>
                    <w:adjustRightInd w:val="0"/>
                    <w:snapToGrid w:val="0"/>
                    <w:jc w:val="center"/>
                    <w:rPr>
                      <w:szCs w:val="21"/>
                    </w:rPr>
                  </w:pPr>
                  <w:r>
                    <w:rPr>
                      <w:rFonts w:hint="eastAsia"/>
                      <w:szCs w:val="21"/>
                    </w:rPr>
                    <w:t>镒全滚牙机</w:t>
                  </w:r>
                </w:p>
              </w:tc>
              <w:tc>
                <w:tcPr>
                  <w:tcW w:w="1134" w:type="dxa"/>
                  <w:tcBorders>
                    <w:top w:val="single" w:sz="4" w:space="0" w:color="auto"/>
                    <w:left w:val="single" w:sz="6" w:space="0" w:color="auto"/>
                    <w:bottom w:val="single" w:sz="4" w:space="0" w:color="auto"/>
                    <w:right w:val="single" w:sz="6" w:space="0" w:color="auto"/>
                  </w:tcBorders>
                  <w:vAlign w:val="center"/>
                </w:tcPr>
                <w:p w14:paraId="1AF2095E" w14:textId="77777777" w:rsidR="00055393" w:rsidRPr="00291183" w:rsidRDefault="00055393" w:rsidP="00627AE2">
                  <w:pPr>
                    <w:adjustRightInd w:val="0"/>
                    <w:snapToGrid w:val="0"/>
                    <w:jc w:val="center"/>
                    <w:rPr>
                      <w:szCs w:val="21"/>
                    </w:rPr>
                  </w:pPr>
                  <w:r>
                    <w:rPr>
                      <w:rFonts w:hint="eastAsia"/>
                      <w:szCs w:val="21"/>
                    </w:rPr>
                    <w:t>I</w:t>
                  </w:r>
                  <w:r>
                    <w:rPr>
                      <w:szCs w:val="21"/>
                    </w:rPr>
                    <w:t>C-4T</w:t>
                  </w:r>
                </w:p>
              </w:tc>
              <w:tc>
                <w:tcPr>
                  <w:tcW w:w="992" w:type="dxa"/>
                  <w:tcBorders>
                    <w:top w:val="single" w:sz="4" w:space="0" w:color="auto"/>
                    <w:left w:val="single" w:sz="6" w:space="0" w:color="auto"/>
                    <w:bottom w:val="single" w:sz="4" w:space="0" w:color="auto"/>
                    <w:right w:val="single" w:sz="6" w:space="0" w:color="auto"/>
                  </w:tcBorders>
                  <w:vAlign w:val="center"/>
                </w:tcPr>
                <w:p w14:paraId="525E2780"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4</w:t>
                  </w:r>
                </w:p>
              </w:tc>
              <w:tc>
                <w:tcPr>
                  <w:tcW w:w="992" w:type="dxa"/>
                  <w:tcBorders>
                    <w:top w:val="single" w:sz="4" w:space="0" w:color="auto"/>
                    <w:left w:val="single" w:sz="6" w:space="0" w:color="auto"/>
                    <w:bottom w:val="single" w:sz="4" w:space="0" w:color="auto"/>
                    <w:right w:val="single" w:sz="6" w:space="0" w:color="auto"/>
                  </w:tcBorders>
                  <w:vAlign w:val="center"/>
                </w:tcPr>
                <w:p w14:paraId="011E36DD"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8</w:t>
                  </w:r>
                </w:p>
              </w:tc>
              <w:tc>
                <w:tcPr>
                  <w:tcW w:w="1134" w:type="dxa"/>
                  <w:tcBorders>
                    <w:top w:val="single" w:sz="4" w:space="0" w:color="auto"/>
                    <w:left w:val="single" w:sz="6" w:space="0" w:color="auto"/>
                    <w:bottom w:val="single" w:sz="4" w:space="0" w:color="auto"/>
                    <w:right w:val="single" w:sz="6" w:space="0" w:color="auto"/>
                  </w:tcBorders>
                  <w:vAlign w:val="center"/>
                </w:tcPr>
                <w:p w14:paraId="7F2B7C32" w14:textId="77777777" w:rsidR="00055393" w:rsidRDefault="00F04BED" w:rsidP="00627AE2">
                  <w:pPr>
                    <w:widowControl/>
                    <w:spacing w:line="240" w:lineRule="exact"/>
                    <w:jc w:val="center"/>
                    <w:rPr>
                      <w:szCs w:val="21"/>
                    </w:rPr>
                  </w:pPr>
                  <w:r>
                    <w:rPr>
                      <w:szCs w:val="21"/>
                    </w:rPr>
                    <w:t>+</w:t>
                  </w:r>
                  <w:r w:rsidR="00055393">
                    <w:rPr>
                      <w:rFonts w:hint="eastAsia"/>
                      <w:szCs w:val="21"/>
                    </w:rPr>
                    <w:t>4</w:t>
                  </w:r>
                </w:p>
              </w:tc>
              <w:tc>
                <w:tcPr>
                  <w:tcW w:w="1560" w:type="dxa"/>
                  <w:tcBorders>
                    <w:left w:val="single" w:sz="6" w:space="0" w:color="auto"/>
                    <w:right w:val="nil"/>
                  </w:tcBorders>
                  <w:vAlign w:val="center"/>
                </w:tcPr>
                <w:p w14:paraId="4248880C"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4</w:t>
                  </w:r>
                  <w:r>
                    <w:rPr>
                      <w:rFonts w:hAnsi="宋体" w:hint="eastAsia"/>
                      <w:color w:val="000000"/>
                      <w:szCs w:val="21"/>
                    </w:rPr>
                    <w:t>台</w:t>
                  </w:r>
                </w:p>
              </w:tc>
            </w:tr>
            <w:tr w:rsidR="004D1072" w14:paraId="14802EB5" w14:textId="77777777" w:rsidTr="004D1072">
              <w:trPr>
                <w:cantSplit/>
                <w:trHeight w:hRule="exact" w:val="397"/>
                <w:jc w:val="center"/>
              </w:trPr>
              <w:tc>
                <w:tcPr>
                  <w:tcW w:w="1009" w:type="dxa"/>
                  <w:vMerge/>
                  <w:tcBorders>
                    <w:left w:val="nil"/>
                    <w:right w:val="single" w:sz="4" w:space="0" w:color="auto"/>
                  </w:tcBorders>
                  <w:vAlign w:val="center"/>
                </w:tcPr>
                <w:p w14:paraId="28467027"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31495C50" w14:textId="77777777" w:rsidR="004D1072" w:rsidRDefault="004D1072" w:rsidP="004D1072">
                  <w:pPr>
                    <w:adjustRightInd w:val="0"/>
                    <w:snapToGrid w:val="0"/>
                    <w:jc w:val="center"/>
                    <w:rPr>
                      <w:szCs w:val="21"/>
                    </w:rPr>
                  </w:pPr>
                  <w:r>
                    <w:rPr>
                      <w:rFonts w:hint="eastAsia"/>
                      <w:szCs w:val="21"/>
                    </w:rPr>
                    <w:t>大同磨床</w:t>
                  </w:r>
                </w:p>
              </w:tc>
              <w:tc>
                <w:tcPr>
                  <w:tcW w:w="1134" w:type="dxa"/>
                  <w:tcBorders>
                    <w:top w:val="single" w:sz="4" w:space="0" w:color="auto"/>
                    <w:left w:val="single" w:sz="6" w:space="0" w:color="auto"/>
                    <w:bottom w:val="single" w:sz="4" w:space="0" w:color="auto"/>
                    <w:right w:val="single" w:sz="6" w:space="0" w:color="auto"/>
                  </w:tcBorders>
                  <w:vAlign w:val="center"/>
                </w:tcPr>
                <w:p w14:paraId="6667423A" w14:textId="77777777" w:rsidR="004D1072" w:rsidRPr="00291183" w:rsidRDefault="004D1072" w:rsidP="004D1072">
                  <w:pPr>
                    <w:adjustRightInd w:val="0"/>
                    <w:snapToGrid w:val="0"/>
                    <w:jc w:val="center"/>
                    <w:rPr>
                      <w:szCs w:val="21"/>
                    </w:rPr>
                  </w:pPr>
                  <w:r>
                    <w:rPr>
                      <w:rFonts w:hint="eastAsia"/>
                      <w:szCs w:val="21"/>
                    </w:rPr>
                    <w:t>T</w:t>
                  </w:r>
                  <w:r>
                    <w:rPr>
                      <w:szCs w:val="21"/>
                    </w:rPr>
                    <w:t>SG-450</w:t>
                  </w:r>
                </w:p>
              </w:tc>
              <w:tc>
                <w:tcPr>
                  <w:tcW w:w="992" w:type="dxa"/>
                  <w:tcBorders>
                    <w:top w:val="single" w:sz="4" w:space="0" w:color="auto"/>
                    <w:left w:val="single" w:sz="6" w:space="0" w:color="auto"/>
                    <w:bottom w:val="single" w:sz="4" w:space="0" w:color="auto"/>
                    <w:right w:val="single" w:sz="6" w:space="0" w:color="auto"/>
                  </w:tcBorders>
                  <w:vAlign w:val="center"/>
                </w:tcPr>
                <w:p w14:paraId="22648AC2"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062BE63C"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5D2C3049"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03454BF9"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2FCE6E1C" w14:textId="77777777" w:rsidTr="004D1072">
              <w:trPr>
                <w:cantSplit/>
                <w:trHeight w:hRule="exact" w:val="397"/>
                <w:jc w:val="center"/>
              </w:trPr>
              <w:tc>
                <w:tcPr>
                  <w:tcW w:w="1009" w:type="dxa"/>
                  <w:vMerge/>
                  <w:tcBorders>
                    <w:left w:val="nil"/>
                    <w:right w:val="single" w:sz="4" w:space="0" w:color="auto"/>
                  </w:tcBorders>
                  <w:vAlign w:val="center"/>
                </w:tcPr>
                <w:p w14:paraId="148C7F6B"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6D00F60C" w14:textId="77777777" w:rsidR="004D1072" w:rsidRDefault="004D1072" w:rsidP="004D1072">
                  <w:pPr>
                    <w:adjustRightInd w:val="0"/>
                    <w:snapToGrid w:val="0"/>
                    <w:jc w:val="center"/>
                    <w:rPr>
                      <w:szCs w:val="21"/>
                    </w:rPr>
                  </w:pPr>
                  <w:r>
                    <w:rPr>
                      <w:rFonts w:hint="eastAsia"/>
                      <w:szCs w:val="21"/>
                    </w:rPr>
                    <w:t>加高车床</w:t>
                  </w:r>
                </w:p>
              </w:tc>
              <w:tc>
                <w:tcPr>
                  <w:tcW w:w="1134" w:type="dxa"/>
                  <w:tcBorders>
                    <w:top w:val="single" w:sz="4" w:space="0" w:color="auto"/>
                    <w:left w:val="single" w:sz="6" w:space="0" w:color="auto"/>
                    <w:bottom w:val="single" w:sz="4" w:space="0" w:color="auto"/>
                    <w:right w:val="single" w:sz="6" w:space="0" w:color="auto"/>
                  </w:tcBorders>
                  <w:vAlign w:val="center"/>
                </w:tcPr>
                <w:p w14:paraId="58EC23D1" w14:textId="77777777" w:rsidR="004D1072" w:rsidRPr="00291183" w:rsidRDefault="004D1072" w:rsidP="004D1072">
                  <w:pPr>
                    <w:adjustRightInd w:val="0"/>
                    <w:snapToGrid w:val="0"/>
                    <w:jc w:val="center"/>
                    <w:rPr>
                      <w:szCs w:val="21"/>
                    </w:rPr>
                  </w:pPr>
                  <w:r>
                    <w:rPr>
                      <w:rFonts w:hint="eastAsia"/>
                      <w:szCs w:val="21"/>
                    </w:rPr>
                    <w:t>4</w:t>
                  </w:r>
                  <w:r>
                    <w:rPr>
                      <w:szCs w:val="21"/>
                    </w:rPr>
                    <w:t>30X750</w:t>
                  </w:r>
                </w:p>
              </w:tc>
              <w:tc>
                <w:tcPr>
                  <w:tcW w:w="992" w:type="dxa"/>
                  <w:tcBorders>
                    <w:top w:val="single" w:sz="4" w:space="0" w:color="auto"/>
                    <w:left w:val="single" w:sz="6" w:space="0" w:color="auto"/>
                    <w:bottom w:val="single" w:sz="4" w:space="0" w:color="auto"/>
                    <w:right w:val="single" w:sz="6" w:space="0" w:color="auto"/>
                  </w:tcBorders>
                  <w:vAlign w:val="center"/>
                </w:tcPr>
                <w:p w14:paraId="7626F3B2"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4F5FEDA6"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2E2CC80E"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07039742"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055393" w14:paraId="0DFC3DD8" w14:textId="77777777" w:rsidTr="004D1072">
              <w:trPr>
                <w:cantSplit/>
                <w:trHeight w:hRule="exact" w:val="397"/>
                <w:jc w:val="center"/>
              </w:trPr>
              <w:tc>
                <w:tcPr>
                  <w:tcW w:w="1009" w:type="dxa"/>
                  <w:vMerge/>
                  <w:tcBorders>
                    <w:left w:val="nil"/>
                    <w:right w:val="single" w:sz="4" w:space="0" w:color="auto"/>
                  </w:tcBorders>
                  <w:vAlign w:val="center"/>
                </w:tcPr>
                <w:p w14:paraId="1D62E551"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7604104A" w14:textId="77777777" w:rsidR="00055393" w:rsidRDefault="00055393" w:rsidP="00627AE2">
                  <w:pPr>
                    <w:adjustRightInd w:val="0"/>
                    <w:snapToGrid w:val="0"/>
                    <w:jc w:val="center"/>
                    <w:rPr>
                      <w:szCs w:val="21"/>
                    </w:rPr>
                  </w:pPr>
                  <w:r>
                    <w:rPr>
                      <w:rFonts w:hint="eastAsia"/>
                      <w:szCs w:val="21"/>
                    </w:rPr>
                    <w:t>铣床</w:t>
                  </w:r>
                </w:p>
              </w:tc>
              <w:tc>
                <w:tcPr>
                  <w:tcW w:w="1134" w:type="dxa"/>
                  <w:tcBorders>
                    <w:top w:val="single" w:sz="4" w:space="0" w:color="auto"/>
                    <w:left w:val="single" w:sz="6" w:space="0" w:color="auto"/>
                    <w:bottom w:val="single" w:sz="4" w:space="0" w:color="auto"/>
                    <w:right w:val="single" w:sz="6" w:space="0" w:color="auto"/>
                  </w:tcBorders>
                  <w:vAlign w:val="center"/>
                </w:tcPr>
                <w:p w14:paraId="14F1EC1C" w14:textId="77777777" w:rsidR="00055393" w:rsidRPr="00291183" w:rsidRDefault="00055393" w:rsidP="00627AE2">
                  <w:pPr>
                    <w:adjustRightInd w:val="0"/>
                    <w:snapToGrid w:val="0"/>
                    <w:jc w:val="center"/>
                    <w:rPr>
                      <w:szCs w:val="21"/>
                    </w:rPr>
                  </w:pPr>
                  <w:r>
                    <w:rPr>
                      <w:rFonts w:hint="eastAsia"/>
                      <w:szCs w:val="21"/>
                    </w:rPr>
                    <w:t>Y</w:t>
                  </w:r>
                  <w:r>
                    <w:rPr>
                      <w:szCs w:val="21"/>
                    </w:rPr>
                    <w:t>SM-18SS</w:t>
                  </w:r>
                </w:p>
              </w:tc>
              <w:tc>
                <w:tcPr>
                  <w:tcW w:w="992" w:type="dxa"/>
                  <w:tcBorders>
                    <w:top w:val="single" w:sz="4" w:space="0" w:color="auto"/>
                    <w:left w:val="single" w:sz="6" w:space="0" w:color="auto"/>
                    <w:bottom w:val="single" w:sz="4" w:space="0" w:color="auto"/>
                    <w:right w:val="single" w:sz="6" w:space="0" w:color="auto"/>
                  </w:tcBorders>
                  <w:vAlign w:val="center"/>
                </w:tcPr>
                <w:p w14:paraId="1FFBA027"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133BB191"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4</w:t>
                  </w:r>
                </w:p>
              </w:tc>
              <w:tc>
                <w:tcPr>
                  <w:tcW w:w="1134" w:type="dxa"/>
                  <w:tcBorders>
                    <w:top w:val="single" w:sz="4" w:space="0" w:color="auto"/>
                    <w:left w:val="single" w:sz="6" w:space="0" w:color="auto"/>
                    <w:bottom w:val="single" w:sz="4" w:space="0" w:color="auto"/>
                    <w:right w:val="single" w:sz="6" w:space="0" w:color="auto"/>
                  </w:tcBorders>
                  <w:vAlign w:val="center"/>
                </w:tcPr>
                <w:p w14:paraId="7417C065" w14:textId="77777777" w:rsidR="00055393" w:rsidRDefault="00F04BED" w:rsidP="00627AE2">
                  <w:pPr>
                    <w:widowControl/>
                    <w:spacing w:line="240" w:lineRule="exact"/>
                    <w:jc w:val="center"/>
                    <w:rPr>
                      <w:szCs w:val="21"/>
                    </w:rPr>
                  </w:pPr>
                  <w:r>
                    <w:rPr>
                      <w:szCs w:val="21"/>
                    </w:rPr>
                    <w:t>+</w:t>
                  </w:r>
                  <w:r w:rsidR="00055393">
                    <w:rPr>
                      <w:rFonts w:hint="eastAsia"/>
                      <w:szCs w:val="21"/>
                    </w:rPr>
                    <w:t>3</w:t>
                  </w:r>
                </w:p>
              </w:tc>
              <w:tc>
                <w:tcPr>
                  <w:tcW w:w="1560" w:type="dxa"/>
                  <w:tcBorders>
                    <w:left w:val="single" w:sz="6" w:space="0" w:color="auto"/>
                    <w:right w:val="nil"/>
                  </w:tcBorders>
                  <w:vAlign w:val="center"/>
                </w:tcPr>
                <w:p w14:paraId="4E3CCFC9"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hint="eastAsia"/>
                      <w:color w:val="000000"/>
                      <w:szCs w:val="21"/>
                    </w:rPr>
                    <w:t>3</w:t>
                  </w:r>
                  <w:r>
                    <w:rPr>
                      <w:rFonts w:hAnsi="宋体" w:hint="eastAsia"/>
                      <w:color w:val="000000"/>
                      <w:szCs w:val="21"/>
                    </w:rPr>
                    <w:t>台</w:t>
                  </w:r>
                </w:p>
              </w:tc>
            </w:tr>
            <w:tr w:rsidR="00055393" w14:paraId="39376943" w14:textId="77777777" w:rsidTr="004D1072">
              <w:trPr>
                <w:cantSplit/>
                <w:trHeight w:hRule="exact" w:val="397"/>
                <w:jc w:val="center"/>
              </w:trPr>
              <w:tc>
                <w:tcPr>
                  <w:tcW w:w="1009" w:type="dxa"/>
                  <w:vMerge/>
                  <w:tcBorders>
                    <w:left w:val="nil"/>
                    <w:right w:val="single" w:sz="4" w:space="0" w:color="auto"/>
                  </w:tcBorders>
                  <w:vAlign w:val="center"/>
                </w:tcPr>
                <w:p w14:paraId="20DD498F"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645BAE5E" w14:textId="77777777" w:rsidR="00055393" w:rsidRDefault="00055393" w:rsidP="00627AE2">
                  <w:pPr>
                    <w:adjustRightInd w:val="0"/>
                    <w:snapToGrid w:val="0"/>
                    <w:jc w:val="center"/>
                    <w:rPr>
                      <w:szCs w:val="21"/>
                    </w:rPr>
                  </w:pPr>
                  <w:r>
                    <w:rPr>
                      <w:rFonts w:hint="eastAsia"/>
                      <w:szCs w:val="21"/>
                    </w:rPr>
                    <w:t>钻孔攻牙机</w:t>
                  </w:r>
                </w:p>
              </w:tc>
              <w:tc>
                <w:tcPr>
                  <w:tcW w:w="1134" w:type="dxa"/>
                  <w:tcBorders>
                    <w:top w:val="single" w:sz="4" w:space="0" w:color="auto"/>
                    <w:left w:val="single" w:sz="6" w:space="0" w:color="auto"/>
                    <w:bottom w:val="single" w:sz="4" w:space="0" w:color="auto"/>
                    <w:right w:val="single" w:sz="6" w:space="0" w:color="auto"/>
                  </w:tcBorders>
                  <w:vAlign w:val="center"/>
                </w:tcPr>
                <w:p w14:paraId="2C3D2790" w14:textId="77777777" w:rsidR="00055393" w:rsidRPr="00291183" w:rsidRDefault="00055393" w:rsidP="00627AE2">
                  <w:pPr>
                    <w:adjustRightInd w:val="0"/>
                    <w:snapToGrid w:val="0"/>
                    <w:jc w:val="center"/>
                    <w:rPr>
                      <w:szCs w:val="21"/>
                    </w:rPr>
                  </w:pPr>
                  <w:r>
                    <w:rPr>
                      <w:rFonts w:hint="eastAsia"/>
                      <w:szCs w:val="21"/>
                    </w:rPr>
                    <w:t>L</w:t>
                  </w:r>
                  <w:r>
                    <w:rPr>
                      <w:szCs w:val="21"/>
                    </w:rPr>
                    <w:t>GT-340B</w:t>
                  </w:r>
                </w:p>
              </w:tc>
              <w:tc>
                <w:tcPr>
                  <w:tcW w:w="992" w:type="dxa"/>
                  <w:tcBorders>
                    <w:top w:val="single" w:sz="4" w:space="0" w:color="auto"/>
                    <w:left w:val="single" w:sz="6" w:space="0" w:color="auto"/>
                    <w:bottom w:val="single" w:sz="4" w:space="0" w:color="auto"/>
                    <w:right w:val="single" w:sz="6" w:space="0" w:color="auto"/>
                  </w:tcBorders>
                  <w:vAlign w:val="center"/>
                </w:tcPr>
                <w:p w14:paraId="412389DE"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0B6CD93A"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8</w:t>
                  </w:r>
                </w:p>
              </w:tc>
              <w:tc>
                <w:tcPr>
                  <w:tcW w:w="1134" w:type="dxa"/>
                  <w:tcBorders>
                    <w:top w:val="single" w:sz="4" w:space="0" w:color="auto"/>
                    <w:left w:val="single" w:sz="6" w:space="0" w:color="auto"/>
                    <w:bottom w:val="single" w:sz="4" w:space="0" w:color="auto"/>
                    <w:right w:val="single" w:sz="6" w:space="0" w:color="auto"/>
                  </w:tcBorders>
                  <w:vAlign w:val="center"/>
                </w:tcPr>
                <w:p w14:paraId="69D635CC" w14:textId="77777777" w:rsidR="00055393" w:rsidRDefault="00F04BED" w:rsidP="00627AE2">
                  <w:pPr>
                    <w:widowControl/>
                    <w:spacing w:line="240" w:lineRule="exact"/>
                    <w:jc w:val="center"/>
                    <w:rPr>
                      <w:szCs w:val="21"/>
                    </w:rPr>
                  </w:pPr>
                  <w:r>
                    <w:rPr>
                      <w:szCs w:val="21"/>
                    </w:rPr>
                    <w:t>+</w:t>
                  </w:r>
                  <w:r w:rsidR="00055393">
                    <w:rPr>
                      <w:rFonts w:hint="eastAsia"/>
                      <w:szCs w:val="21"/>
                    </w:rPr>
                    <w:t>8</w:t>
                  </w:r>
                </w:p>
              </w:tc>
              <w:tc>
                <w:tcPr>
                  <w:tcW w:w="1560" w:type="dxa"/>
                  <w:tcBorders>
                    <w:left w:val="single" w:sz="6" w:space="0" w:color="auto"/>
                    <w:right w:val="nil"/>
                  </w:tcBorders>
                  <w:vAlign w:val="center"/>
                </w:tcPr>
                <w:p w14:paraId="59DAC7FF"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8</w:t>
                  </w:r>
                  <w:r>
                    <w:rPr>
                      <w:rFonts w:hAnsi="宋体" w:hint="eastAsia"/>
                      <w:color w:val="000000"/>
                      <w:szCs w:val="21"/>
                    </w:rPr>
                    <w:t>台</w:t>
                  </w:r>
                </w:p>
              </w:tc>
            </w:tr>
            <w:tr w:rsidR="004D1072" w14:paraId="11C63AE3" w14:textId="77777777" w:rsidTr="004D1072">
              <w:trPr>
                <w:cantSplit/>
                <w:trHeight w:hRule="exact" w:val="397"/>
                <w:jc w:val="center"/>
              </w:trPr>
              <w:tc>
                <w:tcPr>
                  <w:tcW w:w="1009" w:type="dxa"/>
                  <w:vMerge/>
                  <w:tcBorders>
                    <w:left w:val="nil"/>
                    <w:right w:val="single" w:sz="4" w:space="0" w:color="auto"/>
                  </w:tcBorders>
                  <w:vAlign w:val="center"/>
                </w:tcPr>
                <w:p w14:paraId="1DCE1133"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5768D8C" w14:textId="77777777" w:rsidR="004D1072" w:rsidRDefault="004D1072" w:rsidP="004D1072">
                  <w:pPr>
                    <w:adjustRightInd w:val="0"/>
                    <w:snapToGrid w:val="0"/>
                    <w:jc w:val="center"/>
                    <w:rPr>
                      <w:szCs w:val="21"/>
                    </w:rPr>
                  </w:pPr>
                  <w:r>
                    <w:rPr>
                      <w:rFonts w:hint="eastAsia"/>
                      <w:szCs w:val="21"/>
                    </w:rPr>
                    <w:t>精密磨床</w:t>
                  </w:r>
                </w:p>
              </w:tc>
              <w:tc>
                <w:tcPr>
                  <w:tcW w:w="1134" w:type="dxa"/>
                  <w:tcBorders>
                    <w:top w:val="single" w:sz="4" w:space="0" w:color="auto"/>
                    <w:left w:val="single" w:sz="6" w:space="0" w:color="auto"/>
                    <w:bottom w:val="single" w:sz="4" w:space="0" w:color="auto"/>
                    <w:right w:val="single" w:sz="6" w:space="0" w:color="auto"/>
                  </w:tcBorders>
                  <w:vAlign w:val="center"/>
                </w:tcPr>
                <w:p w14:paraId="3020FA4B" w14:textId="77777777" w:rsidR="004D1072" w:rsidRPr="00291183" w:rsidRDefault="004D1072" w:rsidP="004D107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7C2EDF31"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2D3553BD"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71DA33BA"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5AFF5E01"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7673D5CE" w14:textId="77777777" w:rsidTr="004D1072">
              <w:trPr>
                <w:cantSplit/>
                <w:trHeight w:hRule="exact" w:val="397"/>
                <w:jc w:val="center"/>
              </w:trPr>
              <w:tc>
                <w:tcPr>
                  <w:tcW w:w="1009" w:type="dxa"/>
                  <w:vMerge/>
                  <w:tcBorders>
                    <w:left w:val="nil"/>
                    <w:right w:val="single" w:sz="4" w:space="0" w:color="auto"/>
                  </w:tcBorders>
                  <w:vAlign w:val="center"/>
                </w:tcPr>
                <w:p w14:paraId="7CCDC6DD"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7D531986" w14:textId="77777777" w:rsidR="004D1072" w:rsidRDefault="004D1072" w:rsidP="004D1072">
                  <w:pPr>
                    <w:adjustRightInd w:val="0"/>
                    <w:snapToGrid w:val="0"/>
                    <w:jc w:val="center"/>
                    <w:rPr>
                      <w:szCs w:val="21"/>
                    </w:rPr>
                  </w:pPr>
                  <w:r>
                    <w:rPr>
                      <w:rFonts w:hint="eastAsia"/>
                      <w:szCs w:val="21"/>
                    </w:rPr>
                    <w:t>平行折割机</w:t>
                  </w:r>
                </w:p>
              </w:tc>
              <w:tc>
                <w:tcPr>
                  <w:tcW w:w="1134" w:type="dxa"/>
                  <w:tcBorders>
                    <w:top w:val="single" w:sz="4" w:space="0" w:color="auto"/>
                    <w:left w:val="single" w:sz="6" w:space="0" w:color="auto"/>
                    <w:bottom w:val="single" w:sz="4" w:space="0" w:color="auto"/>
                    <w:right w:val="single" w:sz="6" w:space="0" w:color="auto"/>
                  </w:tcBorders>
                  <w:vAlign w:val="center"/>
                </w:tcPr>
                <w:p w14:paraId="780712A7" w14:textId="77777777" w:rsidR="004D1072" w:rsidRPr="00291183" w:rsidRDefault="004D1072" w:rsidP="004D1072">
                  <w:pPr>
                    <w:adjustRightInd w:val="0"/>
                    <w:snapToGrid w:val="0"/>
                    <w:jc w:val="center"/>
                    <w:rPr>
                      <w:szCs w:val="21"/>
                    </w:rPr>
                  </w:pPr>
                  <w:r>
                    <w:rPr>
                      <w:rFonts w:hint="eastAsia"/>
                      <w:szCs w:val="21"/>
                    </w:rPr>
                    <w:t>C</w:t>
                  </w:r>
                  <w:r>
                    <w:rPr>
                      <w:szCs w:val="21"/>
                    </w:rPr>
                    <w:t>TS-PAR</w:t>
                  </w:r>
                </w:p>
              </w:tc>
              <w:tc>
                <w:tcPr>
                  <w:tcW w:w="992" w:type="dxa"/>
                  <w:tcBorders>
                    <w:top w:val="single" w:sz="4" w:space="0" w:color="auto"/>
                    <w:left w:val="single" w:sz="6" w:space="0" w:color="auto"/>
                    <w:bottom w:val="single" w:sz="4" w:space="0" w:color="auto"/>
                    <w:right w:val="single" w:sz="6" w:space="0" w:color="auto"/>
                  </w:tcBorders>
                  <w:vAlign w:val="center"/>
                </w:tcPr>
                <w:p w14:paraId="42637CF1"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7DBCEF28"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542FC7EB"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48155BE9"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7C50CD39" w14:textId="77777777" w:rsidTr="004D1072">
              <w:trPr>
                <w:cantSplit/>
                <w:trHeight w:hRule="exact" w:val="397"/>
                <w:jc w:val="center"/>
              </w:trPr>
              <w:tc>
                <w:tcPr>
                  <w:tcW w:w="1009" w:type="dxa"/>
                  <w:vMerge/>
                  <w:tcBorders>
                    <w:left w:val="nil"/>
                    <w:right w:val="single" w:sz="4" w:space="0" w:color="auto"/>
                  </w:tcBorders>
                  <w:vAlign w:val="center"/>
                </w:tcPr>
                <w:p w14:paraId="54DE29B5"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69F2F7EB" w14:textId="77777777" w:rsidR="004D1072" w:rsidRDefault="004D1072" w:rsidP="004D1072">
                  <w:pPr>
                    <w:adjustRightInd w:val="0"/>
                    <w:snapToGrid w:val="0"/>
                    <w:jc w:val="center"/>
                    <w:rPr>
                      <w:szCs w:val="21"/>
                    </w:rPr>
                  </w:pPr>
                  <w:r>
                    <w:rPr>
                      <w:rFonts w:hint="eastAsia"/>
                      <w:szCs w:val="21"/>
                    </w:rPr>
                    <w:t>桌上车床</w:t>
                  </w:r>
                </w:p>
              </w:tc>
              <w:tc>
                <w:tcPr>
                  <w:tcW w:w="1134" w:type="dxa"/>
                  <w:tcBorders>
                    <w:top w:val="single" w:sz="4" w:space="0" w:color="auto"/>
                    <w:left w:val="single" w:sz="6" w:space="0" w:color="auto"/>
                    <w:bottom w:val="single" w:sz="4" w:space="0" w:color="auto"/>
                    <w:right w:val="single" w:sz="6" w:space="0" w:color="auto"/>
                  </w:tcBorders>
                  <w:vAlign w:val="center"/>
                </w:tcPr>
                <w:p w14:paraId="291DD32E" w14:textId="77777777" w:rsidR="004D1072" w:rsidRPr="00291183" w:rsidRDefault="004D1072" w:rsidP="004D1072">
                  <w:pPr>
                    <w:adjustRightInd w:val="0"/>
                    <w:snapToGrid w:val="0"/>
                    <w:jc w:val="center"/>
                    <w:rPr>
                      <w:szCs w:val="21"/>
                    </w:rPr>
                  </w:pPr>
                  <w:r>
                    <w:rPr>
                      <w:rFonts w:hint="eastAsia"/>
                      <w:szCs w:val="21"/>
                    </w:rPr>
                    <w:t>C</w:t>
                  </w:r>
                  <w:r>
                    <w:rPr>
                      <w:szCs w:val="21"/>
                    </w:rPr>
                    <w:t>TB-15</w:t>
                  </w:r>
                </w:p>
              </w:tc>
              <w:tc>
                <w:tcPr>
                  <w:tcW w:w="992" w:type="dxa"/>
                  <w:tcBorders>
                    <w:top w:val="single" w:sz="4" w:space="0" w:color="auto"/>
                    <w:left w:val="single" w:sz="6" w:space="0" w:color="auto"/>
                    <w:bottom w:val="single" w:sz="4" w:space="0" w:color="auto"/>
                    <w:right w:val="single" w:sz="6" w:space="0" w:color="auto"/>
                  </w:tcBorders>
                  <w:vAlign w:val="center"/>
                </w:tcPr>
                <w:p w14:paraId="783B5942"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r>
                    <w:rPr>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17DC391B"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r>
                    <w:rPr>
                      <w:color w:val="000000"/>
                      <w:szCs w:val="21"/>
                    </w:rPr>
                    <w:t>0</w:t>
                  </w:r>
                </w:p>
              </w:tc>
              <w:tc>
                <w:tcPr>
                  <w:tcW w:w="1134" w:type="dxa"/>
                  <w:tcBorders>
                    <w:top w:val="single" w:sz="4" w:space="0" w:color="auto"/>
                    <w:left w:val="single" w:sz="6" w:space="0" w:color="auto"/>
                    <w:bottom w:val="single" w:sz="4" w:space="0" w:color="auto"/>
                    <w:right w:val="single" w:sz="6" w:space="0" w:color="auto"/>
                  </w:tcBorders>
                  <w:vAlign w:val="center"/>
                </w:tcPr>
                <w:p w14:paraId="76878BA9"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4905BDD7"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35630D9A" w14:textId="77777777" w:rsidTr="004D1072">
              <w:trPr>
                <w:cantSplit/>
                <w:trHeight w:hRule="exact" w:val="397"/>
                <w:jc w:val="center"/>
              </w:trPr>
              <w:tc>
                <w:tcPr>
                  <w:tcW w:w="1009" w:type="dxa"/>
                  <w:vMerge/>
                  <w:tcBorders>
                    <w:left w:val="nil"/>
                    <w:right w:val="single" w:sz="4" w:space="0" w:color="auto"/>
                  </w:tcBorders>
                  <w:vAlign w:val="center"/>
                </w:tcPr>
                <w:p w14:paraId="42DE0808"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5AE6EC5A" w14:textId="77777777" w:rsidR="004D1072" w:rsidRDefault="004D1072" w:rsidP="004D1072">
                  <w:pPr>
                    <w:adjustRightInd w:val="0"/>
                    <w:snapToGrid w:val="0"/>
                    <w:jc w:val="center"/>
                    <w:rPr>
                      <w:szCs w:val="21"/>
                    </w:rPr>
                  </w:pPr>
                  <w:r>
                    <w:rPr>
                      <w:rFonts w:hint="eastAsia"/>
                      <w:szCs w:val="21"/>
                    </w:rPr>
                    <w:t>仪表车床</w:t>
                  </w:r>
                </w:p>
              </w:tc>
              <w:tc>
                <w:tcPr>
                  <w:tcW w:w="1134" w:type="dxa"/>
                  <w:tcBorders>
                    <w:top w:val="single" w:sz="4" w:space="0" w:color="auto"/>
                    <w:left w:val="single" w:sz="6" w:space="0" w:color="auto"/>
                    <w:bottom w:val="single" w:sz="4" w:space="0" w:color="auto"/>
                    <w:right w:val="single" w:sz="6" w:space="0" w:color="auto"/>
                  </w:tcBorders>
                  <w:vAlign w:val="center"/>
                </w:tcPr>
                <w:p w14:paraId="6806238A" w14:textId="77777777" w:rsidR="004D1072" w:rsidRPr="00291183" w:rsidRDefault="004D1072" w:rsidP="004D1072">
                  <w:pPr>
                    <w:adjustRightInd w:val="0"/>
                    <w:snapToGrid w:val="0"/>
                    <w:jc w:val="center"/>
                    <w:rPr>
                      <w:szCs w:val="21"/>
                    </w:rPr>
                  </w:pPr>
                  <w:r>
                    <w:rPr>
                      <w:rFonts w:hint="eastAsia"/>
                      <w:szCs w:val="21"/>
                    </w:rPr>
                    <w:t>C</w:t>
                  </w:r>
                  <w:r>
                    <w:rPr>
                      <w:szCs w:val="21"/>
                    </w:rPr>
                    <w:t>J0616</w:t>
                  </w:r>
                </w:p>
              </w:tc>
              <w:tc>
                <w:tcPr>
                  <w:tcW w:w="992" w:type="dxa"/>
                  <w:tcBorders>
                    <w:top w:val="single" w:sz="4" w:space="0" w:color="auto"/>
                    <w:left w:val="single" w:sz="6" w:space="0" w:color="auto"/>
                    <w:bottom w:val="single" w:sz="4" w:space="0" w:color="auto"/>
                    <w:right w:val="single" w:sz="6" w:space="0" w:color="auto"/>
                  </w:tcBorders>
                  <w:vAlign w:val="center"/>
                </w:tcPr>
                <w:p w14:paraId="4E8E6615"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3</w:t>
                  </w:r>
                </w:p>
              </w:tc>
              <w:tc>
                <w:tcPr>
                  <w:tcW w:w="992" w:type="dxa"/>
                  <w:tcBorders>
                    <w:top w:val="single" w:sz="4" w:space="0" w:color="auto"/>
                    <w:left w:val="single" w:sz="6" w:space="0" w:color="auto"/>
                    <w:bottom w:val="single" w:sz="4" w:space="0" w:color="auto"/>
                    <w:right w:val="single" w:sz="6" w:space="0" w:color="auto"/>
                  </w:tcBorders>
                  <w:vAlign w:val="center"/>
                </w:tcPr>
                <w:p w14:paraId="47EF249F"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3</w:t>
                  </w:r>
                </w:p>
              </w:tc>
              <w:tc>
                <w:tcPr>
                  <w:tcW w:w="1134" w:type="dxa"/>
                  <w:tcBorders>
                    <w:top w:val="single" w:sz="4" w:space="0" w:color="auto"/>
                    <w:left w:val="single" w:sz="6" w:space="0" w:color="auto"/>
                    <w:bottom w:val="single" w:sz="4" w:space="0" w:color="auto"/>
                    <w:right w:val="single" w:sz="6" w:space="0" w:color="auto"/>
                  </w:tcBorders>
                  <w:vAlign w:val="center"/>
                </w:tcPr>
                <w:p w14:paraId="3C5CBE4E"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4CFD884F"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321E0B" w14:paraId="771374AC" w14:textId="77777777" w:rsidTr="00433F86">
              <w:trPr>
                <w:cantSplit/>
                <w:trHeight w:hRule="exact" w:val="397"/>
                <w:jc w:val="center"/>
              </w:trPr>
              <w:tc>
                <w:tcPr>
                  <w:tcW w:w="1009" w:type="dxa"/>
                  <w:vMerge/>
                  <w:tcBorders>
                    <w:left w:val="nil"/>
                    <w:right w:val="single" w:sz="4" w:space="0" w:color="auto"/>
                  </w:tcBorders>
                  <w:vAlign w:val="center"/>
                </w:tcPr>
                <w:p w14:paraId="340D8AB0" w14:textId="77777777" w:rsidR="00321E0B" w:rsidRPr="00831BE3" w:rsidRDefault="00321E0B" w:rsidP="00627AE2">
                  <w:pPr>
                    <w:spacing w:line="240" w:lineRule="exact"/>
                    <w:jc w:val="center"/>
                    <w:rPr>
                      <w:rFonts w:hAnsi="宋体"/>
                      <w:szCs w:val="21"/>
                    </w:rPr>
                  </w:pPr>
                </w:p>
              </w:tc>
              <w:tc>
                <w:tcPr>
                  <w:tcW w:w="2497" w:type="dxa"/>
                  <w:vMerge w:val="restart"/>
                  <w:tcBorders>
                    <w:top w:val="single" w:sz="4" w:space="0" w:color="auto"/>
                    <w:left w:val="single" w:sz="4" w:space="0" w:color="auto"/>
                    <w:right w:val="single" w:sz="6" w:space="0" w:color="auto"/>
                  </w:tcBorders>
                  <w:vAlign w:val="center"/>
                </w:tcPr>
                <w:p w14:paraId="068E4F31" w14:textId="77777777" w:rsidR="00321E0B" w:rsidRDefault="00321E0B" w:rsidP="00627AE2">
                  <w:pPr>
                    <w:adjustRightInd w:val="0"/>
                    <w:snapToGrid w:val="0"/>
                    <w:jc w:val="center"/>
                    <w:rPr>
                      <w:szCs w:val="21"/>
                    </w:rPr>
                  </w:pPr>
                  <w:r>
                    <w:rPr>
                      <w:rFonts w:hint="eastAsia"/>
                      <w:szCs w:val="21"/>
                    </w:rPr>
                    <w:t>调直切断机</w:t>
                  </w:r>
                </w:p>
              </w:tc>
              <w:tc>
                <w:tcPr>
                  <w:tcW w:w="1134" w:type="dxa"/>
                  <w:tcBorders>
                    <w:top w:val="single" w:sz="4" w:space="0" w:color="auto"/>
                    <w:left w:val="single" w:sz="6" w:space="0" w:color="auto"/>
                    <w:bottom w:val="single" w:sz="4" w:space="0" w:color="auto"/>
                    <w:right w:val="single" w:sz="6" w:space="0" w:color="auto"/>
                  </w:tcBorders>
                  <w:vAlign w:val="center"/>
                </w:tcPr>
                <w:p w14:paraId="1C80C8B2" w14:textId="77777777" w:rsidR="00321E0B" w:rsidRPr="00291183" w:rsidRDefault="00321E0B" w:rsidP="00627AE2">
                  <w:pPr>
                    <w:adjustRightInd w:val="0"/>
                    <w:snapToGrid w:val="0"/>
                    <w:jc w:val="center"/>
                    <w:rPr>
                      <w:szCs w:val="21"/>
                    </w:rPr>
                  </w:pPr>
                  <w:r>
                    <w:rPr>
                      <w:rFonts w:hint="eastAsia"/>
                      <w:szCs w:val="21"/>
                    </w:rPr>
                    <w:t>H</w:t>
                  </w:r>
                  <w:r>
                    <w:rPr>
                      <w:szCs w:val="21"/>
                    </w:rPr>
                    <w:t>J-A12</w:t>
                  </w:r>
                </w:p>
              </w:tc>
              <w:tc>
                <w:tcPr>
                  <w:tcW w:w="992" w:type="dxa"/>
                  <w:tcBorders>
                    <w:top w:val="single" w:sz="4" w:space="0" w:color="auto"/>
                    <w:left w:val="single" w:sz="6" w:space="0" w:color="auto"/>
                    <w:bottom w:val="single" w:sz="4" w:space="0" w:color="auto"/>
                    <w:right w:val="single" w:sz="6" w:space="0" w:color="auto"/>
                  </w:tcBorders>
                  <w:vAlign w:val="center"/>
                </w:tcPr>
                <w:p w14:paraId="13A0097E" w14:textId="77777777" w:rsidR="00321E0B" w:rsidRDefault="00321E0B" w:rsidP="00627AE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7D98DC6B" w14:textId="77777777" w:rsidR="00321E0B" w:rsidRDefault="00321E0B" w:rsidP="00627AE2">
                  <w:pPr>
                    <w:autoSpaceDN w:val="0"/>
                    <w:adjustRightInd w:val="0"/>
                    <w:snapToGrid w:val="0"/>
                    <w:jc w:val="center"/>
                    <w:textAlignment w:val="center"/>
                    <w:rPr>
                      <w:color w:val="000000"/>
                      <w:szCs w:val="21"/>
                    </w:rPr>
                  </w:pPr>
                  <w:r>
                    <w:rPr>
                      <w:rFonts w:hint="eastAsia"/>
                      <w:color w:val="000000"/>
                      <w:szCs w:val="21"/>
                    </w:rPr>
                    <w:t>5</w:t>
                  </w:r>
                </w:p>
              </w:tc>
              <w:tc>
                <w:tcPr>
                  <w:tcW w:w="1134" w:type="dxa"/>
                  <w:tcBorders>
                    <w:top w:val="single" w:sz="4" w:space="0" w:color="auto"/>
                    <w:left w:val="single" w:sz="6" w:space="0" w:color="auto"/>
                    <w:bottom w:val="single" w:sz="4" w:space="0" w:color="auto"/>
                    <w:right w:val="single" w:sz="6" w:space="0" w:color="auto"/>
                  </w:tcBorders>
                  <w:vAlign w:val="center"/>
                </w:tcPr>
                <w:p w14:paraId="6C4CF72B" w14:textId="77777777" w:rsidR="00321E0B" w:rsidRDefault="00321E0B" w:rsidP="00627AE2">
                  <w:pPr>
                    <w:widowControl/>
                    <w:spacing w:line="240" w:lineRule="exact"/>
                    <w:jc w:val="center"/>
                    <w:rPr>
                      <w:szCs w:val="21"/>
                    </w:rPr>
                  </w:pPr>
                  <w:r>
                    <w:rPr>
                      <w:szCs w:val="21"/>
                    </w:rPr>
                    <w:t>+</w:t>
                  </w:r>
                  <w:r>
                    <w:rPr>
                      <w:rFonts w:hint="eastAsia"/>
                      <w:szCs w:val="21"/>
                    </w:rPr>
                    <w:t>4</w:t>
                  </w:r>
                </w:p>
              </w:tc>
              <w:tc>
                <w:tcPr>
                  <w:tcW w:w="1560" w:type="dxa"/>
                  <w:tcBorders>
                    <w:left w:val="single" w:sz="6" w:space="0" w:color="auto"/>
                    <w:right w:val="nil"/>
                  </w:tcBorders>
                  <w:vAlign w:val="center"/>
                </w:tcPr>
                <w:p w14:paraId="5FB32807" w14:textId="77777777" w:rsidR="00321E0B" w:rsidRDefault="00321E0B"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4</w:t>
                  </w:r>
                  <w:r>
                    <w:rPr>
                      <w:rFonts w:hAnsi="宋体" w:hint="eastAsia"/>
                      <w:color w:val="000000"/>
                      <w:szCs w:val="21"/>
                    </w:rPr>
                    <w:t>台</w:t>
                  </w:r>
                </w:p>
              </w:tc>
            </w:tr>
            <w:tr w:rsidR="00321E0B" w14:paraId="6C6917A9" w14:textId="77777777" w:rsidTr="00433F86">
              <w:trPr>
                <w:cantSplit/>
                <w:trHeight w:hRule="exact" w:val="397"/>
                <w:jc w:val="center"/>
              </w:trPr>
              <w:tc>
                <w:tcPr>
                  <w:tcW w:w="1009" w:type="dxa"/>
                  <w:vMerge/>
                  <w:tcBorders>
                    <w:left w:val="nil"/>
                    <w:right w:val="single" w:sz="4" w:space="0" w:color="auto"/>
                  </w:tcBorders>
                  <w:vAlign w:val="center"/>
                </w:tcPr>
                <w:p w14:paraId="406FEC69" w14:textId="77777777" w:rsidR="00321E0B" w:rsidRPr="00831BE3" w:rsidRDefault="00321E0B" w:rsidP="00627AE2">
                  <w:pPr>
                    <w:spacing w:line="240" w:lineRule="exact"/>
                    <w:jc w:val="center"/>
                    <w:rPr>
                      <w:rFonts w:hAnsi="宋体"/>
                      <w:szCs w:val="21"/>
                    </w:rPr>
                  </w:pPr>
                </w:p>
              </w:tc>
              <w:tc>
                <w:tcPr>
                  <w:tcW w:w="2497" w:type="dxa"/>
                  <w:vMerge/>
                  <w:tcBorders>
                    <w:left w:val="single" w:sz="4" w:space="0" w:color="auto"/>
                    <w:bottom w:val="single" w:sz="4" w:space="0" w:color="auto"/>
                    <w:right w:val="single" w:sz="6" w:space="0" w:color="auto"/>
                  </w:tcBorders>
                  <w:vAlign w:val="center"/>
                </w:tcPr>
                <w:p w14:paraId="20CD50C9" w14:textId="77777777" w:rsidR="00321E0B" w:rsidRDefault="00321E0B" w:rsidP="00627AE2">
                  <w:pPr>
                    <w:adjustRightInd w:val="0"/>
                    <w:snapToGrid w:val="0"/>
                    <w:jc w:val="center"/>
                    <w:rPr>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7FA10449" w14:textId="77777777" w:rsidR="00321E0B" w:rsidRPr="00291183" w:rsidRDefault="00321E0B" w:rsidP="00627AE2">
                  <w:pPr>
                    <w:adjustRightInd w:val="0"/>
                    <w:snapToGrid w:val="0"/>
                    <w:jc w:val="center"/>
                    <w:rPr>
                      <w:szCs w:val="21"/>
                    </w:rPr>
                  </w:pPr>
                  <w:r>
                    <w:rPr>
                      <w:rFonts w:hint="eastAsia"/>
                      <w:szCs w:val="21"/>
                    </w:rPr>
                    <w:t>H</w:t>
                  </w:r>
                  <w:r>
                    <w:rPr>
                      <w:szCs w:val="21"/>
                    </w:rPr>
                    <w:t>J-A9</w:t>
                  </w:r>
                </w:p>
              </w:tc>
              <w:tc>
                <w:tcPr>
                  <w:tcW w:w="992" w:type="dxa"/>
                  <w:tcBorders>
                    <w:top w:val="single" w:sz="4" w:space="0" w:color="auto"/>
                    <w:left w:val="single" w:sz="6" w:space="0" w:color="auto"/>
                    <w:bottom w:val="single" w:sz="4" w:space="0" w:color="auto"/>
                    <w:right w:val="single" w:sz="6" w:space="0" w:color="auto"/>
                  </w:tcBorders>
                  <w:vAlign w:val="center"/>
                </w:tcPr>
                <w:p w14:paraId="5F2E597B" w14:textId="77777777" w:rsidR="00321E0B" w:rsidRDefault="00321E0B" w:rsidP="00627AE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102BB25B" w14:textId="77777777" w:rsidR="00321E0B" w:rsidRDefault="00321E0B" w:rsidP="00627AE2">
                  <w:pPr>
                    <w:autoSpaceDN w:val="0"/>
                    <w:adjustRightInd w:val="0"/>
                    <w:snapToGrid w:val="0"/>
                    <w:jc w:val="center"/>
                    <w:textAlignment w:val="center"/>
                    <w:rPr>
                      <w:color w:val="000000"/>
                      <w:szCs w:val="21"/>
                    </w:rPr>
                  </w:pPr>
                  <w:r>
                    <w:rPr>
                      <w:rFonts w:hint="eastAsia"/>
                      <w:color w:val="000000"/>
                      <w:szCs w:val="21"/>
                    </w:rPr>
                    <w:t>5</w:t>
                  </w:r>
                </w:p>
              </w:tc>
              <w:tc>
                <w:tcPr>
                  <w:tcW w:w="1134" w:type="dxa"/>
                  <w:tcBorders>
                    <w:top w:val="single" w:sz="4" w:space="0" w:color="auto"/>
                    <w:left w:val="single" w:sz="6" w:space="0" w:color="auto"/>
                    <w:bottom w:val="single" w:sz="4" w:space="0" w:color="auto"/>
                    <w:right w:val="single" w:sz="6" w:space="0" w:color="auto"/>
                  </w:tcBorders>
                  <w:vAlign w:val="center"/>
                </w:tcPr>
                <w:p w14:paraId="77660B65" w14:textId="77777777" w:rsidR="00321E0B" w:rsidRDefault="00321E0B" w:rsidP="00627AE2">
                  <w:pPr>
                    <w:widowControl/>
                    <w:spacing w:line="240" w:lineRule="exact"/>
                    <w:jc w:val="center"/>
                    <w:rPr>
                      <w:szCs w:val="21"/>
                    </w:rPr>
                  </w:pPr>
                  <w:r>
                    <w:rPr>
                      <w:szCs w:val="21"/>
                    </w:rPr>
                    <w:t>+</w:t>
                  </w:r>
                  <w:r>
                    <w:rPr>
                      <w:rFonts w:hint="eastAsia"/>
                      <w:szCs w:val="21"/>
                    </w:rPr>
                    <w:t>4</w:t>
                  </w:r>
                </w:p>
              </w:tc>
              <w:tc>
                <w:tcPr>
                  <w:tcW w:w="1560" w:type="dxa"/>
                  <w:tcBorders>
                    <w:left w:val="single" w:sz="6" w:space="0" w:color="auto"/>
                    <w:right w:val="nil"/>
                  </w:tcBorders>
                  <w:vAlign w:val="center"/>
                </w:tcPr>
                <w:p w14:paraId="20D026B1" w14:textId="77777777" w:rsidR="00321E0B" w:rsidRDefault="00321E0B"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4</w:t>
                  </w:r>
                  <w:r>
                    <w:rPr>
                      <w:rFonts w:hAnsi="宋体" w:hint="eastAsia"/>
                      <w:color w:val="000000"/>
                      <w:szCs w:val="21"/>
                    </w:rPr>
                    <w:t>台</w:t>
                  </w:r>
                </w:p>
              </w:tc>
            </w:tr>
            <w:tr w:rsidR="004D1072" w14:paraId="1F738C47" w14:textId="77777777" w:rsidTr="004D1072">
              <w:trPr>
                <w:cantSplit/>
                <w:trHeight w:hRule="exact" w:val="397"/>
                <w:jc w:val="center"/>
              </w:trPr>
              <w:tc>
                <w:tcPr>
                  <w:tcW w:w="1009" w:type="dxa"/>
                  <w:vMerge/>
                  <w:tcBorders>
                    <w:left w:val="nil"/>
                    <w:right w:val="single" w:sz="4" w:space="0" w:color="auto"/>
                  </w:tcBorders>
                  <w:vAlign w:val="center"/>
                </w:tcPr>
                <w:p w14:paraId="16BD938D"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1D24418" w14:textId="77777777" w:rsidR="004D1072" w:rsidRDefault="004D1072" w:rsidP="004D1072">
                  <w:pPr>
                    <w:adjustRightInd w:val="0"/>
                    <w:snapToGrid w:val="0"/>
                    <w:jc w:val="center"/>
                    <w:rPr>
                      <w:szCs w:val="21"/>
                    </w:rPr>
                  </w:pPr>
                  <w:r>
                    <w:rPr>
                      <w:rFonts w:hint="eastAsia"/>
                      <w:szCs w:val="21"/>
                    </w:rPr>
                    <w:t>吉钻十字摺机</w:t>
                  </w:r>
                </w:p>
              </w:tc>
              <w:tc>
                <w:tcPr>
                  <w:tcW w:w="1134" w:type="dxa"/>
                  <w:tcBorders>
                    <w:top w:val="single" w:sz="4" w:space="0" w:color="auto"/>
                    <w:left w:val="single" w:sz="6" w:space="0" w:color="auto"/>
                    <w:bottom w:val="single" w:sz="4" w:space="0" w:color="auto"/>
                    <w:right w:val="single" w:sz="6" w:space="0" w:color="auto"/>
                  </w:tcBorders>
                  <w:vAlign w:val="center"/>
                </w:tcPr>
                <w:p w14:paraId="7A8B0536" w14:textId="77777777" w:rsidR="004D1072" w:rsidRPr="00291183" w:rsidRDefault="004D1072" w:rsidP="004D1072">
                  <w:pPr>
                    <w:adjustRightInd w:val="0"/>
                    <w:snapToGrid w:val="0"/>
                    <w:jc w:val="center"/>
                    <w:rPr>
                      <w:szCs w:val="21"/>
                    </w:rPr>
                  </w:pPr>
                  <w:r>
                    <w:rPr>
                      <w:rFonts w:hint="eastAsia"/>
                      <w:szCs w:val="21"/>
                    </w:rPr>
                    <w:t>C</w:t>
                  </w:r>
                  <w:r>
                    <w:rPr>
                      <w:szCs w:val="21"/>
                    </w:rPr>
                    <w:t>TL-90</w:t>
                  </w:r>
                </w:p>
              </w:tc>
              <w:tc>
                <w:tcPr>
                  <w:tcW w:w="992" w:type="dxa"/>
                  <w:tcBorders>
                    <w:top w:val="single" w:sz="4" w:space="0" w:color="auto"/>
                    <w:left w:val="single" w:sz="6" w:space="0" w:color="auto"/>
                    <w:bottom w:val="single" w:sz="4" w:space="0" w:color="auto"/>
                    <w:right w:val="single" w:sz="6" w:space="0" w:color="auto"/>
                  </w:tcBorders>
                  <w:vAlign w:val="center"/>
                </w:tcPr>
                <w:p w14:paraId="4253E72C"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27D86BD0"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1134" w:type="dxa"/>
                  <w:tcBorders>
                    <w:top w:val="single" w:sz="4" w:space="0" w:color="auto"/>
                    <w:left w:val="single" w:sz="6" w:space="0" w:color="auto"/>
                    <w:bottom w:val="single" w:sz="4" w:space="0" w:color="auto"/>
                    <w:right w:val="single" w:sz="6" w:space="0" w:color="auto"/>
                  </w:tcBorders>
                  <w:vAlign w:val="center"/>
                </w:tcPr>
                <w:p w14:paraId="34ACC276"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62ACEFAC"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74A63E4C" w14:textId="77777777" w:rsidTr="004D1072">
              <w:trPr>
                <w:cantSplit/>
                <w:trHeight w:hRule="exact" w:val="397"/>
                <w:jc w:val="center"/>
              </w:trPr>
              <w:tc>
                <w:tcPr>
                  <w:tcW w:w="1009" w:type="dxa"/>
                  <w:vMerge/>
                  <w:tcBorders>
                    <w:left w:val="nil"/>
                    <w:right w:val="single" w:sz="4" w:space="0" w:color="auto"/>
                  </w:tcBorders>
                  <w:vAlign w:val="center"/>
                </w:tcPr>
                <w:p w14:paraId="2ED93DC3"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5F231DA2" w14:textId="77777777" w:rsidR="004D1072" w:rsidRDefault="004D1072" w:rsidP="004D1072">
                  <w:pPr>
                    <w:adjustRightInd w:val="0"/>
                    <w:snapToGrid w:val="0"/>
                    <w:jc w:val="center"/>
                    <w:rPr>
                      <w:szCs w:val="21"/>
                    </w:rPr>
                  </w:pPr>
                  <w:r>
                    <w:rPr>
                      <w:rFonts w:hint="eastAsia"/>
                      <w:szCs w:val="21"/>
                    </w:rPr>
                    <w:t>铣槽机</w:t>
                  </w:r>
                </w:p>
              </w:tc>
              <w:tc>
                <w:tcPr>
                  <w:tcW w:w="1134" w:type="dxa"/>
                  <w:tcBorders>
                    <w:top w:val="single" w:sz="4" w:space="0" w:color="auto"/>
                    <w:left w:val="single" w:sz="6" w:space="0" w:color="auto"/>
                    <w:bottom w:val="single" w:sz="4" w:space="0" w:color="auto"/>
                    <w:right w:val="single" w:sz="6" w:space="0" w:color="auto"/>
                  </w:tcBorders>
                  <w:vAlign w:val="center"/>
                </w:tcPr>
                <w:p w14:paraId="6134A7BE" w14:textId="77777777" w:rsidR="004D1072" w:rsidRPr="00291183" w:rsidRDefault="004D1072" w:rsidP="004D107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3C140056"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665DB4B0"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33E9AEC9"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26E32F9C"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055393" w14:paraId="1849E336" w14:textId="77777777" w:rsidTr="004D1072">
              <w:trPr>
                <w:cantSplit/>
                <w:trHeight w:hRule="exact" w:val="397"/>
                <w:jc w:val="center"/>
              </w:trPr>
              <w:tc>
                <w:tcPr>
                  <w:tcW w:w="1009" w:type="dxa"/>
                  <w:vMerge w:val="restart"/>
                  <w:tcBorders>
                    <w:left w:val="nil"/>
                    <w:right w:val="single" w:sz="4" w:space="0" w:color="auto"/>
                  </w:tcBorders>
                  <w:vAlign w:val="center"/>
                </w:tcPr>
                <w:p w14:paraId="28B0E684" w14:textId="77777777" w:rsidR="00055393" w:rsidRPr="00831BE3" w:rsidRDefault="004D1072" w:rsidP="00627AE2">
                  <w:pPr>
                    <w:spacing w:line="240" w:lineRule="exact"/>
                    <w:jc w:val="center"/>
                    <w:rPr>
                      <w:rFonts w:hAnsi="宋体"/>
                      <w:szCs w:val="21"/>
                    </w:rPr>
                  </w:pPr>
                  <w:r>
                    <w:rPr>
                      <w:rFonts w:hint="eastAsia"/>
                      <w:szCs w:val="21"/>
                    </w:rPr>
                    <w:t>摩托车离合器、机械零部件项目辅助</w:t>
                  </w:r>
                  <w:r>
                    <w:rPr>
                      <w:rFonts w:hint="eastAsia"/>
                      <w:szCs w:val="21"/>
                    </w:rPr>
                    <w:lastRenderedPageBreak/>
                    <w:t>设备</w:t>
                  </w:r>
                </w:p>
              </w:tc>
              <w:tc>
                <w:tcPr>
                  <w:tcW w:w="2497" w:type="dxa"/>
                  <w:tcBorders>
                    <w:top w:val="single" w:sz="4" w:space="0" w:color="auto"/>
                    <w:left w:val="single" w:sz="4" w:space="0" w:color="auto"/>
                    <w:bottom w:val="single" w:sz="4" w:space="0" w:color="auto"/>
                    <w:right w:val="single" w:sz="6" w:space="0" w:color="auto"/>
                  </w:tcBorders>
                  <w:vAlign w:val="center"/>
                </w:tcPr>
                <w:p w14:paraId="25882800" w14:textId="77777777" w:rsidR="00055393" w:rsidRDefault="00055393" w:rsidP="00627AE2">
                  <w:pPr>
                    <w:adjustRightInd w:val="0"/>
                    <w:snapToGrid w:val="0"/>
                    <w:jc w:val="center"/>
                    <w:rPr>
                      <w:szCs w:val="21"/>
                    </w:rPr>
                  </w:pPr>
                  <w:r>
                    <w:rPr>
                      <w:rFonts w:hint="eastAsia"/>
                      <w:szCs w:val="21"/>
                    </w:rPr>
                    <w:lastRenderedPageBreak/>
                    <w:t>控制柜</w:t>
                  </w:r>
                </w:p>
              </w:tc>
              <w:tc>
                <w:tcPr>
                  <w:tcW w:w="1134" w:type="dxa"/>
                  <w:tcBorders>
                    <w:top w:val="single" w:sz="4" w:space="0" w:color="auto"/>
                    <w:left w:val="single" w:sz="6" w:space="0" w:color="auto"/>
                    <w:bottom w:val="single" w:sz="4" w:space="0" w:color="auto"/>
                    <w:right w:val="single" w:sz="6" w:space="0" w:color="auto"/>
                  </w:tcBorders>
                  <w:vAlign w:val="center"/>
                </w:tcPr>
                <w:p w14:paraId="73735DDD" w14:textId="77777777" w:rsidR="00055393" w:rsidRPr="00291183" w:rsidRDefault="00055393" w:rsidP="00627AE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2BE4EDA2"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087D2D8E"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3</w:t>
                  </w:r>
                </w:p>
              </w:tc>
              <w:tc>
                <w:tcPr>
                  <w:tcW w:w="1134" w:type="dxa"/>
                  <w:tcBorders>
                    <w:top w:val="single" w:sz="4" w:space="0" w:color="auto"/>
                    <w:left w:val="single" w:sz="6" w:space="0" w:color="auto"/>
                    <w:bottom w:val="single" w:sz="4" w:space="0" w:color="auto"/>
                    <w:right w:val="single" w:sz="6" w:space="0" w:color="auto"/>
                  </w:tcBorders>
                  <w:vAlign w:val="center"/>
                </w:tcPr>
                <w:p w14:paraId="454961EC" w14:textId="77777777" w:rsidR="00055393" w:rsidRDefault="00F04BED" w:rsidP="00627AE2">
                  <w:pPr>
                    <w:widowControl/>
                    <w:spacing w:line="240" w:lineRule="exact"/>
                    <w:jc w:val="center"/>
                    <w:rPr>
                      <w:szCs w:val="21"/>
                    </w:rPr>
                  </w:pPr>
                  <w:r>
                    <w:rPr>
                      <w:szCs w:val="21"/>
                    </w:rPr>
                    <w:t>+</w:t>
                  </w:r>
                  <w:r w:rsidR="00055393">
                    <w:rPr>
                      <w:rFonts w:hint="eastAsia"/>
                      <w:szCs w:val="21"/>
                    </w:rPr>
                    <w:t>2</w:t>
                  </w:r>
                </w:p>
              </w:tc>
              <w:tc>
                <w:tcPr>
                  <w:tcW w:w="1560" w:type="dxa"/>
                  <w:tcBorders>
                    <w:left w:val="single" w:sz="6" w:space="0" w:color="auto"/>
                    <w:right w:val="nil"/>
                  </w:tcBorders>
                  <w:vAlign w:val="center"/>
                </w:tcPr>
                <w:p w14:paraId="2B3E8390"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2</w:t>
                  </w:r>
                  <w:r>
                    <w:rPr>
                      <w:rFonts w:hAnsi="宋体" w:hint="eastAsia"/>
                      <w:color w:val="000000"/>
                      <w:szCs w:val="21"/>
                    </w:rPr>
                    <w:t>台</w:t>
                  </w:r>
                </w:p>
              </w:tc>
            </w:tr>
            <w:tr w:rsidR="00055393" w14:paraId="101D55ED" w14:textId="77777777" w:rsidTr="004D1072">
              <w:trPr>
                <w:cantSplit/>
                <w:trHeight w:hRule="exact" w:val="397"/>
                <w:jc w:val="center"/>
              </w:trPr>
              <w:tc>
                <w:tcPr>
                  <w:tcW w:w="1009" w:type="dxa"/>
                  <w:vMerge/>
                  <w:tcBorders>
                    <w:left w:val="nil"/>
                    <w:right w:val="single" w:sz="4" w:space="0" w:color="auto"/>
                  </w:tcBorders>
                  <w:vAlign w:val="center"/>
                </w:tcPr>
                <w:p w14:paraId="659E556C"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6400307" w14:textId="77777777" w:rsidR="00055393" w:rsidRDefault="00055393" w:rsidP="00627AE2">
                  <w:pPr>
                    <w:adjustRightInd w:val="0"/>
                    <w:snapToGrid w:val="0"/>
                    <w:jc w:val="center"/>
                    <w:rPr>
                      <w:szCs w:val="21"/>
                    </w:rPr>
                  </w:pPr>
                  <w:r>
                    <w:rPr>
                      <w:rFonts w:hint="eastAsia"/>
                      <w:szCs w:val="21"/>
                    </w:rPr>
                    <w:t>磨刀机</w:t>
                  </w:r>
                </w:p>
              </w:tc>
              <w:tc>
                <w:tcPr>
                  <w:tcW w:w="1134" w:type="dxa"/>
                  <w:tcBorders>
                    <w:top w:val="single" w:sz="4" w:space="0" w:color="auto"/>
                    <w:left w:val="single" w:sz="6" w:space="0" w:color="auto"/>
                    <w:bottom w:val="single" w:sz="4" w:space="0" w:color="auto"/>
                    <w:right w:val="single" w:sz="6" w:space="0" w:color="auto"/>
                  </w:tcBorders>
                  <w:vAlign w:val="center"/>
                </w:tcPr>
                <w:p w14:paraId="60C0E182" w14:textId="77777777" w:rsidR="00055393" w:rsidRPr="00291183" w:rsidRDefault="00055393" w:rsidP="00627AE2">
                  <w:pPr>
                    <w:adjustRightInd w:val="0"/>
                    <w:snapToGrid w:val="0"/>
                    <w:jc w:val="center"/>
                    <w:rPr>
                      <w:szCs w:val="21"/>
                    </w:rPr>
                  </w:pPr>
                  <w:r>
                    <w:rPr>
                      <w:rFonts w:hint="eastAsia"/>
                      <w:szCs w:val="21"/>
                    </w:rPr>
                    <w:t>M</w:t>
                  </w:r>
                  <w:r>
                    <w:rPr>
                      <w:szCs w:val="21"/>
                    </w:rPr>
                    <w:t>DJ-3</w:t>
                  </w:r>
                </w:p>
              </w:tc>
              <w:tc>
                <w:tcPr>
                  <w:tcW w:w="992" w:type="dxa"/>
                  <w:tcBorders>
                    <w:top w:val="single" w:sz="4" w:space="0" w:color="auto"/>
                    <w:left w:val="single" w:sz="6" w:space="0" w:color="auto"/>
                    <w:bottom w:val="single" w:sz="4" w:space="0" w:color="auto"/>
                    <w:right w:val="single" w:sz="6" w:space="0" w:color="auto"/>
                  </w:tcBorders>
                  <w:vAlign w:val="center"/>
                </w:tcPr>
                <w:p w14:paraId="62981A61"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0038F97F"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5</w:t>
                  </w:r>
                </w:p>
              </w:tc>
              <w:tc>
                <w:tcPr>
                  <w:tcW w:w="1134" w:type="dxa"/>
                  <w:tcBorders>
                    <w:top w:val="single" w:sz="4" w:space="0" w:color="auto"/>
                    <w:left w:val="single" w:sz="6" w:space="0" w:color="auto"/>
                    <w:bottom w:val="single" w:sz="4" w:space="0" w:color="auto"/>
                    <w:right w:val="single" w:sz="6" w:space="0" w:color="auto"/>
                  </w:tcBorders>
                  <w:vAlign w:val="center"/>
                </w:tcPr>
                <w:p w14:paraId="24C83316" w14:textId="77777777" w:rsidR="00055393" w:rsidRDefault="00F04BED" w:rsidP="00627AE2">
                  <w:pPr>
                    <w:widowControl/>
                    <w:spacing w:line="240" w:lineRule="exact"/>
                    <w:jc w:val="center"/>
                    <w:rPr>
                      <w:szCs w:val="21"/>
                    </w:rPr>
                  </w:pPr>
                  <w:r>
                    <w:rPr>
                      <w:szCs w:val="21"/>
                    </w:rPr>
                    <w:t>+</w:t>
                  </w:r>
                  <w:r w:rsidR="00055393">
                    <w:rPr>
                      <w:rFonts w:hint="eastAsia"/>
                      <w:szCs w:val="21"/>
                    </w:rPr>
                    <w:t>4</w:t>
                  </w:r>
                </w:p>
              </w:tc>
              <w:tc>
                <w:tcPr>
                  <w:tcW w:w="1560" w:type="dxa"/>
                  <w:tcBorders>
                    <w:left w:val="single" w:sz="6" w:space="0" w:color="auto"/>
                    <w:right w:val="nil"/>
                  </w:tcBorders>
                  <w:vAlign w:val="center"/>
                </w:tcPr>
                <w:p w14:paraId="2F5CA471"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4</w:t>
                  </w:r>
                  <w:r>
                    <w:rPr>
                      <w:rFonts w:hAnsi="宋体" w:hint="eastAsia"/>
                      <w:color w:val="000000"/>
                      <w:szCs w:val="21"/>
                    </w:rPr>
                    <w:t>台</w:t>
                  </w:r>
                </w:p>
              </w:tc>
            </w:tr>
            <w:tr w:rsidR="00055393" w14:paraId="6467149D" w14:textId="77777777" w:rsidTr="004D1072">
              <w:trPr>
                <w:cantSplit/>
                <w:trHeight w:hRule="exact" w:val="397"/>
                <w:jc w:val="center"/>
              </w:trPr>
              <w:tc>
                <w:tcPr>
                  <w:tcW w:w="1009" w:type="dxa"/>
                  <w:vMerge/>
                  <w:tcBorders>
                    <w:left w:val="nil"/>
                    <w:right w:val="single" w:sz="4" w:space="0" w:color="auto"/>
                  </w:tcBorders>
                  <w:vAlign w:val="center"/>
                </w:tcPr>
                <w:p w14:paraId="50761487"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5CFE580E" w14:textId="77777777" w:rsidR="00055393" w:rsidRDefault="00055393" w:rsidP="00627AE2">
                  <w:pPr>
                    <w:adjustRightInd w:val="0"/>
                    <w:snapToGrid w:val="0"/>
                    <w:jc w:val="center"/>
                    <w:rPr>
                      <w:szCs w:val="21"/>
                    </w:rPr>
                  </w:pPr>
                  <w:r>
                    <w:rPr>
                      <w:rFonts w:hint="eastAsia"/>
                      <w:szCs w:val="21"/>
                    </w:rPr>
                    <w:t>台式砂轮机</w:t>
                  </w:r>
                </w:p>
              </w:tc>
              <w:tc>
                <w:tcPr>
                  <w:tcW w:w="1134" w:type="dxa"/>
                  <w:tcBorders>
                    <w:top w:val="single" w:sz="4" w:space="0" w:color="auto"/>
                    <w:left w:val="single" w:sz="6" w:space="0" w:color="auto"/>
                    <w:bottom w:val="single" w:sz="4" w:space="0" w:color="auto"/>
                    <w:right w:val="single" w:sz="6" w:space="0" w:color="auto"/>
                  </w:tcBorders>
                  <w:vAlign w:val="center"/>
                </w:tcPr>
                <w:p w14:paraId="24850933" w14:textId="77777777" w:rsidR="00055393" w:rsidRPr="00291183" w:rsidRDefault="00055393" w:rsidP="00627AE2">
                  <w:pPr>
                    <w:adjustRightInd w:val="0"/>
                    <w:snapToGrid w:val="0"/>
                    <w:jc w:val="center"/>
                    <w:rPr>
                      <w:szCs w:val="21"/>
                    </w:rPr>
                  </w:pPr>
                  <w:r>
                    <w:rPr>
                      <w:szCs w:val="21"/>
                    </w:rPr>
                    <w:t>1/2HP220</w:t>
                  </w:r>
                </w:p>
              </w:tc>
              <w:tc>
                <w:tcPr>
                  <w:tcW w:w="992" w:type="dxa"/>
                  <w:tcBorders>
                    <w:top w:val="single" w:sz="4" w:space="0" w:color="auto"/>
                    <w:left w:val="single" w:sz="6" w:space="0" w:color="auto"/>
                    <w:bottom w:val="single" w:sz="4" w:space="0" w:color="auto"/>
                    <w:right w:val="single" w:sz="6" w:space="0" w:color="auto"/>
                  </w:tcBorders>
                  <w:vAlign w:val="center"/>
                </w:tcPr>
                <w:p w14:paraId="1EBEA386"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3</w:t>
                  </w:r>
                </w:p>
              </w:tc>
              <w:tc>
                <w:tcPr>
                  <w:tcW w:w="992" w:type="dxa"/>
                  <w:tcBorders>
                    <w:top w:val="single" w:sz="4" w:space="0" w:color="auto"/>
                    <w:left w:val="single" w:sz="6" w:space="0" w:color="auto"/>
                    <w:bottom w:val="single" w:sz="4" w:space="0" w:color="auto"/>
                    <w:right w:val="single" w:sz="6" w:space="0" w:color="auto"/>
                  </w:tcBorders>
                  <w:vAlign w:val="center"/>
                </w:tcPr>
                <w:p w14:paraId="129415C9"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5</w:t>
                  </w:r>
                </w:p>
              </w:tc>
              <w:tc>
                <w:tcPr>
                  <w:tcW w:w="1134" w:type="dxa"/>
                  <w:tcBorders>
                    <w:top w:val="single" w:sz="4" w:space="0" w:color="auto"/>
                    <w:left w:val="single" w:sz="6" w:space="0" w:color="auto"/>
                    <w:bottom w:val="single" w:sz="4" w:space="0" w:color="auto"/>
                    <w:right w:val="single" w:sz="6" w:space="0" w:color="auto"/>
                  </w:tcBorders>
                  <w:vAlign w:val="center"/>
                </w:tcPr>
                <w:p w14:paraId="56148C25" w14:textId="77777777" w:rsidR="00055393" w:rsidRDefault="00F04BED" w:rsidP="00627AE2">
                  <w:pPr>
                    <w:widowControl/>
                    <w:spacing w:line="240" w:lineRule="exact"/>
                    <w:jc w:val="center"/>
                    <w:rPr>
                      <w:szCs w:val="21"/>
                    </w:rPr>
                  </w:pPr>
                  <w:r>
                    <w:rPr>
                      <w:szCs w:val="21"/>
                    </w:rPr>
                    <w:t>+</w:t>
                  </w:r>
                  <w:r w:rsidR="00055393">
                    <w:rPr>
                      <w:rFonts w:hint="eastAsia"/>
                      <w:szCs w:val="21"/>
                    </w:rPr>
                    <w:t>2</w:t>
                  </w:r>
                </w:p>
              </w:tc>
              <w:tc>
                <w:tcPr>
                  <w:tcW w:w="1560" w:type="dxa"/>
                  <w:tcBorders>
                    <w:left w:val="single" w:sz="6" w:space="0" w:color="auto"/>
                    <w:right w:val="nil"/>
                  </w:tcBorders>
                  <w:vAlign w:val="center"/>
                </w:tcPr>
                <w:p w14:paraId="6D515642"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2</w:t>
                  </w:r>
                  <w:r>
                    <w:rPr>
                      <w:rFonts w:hAnsi="宋体" w:hint="eastAsia"/>
                      <w:color w:val="000000"/>
                      <w:szCs w:val="21"/>
                    </w:rPr>
                    <w:t>台</w:t>
                  </w:r>
                </w:p>
              </w:tc>
            </w:tr>
            <w:tr w:rsidR="00055393" w14:paraId="682CF3CB" w14:textId="77777777" w:rsidTr="004D1072">
              <w:trPr>
                <w:cantSplit/>
                <w:trHeight w:hRule="exact" w:val="397"/>
                <w:jc w:val="center"/>
              </w:trPr>
              <w:tc>
                <w:tcPr>
                  <w:tcW w:w="1009" w:type="dxa"/>
                  <w:vMerge/>
                  <w:tcBorders>
                    <w:left w:val="nil"/>
                    <w:right w:val="single" w:sz="4" w:space="0" w:color="auto"/>
                  </w:tcBorders>
                  <w:vAlign w:val="center"/>
                </w:tcPr>
                <w:p w14:paraId="618EC7F0"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3D993A86" w14:textId="77777777" w:rsidR="00055393" w:rsidRDefault="00055393" w:rsidP="00627AE2">
                  <w:pPr>
                    <w:adjustRightInd w:val="0"/>
                    <w:snapToGrid w:val="0"/>
                    <w:jc w:val="center"/>
                    <w:rPr>
                      <w:szCs w:val="21"/>
                    </w:rPr>
                  </w:pPr>
                  <w:r>
                    <w:rPr>
                      <w:rFonts w:hint="eastAsia"/>
                      <w:szCs w:val="21"/>
                    </w:rPr>
                    <w:t>万能刀具磨床</w:t>
                  </w:r>
                </w:p>
              </w:tc>
              <w:tc>
                <w:tcPr>
                  <w:tcW w:w="1134" w:type="dxa"/>
                  <w:tcBorders>
                    <w:top w:val="single" w:sz="4" w:space="0" w:color="auto"/>
                    <w:left w:val="single" w:sz="6" w:space="0" w:color="auto"/>
                    <w:bottom w:val="single" w:sz="4" w:space="0" w:color="auto"/>
                    <w:right w:val="single" w:sz="6" w:space="0" w:color="auto"/>
                  </w:tcBorders>
                  <w:vAlign w:val="center"/>
                </w:tcPr>
                <w:p w14:paraId="3A66F594" w14:textId="77777777" w:rsidR="00055393" w:rsidRPr="00291183" w:rsidRDefault="00055393" w:rsidP="00627AE2">
                  <w:pPr>
                    <w:adjustRightInd w:val="0"/>
                    <w:snapToGrid w:val="0"/>
                    <w:jc w:val="center"/>
                    <w:rPr>
                      <w:szCs w:val="21"/>
                    </w:rPr>
                  </w:pPr>
                  <w:r>
                    <w:rPr>
                      <w:rFonts w:hint="eastAsia"/>
                      <w:szCs w:val="21"/>
                    </w:rPr>
                    <w:t>J</w:t>
                  </w:r>
                  <w:r>
                    <w:rPr>
                      <w:szCs w:val="21"/>
                    </w:rPr>
                    <w:t>-40</w:t>
                  </w:r>
                </w:p>
              </w:tc>
              <w:tc>
                <w:tcPr>
                  <w:tcW w:w="992" w:type="dxa"/>
                  <w:tcBorders>
                    <w:top w:val="single" w:sz="4" w:space="0" w:color="auto"/>
                    <w:left w:val="single" w:sz="6" w:space="0" w:color="auto"/>
                    <w:bottom w:val="single" w:sz="4" w:space="0" w:color="auto"/>
                    <w:right w:val="single" w:sz="6" w:space="0" w:color="auto"/>
                  </w:tcBorders>
                  <w:vAlign w:val="center"/>
                </w:tcPr>
                <w:p w14:paraId="1AE812DF"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5428C243"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3</w:t>
                  </w:r>
                </w:p>
              </w:tc>
              <w:tc>
                <w:tcPr>
                  <w:tcW w:w="1134" w:type="dxa"/>
                  <w:tcBorders>
                    <w:top w:val="single" w:sz="4" w:space="0" w:color="auto"/>
                    <w:left w:val="single" w:sz="6" w:space="0" w:color="auto"/>
                    <w:bottom w:val="single" w:sz="4" w:space="0" w:color="auto"/>
                    <w:right w:val="single" w:sz="6" w:space="0" w:color="auto"/>
                  </w:tcBorders>
                  <w:vAlign w:val="center"/>
                </w:tcPr>
                <w:p w14:paraId="3AB16898" w14:textId="77777777" w:rsidR="00055393" w:rsidRDefault="00F04BED" w:rsidP="00627AE2">
                  <w:pPr>
                    <w:widowControl/>
                    <w:spacing w:line="240" w:lineRule="exact"/>
                    <w:jc w:val="center"/>
                    <w:rPr>
                      <w:szCs w:val="21"/>
                    </w:rPr>
                  </w:pPr>
                  <w:r>
                    <w:rPr>
                      <w:szCs w:val="21"/>
                    </w:rPr>
                    <w:t>+</w:t>
                  </w:r>
                  <w:r w:rsidR="00055393">
                    <w:rPr>
                      <w:rFonts w:hint="eastAsia"/>
                      <w:szCs w:val="21"/>
                    </w:rPr>
                    <w:t>2</w:t>
                  </w:r>
                </w:p>
              </w:tc>
              <w:tc>
                <w:tcPr>
                  <w:tcW w:w="1560" w:type="dxa"/>
                  <w:tcBorders>
                    <w:left w:val="single" w:sz="6" w:space="0" w:color="auto"/>
                    <w:right w:val="nil"/>
                  </w:tcBorders>
                  <w:vAlign w:val="center"/>
                </w:tcPr>
                <w:p w14:paraId="43066A68"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2</w:t>
                  </w:r>
                  <w:r>
                    <w:rPr>
                      <w:rFonts w:hAnsi="宋体" w:hint="eastAsia"/>
                      <w:color w:val="000000"/>
                      <w:szCs w:val="21"/>
                    </w:rPr>
                    <w:t>台</w:t>
                  </w:r>
                </w:p>
              </w:tc>
            </w:tr>
            <w:tr w:rsidR="00055393" w14:paraId="50405373" w14:textId="77777777" w:rsidTr="004D1072">
              <w:trPr>
                <w:cantSplit/>
                <w:trHeight w:hRule="exact" w:val="397"/>
                <w:jc w:val="center"/>
              </w:trPr>
              <w:tc>
                <w:tcPr>
                  <w:tcW w:w="1009" w:type="dxa"/>
                  <w:vMerge/>
                  <w:tcBorders>
                    <w:left w:val="nil"/>
                    <w:right w:val="single" w:sz="4" w:space="0" w:color="auto"/>
                  </w:tcBorders>
                  <w:vAlign w:val="center"/>
                </w:tcPr>
                <w:p w14:paraId="1F918EAF"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2E1BA48B" w14:textId="77777777" w:rsidR="00055393" w:rsidRDefault="00055393" w:rsidP="00627AE2">
                  <w:pPr>
                    <w:adjustRightInd w:val="0"/>
                    <w:snapToGrid w:val="0"/>
                    <w:jc w:val="center"/>
                    <w:rPr>
                      <w:szCs w:val="21"/>
                    </w:rPr>
                  </w:pPr>
                  <w:r>
                    <w:rPr>
                      <w:rFonts w:hint="eastAsia"/>
                      <w:szCs w:val="21"/>
                    </w:rPr>
                    <w:t>稳压机</w:t>
                  </w:r>
                </w:p>
              </w:tc>
              <w:tc>
                <w:tcPr>
                  <w:tcW w:w="1134" w:type="dxa"/>
                  <w:tcBorders>
                    <w:top w:val="single" w:sz="4" w:space="0" w:color="auto"/>
                    <w:left w:val="single" w:sz="6" w:space="0" w:color="auto"/>
                    <w:bottom w:val="single" w:sz="4" w:space="0" w:color="auto"/>
                    <w:right w:val="single" w:sz="6" w:space="0" w:color="auto"/>
                  </w:tcBorders>
                  <w:vAlign w:val="center"/>
                </w:tcPr>
                <w:p w14:paraId="75844195" w14:textId="77777777" w:rsidR="00055393" w:rsidRPr="00291183" w:rsidRDefault="00055393" w:rsidP="00627AE2">
                  <w:pPr>
                    <w:adjustRightInd w:val="0"/>
                    <w:snapToGrid w:val="0"/>
                    <w:jc w:val="center"/>
                    <w:rPr>
                      <w:szCs w:val="21"/>
                    </w:rPr>
                  </w:pPr>
                  <w:r>
                    <w:rPr>
                      <w:rFonts w:hint="eastAsia"/>
                      <w:szCs w:val="21"/>
                    </w:rPr>
                    <w:t>1</w:t>
                  </w:r>
                  <w:r>
                    <w:rPr>
                      <w:szCs w:val="21"/>
                    </w:rPr>
                    <w:t>5KVA</w:t>
                  </w:r>
                </w:p>
              </w:tc>
              <w:tc>
                <w:tcPr>
                  <w:tcW w:w="992" w:type="dxa"/>
                  <w:tcBorders>
                    <w:top w:val="single" w:sz="4" w:space="0" w:color="auto"/>
                    <w:left w:val="single" w:sz="6" w:space="0" w:color="auto"/>
                    <w:bottom w:val="single" w:sz="4" w:space="0" w:color="auto"/>
                    <w:right w:val="single" w:sz="6" w:space="0" w:color="auto"/>
                  </w:tcBorders>
                  <w:vAlign w:val="center"/>
                </w:tcPr>
                <w:p w14:paraId="6DD4F034"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1D0FFD7E" w14:textId="77777777" w:rsidR="00055393" w:rsidRDefault="004D1072" w:rsidP="00627AE2">
                  <w:pPr>
                    <w:autoSpaceDN w:val="0"/>
                    <w:adjustRightInd w:val="0"/>
                    <w:snapToGrid w:val="0"/>
                    <w:jc w:val="center"/>
                    <w:textAlignment w:val="center"/>
                    <w:rPr>
                      <w:color w:val="000000"/>
                      <w:szCs w:val="21"/>
                    </w:rPr>
                  </w:pPr>
                  <w:r>
                    <w:rPr>
                      <w:rFonts w:hint="eastAsia"/>
                      <w:color w:val="000000"/>
                      <w:szCs w:val="21"/>
                    </w:rPr>
                    <w:t>1</w:t>
                  </w:r>
                  <w:r>
                    <w:rPr>
                      <w:color w:val="000000"/>
                      <w:szCs w:val="21"/>
                    </w:rPr>
                    <w:t>0</w:t>
                  </w:r>
                </w:p>
              </w:tc>
              <w:tc>
                <w:tcPr>
                  <w:tcW w:w="1134" w:type="dxa"/>
                  <w:tcBorders>
                    <w:top w:val="single" w:sz="4" w:space="0" w:color="auto"/>
                    <w:left w:val="single" w:sz="6" w:space="0" w:color="auto"/>
                    <w:bottom w:val="single" w:sz="4" w:space="0" w:color="auto"/>
                    <w:right w:val="single" w:sz="6" w:space="0" w:color="auto"/>
                  </w:tcBorders>
                  <w:vAlign w:val="center"/>
                </w:tcPr>
                <w:p w14:paraId="097C9555" w14:textId="77777777" w:rsidR="00055393" w:rsidRDefault="004D1072" w:rsidP="00627AE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0B798718" w14:textId="77777777" w:rsidR="00055393" w:rsidRDefault="004D1072" w:rsidP="00627AE2">
                  <w:pPr>
                    <w:spacing w:line="240" w:lineRule="exact"/>
                    <w:jc w:val="center"/>
                    <w:rPr>
                      <w:rFonts w:hAnsi="宋体"/>
                      <w:color w:val="000000"/>
                      <w:szCs w:val="21"/>
                    </w:rPr>
                  </w:pPr>
                  <w:r>
                    <w:rPr>
                      <w:rFonts w:hAnsi="宋体" w:hint="eastAsia"/>
                      <w:color w:val="000000"/>
                      <w:szCs w:val="21"/>
                    </w:rPr>
                    <w:t>国产，原有</w:t>
                  </w:r>
                </w:p>
              </w:tc>
            </w:tr>
            <w:tr w:rsidR="00055393" w14:paraId="4C50E8FA" w14:textId="77777777" w:rsidTr="004D1072">
              <w:trPr>
                <w:cantSplit/>
                <w:trHeight w:hRule="exact" w:val="397"/>
                <w:jc w:val="center"/>
              </w:trPr>
              <w:tc>
                <w:tcPr>
                  <w:tcW w:w="1009" w:type="dxa"/>
                  <w:vMerge/>
                  <w:tcBorders>
                    <w:left w:val="nil"/>
                    <w:right w:val="single" w:sz="4" w:space="0" w:color="auto"/>
                  </w:tcBorders>
                  <w:vAlign w:val="center"/>
                </w:tcPr>
                <w:p w14:paraId="4ECE314D" w14:textId="77777777" w:rsidR="00055393" w:rsidRPr="00831BE3" w:rsidRDefault="00055393" w:rsidP="00627AE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57463E99" w14:textId="77777777" w:rsidR="00055393" w:rsidRDefault="00055393" w:rsidP="00627AE2">
                  <w:pPr>
                    <w:adjustRightInd w:val="0"/>
                    <w:snapToGrid w:val="0"/>
                    <w:jc w:val="center"/>
                    <w:rPr>
                      <w:szCs w:val="21"/>
                    </w:rPr>
                  </w:pPr>
                  <w:r>
                    <w:rPr>
                      <w:rFonts w:hint="eastAsia"/>
                      <w:szCs w:val="21"/>
                    </w:rPr>
                    <w:t>螺杆机</w:t>
                  </w:r>
                </w:p>
              </w:tc>
              <w:tc>
                <w:tcPr>
                  <w:tcW w:w="1134" w:type="dxa"/>
                  <w:tcBorders>
                    <w:top w:val="single" w:sz="4" w:space="0" w:color="auto"/>
                    <w:left w:val="single" w:sz="6" w:space="0" w:color="auto"/>
                    <w:bottom w:val="single" w:sz="4" w:space="0" w:color="auto"/>
                    <w:right w:val="single" w:sz="6" w:space="0" w:color="auto"/>
                  </w:tcBorders>
                  <w:vAlign w:val="center"/>
                </w:tcPr>
                <w:p w14:paraId="3CDC5570" w14:textId="77777777" w:rsidR="00055393" w:rsidRPr="00291183" w:rsidRDefault="00055393" w:rsidP="00627AE2">
                  <w:pPr>
                    <w:adjustRightInd w:val="0"/>
                    <w:snapToGrid w:val="0"/>
                    <w:jc w:val="center"/>
                    <w:rPr>
                      <w:szCs w:val="21"/>
                    </w:rPr>
                  </w:pPr>
                  <w:r>
                    <w:rPr>
                      <w:rFonts w:hint="eastAsia"/>
                      <w:szCs w:val="21"/>
                    </w:rPr>
                    <w:t>S</w:t>
                  </w:r>
                  <w:r>
                    <w:rPr>
                      <w:szCs w:val="21"/>
                    </w:rPr>
                    <w:t>A-37A</w:t>
                  </w:r>
                </w:p>
              </w:tc>
              <w:tc>
                <w:tcPr>
                  <w:tcW w:w="992" w:type="dxa"/>
                  <w:tcBorders>
                    <w:top w:val="single" w:sz="4" w:space="0" w:color="auto"/>
                    <w:left w:val="single" w:sz="6" w:space="0" w:color="auto"/>
                    <w:bottom w:val="single" w:sz="4" w:space="0" w:color="auto"/>
                    <w:right w:val="single" w:sz="6" w:space="0" w:color="auto"/>
                  </w:tcBorders>
                  <w:vAlign w:val="center"/>
                </w:tcPr>
                <w:p w14:paraId="6BC68C11" w14:textId="77777777" w:rsidR="00055393" w:rsidRDefault="00055393" w:rsidP="00627AE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3AF854F9" w14:textId="77777777" w:rsidR="00055393" w:rsidRDefault="00F04BED" w:rsidP="00627AE2">
                  <w:pPr>
                    <w:autoSpaceDN w:val="0"/>
                    <w:adjustRightInd w:val="0"/>
                    <w:snapToGrid w:val="0"/>
                    <w:jc w:val="center"/>
                    <w:textAlignment w:val="center"/>
                    <w:rPr>
                      <w:color w:val="000000"/>
                      <w:szCs w:val="21"/>
                    </w:rPr>
                  </w:pPr>
                  <w:r>
                    <w:rPr>
                      <w:rFonts w:hint="eastAsia"/>
                      <w:color w:val="000000"/>
                      <w:szCs w:val="21"/>
                    </w:rPr>
                    <w:t>2</w:t>
                  </w:r>
                </w:p>
              </w:tc>
              <w:tc>
                <w:tcPr>
                  <w:tcW w:w="1134" w:type="dxa"/>
                  <w:tcBorders>
                    <w:top w:val="single" w:sz="4" w:space="0" w:color="auto"/>
                    <w:left w:val="single" w:sz="6" w:space="0" w:color="auto"/>
                    <w:bottom w:val="single" w:sz="4" w:space="0" w:color="auto"/>
                    <w:right w:val="single" w:sz="6" w:space="0" w:color="auto"/>
                  </w:tcBorders>
                  <w:vAlign w:val="center"/>
                </w:tcPr>
                <w:p w14:paraId="63E0A467" w14:textId="77777777" w:rsidR="00055393" w:rsidRDefault="00F04BED" w:rsidP="00627AE2">
                  <w:pPr>
                    <w:widowControl/>
                    <w:spacing w:line="240" w:lineRule="exact"/>
                    <w:jc w:val="center"/>
                    <w:rPr>
                      <w:szCs w:val="21"/>
                    </w:rPr>
                  </w:pPr>
                  <w:r>
                    <w:rPr>
                      <w:szCs w:val="21"/>
                    </w:rPr>
                    <w:t>+</w:t>
                  </w:r>
                  <w:r w:rsidR="00055393">
                    <w:rPr>
                      <w:rFonts w:hint="eastAsia"/>
                      <w:szCs w:val="21"/>
                    </w:rPr>
                    <w:t>1</w:t>
                  </w:r>
                </w:p>
              </w:tc>
              <w:tc>
                <w:tcPr>
                  <w:tcW w:w="1560" w:type="dxa"/>
                  <w:tcBorders>
                    <w:left w:val="single" w:sz="6" w:space="0" w:color="auto"/>
                    <w:right w:val="nil"/>
                  </w:tcBorders>
                  <w:vAlign w:val="center"/>
                </w:tcPr>
                <w:p w14:paraId="3C0FFC5A" w14:textId="77777777" w:rsidR="00055393" w:rsidRDefault="004D1072" w:rsidP="00627AE2">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1</w:t>
                  </w:r>
                  <w:r>
                    <w:rPr>
                      <w:rFonts w:hAnsi="宋体" w:hint="eastAsia"/>
                      <w:color w:val="000000"/>
                      <w:szCs w:val="21"/>
                    </w:rPr>
                    <w:t>台</w:t>
                  </w:r>
                </w:p>
              </w:tc>
            </w:tr>
            <w:tr w:rsidR="004D1072" w14:paraId="33E5E712" w14:textId="77777777" w:rsidTr="004D1072">
              <w:trPr>
                <w:cantSplit/>
                <w:trHeight w:hRule="exact" w:val="586"/>
                <w:jc w:val="center"/>
              </w:trPr>
              <w:tc>
                <w:tcPr>
                  <w:tcW w:w="1009" w:type="dxa"/>
                  <w:vMerge/>
                  <w:tcBorders>
                    <w:left w:val="nil"/>
                    <w:right w:val="single" w:sz="4" w:space="0" w:color="auto"/>
                  </w:tcBorders>
                  <w:vAlign w:val="center"/>
                </w:tcPr>
                <w:p w14:paraId="5706A851"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3574220A" w14:textId="77777777" w:rsidR="004D1072" w:rsidRDefault="004D1072" w:rsidP="004D1072">
                  <w:pPr>
                    <w:adjustRightInd w:val="0"/>
                    <w:snapToGrid w:val="0"/>
                    <w:jc w:val="center"/>
                    <w:rPr>
                      <w:szCs w:val="21"/>
                    </w:rPr>
                  </w:pPr>
                  <w:r>
                    <w:rPr>
                      <w:rFonts w:hint="eastAsia"/>
                      <w:szCs w:val="21"/>
                    </w:rPr>
                    <w:t>通过式电脑控制校直机</w:t>
                  </w:r>
                </w:p>
              </w:tc>
              <w:tc>
                <w:tcPr>
                  <w:tcW w:w="1134" w:type="dxa"/>
                  <w:tcBorders>
                    <w:top w:val="single" w:sz="4" w:space="0" w:color="auto"/>
                    <w:left w:val="single" w:sz="6" w:space="0" w:color="auto"/>
                    <w:bottom w:val="single" w:sz="4" w:space="0" w:color="auto"/>
                    <w:right w:val="single" w:sz="6" w:space="0" w:color="auto"/>
                  </w:tcBorders>
                  <w:vAlign w:val="center"/>
                </w:tcPr>
                <w:p w14:paraId="434AA1B7" w14:textId="77777777" w:rsidR="004D1072" w:rsidRPr="00291183" w:rsidRDefault="004D1072" w:rsidP="004D1072">
                  <w:pPr>
                    <w:adjustRightInd w:val="0"/>
                    <w:snapToGrid w:val="0"/>
                    <w:jc w:val="center"/>
                    <w:rPr>
                      <w:szCs w:val="21"/>
                    </w:rPr>
                  </w:pPr>
                  <w:r>
                    <w:rPr>
                      <w:rFonts w:hint="eastAsia"/>
                      <w:szCs w:val="21"/>
                    </w:rPr>
                    <w:t>C</w:t>
                  </w:r>
                  <w:r>
                    <w:rPr>
                      <w:szCs w:val="21"/>
                    </w:rPr>
                    <w:t>K-101NC</w:t>
                  </w:r>
                </w:p>
              </w:tc>
              <w:tc>
                <w:tcPr>
                  <w:tcW w:w="992" w:type="dxa"/>
                  <w:tcBorders>
                    <w:top w:val="single" w:sz="4" w:space="0" w:color="auto"/>
                    <w:left w:val="single" w:sz="6" w:space="0" w:color="auto"/>
                    <w:bottom w:val="single" w:sz="4" w:space="0" w:color="auto"/>
                    <w:right w:val="single" w:sz="6" w:space="0" w:color="auto"/>
                  </w:tcBorders>
                  <w:vAlign w:val="center"/>
                </w:tcPr>
                <w:p w14:paraId="212AB948"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7F12C3C9"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0DEE04E9"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7F3F211A"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2218AED1" w14:textId="77777777" w:rsidTr="004D1072">
              <w:trPr>
                <w:cantSplit/>
                <w:trHeight w:hRule="exact" w:val="397"/>
                <w:jc w:val="center"/>
              </w:trPr>
              <w:tc>
                <w:tcPr>
                  <w:tcW w:w="1009" w:type="dxa"/>
                  <w:vMerge/>
                  <w:tcBorders>
                    <w:left w:val="nil"/>
                    <w:right w:val="single" w:sz="4" w:space="0" w:color="auto"/>
                  </w:tcBorders>
                  <w:vAlign w:val="center"/>
                </w:tcPr>
                <w:p w14:paraId="15DE6480"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FC23681" w14:textId="77777777" w:rsidR="004D1072" w:rsidRDefault="004D1072" w:rsidP="004D1072">
                  <w:pPr>
                    <w:adjustRightInd w:val="0"/>
                    <w:snapToGrid w:val="0"/>
                    <w:jc w:val="center"/>
                    <w:rPr>
                      <w:szCs w:val="21"/>
                    </w:rPr>
                  </w:pPr>
                  <w:r>
                    <w:rPr>
                      <w:rFonts w:hint="eastAsia"/>
                      <w:szCs w:val="21"/>
                    </w:rPr>
                    <w:t>前自动送料架</w:t>
                  </w:r>
                </w:p>
              </w:tc>
              <w:tc>
                <w:tcPr>
                  <w:tcW w:w="1134" w:type="dxa"/>
                  <w:tcBorders>
                    <w:top w:val="single" w:sz="4" w:space="0" w:color="auto"/>
                    <w:left w:val="single" w:sz="6" w:space="0" w:color="auto"/>
                    <w:bottom w:val="single" w:sz="4" w:space="0" w:color="auto"/>
                    <w:right w:val="single" w:sz="6" w:space="0" w:color="auto"/>
                  </w:tcBorders>
                  <w:vAlign w:val="center"/>
                </w:tcPr>
                <w:p w14:paraId="28B1A897" w14:textId="77777777" w:rsidR="004D1072" w:rsidRPr="00291183" w:rsidRDefault="004D1072" w:rsidP="004D1072">
                  <w:pPr>
                    <w:adjustRightInd w:val="0"/>
                    <w:snapToGrid w:val="0"/>
                    <w:jc w:val="center"/>
                    <w:rPr>
                      <w:szCs w:val="21"/>
                    </w:rPr>
                  </w:pPr>
                  <w:r>
                    <w:rPr>
                      <w:rFonts w:hint="eastAsia"/>
                      <w:szCs w:val="21"/>
                    </w:rPr>
                    <w:t>C</w:t>
                  </w:r>
                  <w:r>
                    <w:rPr>
                      <w:szCs w:val="21"/>
                    </w:rPr>
                    <w:t>K101</w:t>
                  </w:r>
                </w:p>
              </w:tc>
              <w:tc>
                <w:tcPr>
                  <w:tcW w:w="992" w:type="dxa"/>
                  <w:tcBorders>
                    <w:top w:val="single" w:sz="4" w:space="0" w:color="auto"/>
                    <w:left w:val="single" w:sz="6" w:space="0" w:color="auto"/>
                    <w:bottom w:val="single" w:sz="4" w:space="0" w:color="auto"/>
                    <w:right w:val="single" w:sz="6" w:space="0" w:color="auto"/>
                  </w:tcBorders>
                  <w:vAlign w:val="center"/>
                </w:tcPr>
                <w:p w14:paraId="429D6566"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r>
                    <w:rPr>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2B47CAE7"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r>
                    <w:rPr>
                      <w:color w:val="000000"/>
                      <w:szCs w:val="21"/>
                    </w:rPr>
                    <w:t>0</w:t>
                  </w:r>
                </w:p>
              </w:tc>
              <w:tc>
                <w:tcPr>
                  <w:tcW w:w="1134" w:type="dxa"/>
                  <w:tcBorders>
                    <w:top w:val="single" w:sz="4" w:space="0" w:color="auto"/>
                    <w:left w:val="single" w:sz="6" w:space="0" w:color="auto"/>
                    <w:bottom w:val="single" w:sz="4" w:space="0" w:color="auto"/>
                    <w:right w:val="single" w:sz="6" w:space="0" w:color="auto"/>
                  </w:tcBorders>
                  <w:vAlign w:val="center"/>
                </w:tcPr>
                <w:p w14:paraId="7C3FD961"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388359CC"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3C12EA2D" w14:textId="77777777" w:rsidTr="004D1072">
              <w:trPr>
                <w:cantSplit/>
                <w:trHeight w:hRule="exact" w:val="397"/>
                <w:jc w:val="center"/>
              </w:trPr>
              <w:tc>
                <w:tcPr>
                  <w:tcW w:w="1009" w:type="dxa"/>
                  <w:vMerge/>
                  <w:tcBorders>
                    <w:left w:val="nil"/>
                    <w:right w:val="single" w:sz="4" w:space="0" w:color="auto"/>
                  </w:tcBorders>
                  <w:vAlign w:val="center"/>
                </w:tcPr>
                <w:p w14:paraId="27F75B3F"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57745920" w14:textId="77777777" w:rsidR="004D1072" w:rsidRDefault="004D1072" w:rsidP="004D1072">
                  <w:pPr>
                    <w:adjustRightInd w:val="0"/>
                    <w:snapToGrid w:val="0"/>
                    <w:jc w:val="center"/>
                    <w:rPr>
                      <w:szCs w:val="21"/>
                    </w:rPr>
                  </w:pPr>
                  <w:r>
                    <w:rPr>
                      <w:rFonts w:hint="eastAsia"/>
                      <w:szCs w:val="21"/>
                    </w:rPr>
                    <w:t>后自动送料架</w:t>
                  </w:r>
                </w:p>
              </w:tc>
              <w:tc>
                <w:tcPr>
                  <w:tcW w:w="1134" w:type="dxa"/>
                  <w:tcBorders>
                    <w:top w:val="single" w:sz="4" w:space="0" w:color="auto"/>
                    <w:left w:val="single" w:sz="6" w:space="0" w:color="auto"/>
                    <w:bottom w:val="single" w:sz="4" w:space="0" w:color="auto"/>
                    <w:right w:val="single" w:sz="6" w:space="0" w:color="auto"/>
                  </w:tcBorders>
                  <w:vAlign w:val="center"/>
                </w:tcPr>
                <w:p w14:paraId="258C0747" w14:textId="77777777" w:rsidR="004D1072" w:rsidRPr="00291183" w:rsidRDefault="004D1072" w:rsidP="004D1072">
                  <w:pPr>
                    <w:adjustRightInd w:val="0"/>
                    <w:snapToGrid w:val="0"/>
                    <w:jc w:val="center"/>
                    <w:rPr>
                      <w:szCs w:val="21"/>
                    </w:rPr>
                  </w:pPr>
                  <w:r>
                    <w:rPr>
                      <w:rFonts w:hint="eastAsia"/>
                      <w:szCs w:val="21"/>
                    </w:rPr>
                    <w:t>C</w:t>
                  </w:r>
                  <w:r>
                    <w:rPr>
                      <w:szCs w:val="21"/>
                    </w:rPr>
                    <w:t>K101</w:t>
                  </w:r>
                </w:p>
              </w:tc>
              <w:tc>
                <w:tcPr>
                  <w:tcW w:w="992" w:type="dxa"/>
                  <w:tcBorders>
                    <w:top w:val="single" w:sz="4" w:space="0" w:color="auto"/>
                    <w:left w:val="single" w:sz="6" w:space="0" w:color="auto"/>
                    <w:bottom w:val="single" w:sz="4" w:space="0" w:color="auto"/>
                    <w:right w:val="single" w:sz="6" w:space="0" w:color="auto"/>
                  </w:tcBorders>
                  <w:vAlign w:val="center"/>
                </w:tcPr>
                <w:p w14:paraId="080002CB"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r>
                    <w:rPr>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0377CA9D"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r>
                    <w:rPr>
                      <w:color w:val="000000"/>
                      <w:szCs w:val="21"/>
                    </w:rPr>
                    <w:t>0</w:t>
                  </w:r>
                </w:p>
              </w:tc>
              <w:tc>
                <w:tcPr>
                  <w:tcW w:w="1134" w:type="dxa"/>
                  <w:tcBorders>
                    <w:top w:val="single" w:sz="4" w:space="0" w:color="auto"/>
                    <w:left w:val="single" w:sz="6" w:space="0" w:color="auto"/>
                    <w:bottom w:val="single" w:sz="4" w:space="0" w:color="auto"/>
                    <w:right w:val="single" w:sz="6" w:space="0" w:color="auto"/>
                  </w:tcBorders>
                  <w:vAlign w:val="center"/>
                </w:tcPr>
                <w:p w14:paraId="25A4AA99"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393186F3"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6A3532B8" w14:textId="77777777" w:rsidTr="004D1072">
              <w:trPr>
                <w:cantSplit/>
                <w:trHeight w:hRule="exact" w:val="397"/>
                <w:jc w:val="center"/>
              </w:trPr>
              <w:tc>
                <w:tcPr>
                  <w:tcW w:w="1009" w:type="dxa"/>
                  <w:vMerge/>
                  <w:tcBorders>
                    <w:left w:val="nil"/>
                    <w:right w:val="single" w:sz="4" w:space="0" w:color="auto"/>
                  </w:tcBorders>
                  <w:vAlign w:val="center"/>
                </w:tcPr>
                <w:p w14:paraId="3CAE8848"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EAEF406" w14:textId="77777777" w:rsidR="004D1072" w:rsidRDefault="004D1072" w:rsidP="004D1072">
                  <w:pPr>
                    <w:adjustRightInd w:val="0"/>
                    <w:snapToGrid w:val="0"/>
                    <w:jc w:val="center"/>
                    <w:rPr>
                      <w:szCs w:val="21"/>
                    </w:rPr>
                  </w:pPr>
                  <w:r>
                    <w:rPr>
                      <w:rFonts w:hint="eastAsia"/>
                      <w:szCs w:val="21"/>
                    </w:rPr>
                    <w:t>油压校直机</w:t>
                  </w:r>
                </w:p>
              </w:tc>
              <w:tc>
                <w:tcPr>
                  <w:tcW w:w="1134" w:type="dxa"/>
                  <w:tcBorders>
                    <w:top w:val="single" w:sz="4" w:space="0" w:color="auto"/>
                    <w:left w:val="single" w:sz="6" w:space="0" w:color="auto"/>
                    <w:bottom w:val="single" w:sz="4" w:space="0" w:color="auto"/>
                    <w:right w:val="single" w:sz="6" w:space="0" w:color="auto"/>
                  </w:tcBorders>
                  <w:vAlign w:val="center"/>
                </w:tcPr>
                <w:p w14:paraId="68D430B1" w14:textId="77777777" w:rsidR="004D1072" w:rsidRPr="00291183" w:rsidRDefault="004D1072" w:rsidP="004D1072">
                  <w:pPr>
                    <w:adjustRightInd w:val="0"/>
                    <w:snapToGrid w:val="0"/>
                    <w:jc w:val="center"/>
                    <w:rPr>
                      <w:szCs w:val="21"/>
                    </w:rPr>
                  </w:pPr>
                  <w:r>
                    <w:rPr>
                      <w:rFonts w:hint="eastAsia"/>
                      <w:szCs w:val="21"/>
                    </w:rPr>
                    <w:t>C</w:t>
                  </w:r>
                  <w:r>
                    <w:rPr>
                      <w:szCs w:val="21"/>
                    </w:rPr>
                    <w:t>K-600</w:t>
                  </w:r>
                </w:p>
              </w:tc>
              <w:tc>
                <w:tcPr>
                  <w:tcW w:w="992" w:type="dxa"/>
                  <w:tcBorders>
                    <w:top w:val="single" w:sz="4" w:space="0" w:color="auto"/>
                    <w:left w:val="single" w:sz="6" w:space="0" w:color="auto"/>
                    <w:bottom w:val="single" w:sz="4" w:space="0" w:color="auto"/>
                    <w:right w:val="single" w:sz="6" w:space="0" w:color="auto"/>
                  </w:tcBorders>
                  <w:vAlign w:val="center"/>
                </w:tcPr>
                <w:p w14:paraId="2F5CDE14"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992" w:type="dxa"/>
                  <w:tcBorders>
                    <w:top w:val="single" w:sz="4" w:space="0" w:color="auto"/>
                    <w:left w:val="single" w:sz="6" w:space="0" w:color="auto"/>
                    <w:bottom w:val="single" w:sz="4" w:space="0" w:color="auto"/>
                    <w:right w:val="single" w:sz="6" w:space="0" w:color="auto"/>
                  </w:tcBorders>
                  <w:vAlign w:val="center"/>
                </w:tcPr>
                <w:p w14:paraId="18C06EB3"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1</w:t>
                  </w:r>
                </w:p>
              </w:tc>
              <w:tc>
                <w:tcPr>
                  <w:tcW w:w="1134" w:type="dxa"/>
                  <w:tcBorders>
                    <w:top w:val="single" w:sz="4" w:space="0" w:color="auto"/>
                    <w:left w:val="single" w:sz="6" w:space="0" w:color="auto"/>
                    <w:bottom w:val="single" w:sz="4" w:space="0" w:color="auto"/>
                    <w:right w:val="single" w:sz="6" w:space="0" w:color="auto"/>
                  </w:tcBorders>
                  <w:vAlign w:val="center"/>
                </w:tcPr>
                <w:p w14:paraId="29637CCE"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68B7B204"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4D1072" w14:paraId="6FD3B54A" w14:textId="77777777" w:rsidTr="004D1072">
              <w:trPr>
                <w:cantSplit/>
                <w:trHeight w:hRule="exact" w:val="397"/>
                <w:jc w:val="center"/>
              </w:trPr>
              <w:tc>
                <w:tcPr>
                  <w:tcW w:w="1009" w:type="dxa"/>
                  <w:vMerge/>
                  <w:tcBorders>
                    <w:left w:val="nil"/>
                    <w:right w:val="single" w:sz="4" w:space="0" w:color="auto"/>
                  </w:tcBorders>
                  <w:vAlign w:val="center"/>
                </w:tcPr>
                <w:p w14:paraId="15E7B2EF" w14:textId="77777777" w:rsidR="004D1072" w:rsidRPr="00831BE3" w:rsidRDefault="004D1072" w:rsidP="004D1072">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74C8387D" w14:textId="77777777" w:rsidR="004D1072" w:rsidRDefault="004D1072" w:rsidP="004D1072">
                  <w:pPr>
                    <w:adjustRightInd w:val="0"/>
                    <w:snapToGrid w:val="0"/>
                    <w:jc w:val="center"/>
                    <w:rPr>
                      <w:szCs w:val="21"/>
                    </w:rPr>
                  </w:pPr>
                  <w:r>
                    <w:rPr>
                      <w:rFonts w:hint="eastAsia"/>
                      <w:szCs w:val="21"/>
                    </w:rPr>
                    <w:t>冲床</w:t>
                  </w:r>
                  <w:r>
                    <w:rPr>
                      <w:rFonts w:hint="eastAsia"/>
                      <w:szCs w:val="21"/>
                    </w:rPr>
                    <w:t>I</w:t>
                  </w:r>
                  <w:r>
                    <w:rPr>
                      <w:szCs w:val="21"/>
                    </w:rPr>
                    <w:t>T</w:t>
                  </w:r>
                  <w:r>
                    <w:rPr>
                      <w:rFonts w:hint="eastAsia"/>
                      <w:szCs w:val="21"/>
                    </w:rPr>
                    <w:t>脚控</w:t>
                  </w:r>
                </w:p>
              </w:tc>
              <w:tc>
                <w:tcPr>
                  <w:tcW w:w="1134" w:type="dxa"/>
                  <w:tcBorders>
                    <w:top w:val="single" w:sz="4" w:space="0" w:color="auto"/>
                    <w:left w:val="single" w:sz="6" w:space="0" w:color="auto"/>
                    <w:bottom w:val="single" w:sz="4" w:space="0" w:color="auto"/>
                    <w:right w:val="single" w:sz="6" w:space="0" w:color="auto"/>
                  </w:tcBorders>
                  <w:vAlign w:val="center"/>
                </w:tcPr>
                <w:p w14:paraId="402C000E" w14:textId="77777777" w:rsidR="004D1072" w:rsidRPr="00291183" w:rsidRDefault="004D1072" w:rsidP="004D1072">
                  <w:pPr>
                    <w:adjustRightInd w:val="0"/>
                    <w:snapToGrid w:val="0"/>
                    <w:jc w:val="center"/>
                    <w:rPr>
                      <w:szCs w:val="21"/>
                    </w:rPr>
                  </w:pPr>
                  <w:r>
                    <w:rPr>
                      <w:rFonts w:hint="eastAsia"/>
                      <w:szCs w:val="21"/>
                    </w:rPr>
                    <w:t>-</w:t>
                  </w:r>
                </w:p>
              </w:tc>
              <w:tc>
                <w:tcPr>
                  <w:tcW w:w="992" w:type="dxa"/>
                  <w:tcBorders>
                    <w:top w:val="single" w:sz="4" w:space="0" w:color="auto"/>
                    <w:left w:val="single" w:sz="6" w:space="0" w:color="auto"/>
                    <w:bottom w:val="single" w:sz="4" w:space="0" w:color="auto"/>
                    <w:right w:val="single" w:sz="6" w:space="0" w:color="auto"/>
                  </w:tcBorders>
                  <w:vAlign w:val="center"/>
                </w:tcPr>
                <w:p w14:paraId="730B019C"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992" w:type="dxa"/>
                  <w:tcBorders>
                    <w:top w:val="single" w:sz="4" w:space="0" w:color="auto"/>
                    <w:left w:val="single" w:sz="6" w:space="0" w:color="auto"/>
                    <w:bottom w:val="single" w:sz="4" w:space="0" w:color="auto"/>
                    <w:right w:val="single" w:sz="6" w:space="0" w:color="auto"/>
                  </w:tcBorders>
                  <w:vAlign w:val="center"/>
                </w:tcPr>
                <w:p w14:paraId="0849A66D" w14:textId="77777777" w:rsidR="004D1072" w:rsidRDefault="004D1072" w:rsidP="004D1072">
                  <w:pPr>
                    <w:autoSpaceDN w:val="0"/>
                    <w:adjustRightInd w:val="0"/>
                    <w:snapToGrid w:val="0"/>
                    <w:jc w:val="center"/>
                    <w:textAlignment w:val="center"/>
                    <w:rPr>
                      <w:color w:val="000000"/>
                      <w:szCs w:val="21"/>
                    </w:rPr>
                  </w:pPr>
                  <w:r>
                    <w:rPr>
                      <w:rFonts w:hint="eastAsia"/>
                      <w:color w:val="000000"/>
                      <w:szCs w:val="21"/>
                    </w:rPr>
                    <w:t>2</w:t>
                  </w:r>
                </w:p>
              </w:tc>
              <w:tc>
                <w:tcPr>
                  <w:tcW w:w="1134" w:type="dxa"/>
                  <w:tcBorders>
                    <w:top w:val="single" w:sz="4" w:space="0" w:color="auto"/>
                    <w:left w:val="single" w:sz="6" w:space="0" w:color="auto"/>
                    <w:bottom w:val="single" w:sz="4" w:space="0" w:color="auto"/>
                    <w:right w:val="single" w:sz="6" w:space="0" w:color="auto"/>
                  </w:tcBorders>
                  <w:vAlign w:val="center"/>
                </w:tcPr>
                <w:p w14:paraId="0C8254AE" w14:textId="77777777" w:rsidR="004D1072" w:rsidRDefault="004D1072" w:rsidP="004D1072">
                  <w:pPr>
                    <w:widowControl/>
                    <w:spacing w:line="240" w:lineRule="exact"/>
                    <w:jc w:val="center"/>
                    <w:rPr>
                      <w:szCs w:val="21"/>
                    </w:rPr>
                  </w:pPr>
                  <w:r>
                    <w:rPr>
                      <w:rFonts w:hint="eastAsia"/>
                      <w:szCs w:val="21"/>
                    </w:rPr>
                    <w:t>0</w:t>
                  </w:r>
                </w:p>
              </w:tc>
              <w:tc>
                <w:tcPr>
                  <w:tcW w:w="1560" w:type="dxa"/>
                  <w:tcBorders>
                    <w:left w:val="single" w:sz="6" w:space="0" w:color="auto"/>
                    <w:right w:val="nil"/>
                  </w:tcBorders>
                  <w:vAlign w:val="center"/>
                </w:tcPr>
                <w:p w14:paraId="7EF749B6" w14:textId="77777777" w:rsidR="004D1072" w:rsidRDefault="004D1072" w:rsidP="004D1072">
                  <w:pPr>
                    <w:spacing w:line="240" w:lineRule="exact"/>
                    <w:jc w:val="center"/>
                    <w:rPr>
                      <w:rFonts w:hAnsi="宋体"/>
                      <w:color w:val="000000"/>
                      <w:szCs w:val="21"/>
                    </w:rPr>
                  </w:pPr>
                  <w:r>
                    <w:rPr>
                      <w:rFonts w:hAnsi="宋体" w:hint="eastAsia"/>
                      <w:color w:val="000000"/>
                      <w:szCs w:val="21"/>
                    </w:rPr>
                    <w:t>国产，原有</w:t>
                  </w:r>
                </w:p>
              </w:tc>
            </w:tr>
            <w:tr w:rsidR="00D23E9A" w14:paraId="5EC15782" w14:textId="77777777" w:rsidTr="004D1072">
              <w:trPr>
                <w:cantSplit/>
                <w:trHeight w:hRule="exact" w:val="587"/>
                <w:jc w:val="center"/>
              </w:trPr>
              <w:tc>
                <w:tcPr>
                  <w:tcW w:w="1009" w:type="dxa"/>
                  <w:vMerge w:val="restart"/>
                  <w:tcBorders>
                    <w:left w:val="nil"/>
                    <w:right w:val="single" w:sz="4" w:space="0" w:color="auto"/>
                  </w:tcBorders>
                  <w:vAlign w:val="center"/>
                </w:tcPr>
                <w:p w14:paraId="27DEC08F" w14:textId="77777777" w:rsidR="00D23E9A" w:rsidRPr="00831BE3" w:rsidRDefault="00D23E9A" w:rsidP="00F04BED">
                  <w:pPr>
                    <w:spacing w:line="240" w:lineRule="exact"/>
                    <w:jc w:val="center"/>
                    <w:rPr>
                      <w:rFonts w:hAnsi="宋体"/>
                      <w:szCs w:val="21"/>
                    </w:rPr>
                  </w:pPr>
                  <w:r>
                    <w:rPr>
                      <w:rFonts w:hAnsi="宋体" w:hint="eastAsia"/>
                      <w:szCs w:val="21"/>
                    </w:rPr>
                    <w:t>模具项目生产设备</w:t>
                  </w:r>
                </w:p>
              </w:tc>
              <w:tc>
                <w:tcPr>
                  <w:tcW w:w="2497" w:type="dxa"/>
                  <w:tcBorders>
                    <w:top w:val="single" w:sz="4" w:space="0" w:color="auto"/>
                    <w:left w:val="single" w:sz="4" w:space="0" w:color="auto"/>
                    <w:bottom w:val="single" w:sz="4" w:space="0" w:color="auto"/>
                    <w:right w:val="single" w:sz="6" w:space="0" w:color="auto"/>
                  </w:tcBorders>
                  <w:vAlign w:val="center"/>
                </w:tcPr>
                <w:p w14:paraId="278DFE59" w14:textId="77777777" w:rsidR="00D23E9A" w:rsidRDefault="00D23E9A" w:rsidP="00F04BED">
                  <w:pPr>
                    <w:widowControl/>
                    <w:jc w:val="center"/>
                    <w:rPr>
                      <w:color w:val="000000"/>
                      <w:kern w:val="0"/>
                      <w:sz w:val="22"/>
                      <w:szCs w:val="22"/>
                    </w:rPr>
                  </w:pPr>
                  <w:r>
                    <w:rPr>
                      <w:rFonts w:hint="eastAsia"/>
                      <w:color w:val="000000"/>
                      <w:sz w:val="22"/>
                      <w:szCs w:val="22"/>
                    </w:rPr>
                    <w:t>挪威拉丝模孔型检测仪</w:t>
                  </w:r>
                </w:p>
              </w:tc>
              <w:tc>
                <w:tcPr>
                  <w:tcW w:w="1134" w:type="dxa"/>
                  <w:tcBorders>
                    <w:top w:val="single" w:sz="4" w:space="0" w:color="auto"/>
                    <w:left w:val="single" w:sz="6" w:space="0" w:color="auto"/>
                    <w:bottom w:val="single" w:sz="4" w:space="0" w:color="auto"/>
                    <w:right w:val="single" w:sz="6" w:space="0" w:color="auto"/>
                  </w:tcBorders>
                  <w:vAlign w:val="center"/>
                </w:tcPr>
                <w:p w14:paraId="0D63725A" w14:textId="77777777" w:rsidR="00D23E9A" w:rsidRDefault="00D23E9A" w:rsidP="00F04BED">
                  <w:pPr>
                    <w:widowControl/>
                    <w:jc w:val="center"/>
                    <w:rPr>
                      <w:color w:val="000000"/>
                      <w:kern w:val="0"/>
                      <w:sz w:val="22"/>
                      <w:szCs w:val="22"/>
                    </w:rPr>
                  </w:pPr>
                  <w:r>
                    <w:rPr>
                      <w:rFonts w:hint="eastAsia"/>
                      <w:color w:val="000000"/>
                      <w:sz w:val="22"/>
                      <w:szCs w:val="22"/>
                    </w:rPr>
                    <w:t>CU10</w:t>
                  </w:r>
                </w:p>
              </w:tc>
              <w:tc>
                <w:tcPr>
                  <w:tcW w:w="992" w:type="dxa"/>
                  <w:tcBorders>
                    <w:top w:val="single" w:sz="4" w:space="0" w:color="auto"/>
                    <w:left w:val="single" w:sz="6" w:space="0" w:color="auto"/>
                    <w:bottom w:val="single" w:sz="4" w:space="0" w:color="auto"/>
                    <w:right w:val="single" w:sz="6" w:space="0" w:color="auto"/>
                  </w:tcBorders>
                  <w:vAlign w:val="center"/>
                </w:tcPr>
                <w:p w14:paraId="3B26AE41"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55F7B8FF" w14:textId="77777777" w:rsidR="00D23E9A" w:rsidRDefault="00D23E9A" w:rsidP="00F04BED">
                  <w:pPr>
                    <w:widowControl/>
                    <w:jc w:val="center"/>
                    <w:rPr>
                      <w:kern w:val="0"/>
                      <w:sz w:val="22"/>
                      <w:szCs w:val="22"/>
                    </w:rPr>
                  </w:pPr>
                  <w:r>
                    <w:rPr>
                      <w:rFonts w:hint="eastAsia"/>
                      <w:sz w:val="22"/>
                      <w:szCs w:val="22"/>
                    </w:rPr>
                    <w:t>1</w:t>
                  </w:r>
                </w:p>
              </w:tc>
              <w:tc>
                <w:tcPr>
                  <w:tcW w:w="1134" w:type="dxa"/>
                  <w:tcBorders>
                    <w:top w:val="single" w:sz="4" w:space="0" w:color="auto"/>
                    <w:left w:val="single" w:sz="6" w:space="0" w:color="auto"/>
                    <w:bottom w:val="single" w:sz="4" w:space="0" w:color="auto"/>
                    <w:right w:val="single" w:sz="6" w:space="0" w:color="auto"/>
                  </w:tcBorders>
                  <w:vAlign w:val="center"/>
                </w:tcPr>
                <w:p w14:paraId="1B80F01F" w14:textId="77777777" w:rsidR="00D23E9A" w:rsidRDefault="00D23E9A" w:rsidP="00F04BED">
                  <w:pPr>
                    <w:widowControl/>
                    <w:jc w:val="center"/>
                    <w:rPr>
                      <w:kern w:val="0"/>
                      <w:sz w:val="22"/>
                      <w:szCs w:val="22"/>
                    </w:rPr>
                  </w:pPr>
                  <w:r>
                    <w:rPr>
                      <w:sz w:val="22"/>
                      <w:szCs w:val="22"/>
                    </w:rPr>
                    <w:t>+</w:t>
                  </w:r>
                  <w:r>
                    <w:rPr>
                      <w:rFonts w:hint="eastAsia"/>
                      <w:sz w:val="22"/>
                      <w:szCs w:val="22"/>
                    </w:rPr>
                    <w:t>1</w:t>
                  </w:r>
                </w:p>
              </w:tc>
              <w:tc>
                <w:tcPr>
                  <w:tcW w:w="1560" w:type="dxa"/>
                  <w:tcBorders>
                    <w:left w:val="single" w:sz="6" w:space="0" w:color="auto"/>
                    <w:right w:val="nil"/>
                  </w:tcBorders>
                  <w:vAlign w:val="center"/>
                </w:tcPr>
                <w:p w14:paraId="3C8894CD" w14:textId="2D7FD430" w:rsidR="00D23E9A" w:rsidRDefault="007B7A6C" w:rsidP="00F04BED">
                  <w:pPr>
                    <w:spacing w:line="240" w:lineRule="exact"/>
                    <w:jc w:val="center"/>
                    <w:rPr>
                      <w:rFonts w:hAnsi="宋体"/>
                      <w:color w:val="000000"/>
                      <w:szCs w:val="21"/>
                    </w:rPr>
                  </w:pPr>
                  <w:r>
                    <w:rPr>
                      <w:rFonts w:hAnsi="宋体" w:hint="eastAsia"/>
                      <w:color w:val="000000"/>
                      <w:szCs w:val="21"/>
                    </w:rPr>
                    <w:t>国产</w:t>
                  </w:r>
                  <w:r w:rsidR="00D23E9A">
                    <w:rPr>
                      <w:rFonts w:hAnsi="宋体" w:hint="eastAsia"/>
                      <w:color w:val="000000"/>
                      <w:szCs w:val="21"/>
                    </w:rPr>
                    <w:t>，新增</w:t>
                  </w:r>
                  <w:r w:rsidR="00D23E9A">
                    <w:rPr>
                      <w:rFonts w:hAnsi="宋体" w:hint="eastAsia"/>
                      <w:color w:val="000000"/>
                      <w:szCs w:val="21"/>
                    </w:rPr>
                    <w:t>1</w:t>
                  </w:r>
                  <w:r w:rsidR="00D23E9A">
                    <w:rPr>
                      <w:rFonts w:hAnsi="宋体" w:hint="eastAsia"/>
                      <w:color w:val="000000"/>
                      <w:szCs w:val="21"/>
                    </w:rPr>
                    <w:t>台</w:t>
                  </w:r>
                </w:p>
              </w:tc>
            </w:tr>
            <w:tr w:rsidR="00D23E9A" w14:paraId="5E13E980" w14:textId="77777777" w:rsidTr="004D1072">
              <w:trPr>
                <w:cantSplit/>
                <w:trHeight w:hRule="exact" w:val="397"/>
                <w:jc w:val="center"/>
              </w:trPr>
              <w:tc>
                <w:tcPr>
                  <w:tcW w:w="1009" w:type="dxa"/>
                  <w:vMerge/>
                  <w:tcBorders>
                    <w:left w:val="nil"/>
                    <w:right w:val="single" w:sz="4" w:space="0" w:color="auto"/>
                  </w:tcBorders>
                  <w:vAlign w:val="center"/>
                </w:tcPr>
                <w:p w14:paraId="3A470AAA"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5270FFF0" w14:textId="77777777" w:rsidR="00D23E9A" w:rsidRDefault="00D23E9A" w:rsidP="00F04BED">
                  <w:pPr>
                    <w:jc w:val="center"/>
                    <w:rPr>
                      <w:color w:val="000000"/>
                      <w:sz w:val="22"/>
                      <w:szCs w:val="22"/>
                    </w:rPr>
                  </w:pPr>
                  <w:r>
                    <w:rPr>
                      <w:rFonts w:hint="eastAsia"/>
                      <w:color w:val="000000"/>
                      <w:sz w:val="22"/>
                      <w:szCs w:val="22"/>
                    </w:rPr>
                    <w:t>模具压缩区抛光机</w:t>
                  </w:r>
                </w:p>
              </w:tc>
              <w:tc>
                <w:tcPr>
                  <w:tcW w:w="1134" w:type="dxa"/>
                  <w:tcBorders>
                    <w:top w:val="single" w:sz="4" w:space="0" w:color="auto"/>
                    <w:left w:val="single" w:sz="6" w:space="0" w:color="auto"/>
                    <w:bottom w:val="single" w:sz="4" w:space="0" w:color="auto"/>
                    <w:right w:val="single" w:sz="6" w:space="0" w:color="auto"/>
                  </w:tcBorders>
                  <w:vAlign w:val="center"/>
                </w:tcPr>
                <w:p w14:paraId="54176E68" w14:textId="77777777" w:rsidR="00D23E9A" w:rsidRDefault="00D23E9A" w:rsidP="00F04BED">
                  <w:pPr>
                    <w:jc w:val="center"/>
                    <w:rPr>
                      <w:color w:val="000000"/>
                      <w:sz w:val="22"/>
                      <w:szCs w:val="22"/>
                    </w:rPr>
                  </w:pPr>
                  <w:r>
                    <w:rPr>
                      <w:rFonts w:hint="eastAsia"/>
                      <w:color w:val="000000"/>
                      <w:sz w:val="22"/>
                      <w:szCs w:val="22"/>
                    </w:rPr>
                    <w:t>KPM</w:t>
                  </w:r>
                </w:p>
              </w:tc>
              <w:tc>
                <w:tcPr>
                  <w:tcW w:w="992" w:type="dxa"/>
                  <w:tcBorders>
                    <w:top w:val="single" w:sz="4" w:space="0" w:color="auto"/>
                    <w:left w:val="single" w:sz="6" w:space="0" w:color="auto"/>
                    <w:bottom w:val="single" w:sz="4" w:space="0" w:color="auto"/>
                    <w:right w:val="single" w:sz="6" w:space="0" w:color="auto"/>
                  </w:tcBorders>
                  <w:vAlign w:val="center"/>
                </w:tcPr>
                <w:p w14:paraId="21F36BEB"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127FCB93" w14:textId="77777777" w:rsidR="00D23E9A" w:rsidRDefault="00D23E9A" w:rsidP="00F04BED">
                  <w:pPr>
                    <w:jc w:val="center"/>
                    <w:rPr>
                      <w:sz w:val="22"/>
                      <w:szCs w:val="22"/>
                    </w:rPr>
                  </w:pPr>
                  <w:r>
                    <w:rPr>
                      <w:rFonts w:hint="eastAsia"/>
                      <w:sz w:val="22"/>
                      <w:szCs w:val="22"/>
                    </w:rPr>
                    <w:t>4</w:t>
                  </w:r>
                </w:p>
              </w:tc>
              <w:tc>
                <w:tcPr>
                  <w:tcW w:w="1134" w:type="dxa"/>
                  <w:tcBorders>
                    <w:top w:val="single" w:sz="4" w:space="0" w:color="auto"/>
                    <w:left w:val="single" w:sz="6" w:space="0" w:color="auto"/>
                    <w:bottom w:val="single" w:sz="4" w:space="0" w:color="auto"/>
                    <w:right w:val="single" w:sz="6" w:space="0" w:color="auto"/>
                  </w:tcBorders>
                  <w:vAlign w:val="center"/>
                </w:tcPr>
                <w:p w14:paraId="4BB17887" w14:textId="77777777" w:rsidR="00D23E9A" w:rsidRDefault="00D23E9A" w:rsidP="00F04BED">
                  <w:pPr>
                    <w:jc w:val="center"/>
                    <w:rPr>
                      <w:sz w:val="22"/>
                      <w:szCs w:val="22"/>
                    </w:rPr>
                  </w:pPr>
                  <w:r>
                    <w:rPr>
                      <w:sz w:val="22"/>
                      <w:szCs w:val="22"/>
                    </w:rPr>
                    <w:t>+</w:t>
                  </w:r>
                  <w:r>
                    <w:rPr>
                      <w:rFonts w:hint="eastAsia"/>
                      <w:sz w:val="22"/>
                      <w:szCs w:val="22"/>
                    </w:rPr>
                    <w:t>4</w:t>
                  </w:r>
                </w:p>
              </w:tc>
              <w:tc>
                <w:tcPr>
                  <w:tcW w:w="1560" w:type="dxa"/>
                  <w:tcBorders>
                    <w:left w:val="single" w:sz="6" w:space="0" w:color="auto"/>
                    <w:right w:val="nil"/>
                  </w:tcBorders>
                  <w:vAlign w:val="center"/>
                </w:tcPr>
                <w:p w14:paraId="7269C0BC" w14:textId="2F8F8C37" w:rsidR="00D23E9A" w:rsidRDefault="007B7A6C" w:rsidP="00F04BED">
                  <w:pPr>
                    <w:spacing w:line="240" w:lineRule="exact"/>
                    <w:jc w:val="center"/>
                    <w:rPr>
                      <w:rFonts w:hAnsi="宋体"/>
                      <w:color w:val="000000"/>
                      <w:szCs w:val="21"/>
                    </w:rPr>
                  </w:pPr>
                  <w:r>
                    <w:rPr>
                      <w:rFonts w:hAnsi="宋体" w:hint="eastAsia"/>
                      <w:color w:val="000000"/>
                      <w:szCs w:val="21"/>
                    </w:rPr>
                    <w:t>国产</w:t>
                  </w:r>
                  <w:r w:rsidR="00D23E9A">
                    <w:rPr>
                      <w:rFonts w:hAnsi="宋体" w:hint="eastAsia"/>
                      <w:color w:val="000000"/>
                      <w:szCs w:val="21"/>
                    </w:rPr>
                    <w:t>，新增</w:t>
                  </w:r>
                  <w:r w:rsidR="00D23E9A">
                    <w:rPr>
                      <w:rFonts w:hAnsi="宋体" w:hint="eastAsia"/>
                      <w:color w:val="000000"/>
                      <w:szCs w:val="21"/>
                    </w:rPr>
                    <w:t>4</w:t>
                  </w:r>
                  <w:r w:rsidR="00D23E9A">
                    <w:rPr>
                      <w:rFonts w:hAnsi="宋体" w:hint="eastAsia"/>
                      <w:color w:val="000000"/>
                      <w:szCs w:val="21"/>
                    </w:rPr>
                    <w:t>台</w:t>
                  </w:r>
                </w:p>
              </w:tc>
            </w:tr>
            <w:tr w:rsidR="00D23E9A" w14:paraId="1D2A4603" w14:textId="77777777" w:rsidTr="00655D3F">
              <w:trPr>
                <w:cantSplit/>
                <w:trHeight w:hRule="exact" w:val="390"/>
                <w:jc w:val="center"/>
              </w:trPr>
              <w:tc>
                <w:tcPr>
                  <w:tcW w:w="1009" w:type="dxa"/>
                  <w:vMerge/>
                  <w:tcBorders>
                    <w:left w:val="nil"/>
                    <w:right w:val="single" w:sz="4" w:space="0" w:color="auto"/>
                  </w:tcBorders>
                  <w:vAlign w:val="center"/>
                </w:tcPr>
                <w:p w14:paraId="3CF1C16C"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2196119F" w14:textId="77777777" w:rsidR="00D23E9A" w:rsidRDefault="00D23E9A" w:rsidP="00F04BED">
                  <w:pPr>
                    <w:jc w:val="center"/>
                    <w:rPr>
                      <w:color w:val="000000"/>
                      <w:sz w:val="22"/>
                      <w:szCs w:val="22"/>
                    </w:rPr>
                  </w:pPr>
                  <w:r>
                    <w:rPr>
                      <w:rFonts w:hint="eastAsia"/>
                      <w:color w:val="000000"/>
                      <w:sz w:val="22"/>
                      <w:szCs w:val="22"/>
                    </w:rPr>
                    <w:t>高速修模机</w:t>
                  </w:r>
                </w:p>
              </w:tc>
              <w:tc>
                <w:tcPr>
                  <w:tcW w:w="1134" w:type="dxa"/>
                  <w:tcBorders>
                    <w:top w:val="single" w:sz="4" w:space="0" w:color="auto"/>
                    <w:left w:val="single" w:sz="6" w:space="0" w:color="auto"/>
                    <w:bottom w:val="single" w:sz="4" w:space="0" w:color="auto"/>
                    <w:right w:val="single" w:sz="6" w:space="0" w:color="auto"/>
                  </w:tcBorders>
                  <w:vAlign w:val="center"/>
                </w:tcPr>
                <w:p w14:paraId="152EBBE2" w14:textId="77777777" w:rsidR="00D23E9A" w:rsidRDefault="00D23E9A" w:rsidP="00F04BED">
                  <w:pPr>
                    <w:jc w:val="center"/>
                    <w:rPr>
                      <w:color w:val="000000"/>
                      <w:sz w:val="22"/>
                      <w:szCs w:val="22"/>
                    </w:rPr>
                  </w:pPr>
                  <w:r>
                    <w:rPr>
                      <w:rFonts w:hint="eastAsia"/>
                      <w:color w:val="000000"/>
                      <w:sz w:val="22"/>
                      <w:szCs w:val="22"/>
                    </w:rPr>
                    <w:t>GYS-2B</w:t>
                  </w:r>
                </w:p>
              </w:tc>
              <w:tc>
                <w:tcPr>
                  <w:tcW w:w="992" w:type="dxa"/>
                  <w:tcBorders>
                    <w:top w:val="single" w:sz="4" w:space="0" w:color="auto"/>
                    <w:left w:val="single" w:sz="6" w:space="0" w:color="auto"/>
                    <w:bottom w:val="single" w:sz="4" w:space="0" w:color="auto"/>
                    <w:right w:val="single" w:sz="6" w:space="0" w:color="auto"/>
                  </w:tcBorders>
                  <w:vAlign w:val="center"/>
                </w:tcPr>
                <w:p w14:paraId="3CEA8CA4"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0D224A9F" w14:textId="77777777" w:rsidR="00D23E9A" w:rsidRDefault="00D23E9A" w:rsidP="00F04BED">
                  <w:pPr>
                    <w:jc w:val="center"/>
                    <w:rPr>
                      <w:sz w:val="22"/>
                      <w:szCs w:val="22"/>
                    </w:rPr>
                  </w:pPr>
                  <w:r>
                    <w:rPr>
                      <w:rFonts w:hint="eastAsia"/>
                      <w:sz w:val="22"/>
                      <w:szCs w:val="22"/>
                    </w:rPr>
                    <w:t>12</w:t>
                  </w:r>
                </w:p>
              </w:tc>
              <w:tc>
                <w:tcPr>
                  <w:tcW w:w="1134" w:type="dxa"/>
                  <w:tcBorders>
                    <w:top w:val="single" w:sz="4" w:space="0" w:color="auto"/>
                    <w:left w:val="single" w:sz="6" w:space="0" w:color="auto"/>
                    <w:bottom w:val="single" w:sz="4" w:space="0" w:color="auto"/>
                    <w:right w:val="single" w:sz="6" w:space="0" w:color="auto"/>
                  </w:tcBorders>
                  <w:vAlign w:val="center"/>
                </w:tcPr>
                <w:p w14:paraId="77955D78" w14:textId="77777777" w:rsidR="00D23E9A" w:rsidRDefault="00D23E9A" w:rsidP="00F04BED">
                  <w:pPr>
                    <w:jc w:val="center"/>
                    <w:rPr>
                      <w:sz w:val="22"/>
                      <w:szCs w:val="22"/>
                    </w:rPr>
                  </w:pPr>
                  <w:r>
                    <w:rPr>
                      <w:sz w:val="22"/>
                      <w:szCs w:val="22"/>
                    </w:rPr>
                    <w:t>+</w:t>
                  </w:r>
                  <w:r>
                    <w:rPr>
                      <w:rFonts w:hint="eastAsia"/>
                      <w:sz w:val="22"/>
                      <w:szCs w:val="22"/>
                    </w:rPr>
                    <w:t>12</w:t>
                  </w:r>
                </w:p>
              </w:tc>
              <w:tc>
                <w:tcPr>
                  <w:tcW w:w="1560" w:type="dxa"/>
                  <w:tcBorders>
                    <w:left w:val="single" w:sz="6" w:space="0" w:color="auto"/>
                    <w:right w:val="nil"/>
                  </w:tcBorders>
                  <w:vAlign w:val="center"/>
                </w:tcPr>
                <w:p w14:paraId="382FCF23" w14:textId="77777777" w:rsidR="00D23E9A" w:rsidRPr="00655D3F" w:rsidRDefault="00D23E9A" w:rsidP="00F04BED">
                  <w:pPr>
                    <w:spacing w:line="240" w:lineRule="exact"/>
                    <w:jc w:val="center"/>
                    <w:rPr>
                      <w:rFonts w:hAnsi="宋体"/>
                      <w:color w:val="000000"/>
                      <w:spacing w:val="-20"/>
                      <w:szCs w:val="21"/>
                    </w:rPr>
                  </w:pPr>
                  <w:r w:rsidRPr="00655D3F">
                    <w:rPr>
                      <w:rFonts w:hAnsi="宋体" w:hint="eastAsia"/>
                      <w:color w:val="000000"/>
                      <w:spacing w:val="-20"/>
                      <w:szCs w:val="21"/>
                    </w:rPr>
                    <w:t>国产，新增</w:t>
                  </w:r>
                  <w:r w:rsidRPr="00655D3F">
                    <w:rPr>
                      <w:rFonts w:hAnsi="宋体"/>
                      <w:color w:val="000000"/>
                      <w:spacing w:val="-20"/>
                      <w:szCs w:val="21"/>
                    </w:rPr>
                    <w:t>12</w:t>
                  </w:r>
                  <w:r w:rsidRPr="00655D3F">
                    <w:rPr>
                      <w:rFonts w:hAnsi="宋体" w:hint="eastAsia"/>
                      <w:color w:val="000000"/>
                      <w:spacing w:val="-20"/>
                      <w:szCs w:val="21"/>
                    </w:rPr>
                    <w:t>台</w:t>
                  </w:r>
                </w:p>
              </w:tc>
            </w:tr>
            <w:tr w:rsidR="00D23E9A" w14:paraId="2FE68F01" w14:textId="77777777" w:rsidTr="004D1072">
              <w:trPr>
                <w:cantSplit/>
                <w:trHeight w:hRule="exact" w:val="397"/>
                <w:jc w:val="center"/>
              </w:trPr>
              <w:tc>
                <w:tcPr>
                  <w:tcW w:w="1009" w:type="dxa"/>
                  <w:vMerge/>
                  <w:tcBorders>
                    <w:left w:val="nil"/>
                    <w:right w:val="single" w:sz="4" w:space="0" w:color="auto"/>
                  </w:tcBorders>
                  <w:vAlign w:val="center"/>
                </w:tcPr>
                <w:p w14:paraId="79CCA1D3"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3A691975" w14:textId="77777777" w:rsidR="00D23E9A" w:rsidRDefault="00D23E9A" w:rsidP="00F04BED">
                  <w:pPr>
                    <w:jc w:val="center"/>
                    <w:rPr>
                      <w:color w:val="000000"/>
                      <w:sz w:val="22"/>
                      <w:szCs w:val="22"/>
                    </w:rPr>
                  </w:pPr>
                  <w:r>
                    <w:rPr>
                      <w:rFonts w:hint="eastAsia"/>
                      <w:color w:val="000000"/>
                      <w:sz w:val="22"/>
                      <w:szCs w:val="22"/>
                    </w:rPr>
                    <w:t>双速抛光机</w:t>
                  </w:r>
                </w:p>
              </w:tc>
              <w:tc>
                <w:tcPr>
                  <w:tcW w:w="1134" w:type="dxa"/>
                  <w:tcBorders>
                    <w:top w:val="single" w:sz="4" w:space="0" w:color="auto"/>
                    <w:left w:val="single" w:sz="6" w:space="0" w:color="auto"/>
                    <w:bottom w:val="single" w:sz="4" w:space="0" w:color="auto"/>
                    <w:right w:val="single" w:sz="6" w:space="0" w:color="auto"/>
                  </w:tcBorders>
                  <w:vAlign w:val="center"/>
                </w:tcPr>
                <w:p w14:paraId="6D027671" w14:textId="77777777" w:rsidR="00D23E9A" w:rsidRDefault="00D23E9A" w:rsidP="00F04BED">
                  <w:pPr>
                    <w:jc w:val="center"/>
                    <w:rPr>
                      <w:color w:val="000000"/>
                      <w:sz w:val="22"/>
                      <w:szCs w:val="22"/>
                    </w:rPr>
                  </w:pPr>
                  <w:r>
                    <w:rPr>
                      <w:rFonts w:hint="eastAsia"/>
                      <w:color w:val="000000"/>
                      <w:sz w:val="22"/>
                      <w:szCs w:val="22"/>
                    </w:rPr>
                    <w:t>1.5KW</w:t>
                  </w:r>
                </w:p>
              </w:tc>
              <w:tc>
                <w:tcPr>
                  <w:tcW w:w="992" w:type="dxa"/>
                  <w:tcBorders>
                    <w:top w:val="single" w:sz="4" w:space="0" w:color="auto"/>
                    <w:left w:val="single" w:sz="6" w:space="0" w:color="auto"/>
                    <w:bottom w:val="single" w:sz="4" w:space="0" w:color="auto"/>
                    <w:right w:val="single" w:sz="6" w:space="0" w:color="auto"/>
                  </w:tcBorders>
                  <w:vAlign w:val="center"/>
                </w:tcPr>
                <w:p w14:paraId="1286BE32"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563B426E" w14:textId="77777777" w:rsidR="00D23E9A" w:rsidRDefault="00D23E9A" w:rsidP="00F04BED">
                  <w:pPr>
                    <w:jc w:val="center"/>
                    <w:rPr>
                      <w:sz w:val="22"/>
                      <w:szCs w:val="22"/>
                    </w:rPr>
                  </w:pPr>
                  <w:r>
                    <w:rPr>
                      <w:rFonts w:hint="eastAsia"/>
                      <w:sz w:val="22"/>
                      <w:szCs w:val="22"/>
                    </w:rPr>
                    <w:t>1</w:t>
                  </w:r>
                </w:p>
              </w:tc>
              <w:tc>
                <w:tcPr>
                  <w:tcW w:w="1134" w:type="dxa"/>
                  <w:tcBorders>
                    <w:top w:val="single" w:sz="4" w:space="0" w:color="auto"/>
                    <w:left w:val="single" w:sz="6" w:space="0" w:color="auto"/>
                    <w:bottom w:val="single" w:sz="4" w:space="0" w:color="auto"/>
                    <w:right w:val="single" w:sz="6" w:space="0" w:color="auto"/>
                  </w:tcBorders>
                  <w:vAlign w:val="center"/>
                </w:tcPr>
                <w:p w14:paraId="3A704DA1" w14:textId="77777777" w:rsidR="00D23E9A" w:rsidRDefault="00D23E9A" w:rsidP="00F04BED">
                  <w:pPr>
                    <w:jc w:val="center"/>
                    <w:rPr>
                      <w:sz w:val="22"/>
                      <w:szCs w:val="22"/>
                    </w:rPr>
                  </w:pPr>
                  <w:r>
                    <w:rPr>
                      <w:sz w:val="22"/>
                      <w:szCs w:val="22"/>
                    </w:rPr>
                    <w:t>+</w:t>
                  </w:r>
                  <w:r>
                    <w:rPr>
                      <w:rFonts w:hint="eastAsia"/>
                      <w:sz w:val="22"/>
                      <w:szCs w:val="22"/>
                    </w:rPr>
                    <w:t>1</w:t>
                  </w:r>
                </w:p>
              </w:tc>
              <w:tc>
                <w:tcPr>
                  <w:tcW w:w="1560" w:type="dxa"/>
                  <w:tcBorders>
                    <w:left w:val="single" w:sz="6" w:space="0" w:color="auto"/>
                    <w:right w:val="nil"/>
                  </w:tcBorders>
                  <w:vAlign w:val="center"/>
                </w:tcPr>
                <w:p w14:paraId="015EE0E6" w14:textId="77777777" w:rsidR="00D23E9A" w:rsidRDefault="00D23E9A" w:rsidP="00F04BED">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1</w:t>
                  </w:r>
                  <w:r>
                    <w:rPr>
                      <w:rFonts w:hAnsi="宋体" w:hint="eastAsia"/>
                      <w:color w:val="000000"/>
                      <w:szCs w:val="21"/>
                    </w:rPr>
                    <w:t>台</w:t>
                  </w:r>
                </w:p>
              </w:tc>
            </w:tr>
            <w:tr w:rsidR="00D23E9A" w14:paraId="15189E00" w14:textId="77777777" w:rsidTr="004D1072">
              <w:trPr>
                <w:cantSplit/>
                <w:trHeight w:hRule="exact" w:val="639"/>
                <w:jc w:val="center"/>
              </w:trPr>
              <w:tc>
                <w:tcPr>
                  <w:tcW w:w="1009" w:type="dxa"/>
                  <w:vMerge/>
                  <w:tcBorders>
                    <w:left w:val="nil"/>
                    <w:right w:val="single" w:sz="4" w:space="0" w:color="auto"/>
                  </w:tcBorders>
                  <w:vAlign w:val="center"/>
                </w:tcPr>
                <w:p w14:paraId="3B08DCBA"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5E0895DC" w14:textId="77777777" w:rsidR="00D23E9A" w:rsidRDefault="00D23E9A" w:rsidP="00F04BED">
                  <w:pPr>
                    <w:jc w:val="center"/>
                    <w:rPr>
                      <w:color w:val="000000"/>
                      <w:sz w:val="22"/>
                      <w:szCs w:val="22"/>
                    </w:rPr>
                  </w:pPr>
                  <w:r>
                    <w:rPr>
                      <w:rFonts w:hint="eastAsia"/>
                      <w:color w:val="000000"/>
                      <w:sz w:val="22"/>
                      <w:szCs w:val="22"/>
                    </w:rPr>
                    <w:t>模具压缩区部分抛光机</w:t>
                  </w:r>
                </w:p>
              </w:tc>
              <w:tc>
                <w:tcPr>
                  <w:tcW w:w="1134" w:type="dxa"/>
                  <w:tcBorders>
                    <w:top w:val="single" w:sz="4" w:space="0" w:color="auto"/>
                    <w:left w:val="single" w:sz="6" w:space="0" w:color="auto"/>
                    <w:bottom w:val="single" w:sz="4" w:space="0" w:color="auto"/>
                    <w:right w:val="single" w:sz="6" w:space="0" w:color="auto"/>
                  </w:tcBorders>
                  <w:vAlign w:val="center"/>
                </w:tcPr>
                <w:p w14:paraId="0A6A099E" w14:textId="77777777" w:rsidR="00D23E9A" w:rsidRDefault="00D23E9A" w:rsidP="00F04BED">
                  <w:pPr>
                    <w:jc w:val="center"/>
                    <w:rPr>
                      <w:color w:val="000000"/>
                      <w:sz w:val="22"/>
                      <w:szCs w:val="22"/>
                    </w:rPr>
                  </w:pPr>
                  <w:r>
                    <w:rPr>
                      <w:rFonts w:hint="eastAsia"/>
                      <w:color w:val="000000"/>
                      <w:sz w:val="22"/>
                      <w:szCs w:val="22"/>
                    </w:rPr>
                    <w:t>ZPM</w:t>
                  </w:r>
                </w:p>
              </w:tc>
              <w:tc>
                <w:tcPr>
                  <w:tcW w:w="992" w:type="dxa"/>
                  <w:tcBorders>
                    <w:top w:val="single" w:sz="4" w:space="0" w:color="auto"/>
                    <w:left w:val="single" w:sz="6" w:space="0" w:color="auto"/>
                    <w:bottom w:val="single" w:sz="4" w:space="0" w:color="auto"/>
                    <w:right w:val="single" w:sz="6" w:space="0" w:color="auto"/>
                  </w:tcBorders>
                  <w:vAlign w:val="center"/>
                </w:tcPr>
                <w:p w14:paraId="20FFAD12"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0B9F47A3" w14:textId="77777777" w:rsidR="00D23E9A" w:rsidRDefault="00D23E9A" w:rsidP="00F04BED">
                  <w:pPr>
                    <w:jc w:val="center"/>
                    <w:rPr>
                      <w:sz w:val="22"/>
                      <w:szCs w:val="22"/>
                    </w:rPr>
                  </w:pPr>
                  <w:r>
                    <w:rPr>
                      <w:rFonts w:hint="eastAsia"/>
                      <w:sz w:val="22"/>
                      <w:szCs w:val="22"/>
                    </w:rPr>
                    <w:t>2</w:t>
                  </w:r>
                </w:p>
              </w:tc>
              <w:tc>
                <w:tcPr>
                  <w:tcW w:w="1134" w:type="dxa"/>
                  <w:tcBorders>
                    <w:top w:val="single" w:sz="4" w:space="0" w:color="auto"/>
                    <w:left w:val="single" w:sz="6" w:space="0" w:color="auto"/>
                    <w:bottom w:val="single" w:sz="4" w:space="0" w:color="auto"/>
                    <w:right w:val="single" w:sz="6" w:space="0" w:color="auto"/>
                  </w:tcBorders>
                  <w:vAlign w:val="center"/>
                </w:tcPr>
                <w:p w14:paraId="788BDF40" w14:textId="77777777" w:rsidR="00D23E9A" w:rsidRDefault="00D23E9A" w:rsidP="00F04BED">
                  <w:pPr>
                    <w:jc w:val="center"/>
                    <w:rPr>
                      <w:sz w:val="22"/>
                      <w:szCs w:val="22"/>
                    </w:rPr>
                  </w:pPr>
                  <w:r>
                    <w:rPr>
                      <w:sz w:val="22"/>
                      <w:szCs w:val="22"/>
                    </w:rPr>
                    <w:t>+</w:t>
                  </w:r>
                  <w:r>
                    <w:rPr>
                      <w:rFonts w:hint="eastAsia"/>
                      <w:sz w:val="22"/>
                      <w:szCs w:val="22"/>
                    </w:rPr>
                    <w:t>2</w:t>
                  </w:r>
                </w:p>
              </w:tc>
              <w:tc>
                <w:tcPr>
                  <w:tcW w:w="1560" w:type="dxa"/>
                  <w:tcBorders>
                    <w:left w:val="single" w:sz="6" w:space="0" w:color="auto"/>
                    <w:right w:val="nil"/>
                  </w:tcBorders>
                  <w:vAlign w:val="center"/>
                </w:tcPr>
                <w:p w14:paraId="29008C71" w14:textId="77777777" w:rsidR="00D23E9A" w:rsidRDefault="00D23E9A" w:rsidP="00F04BED">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2</w:t>
                  </w:r>
                  <w:r>
                    <w:rPr>
                      <w:rFonts w:hAnsi="宋体" w:hint="eastAsia"/>
                      <w:color w:val="000000"/>
                      <w:szCs w:val="21"/>
                    </w:rPr>
                    <w:t>台</w:t>
                  </w:r>
                </w:p>
              </w:tc>
            </w:tr>
            <w:tr w:rsidR="00D23E9A" w14:paraId="7A935CB0" w14:textId="77777777" w:rsidTr="004D1072">
              <w:trPr>
                <w:cantSplit/>
                <w:trHeight w:hRule="exact" w:val="397"/>
                <w:jc w:val="center"/>
              </w:trPr>
              <w:tc>
                <w:tcPr>
                  <w:tcW w:w="1009" w:type="dxa"/>
                  <w:vMerge/>
                  <w:tcBorders>
                    <w:left w:val="nil"/>
                    <w:right w:val="single" w:sz="4" w:space="0" w:color="auto"/>
                  </w:tcBorders>
                  <w:vAlign w:val="center"/>
                </w:tcPr>
                <w:p w14:paraId="6C721C65"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70B849F2" w14:textId="77777777" w:rsidR="00D23E9A" w:rsidRDefault="00D23E9A" w:rsidP="00F04BED">
                  <w:pPr>
                    <w:jc w:val="center"/>
                    <w:rPr>
                      <w:color w:val="000000"/>
                      <w:sz w:val="22"/>
                      <w:szCs w:val="22"/>
                    </w:rPr>
                  </w:pPr>
                  <w:r>
                    <w:rPr>
                      <w:rFonts w:hint="eastAsia"/>
                      <w:color w:val="000000"/>
                      <w:sz w:val="22"/>
                      <w:szCs w:val="22"/>
                    </w:rPr>
                    <w:t>线抛光机</w:t>
                  </w:r>
                </w:p>
              </w:tc>
              <w:tc>
                <w:tcPr>
                  <w:tcW w:w="1134" w:type="dxa"/>
                  <w:tcBorders>
                    <w:top w:val="single" w:sz="4" w:space="0" w:color="auto"/>
                    <w:left w:val="single" w:sz="6" w:space="0" w:color="auto"/>
                    <w:bottom w:val="single" w:sz="4" w:space="0" w:color="auto"/>
                    <w:right w:val="single" w:sz="6" w:space="0" w:color="auto"/>
                  </w:tcBorders>
                  <w:vAlign w:val="center"/>
                </w:tcPr>
                <w:p w14:paraId="68F9C179" w14:textId="77777777" w:rsidR="00D23E9A" w:rsidRDefault="00D23E9A" w:rsidP="00F04BED">
                  <w:pPr>
                    <w:jc w:val="center"/>
                    <w:rPr>
                      <w:color w:val="000000"/>
                      <w:sz w:val="22"/>
                      <w:szCs w:val="22"/>
                    </w:rPr>
                  </w:pPr>
                  <w:r>
                    <w:rPr>
                      <w:rFonts w:hint="eastAsia"/>
                      <w:color w:val="000000"/>
                      <w:sz w:val="22"/>
                      <w:szCs w:val="22"/>
                    </w:rPr>
                    <w:t>XP-3</w:t>
                  </w:r>
                </w:p>
              </w:tc>
              <w:tc>
                <w:tcPr>
                  <w:tcW w:w="992" w:type="dxa"/>
                  <w:tcBorders>
                    <w:top w:val="single" w:sz="4" w:space="0" w:color="auto"/>
                    <w:left w:val="single" w:sz="6" w:space="0" w:color="auto"/>
                    <w:bottom w:val="single" w:sz="4" w:space="0" w:color="auto"/>
                    <w:right w:val="single" w:sz="6" w:space="0" w:color="auto"/>
                  </w:tcBorders>
                  <w:vAlign w:val="center"/>
                </w:tcPr>
                <w:p w14:paraId="508022D6"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5EC54A73" w14:textId="77777777" w:rsidR="00D23E9A" w:rsidRDefault="00D23E9A" w:rsidP="00F04BED">
                  <w:pPr>
                    <w:jc w:val="center"/>
                    <w:rPr>
                      <w:sz w:val="22"/>
                      <w:szCs w:val="22"/>
                    </w:rPr>
                  </w:pPr>
                  <w:r>
                    <w:rPr>
                      <w:rFonts w:hint="eastAsia"/>
                      <w:sz w:val="22"/>
                      <w:szCs w:val="22"/>
                    </w:rPr>
                    <w:t>6</w:t>
                  </w:r>
                </w:p>
              </w:tc>
              <w:tc>
                <w:tcPr>
                  <w:tcW w:w="1134" w:type="dxa"/>
                  <w:tcBorders>
                    <w:top w:val="single" w:sz="4" w:space="0" w:color="auto"/>
                    <w:left w:val="single" w:sz="6" w:space="0" w:color="auto"/>
                    <w:bottom w:val="single" w:sz="4" w:space="0" w:color="auto"/>
                    <w:right w:val="single" w:sz="6" w:space="0" w:color="auto"/>
                  </w:tcBorders>
                  <w:vAlign w:val="center"/>
                </w:tcPr>
                <w:p w14:paraId="51C60E65" w14:textId="77777777" w:rsidR="00D23E9A" w:rsidRDefault="00D23E9A" w:rsidP="00F04BED">
                  <w:pPr>
                    <w:jc w:val="center"/>
                    <w:rPr>
                      <w:sz w:val="22"/>
                      <w:szCs w:val="22"/>
                    </w:rPr>
                  </w:pPr>
                  <w:r>
                    <w:rPr>
                      <w:sz w:val="22"/>
                      <w:szCs w:val="22"/>
                    </w:rPr>
                    <w:t>+</w:t>
                  </w:r>
                  <w:r>
                    <w:rPr>
                      <w:rFonts w:hint="eastAsia"/>
                      <w:sz w:val="22"/>
                      <w:szCs w:val="22"/>
                    </w:rPr>
                    <w:t>6</w:t>
                  </w:r>
                </w:p>
              </w:tc>
              <w:tc>
                <w:tcPr>
                  <w:tcW w:w="1560" w:type="dxa"/>
                  <w:tcBorders>
                    <w:left w:val="single" w:sz="6" w:space="0" w:color="auto"/>
                    <w:right w:val="nil"/>
                  </w:tcBorders>
                  <w:vAlign w:val="center"/>
                </w:tcPr>
                <w:p w14:paraId="362312C2" w14:textId="77777777" w:rsidR="00D23E9A" w:rsidRDefault="00D23E9A" w:rsidP="00F04BED">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6</w:t>
                  </w:r>
                  <w:r>
                    <w:rPr>
                      <w:rFonts w:hAnsi="宋体" w:hint="eastAsia"/>
                      <w:color w:val="000000"/>
                      <w:szCs w:val="21"/>
                    </w:rPr>
                    <w:t>台</w:t>
                  </w:r>
                </w:p>
              </w:tc>
            </w:tr>
            <w:tr w:rsidR="00D23E9A" w14:paraId="4F2DA429" w14:textId="77777777" w:rsidTr="00655D3F">
              <w:trPr>
                <w:cantSplit/>
                <w:trHeight w:hRule="exact" w:val="402"/>
                <w:jc w:val="center"/>
              </w:trPr>
              <w:tc>
                <w:tcPr>
                  <w:tcW w:w="1009" w:type="dxa"/>
                  <w:vMerge/>
                  <w:tcBorders>
                    <w:left w:val="nil"/>
                    <w:right w:val="single" w:sz="4" w:space="0" w:color="auto"/>
                  </w:tcBorders>
                  <w:vAlign w:val="center"/>
                </w:tcPr>
                <w:p w14:paraId="0257BF55"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7B53C8DD" w14:textId="77777777" w:rsidR="00D23E9A" w:rsidRDefault="00D23E9A" w:rsidP="00F04BED">
                  <w:pPr>
                    <w:widowControl/>
                    <w:jc w:val="center"/>
                    <w:rPr>
                      <w:color w:val="000000"/>
                      <w:kern w:val="0"/>
                      <w:sz w:val="22"/>
                      <w:szCs w:val="22"/>
                    </w:rPr>
                  </w:pPr>
                  <w:r>
                    <w:rPr>
                      <w:rFonts w:hint="eastAsia"/>
                      <w:color w:val="000000"/>
                      <w:sz w:val="22"/>
                      <w:szCs w:val="22"/>
                    </w:rPr>
                    <w:t>超声波研磨机</w:t>
                  </w:r>
                </w:p>
              </w:tc>
              <w:tc>
                <w:tcPr>
                  <w:tcW w:w="1134" w:type="dxa"/>
                  <w:tcBorders>
                    <w:top w:val="single" w:sz="4" w:space="0" w:color="auto"/>
                    <w:left w:val="single" w:sz="6" w:space="0" w:color="auto"/>
                    <w:bottom w:val="single" w:sz="4" w:space="0" w:color="auto"/>
                    <w:right w:val="single" w:sz="6" w:space="0" w:color="auto"/>
                  </w:tcBorders>
                  <w:vAlign w:val="center"/>
                </w:tcPr>
                <w:p w14:paraId="584DADD6" w14:textId="77777777" w:rsidR="00D23E9A" w:rsidRDefault="00D23E9A" w:rsidP="00F04BED">
                  <w:pPr>
                    <w:jc w:val="center"/>
                    <w:rPr>
                      <w:color w:val="000000"/>
                      <w:sz w:val="22"/>
                      <w:szCs w:val="22"/>
                    </w:rPr>
                  </w:pPr>
                  <w:r>
                    <w:rPr>
                      <w:rFonts w:hint="eastAsia"/>
                      <w:color w:val="000000"/>
                      <w:sz w:val="22"/>
                      <w:szCs w:val="22"/>
                    </w:rPr>
                    <w:t>UPM-150</w:t>
                  </w:r>
                </w:p>
              </w:tc>
              <w:tc>
                <w:tcPr>
                  <w:tcW w:w="992" w:type="dxa"/>
                  <w:tcBorders>
                    <w:top w:val="single" w:sz="4" w:space="0" w:color="auto"/>
                    <w:left w:val="single" w:sz="6" w:space="0" w:color="auto"/>
                    <w:bottom w:val="single" w:sz="4" w:space="0" w:color="auto"/>
                    <w:right w:val="single" w:sz="6" w:space="0" w:color="auto"/>
                  </w:tcBorders>
                  <w:vAlign w:val="center"/>
                </w:tcPr>
                <w:p w14:paraId="3712DCB6"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69A9F028" w14:textId="77777777" w:rsidR="00D23E9A" w:rsidRDefault="00D23E9A" w:rsidP="00F04BED">
                  <w:pPr>
                    <w:jc w:val="center"/>
                    <w:rPr>
                      <w:sz w:val="22"/>
                      <w:szCs w:val="22"/>
                    </w:rPr>
                  </w:pPr>
                  <w:r>
                    <w:rPr>
                      <w:rFonts w:hint="eastAsia"/>
                      <w:sz w:val="22"/>
                      <w:szCs w:val="22"/>
                    </w:rPr>
                    <w:t>11</w:t>
                  </w:r>
                </w:p>
              </w:tc>
              <w:tc>
                <w:tcPr>
                  <w:tcW w:w="1134" w:type="dxa"/>
                  <w:tcBorders>
                    <w:top w:val="single" w:sz="4" w:space="0" w:color="auto"/>
                    <w:left w:val="single" w:sz="6" w:space="0" w:color="auto"/>
                    <w:bottom w:val="single" w:sz="4" w:space="0" w:color="auto"/>
                    <w:right w:val="single" w:sz="6" w:space="0" w:color="auto"/>
                  </w:tcBorders>
                  <w:vAlign w:val="center"/>
                </w:tcPr>
                <w:p w14:paraId="376F17A8" w14:textId="77777777" w:rsidR="00D23E9A" w:rsidRDefault="00D23E9A" w:rsidP="00F04BED">
                  <w:pPr>
                    <w:jc w:val="center"/>
                    <w:rPr>
                      <w:sz w:val="22"/>
                      <w:szCs w:val="22"/>
                    </w:rPr>
                  </w:pPr>
                  <w:r>
                    <w:rPr>
                      <w:sz w:val="22"/>
                      <w:szCs w:val="22"/>
                    </w:rPr>
                    <w:t>+</w:t>
                  </w:r>
                  <w:r>
                    <w:rPr>
                      <w:rFonts w:hint="eastAsia"/>
                      <w:sz w:val="22"/>
                      <w:szCs w:val="22"/>
                    </w:rPr>
                    <w:t>11</w:t>
                  </w:r>
                </w:p>
              </w:tc>
              <w:tc>
                <w:tcPr>
                  <w:tcW w:w="1560" w:type="dxa"/>
                  <w:tcBorders>
                    <w:left w:val="single" w:sz="6" w:space="0" w:color="auto"/>
                    <w:right w:val="nil"/>
                  </w:tcBorders>
                  <w:vAlign w:val="center"/>
                </w:tcPr>
                <w:p w14:paraId="3BEB5BCD" w14:textId="77777777" w:rsidR="00D23E9A" w:rsidRDefault="00D23E9A" w:rsidP="00F04BED">
                  <w:pPr>
                    <w:spacing w:line="240" w:lineRule="exact"/>
                    <w:jc w:val="center"/>
                    <w:rPr>
                      <w:rFonts w:hAnsi="宋体"/>
                      <w:color w:val="000000"/>
                      <w:szCs w:val="21"/>
                    </w:rPr>
                  </w:pPr>
                  <w:r w:rsidRPr="00655D3F">
                    <w:rPr>
                      <w:rFonts w:hAnsi="宋体" w:hint="eastAsia"/>
                      <w:color w:val="000000"/>
                      <w:spacing w:val="-20"/>
                      <w:szCs w:val="21"/>
                    </w:rPr>
                    <w:t>国产，新增</w:t>
                  </w:r>
                  <w:r w:rsidRPr="00655D3F">
                    <w:rPr>
                      <w:rFonts w:hAnsi="宋体"/>
                      <w:color w:val="000000"/>
                      <w:spacing w:val="-20"/>
                      <w:szCs w:val="21"/>
                    </w:rPr>
                    <w:t>11</w:t>
                  </w:r>
                  <w:r w:rsidRPr="00655D3F">
                    <w:rPr>
                      <w:rFonts w:hAnsi="宋体" w:hint="eastAsia"/>
                      <w:color w:val="000000"/>
                      <w:spacing w:val="-20"/>
                      <w:szCs w:val="21"/>
                    </w:rPr>
                    <w:t>台</w:t>
                  </w:r>
                </w:p>
              </w:tc>
            </w:tr>
            <w:tr w:rsidR="00D23E9A" w14:paraId="06415694" w14:textId="77777777" w:rsidTr="00655D3F">
              <w:trPr>
                <w:cantSplit/>
                <w:trHeight w:hRule="exact" w:val="436"/>
                <w:jc w:val="center"/>
              </w:trPr>
              <w:tc>
                <w:tcPr>
                  <w:tcW w:w="1009" w:type="dxa"/>
                  <w:vMerge/>
                  <w:tcBorders>
                    <w:left w:val="nil"/>
                    <w:right w:val="single" w:sz="4" w:space="0" w:color="auto"/>
                  </w:tcBorders>
                  <w:vAlign w:val="center"/>
                </w:tcPr>
                <w:p w14:paraId="24FF86D2"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79E3FC87" w14:textId="77777777" w:rsidR="00D23E9A" w:rsidRDefault="00D23E9A" w:rsidP="00F04BED">
                  <w:pPr>
                    <w:jc w:val="center"/>
                    <w:rPr>
                      <w:color w:val="000000"/>
                      <w:sz w:val="22"/>
                      <w:szCs w:val="22"/>
                    </w:rPr>
                  </w:pPr>
                  <w:r>
                    <w:rPr>
                      <w:rFonts w:hint="eastAsia"/>
                      <w:color w:val="000000"/>
                      <w:sz w:val="22"/>
                      <w:szCs w:val="22"/>
                    </w:rPr>
                    <w:t>磁浮式超声波研磨机</w:t>
                  </w:r>
                </w:p>
              </w:tc>
              <w:tc>
                <w:tcPr>
                  <w:tcW w:w="1134" w:type="dxa"/>
                  <w:tcBorders>
                    <w:top w:val="single" w:sz="4" w:space="0" w:color="auto"/>
                    <w:left w:val="single" w:sz="6" w:space="0" w:color="auto"/>
                    <w:bottom w:val="single" w:sz="4" w:space="0" w:color="auto"/>
                    <w:right w:val="single" w:sz="6" w:space="0" w:color="auto"/>
                  </w:tcBorders>
                  <w:vAlign w:val="center"/>
                </w:tcPr>
                <w:p w14:paraId="3A5BC9DE" w14:textId="77777777" w:rsidR="00D23E9A" w:rsidRDefault="00D23E9A" w:rsidP="00F04BED">
                  <w:pPr>
                    <w:jc w:val="center"/>
                    <w:rPr>
                      <w:color w:val="000000"/>
                      <w:sz w:val="22"/>
                      <w:szCs w:val="22"/>
                    </w:rPr>
                  </w:pPr>
                  <w:r>
                    <w:rPr>
                      <w:rFonts w:hint="eastAsia"/>
                      <w:color w:val="000000"/>
                      <w:sz w:val="22"/>
                      <w:szCs w:val="22"/>
                    </w:rPr>
                    <w:t>UPM-250</w:t>
                  </w:r>
                </w:p>
              </w:tc>
              <w:tc>
                <w:tcPr>
                  <w:tcW w:w="992" w:type="dxa"/>
                  <w:tcBorders>
                    <w:top w:val="single" w:sz="4" w:space="0" w:color="auto"/>
                    <w:left w:val="single" w:sz="6" w:space="0" w:color="auto"/>
                    <w:bottom w:val="single" w:sz="4" w:space="0" w:color="auto"/>
                    <w:right w:val="single" w:sz="6" w:space="0" w:color="auto"/>
                  </w:tcBorders>
                  <w:vAlign w:val="center"/>
                </w:tcPr>
                <w:p w14:paraId="6E5C292E"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60A4BA40" w14:textId="77777777" w:rsidR="00D23E9A" w:rsidRDefault="00D23E9A" w:rsidP="00F04BED">
                  <w:pPr>
                    <w:jc w:val="center"/>
                    <w:rPr>
                      <w:sz w:val="22"/>
                      <w:szCs w:val="22"/>
                    </w:rPr>
                  </w:pPr>
                  <w:r>
                    <w:rPr>
                      <w:rFonts w:hint="eastAsia"/>
                      <w:sz w:val="22"/>
                      <w:szCs w:val="22"/>
                    </w:rPr>
                    <w:t>58</w:t>
                  </w:r>
                </w:p>
              </w:tc>
              <w:tc>
                <w:tcPr>
                  <w:tcW w:w="1134" w:type="dxa"/>
                  <w:tcBorders>
                    <w:top w:val="single" w:sz="4" w:space="0" w:color="auto"/>
                    <w:left w:val="single" w:sz="6" w:space="0" w:color="auto"/>
                    <w:bottom w:val="single" w:sz="4" w:space="0" w:color="auto"/>
                    <w:right w:val="single" w:sz="6" w:space="0" w:color="auto"/>
                  </w:tcBorders>
                  <w:vAlign w:val="center"/>
                </w:tcPr>
                <w:p w14:paraId="2A8A22DC" w14:textId="77777777" w:rsidR="00D23E9A" w:rsidRDefault="00D23E9A" w:rsidP="00F04BED">
                  <w:pPr>
                    <w:jc w:val="center"/>
                    <w:rPr>
                      <w:sz w:val="22"/>
                      <w:szCs w:val="22"/>
                    </w:rPr>
                  </w:pPr>
                  <w:r>
                    <w:rPr>
                      <w:sz w:val="22"/>
                      <w:szCs w:val="22"/>
                    </w:rPr>
                    <w:t>+</w:t>
                  </w:r>
                  <w:r>
                    <w:rPr>
                      <w:rFonts w:hint="eastAsia"/>
                      <w:sz w:val="22"/>
                      <w:szCs w:val="22"/>
                    </w:rPr>
                    <w:t>58</w:t>
                  </w:r>
                </w:p>
              </w:tc>
              <w:tc>
                <w:tcPr>
                  <w:tcW w:w="1560" w:type="dxa"/>
                  <w:tcBorders>
                    <w:left w:val="single" w:sz="6" w:space="0" w:color="auto"/>
                    <w:right w:val="nil"/>
                  </w:tcBorders>
                  <w:vAlign w:val="center"/>
                </w:tcPr>
                <w:p w14:paraId="10682432" w14:textId="77777777" w:rsidR="00D23E9A" w:rsidRDefault="00D23E9A" w:rsidP="00F04BED">
                  <w:pPr>
                    <w:spacing w:line="240" w:lineRule="exact"/>
                    <w:jc w:val="center"/>
                    <w:rPr>
                      <w:rFonts w:hAnsi="宋体"/>
                      <w:color w:val="000000"/>
                      <w:szCs w:val="21"/>
                    </w:rPr>
                  </w:pPr>
                  <w:r w:rsidRPr="00655D3F">
                    <w:rPr>
                      <w:rFonts w:hAnsi="宋体" w:hint="eastAsia"/>
                      <w:color w:val="000000"/>
                      <w:spacing w:val="-20"/>
                      <w:szCs w:val="21"/>
                    </w:rPr>
                    <w:t>国产，新增</w:t>
                  </w:r>
                  <w:r w:rsidRPr="00655D3F">
                    <w:rPr>
                      <w:rFonts w:hAnsi="宋体"/>
                      <w:color w:val="000000"/>
                      <w:spacing w:val="-20"/>
                      <w:szCs w:val="21"/>
                    </w:rPr>
                    <w:t>58</w:t>
                  </w:r>
                  <w:r w:rsidRPr="00655D3F">
                    <w:rPr>
                      <w:rFonts w:hAnsi="宋体" w:hint="eastAsia"/>
                      <w:color w:val="000000"/>
                      <w:spacing w:val="-20"/>
                      <w:szCs w:val="21"/>
                    </w:rPr>
                    <w:t>台</w:t>
                  </w:r>
                </w:p>
              </w:tc>
            </w:tr>
            <w:tr w:rsidR="00D23E9A" w14:paraId="14748D8F" w14:textId="77777777" w:rsidTr="004D1072">
              <w:trPr>
                <w:cantSplit/>
                <w:trHeight w:hRule="exact" w:val="397"/>
                <w:jc w:val="center"/>
              </w:trPr>
              <w:tc>
                <w:tcPr>
                  <w:tcW w:w="1009" w:type="dxa"/>
                  <w:vMerge/>
                  <w:tcBorders>
                    <w:left w:val="nil"/>
                    <w:right w:val="single" w:sz="4" w:space="0" w:color="auto"/>
                  </w:tcBorders>
                  <w:vAlign w:val="center"/>
                </w:tcPr>
                <w:p w14:paraId="13A31906"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7303C9ED" w14:textId="77777777" w:rsidR="00D23E9A" w:rsidRDefault="00D23E9A" w:rsidP="00F04BED">
                  <w:pPr>
                    <w:jc w:val="center"/>
                    <w:rPr>
                      <w:color w:val="000000"/>
                      <w:sz w:val="22"/>
                      <w:szCs w:val="22"/>
                    </w:rPr>
                  </w:pPr>
                  <w:r>
                    <w:rPr>
                      <w:rFonts w:hint="eastAsia"/>
                      <w:color w:val="000000"/>
                      <w:sz w:val="22"/>
                      <w:szCs w:val="22"/>
                    </w:rPr>
                    <w:t>震动研磨机</w:t>
                  </w:r>
                </w:p>
              </w:tc>
              <w:tc>
                <w:tcPr>
                  <w:tcW w:w="1134" w:type="dxa"/>
                  <w:tcBorders>
                    <w:top w:val="single" w:sz="4" w:space="0" w:color="auto"/>
                    <w:left w:val="single" w:sz="6" w:space="0" w:color="auto"/>
                    <w:bottom w:val="single" w:sz="4" w:space="0" w:color="auto"/>
                    <w:right w:val="single" w:sz="6" w:space="0" w:color="auto"/>
                  </w:tcBorders>
                  <w:vAlign w:val="center"/>
                </w:tcPr>
                <w:p w14:paraId="736685A0" w14:textId="77777777" w:rsidR="00D23E9A" w:rsidRDefault="00D23E9A" w:rsidP="00F04BED">
                  <w:pPr>
                    <w:jc w:val="center"/>
                    <w:rPr>
                      <w:color w:val="000000"/>
                      <w:sz w:val="22"/>
                      <w:szCs w:val="22"/>
                    </w:rPr>
                  </w:pPr>
                  <w:r>
                    <w:rPr>
                      <w:rFonts w:hint="eastAsia"/>
                      <w:color w:val="000000"/>
                      <w:sz w:val="22"/>
                      <w:szCs w:val="22"/>
                    </w:rPr>
                    <w:t>PM250</w:t>
                  </w:r>
                </w:p>
              </w:tc>
              <w:tc>
                <w:tcPr>
                  <w:tcW w:w="992" w:type="dxa"/>
                  <w:tcBorders>
                    <w:top w:val="single" w:sz="4" w:space="0" w:color="auto"/>
                    <w:left w:val="single" w:sz="6" w:space="0" w:color="auto"/>
                    <w:bottom w:val="single" w:sz="4" w:space="0" w:color="auto"/>
                    <w:right w:val="single" w:sz="6" w:space="0" w:color="auto"/>
                  </w:tcBorders>
                  <w:vAlign w:val="center"/>
                </w:tcPr>
                <w:p w14:paraId="3F214722"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7AB2AE80" w14:textId="77777777" w:rsidR="00D23E9A" w:rsidRDefault="00D23E9A" w:rsidP="00F04BED">
                  <w:pPr>
                    <w:jc w:val="center"/>
                    <w:rPr>
                      <w:sz w:val="22"/>
                      <w:szCs w:val="22"/>
                    </w:rPr>
                  </w:pPr>
                  <w:r>
                    <w:rPr>
                      <w:rFonts w:hint="eastAsia"/>
                      <w:sz w:val="22"/>
                      <w:szCs w:val="22"/>
                    </w:rPr>
                    <w:t>1</w:t>
                  </w:r>
                </w:p>
              </w:tc>
              <w:tc>
                <w:tcPr>
                  <w:tcW w:w="1134" w:type="dxa"/>
                  <w:tcBorders>
                    <w:top w:val="single" w:sz="4" w:space="0" w:color="auto"/>
                    <w:left w:val="single" w:sz="6" w:space="0" w:color="auto"/>
                    <w:bottom w:val="single" w:sz="4" w:space="0" w:color="auto"/>
                    <w:right w:val="single" w:sz="6" w:space="0" w:color="auto"/>
                  </w:tcBorders>
                  <w:vAlign w:val="center"/>
                </w:tcPr>
                <w:p w14:paraId="33DD6BD2" w14:textId="77777777" w:rsidR="00D23E9A" w:rsidRDefault="00D23E9A" w:rsidP="00F04BED">
                  <w:pPr>
                    <w:jc w:val="center"/>
                    <w:rPr>
                      <w:sz w:val="22"/>
                      <w:szCs w:val="22"/>
                    </w:rPr>
                  </w:pPr>
                  <w:r>
                    <w:rPr>
                      <w:sz w:val="22"/>
                      <w:szCs w:val="22"/>
                    </w:rPr>
                    <w:t>+</w:t>
                  </w:r>
                  <w:r>
                    <w:rPr>
                      <w:rFonts w:hint="eastAsia"/>
                      <w:sz w:val="22"/>
                      <w:szCs w:val="22"/>
                    </w:rPr>
                    <w:t>1</w:t>
                  </w:r>
                </w:p>
              </w:tc>
              <w:tc>
                <w:tcPr>
                  <w:tcW w:w="1560" w:type="dxa"/>
                  <w:tcBorders>
                    <w:left w:val="single" w:sz="6" w:space="0" w:color="auto"/>
                    <w:right w:val="nil"/>
                  </w:tcBorders>
                  <w:vAlign w:val="center"/>
                </w:tcPr>
                <w:p w14:paraId="507E32ED" w14:textId="77777777" w:rsidR="00D23E9A" w:rsidRDefault="00D23E9A" w:rsidP="00F04BED">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1</w:t>
                  </w:r>
                  <w:r>
                    <w:rPr>
                      <w:rFonts w:hAnsi="宋体" w:hint="eastAsia"/>
                      <w:color w:val="000000"/>
                      <w:szCs w:val="21"/>
                    </w:rPr>
                    <w:t>台</w:t>
                  </w:r>
                </w:p>
              </w:tc>
            </w:tr>
            <w:tr w:rsidR="00D23E9A" w14:paraId="13AE1534" w14:textId="77777777" w:rsidTr="00655D3F">
              <w:trPr>
                <w:cantSplit/>
                <w:trHeight w:hRule="exact" w:val="423"/>
                <w:jc w:val="center"/>
              </w:trPr>
              <w:tc>
                <w:tcPr>
                  <w:tcW w:w="1009" w:type="dxa"/>
                  <w:vMerge/>
                  <w:tcBorders>
                    <w:left w:val="nil"/>
                    <w:right w:val="single" w:sz="4" w:space="0" w:color="auto"/>
                  </w:tcBorders>
                  <w:vAlign w:val="center"/>
                </w:tcPr>
                <w:p w14:paraId="56676A29"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58607E1C" w14:textId="77777777" w:rsidR="00D23E9A" w:rsidRDefault="00D23E9A" w:rsidP="00F04BED">
                  <w:pPr>
                    <w:jc w:val="center"/>
                    <w:rPr>
                      <w:color w:val="000000"/>
                      <w:sz w:val="22"/>
                      <w:szCs w:val="22"/>
                    </w:rPr>
                  </w:pPr>
                  <w:r>
                    <w:rPr>
                      <w:rFonts w:hint="eastAsia"/>
                      <w:color w:val="000000"/>
                      <w:sz w:val="22"/>
                      <w:szCs w:val="22"/>
                    </w:rPr>
                    <w:t>抛光机</w:t>
                  </w:r>
                </w:p>
              </w:tc>
              <w:tc>
                <w:tcPr>
                  <w:tcW w:w="1134" w:type="dxa"/>
                  <w:tcBorders>
                    <w:top w:val="single" w:sz="4" w:space="0" w:color="auto"/>
                    <w:left w:val="single" w:sz="6" w:space="0" w:color="auto"/>
                    <w:bottom w:val="single" w:sz="4" w:space="0" w:color="auto"/>
                    <w:right w:val="single" w:sz="6" w:space="0" w:color="auto"/>
                  </w:tcBorders>
                  <w:vAlign w:val="center"/>
                </w:tcPr>
                <w:p w14:paraId="08D2E280" w14:textId="77777777" w:rsidR="00D23E9A" w:rsidRDefault="00D23E9A" w:rsidP="00F04BED">
                  <w:pPr>
                    <w:jc w:val="center"/>
                    <w:rPr>
                      <w:color w:val="000000"/>
                      <w:sz w:val="22"/>
                      <w:szCs w:val="22"/>
                    </w:rPr>
                  </w:pPr>
                  <w:r>
                    <w:rPr>
                      <w:rFonts w:hint="eastAsia"/>
                      <w:color w:val="000000"/>
                      <w:sz w:val="22"/>
                      <w:szCs w:val="22"/>
                    </w:rPr>
                    <w:t>XT</w:t>
                  </w:r>
                </w:p>
              </w:tc>
              <w:tc>
                <w:tcPr>
                  <w:tcW w:w="992" w:type="dxa"/>
                  <w:tcBorders>
                    <w:top w:val="single" w:sz="4" w:space="0" w:color="auto"/>
                    <w:left w:val="single" w:sz="6" w:space="0" w:color="auto"/>
                    <w:bottom w:val="single" w:sz="4" w:space="0" w:color="auto"/>
                    <w:right w:val="single" w:sz="6" w:space="0" w:color="auto"/>
                  </w:tcBorders>
                  <w:vAlign w:val="center"/>
                </w:tcPr>
                <w:p w14:paraId="1D47F250"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6C27A82C" w14:textId="77777777" w:rsidR="00D23E9A" w:rsidRDefault="00D23E9A" w:rsidP="00F04BED">
                  <w:pPr>
                    <w:jc w:val="center"/>
                    <w:rPr>
                      <w:sz w:val="22"/>
                      <w:szCs w:val="22"/>
                    </w:rPr>
                  </w:pPr>
                  <w:r>
                    <w:rPr>
                      <w:rFonts w:hint="eastAsia"/>
                      <w:sz w:val="22"/>
                      <w:szCs w:val="22"/>
                    </w:rPr>
                    <w:t>15</w:t>
                  </w:r>
                </w:p>
              </w:tc>
              <w:tc>
                <w:tcPr>
                  <w:tcW w:w="1134" w:type="dxa"/>
                  <w:tcBorders>
                    <w:top w:val="single" w:sz="4" w:space="0" w:color="auto"/>
                    <w:left w:val="single" w:sz="6" w:space="0" w:color="auto"/>
                    <w:bottom w:val="single" w:sz="4" w:space="0" w:color="auto"/>
                    <w:right w:val="single" w:sz="6" w:space="0" w:color="auto"/>
                  </w:tcBorders>
                  <w:vAlign w:val="center"/>
                </w:tcPr>
                <w:p w14:paraId="486B9A44" w14:textId="77777777" w:rsidR="00D23E9A" w:rsidRDefault="00D23E9A" w:rsidP="00F04BED">
                  <w:pPr>
                    <w:jc w:val="center"/>
                    <w:rPr>
                      <w:sz w:val="22"/>
                      <w:szCs w:val="22"/>
                    </w:rPr>
                  </w:pPr>
                  <w:r>
                    <w:rPr>
                      <w:sz w:val="22"/>
                      <w:szCs w:val="22"/>
                    </w:rPr>
                    <w:t>+</w:t>
                  </w:r>
                  <w:r>
                    <w:rPr>
                      <w:rFonts w:hint="eastAsia"/>
                      <w:sz w:val="22"/>
                      <w:szCs w:val="22"/>
                    </w:rPr>
                    <w:t>15</w:t>
                  </w:r>
                </w:p>
              </w:tc>
              <w:tc>
                <w:tcPr>
                  <w:tcW w:w="1560" w:type="dxa"/>
                  <w:tcBorders>
                    <w:left w:val="single" w:sz="6" w:space="0" w:color="auto"/>
                    <w:right w:val="nil"/>
                  </w:tcBorders>
                  <w:vAlign w:val="center"/>
                </w:tcPr>
                <w:p w14:paraId="630A0D53" w14:textId="77777777" w:rsidR="00D23E9A" w:rsidRDefault="00D23E9A" w:rsidP="00F04BED">
                  <w:pPr>
                    <w:spacing w:line="240" w:lineRule="exact"/>
                    <w:jc w:val="center"/>
                    <w:rPr>
                      <w:rFonts w:hAnsi="宋体"/>
                      <w:color w:val="000000"/>
                      <w:szCs w:val="21"/>
                    </w:rPr>
                  </w:pPr>
                  <w:r w:rsidRPr="00655D3F">
                    <w:rPr>
                      <w:rFonts w:hAnsi="宋体" w:hint="eastAsia"/>
                      <w:color w:val="000000"/>
                      <w:spacing w:val="-20"/>
                      <w:szCs w:val="21"/>
                    </w:rPr>
                    <w:t>国产，新增</w:t>
                  </w:r>
                  <w:r w:rsidRPr="00655D3F">
                    <w:rPr>
                      <w:rFonts w:hAnsi="宋体"/>
                      <w:color w:val="000000"/>
                      <w:spacing w:val="-20"/>
                      <w:szCs w:val="21"/>
                    </w:rPr>
                    <w:t>15</w:t>
                  </w:r>
                  <w:r w:rsidRPr="00655D3F">
                    <w:rPr>
                      <w:rFonts w:hAnsi="宋体" w:hint="eastAsia"/>
                      <w:color w:val="000000"/>
                      <w:spacing w:val="-20"/>
                      <w:szCs w:val="21"/>
                    </w:rPr>
                    <w:t>台</w:t>
                  </w:r>
                </w:p>
              </w:tc>
            </w:tr>
            <w:tr w:rsidR="00D23E9A" w14:paraId="0D7D170B" w14:textId="77777777" w:rsidTr="004D1072">
              <w:trPr>
                <w:cantSplit/>
                <w:trHeight w:hRule="exact" w:val="397"/>
                <w:jc w:val="center"/>
              </w:trPr>
              <w:tc>
                <w:tcPr>
                  <w:tcW w:w="1009" w:type="dxa"/>
                  <w:vMerge/>
                  <w:tcBorders>
                    <w:left w:val="nil"/>
                    <w:right w:val="single" w:sz="4" w:space="0" w:color="auto"/>
                  </w:tcBorders>
                  <w:vAlign w:val="center"/>
                </w:tcPr>
                <w:p w14:paraId="18701C86"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2002EFBD" w14:textId="77777777" w:rsidR="00D23E9A" w:rsidRDefault="00D23E9A" w:rsidP="00F04BED">
                  <w:pPr>
                    <w:adjustRightInd w:val="0"/>
                    <w:snapToGrid w:val="0"/>
                    <w:jc w:val="center"/>
                    <w:rPr>
                      <w:szCs w:val="21"/>
                    </w:rPr>
                  </w:pPr>
                  <w:r w:rsidRPr="00F04BED">
                    <w:rPr>
                      <w:rFonts w:hint="eastAsia"/>
                      <w:szCs w:val="21"/>
                    </w:rPr>
                    <w:t>二头钨模锥孔机</w:t>
                  </w:r>
                </w:p>
              </w:tc>
              <w:tc>
                <w:tcPr>
                  <w:tcW w:w="1134" w:type="dxa"/>
                  <w:tcBorders>
                    <w:top w:val="single" w:sz="4" w:space="0" w:color="auto"/>
                    <w:left w:val="single" w:sz="6" w:space="0" w:color="auto"/>
                    <w:bottom w:val="single" w:sz="4" w:space="0" w:color="auto"/>
                    <w:right w:val="single" w:sz="6" w:space="0" w:color="auto"/>
                  </w:tcBorders>
                  <w:vAlign w:val="center"/>
                </w:tcPr>
                <w:p w14:paraId="2BB3DBD6" w14:textId="77777777" w:rsidR="00D23E9A" w:rsidRDefault="00D23E9A" w:rsidP="00F04BED">
                  <w:pPr>
                    <w:jc w:val="center"/>
                    <w:rPr>
                      <w:color w:val="000000"/>
                      <w:sz w:val="22"/>
                      <w:szCs w:val="22"/>
                    </w:rPr>
                  </w:pPr>
                  <w:r>
                    <w:rPr>
                      <w:rFonts w:hint="eastAsia"/>
                      <w:color w:val="000000"/>
                      <w:sz w:val="22"/>
                      <w:szCs w:val="22"/>
                    </w:rPr>
                    <w:t>ZWZ</w:t>
                  </w:r>
                </w:p>
              </w:tc>
              <w:tc>
                <w:tcPr>
                  <w:tcW w:w="992" w:type="dxa"/>
                  <w:tcBorders>
                    <w:top w:val="single" w:sz="4" w:space="0" w:color="auto"/>
                    <w:left w:val="single" w:sz="6" w:space="0" w:color="auto"/>
                    <w:bottom w:val="single" w:sz="4" w:space="0" w:color="auto"/>
                    <w:right w:val="single" w:sz="6" w:space="0" w:color="auto"/>
                  </w:tcBorders>
                  <w:vAlign w:val="center"/>
                </w:tcPr>
                <w:p w14:paraId="2E0560BB"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1F5CC46C" w14:textId="77777777" w:rsidR="00D23E9A" w:rsidRDefault="00D23E9A" w:rsidP="00F04BED">
                  <w:pPr>
                    <w:jc w:val="center"/>
                    <w:rPr>
                      <w:sz w:val="22"/>
                      <w:szCs w:val="22"/>
                    </w:rPr>
                  </w:pPr>
                  <w:r>
                    <w:rPr>
                      <w:rFonts w:hint="eastAsia"/>
                      <w:sz w:val="22"/>
                      <w:szCs w:val="22"/>
                    </w:rPr>
                    <w:t>2</w:t>
                  </w:r>
                </w:p>
              </w:tc>
              <w:tc>
                <w:tcPr>
                  <w:tcW w:w="1134" w:type="dxa"/>
                  <w:tcBorders>
                    <w:top w:val="single" w:sz="4" w:space="0" w:color="auto"/>
                    <w:left w:val="single" w:sz="6" w:space="0" w:color="auto"/>
                    <w:bottom w:val="single" w:sz="4" w:space="0" w:color="auto"/>
                    <w:right w:val="single" w:sz="6" w:space="0" w:color="auto"/>
                  </w:tcBorders>
                  <w:vAlign w:val="center"/>
                </w:tcPr>
                <w:p w14:paraId="44E81895" w14:textId="77777777" w:rsidR="00D23E9A" w:rsidRDefault="00D23E9A" w:rsidP="00F04BED">
                  <w:pPr>
                    <w:jc w:val="center"/>
                    <w:rPr>
                      <w:sz w:val="22"/>
                      <w:szCs w:val="22"/>
                    </w:rPr>
                  </w:pPr>
                  <w:r>
                    <w:rPr>
                      <w:sz w:val="22"/>
                      <w:szCs w:val="22"/>
                    </w:rPr>
                    <w:t>+</w:t>
                  </w:r>
                  <w:r>
                    <w:rPr>
                      <w:rFonts w:hint="eastAsia"/>
                      <w:sz w:val="22"/>
                      <w:szCs w:val="22"/>
                    </w:rPr>
                    <w:t>2</w:t>
                  </w:r>
                </w:p>
              </w:tc>
              <w:tc>
                <w:tcPr>
                  <w:tcW w:w="1560" w:type="dxa"/>
                  <w:tcBorders>
                    <w:left w:val="single" w:sz="6" w:space="0" w:color="auto"/>
                    <w:right w:val="nil"/>
                  </w:tcBorders>
                  <w:vAlign w:val="center"/>
                </w:tcPr>
                <w:p w14:paraId="1703F28F" w14:textId="77777777" w:rsidR="00D23E9A" w:rsidRDefault="00D23E9A" w:rsidP="00F04BED">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2</w:t>
                  </w:r>
                  <w:r>
                    <w:rPr>
                      <w:rFonts w:hAnsi="宋体" w:hint="eastAsia"/>
                      <w:color w:val="000000"/>
                      <w:szCs w:val="21"/>
                    </w:rPr>
                    <w:t>台</w:t>
                  </w:r>
                </w:p>
              </w:tc>
            </w:tr>
            <w:tr w:rsidR="00D23E9A" w14:paraId="57770EA3" w14:textId="77777777" w:rsidTr="004D1072">
              <w:trPr>
                <w:cantSplit/>
                <w:trHeight w:hRule="exact" w:val="397"/>
                <w:jc w:val="center"/>
              </w:trPr>
              <w:tc>
                <w:tcPr>
                  <w:tcW w:w="1009" w:type="dxa"/>
                  <w:vMerge/>
                  <w:tcBorders>
                    <w:left w:val="nil"/>
                    <w:right w:val="single" w:sz="4" w:space="0" w:color="auto"/>
                  </w:tcBorders>
                  <w:vAlign w:val="center"/>
                </w:tcPr>
                <w:p w14:paraId="12E9B23A"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2A671B83" w14:textId="77777777" w:rsidR="00D23E9A" w:rsidRPr="00F04BED" w:rsidRDefault="00D23E9A" w:rsidP="00F04BED">
                  <w:pPr>
                    <w:adjustRightInd w:val="0"/>
                    <w:snapToGrid w:val="0"/>
                    <w:jc w:val="center"/>
                    <w:rPr>
                      <w:szCs w:val="21"/>
                    </w:rPr>
                  </w:pPr>
                  <w:r w:rsidRPr="00F04BED">
                    <w:rPr>
                      <w:rFonts w:hint="eastAsia"/>
                      <w:szCs w:val="21"/>
                    </w:rPr>
                    <w:t>四头钨模锥孔机</w:t>
                  </w:r>
                </w:p>
              </w:tc>
              <w:tc>
                <w:tcPr>
                  <w:tcW w:w="1134" w:type="dxa"/>
                  <w:tcBorders>
                    <w:top w:val="single" w:sz="4" w:space="0" w:color="auto"/>
                    <w:left w:val="single" w:sz="6" w:space="0" w:color="auto"/>
                    <w:bottom w:val="single" w:sz="4" w:space="0" w:color="auto"/>
                    <w:right w:val="single" w:sz="6" w:space="0" w:color="auto"/>
                  </w:tcBorders>
                  <w:vAlign w:val="center"/>
                </w:tcPr>
                <w:p w14:paraId="50972C28" w14:textId="77777777" w:rsidR="00D23E9A" w:rsidRDefault="00D23E9A" w:rsidP="00F04BED">
                  <w:pPr>
                    <w:jc w:val="center"/>
                    <w:rPr>
                      <w:color w:val="000000"/>
                      <w:sz w:val="22"/>
                      <w:szCs w:val="22"/>
                    </w:rPr>
                  </w:pPr>
                  <w:r>
                    <w:rPr>
                      <w:rFonts w:hint="eastAsia"/>
                      <w:color w:val="000000"/>
                      <w:sz w:val="22"/>
                      <w:szCs w:val="22"/>
                    </w:rPr>
                    <w:t>SWZ</w:t>
                  </w:r>
                </w:p>
              </w:tc>
              <w:tc>
                <w:tcPr>
                  <w:tcW w:w="992" w:type="dxa"/>
                  <w:tcBorders>
                    <w:top w:val="single" w:sz="4" w:space="0" w:color="auto"/>
                    <w:left w:val="single" w:sz="6" w:space="0" w:color="auto"/>
                    <w:bottom w:val="single" w:sz="4" w:space="0" w:color="auto"/>
                    <w:right w:val="single" w:sz="6" w:space="0" w:color="auto"/>
                  </w:tcBorders>
                  <w:vAlign w:val="center"/>
                </w:tcPr>
                <w:p w14:paraId="5285E3E1"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75841769" w14:textId="77777777" w:rsidR="00D23E9A" w:rsidRDefault="00D23E9A" w:rsidP="00F04BED">
                  <w:pPr>
                    <w:jc w:val="center"/>
                    <w:rPr>
                      <w:sz w:val="22"/>
                      <w:szCs w:val="22"/>
                    </w:rPr>
                  </w:pPr>
                  <w:r>
                    <w:rPr>
                      <w:rFonts w:hint="eastAsia"/>
                      <w:sz w:val="22"/>
                      <w:szCs w:val="22"/>
                    </w:rPr>
                    <w:t>2</w:t>
                  </w:r>
                </w:p>
              </w:tc>
              <w:tc>
                <w:tcPr>
                  <w:tcW w:w="1134" w:type="dxa"/>
                  <w:tcBorders>
                    <w:top w:val="single" w:sz="4" w:space="0" w:color="auto"/>
                    <w:left w:val="single" w:sz="6" w:space="0" w:color="auto"/>
                    <w:bottom w:val="single" w:sz="4" w:space="0" w:color="auto"/>
                    <w:right w:val="single" w:sz="6" w:space="0" w:color="auto"/>
                  </w:tcBorders>
                  <w:vAlign w:val="center"/>
                </w:tcPr>
                <w:p w14:paraId="67830DD4" w14:textId="77777777" w:rsidR="00D23E9A" w:rsidRDefault="00D23E9A" w:rsidP="00F04BED">
                  <w:pPr>
                    <w:jc w:val="center"/>
                    <w:rPr>
                      <w:sz w:val="22"/>
                      <w:szCs w:val="22"/>
                    </w:rPr>
                  </w:pPr>
                  <w:r>
                    <w:rPr>
                      <w:sz w:val="22"/>
                      <w:szCs w:val="22"/>
                    </w:rPr>
                    <w:t>+</w:t>
                  </w:r>
                  <w:r>
                    <w:rPr>
                      <w:rFonts w:hint="eastAsia"/>
                      <w:sz w:val="22"/>
                      <w:szCs w:val="22"/>
                    </w:rPr>
                    <w:t>2</w:t>
                  </w:r>
                </w:p>
              </w:tc>
              <w:tc>
                <w:tcPr>
                  <w:tcW w:w="1560" w:type="dxa"/>
                  <w:tcBorders>
                    <w:left w:val="single" w:sz="6" w:space="0" w:color="auto"/>
                    <w:right w:val="nil"/>
                  </w:tcBorders>
                  <w:vAlign w:val="center"/>
                </w:tcPr>
                <w:p w14:paraId="29B6736E" w14:textId="77777777" w:rsidR="00D23E9A" w:rsidRDefault="00D23E9A" w:rsidP="00F04BED">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2</w:t>
                  </w:r>
                  <w:r>
                    <w:rPr>
                      <w:rFonts w:hAnsi="宋体" w:hint="eastAsia"/>
                      <w:color w:val="000000"/>
                      <w:szCs w:val="21"/>
                    </w:rPr>
                    <w:t>台</w:t>
                  </w:r>
                </w:p>
              </w:tc>
            </w:tr>
            <w:tr w:rsidR="00D23E9A" w14:paraId="49F031A3" w14:textId="77777777" w:rsidTr="004D1072">
              <w:trPr>
                <w:cantSplit/>
                <w:trHeight w:hRule="exact" w:val="397"/>
                <w:jc w:val="center"/>
              </w:trPr>
              <w:tc>
                <w:tcPr>
                  <w:tcW w:w="1009" w:type="dxa"/>
                  <w:vMerge/>
                  <w:tcBorders>
                    <w:left w:val="nil"/>
                    <w:right w:val="single" w:sz="4" w:space="0" w:color="auto"/>
                  </w:tcBorders>
                  <w:vAlign w:val="center"/>
                </w:tcPr>
                <w:p w14:paraId="0D796E97"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06945580" w14:textId="77777777" w:rsidR="00D23E9A" w:rsidRPr="00F04BED" w:rsidRDefault="00D23E9A" w:rsidP="00F04BED">
                  <w:pPr>
                    <w:adjustRightInd w:val="0"/>
                    <w:snapToGrid w:val="0"/>
                    <w:jc w:val="center"/>
                    <w:rPr>
                      <w:szCs w:val="21"/>
                    </w:rPr>
                  </w:pPr>
                  <w:r w:rsidRPr="00F04BED">
                    <w:rPr>
                      <w:rFonts w:hint="eastAsia"/>
                      <w:szCs w:val="21"/>
                    </w:rPr>
                    <w:t>磨针机</w:t>
                  </w:r>
                </w:p>
              </w:tc>
              <w:tc>
                <w:tcPr>
                  <w:tcW w:w="1134" w:type="dxa"/>
                  <w:tcBorders>
                    <w:top w:val="single" w:sz="4" w:space="0" w:color="auto"/>
                    <w:left w:val="single" w:sz="6" w:space="0" w:color="auto"/>
                    <w:bottom w:val="single" w:sz="4" w:space="0" w:color="auto"/>
                    <w:right w:val="single" w:sz="6" w:space="0" w:color="auto"/>
                  </w:tcBorders>
                  <w:vAlign w:val="center"/>
                </w:tcPr>
                <w:p w14:paraId="03A0BD49" w14:textId="77777777" w:rsidR="00D23E9A" w:rsidRDefault="00D23E9A" w:rsidP="00F04BED">
                  <w:pPr>
                    <w:jc w:val="center"/>
                    <w:rPr>
                      <w:color w:val="000000"/>
                      <w:sz w:val="22"/>
                      <w:szCs w:val="22"/>
                    </w:rPr>
                  </w:pPr>
                  <w:r>
                    <w:rPr>
                      <w:rFonts w:hint="eastAsia"/>
                      <w:color w:val="000000"/>
                      <w:sz w:val="22"/>
                      <w:szCs w:val="22"/>
                    </w:rPr>
                    <w:t>IT</w:t>
                  </w:r>
                </w:p>
              </w:tc>
              <w:tc>
                <w:tcPr>
                  <w:tcW w:w="992" w:type="dxa"/>
                  <w:tcBorders>
                    <w:top w:val="single" w:sz="4" w:space="0" w:color="auto"/>
                    <w:left w:val="single" w:sz="6" w:space="0" w:color="auto"/>
                    <w:bottom w:val="single" w:sz="4" w:space="0" w:color="auto"/>
                    <w:right w:val="single" w:sz="6" w:space="0" w:color="auto"/>
                  </w:tcBorders>
                  <w:vAlign w:val="center"/>
                </w:tcPr>
                <w:p w14:paraId="488A4C52"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7C9EC578" w14:textId="77777777" w:rsidR="00D23E9A" w:rsidRDefault="00D23E9A" w:rsidP="00F04BED">
                  <w:pPr>
                    <w:jc w:val="center"/>
                    <w:rPr>
                      <w:sz w:val="22"/>
                      <w:szCs w:val="22"/>
                    </w:rPr>
                  </w:pPr>
                  <w:r>
                    <w:rPr>
                      <w:rFonts w:hint="eastAsia"/>
                      <w:sz w:val="22"/>
                      <w:szCs w:val="22"/>
                    </w:rPr>
                    <w:t>1</w:t>
                  </w:r>
                </w:p>
              </w:tc>
              <w:tc>
                <w:tcPr>
                  <w:tcW w:w="1134" w:type="dxa"/>
                  <w:tcBorders>
                    <w:top w:val="single" w:sz="4" w:space="0" w:color="auto"/>
                    <w:left w:val="single" w:sz="6" w:space="0" w:color="auto"/>
                    <w:bottom w:val="single" w:sz="4" w:space="0" w:color="auto"/>
                    <w:right w:val="single" w:sz="6" w:space="0" w:color="auto"/>
                  </w:tcBorders>
                  <w:vAlign w:val="center"/>
                </w:tcPr>
                <w:p w14:paraId="720A8B12" w14:textId="77777777" w:rsidR="00D23E9A" w:rsidRDefault="00D23E9A" w:rsidP="00F04BED">
                  <w:pPr>
                    <w:jc w:val="center"/>
                    <w:rPr>
                      <w:sz w:val="22"/>
                      <w:szCs w:val="22"/>
                    </w:rPr>
                  </w:pPr>
                  <w:r>
                    <w:rPr>
                      <w:sz w:val="22"/>
                      <w:szCs w:val="22"/>
                    </w:rPr>
                    <w:t>+</w:t>
                  </w:r>
                  <w:r>
                    <w:rPr>
                      <w:rFonts w:hint="eastAsia"/>
                      <w:sz w:val="22"/>
                      <w:szCs w:val="22"/>
                    </w:rPr>
                    <w:t>1</w:t>
                  </w:r>
                </w:p>
              </w:tc>
              <w:tc>
                <w:tcPr>
                  <w:tcW w:w="1560" w:type="dxa"/>
                  <w:tcBorders>
                    <w:left w:val="single" w:sz="6" w:space="0" w:color="auto"/>
                    <w:right w:val="nil"/>
                  </w:tcBorders>
                  <w:vAlign w:val="center"/>
                </w:tcPr>
                <w:p w14:paraId="198622C2" w14:textId="77777777" w:rsidR="00D23E9A" w:rsidRDefault="00D23E9A" w:rsidP="00F04BED">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1</w:t>
                  </w:r>
                  <w:r>
                    <w:rPr>
                      <w:rFonts w:hAnsi="宋体" w:hint="eastAsia"/>
                      <w:color w:val="000000"/>
                      <w:szCs w:val="21"/>
                    </w:rPr>
                    <w:t>台</w:t>
                  </w:r>
                </w:p>
              </w:tc>
            </w:tr>
            <w:tr w:rsidR="00D23E9A" w14:paraId="267C952B" w14:textId="77777777" w:rsidTr="004D1072">
              <w:trPr>
                <w:cantSplit/>
                <w:trHeight w:hRule="exact" w:val="397"/>
                <w:jc w:val="center"/>
              </w:trPr>
              <w:tc>
                <w:tcPr>
                  <w:tcW w:w="1009" w:type="dxa"/>
                  <w:vMerge/>
                  <w:tcBorders>
                    <w:left w:val="nil"/>
                    <w:right w:val="single" w:sz="4" w:space="0" w:color="auto"/>
                  </w:tcBorders>
                  <w:vAlign w:val="center"/>
                </w:tcPr>
                <w:p w14:paraId="1EAD06CB"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6EEA65A5" w14:textId="77777777" w:rsidR="00D23E9A" w:rsidRPr="00F04BED" w:rsidRDefault="00D23E9A" w:rsidP="00F04BED">
                  <w:pPr>
                    <w:adjustRightInd w:val="0"/>
                    <w:snapToGrid w:val="0"/>
                    <w:jc w:val="center"/>
                    <w:rPr>
                      <w:szCs w:val="21"/>
                    </w:rPr>
                  </w:pPr>
                  <w:r w:rsidRPr="00F04BED">
                    <w:rPr>
                      <w:rFonts w:hint="eastAsia"/>
                      <w:szCs w:val="21"/>
                    </w:rPr>
                    <w:t>数控内圆磨床</w:t>
                  </w:r>
                </w:p>
              </w:tc>
              <w:tc>
                <w:tcPr>
                  <w:tcW w:w="1134" w:type="dxa"/>
                  <w:tcBorders>
                    <w:top w:val="single" w:sz="4" w:space="0" w:color="auto"/>
                    <w:left w:val="single" w:sz="6" w:space="0" w:color="auto"/>
                    <w:bottom w:val="single" w:sz="4" w:space="0" w:color="auto"/>
                    <w:right w:val="single" w:sz="6" w:space="0" w:color="auto"/>
                  </w:tcBorders>
                  <w:vAlign w:val="center"/>
                </w:tcPr>
                <w:p w14:paraId="314A6B38" w14:textId="77777777" w:rsidR="00D23E9A" w:rsidRDefault="00D23E9A" w:rsidP="00F04BED">
                  <w:pPr>
                    <w:jc w:val="center"/>
                    <w:rPr>
                      <w:color w:val="000000"/>
                      <w:sz w:val="22"/>
                      <w:szCs w:val="22"/>
                    </w:rPr>
                  </w:pPr>
                  <w:r>
                    <w:rPr>
                      <w:rFonts w:hint="eastAsia"/>
                      <w:color w:val="000000"/>
                      <w:sz w:val="22"/>
                      <w:szCs w:val="22"/>
                    </w:rPr>
                    <w:t>Q1100</w:t>
                  </w:r>
                </w:p>
              </w:tc>
              <w:tc>
                <w:tcPr>
                  <w:tcW w:w="992" w:type="dxa"/>
                  <w:tcBorders>
                    <w:top w:val="single" w:sz="4" w:space="0" w:color="auto"/>
                    <w:left w:val="single" w:sz="6" w:space="0" w:color="auto"/>
                    <w:bottom w:val="single" w:sz="4" w:space="0" w:color="auto"/>
                    <w:right w:val="single" w:sz="6" w:space="0" w:color="auto"/>
                  </w:tcBorders>
                  <w:vAlign w:val="center"/>
                </w:tcPr>
                <w:p w14:paraId="0F001BFD"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123E67D2" w14:textId="77777777" w:rsidR="00D23E9A" w:rsidRDefault="00D23E9A" w:rsidP="00F04BED">
                  <w:pPr>
                    <w:jc w:val="center"/>
                    <w:rPr>
                      <w:sz w:val="22"/>
                      <w:szCs w:val="22"/>
                    </w:rPr>
                  </w:pPr>
                  <w:r>
                    <w:rPr>
                      <w:rFonts w:hint="eastAsia"/>
                      <w:sz w:val="22"/>
                      <w:szCs w:val="22"/>
                    </w:rPr>
                    <w:t>1</w:t>
                  </w:r>
                </w:p>
              </w:tc>
              <w:tc>
                <w:tcPr>
                  <w:tcW w:w="1134" w:type="dxa"/>
                  <w:tcBorders>
                    <w:top w:val="single" w:sz="4" w:space="0" w:color="auto"/>
                    <w:left w:val="single" w:sz="6" w:space="0" w:color="auto"/>
                    <w:bottom w:val="single" w:sz="4" w:space="0" w:color="auto"/>
                    <w:right w:val="single" w:sz="6" w:space="0" w:color="auto"/>
                  </w:tcBorders>
                  <w:vAlign w:val="center"/>
                </w:tcPr>
                <w:p w14:paraId="7F218B86" w14:textId="77777777" w:rsidR="00D23E9A" w:rsidRDefault="00D23E9A" w:rsidP="00F04BED">
                  <w:pPr>
                    <w:jc w:val="center"/>
                    <w:rPr>
                      <w:sz w:val="22"/>
                      <w:szCs w:val="22"/>
                    </w:rPr>
                  </w:pPr>
                  <w:r>
                    <w:rPr>
                      <w:sz w:val="22"/>
                      <w:szCs w:val="22"/>
                    </w:rPr>
                    <w:t>+</w:t>
                  </w:r>
                  <w:r>
                    <w:rPr>
                      <w:rFonts w:hint="eastAsia"/>
                      <w:sz w:val="22"/>
                      <w:szCs w:val="22"/>
                    </w:rPr>
                    <w:t>1</w:t>
                  </w:r>
                </w:p>
              </w:tc>
              <w:tc>
                <w:tcPr>
                  <w:tcW w:w="1560" w:type="dxa"/>
                  <w:tcBorders>
                    <w:left w:val="single" w:sz="6" w:space="0" w:color="auto"/>
                    <w:right w:val="nil"/>
                  </w:tcBorders>
                  <w:vAlign w:val="center"/>
                </w:tcPr>
                <w:p w14:paraId="44F28246" w14:textId="77777777" w:rsidR="00D23E9A" w:rsidRDefault="00D23E9A" w:rsidP="00F04BED">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1</w:t>
                  </w:r>
                  <w:r>
                    <w:rPr>
                      <w:rFonts w:hAnsi="宋体" w:hint="eastAsia"/>
                      <w:color w:val="000000"/>
                      <w:szCs w:val="21"/>
                    </w:rPr>
                    <w:t>台</w:t>
                  </w:r>
                </w:p>
              </w:tc>
            </w:tr>
            <w:tr w:rsidR="00D23E9A" w14:paraId="0BD2E62E" w14:textId="77777777" w:rsidTr="004D1072">
              <w:trPr>
                <w:cantSplit/>
                <w:trHeight w:hRule="exact" w:val="397"/>
                <w:jc w:val="center"/>
              </w:trPr>
              <w:tc>
                <w:tcPr>
                  <w:tcW w:w="1009" w:type="dxa"/>
                  <w:vMerge/>
                  <w:tcBorders>
                    <w:left w:val="nil"/>
                    <w:right w:val="single" w:sz="4" w:space="0" w:color="auto"/>
                  </w:tcBorders>
                  <w:vAlign w:val="center"/>
                </w:tcPr>
                <w:p w14:paraId="14734F04"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26AB0F5E" w14:textId="77777777" w:rsidR="00D23E9A" w:rsidRPr="00F04BED" w:rsidRDefault="00D23E9A" w:rsidP="00F04BED">
                  <w:pPr>
                    <w:adjustRightInd w:val="0"/>
                    <w:snapToGrid w:val="0"/>
                    <w:jc w:val="center"/>
                    <w:rPr>
                      <w:szCs w:val="21"/>
                    </w:rPr>
                  </w:pPr>
                  <w:r w:rsidRPr="00F04BED">
                    <w:rPr>
                      <w:rFonts w:hint="eastAsia"/>
                      <w:szCs w:val="21"/>
                    </w:rPr>
                    <w:t>角度研磨机</w:t>
                  </w:r>
                </w:p>
              </w:tc>
              <w:tc>
                <w:tcPr>
                  <w:tcW w:w="1134" w:type="dxa"/>
                  <w:tcBorders>
                    <w:top w:val="single" w:sz="4" w:space="0" w:color="auto"/>
                    <w:left w:val="single" w:sz="6" w:space="0" w:color="auto"/>
                    <w:bottom w:val="single" w:sz="4" w:space="0" w:color="auto"/>
                    <w:right w:val="single" w:sz="6" w:space="0" w:color="auto"/>
                  </w:tcBorders>
                  <w:vAlign w:val="center"/>
                </w:tcPr>
                <w:p w14:paraId="0B79447F" w14:textId="77777777" w:rsidR="00D23E9A" w:rsidRDefault="00D23E9A" w:rsidP="00F04BED">
                  <w:pPr>
                    <w:jc w:val="center"/>
                    <w:rPr>
                      <w:color w:val="000000"/>
                      <w:sz w:val="22"/>
                      <w:szCs w:val="22"/>
                    </w:rPr>
                  </w:pPr>
                  <w:r>
                    <w:rPr>
                      <w:rFonts w:hint="eastAsia"/>
                      <w:color w:val="000000"/>
                      <w:sz w:val="22"/>
                      <w:szCs w:val="22"/>
                    </w:rPr>
                    <w:t>-</w:t>
                  </w:r>
                </w:p>
              </w:tc>
              <w:tc>
                <w:tcPr>
                  <w:tcW w:w="992" w:type="dxa"/>
                  <w:tcBorders>
                    <w:top w:val="single" w:sz="4" w:space="0" w:color="auto"/>
                    <w:left w:val="single" w:sz="6" w:space="0" w:color="auto"/>
                    <w:bottom w:val="single" w:sz="4" w:space="0" w:color="auto"/>
                    <w:right w:val="single" w:sz="6" w:space="0" w:color="auto"/>
                  </w:tcBorders>
                  <w:vAlign w:val="center"/>
                </w:tcPr>
                <w:p w14:paraId="46456A38"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7008B504" w14:textId="77777777" w:rsidR="00D23E9A" w:rsidRDefault="00D23E9A" w:rsidP="00F04BED">
                  <w:pPr>
                    <w:jc w:val="center"/>
                    <w:rPr>
                      <w:sz w:val="22"/>
                      <w:szCs w:val="22"/>
                    </w:rPr>
                  </w:pPr>
                  <w:r>
                    <w:rPr>
                      <w:rFonts w:hint="eastAsia"/>
                      <w:sz w:val="22"/>
                      <w:szCs w:val="22"/>
                    </w:rPr>
                    <w:t>5</w:t>
                  </w:r>
                </w:p>
              </w:tc>
              <w:tc>
                <w:tcPr>
                  <w:tcW w:w="1134" w:type="dxa"/>
                  <w:tcBorders>
                    <w:top w:val="single" w:sz="4" w:space="0" w:color="auto"/>
                    <w:left w:val="single" w:sz="6" w:space="0" w:color="auto"/>
                    <w:bottom w:val="single" w:sz="4" w:space="0" w:color="auto"/>
                    <w:right w:val="single" w:sz="6" w:space="0" w:color="auto"/>
                  </w:tcBorders>
                  <w:vAlign w:val="center"/>
                </w:tcPr>
                <w:p w14:paraId="19155005" w14:textId="77777777" w:rsidR="00D23E9A" w:rsidRDefault="00D23E9A" w:rsidP="00F04BED">
                  <w:pPr>
                    <w:jc w:val="center"/>
                    <w:rPr>
                      <w:sz w:val="22"/>
                      <w:szCs w:val="22"/>
                    </w:rPr>
                  </w:pPr>
                  <w:r>
                    <w:rPr>
                      <w:sz w:val="22"/>
                      <w:szCs w:val="22"/>
                    </w:rPr>
                    <w:t>+</w:t>
                  </w:r>
                  <w:r>
                    <w:rPr>
                      <w:rFonts w:hint="eastAsia"/>
                      <w:sz w:val="22"/>
                      <w:szCs w:val="22"/>
                    </w:rPr>
                    <w:t>5</w:t>
                  </w:r>
                </w:p>
              </w:tc>
              <w:tc>
                <w:tcPr>
                  <w:tcW w:w="1560" w:type="dxa"/>
                  <w:tcBorders>
                    <w:left w:val="single" w:sz="6" w:space="0" w:color="auto"/>
                    <w:right w:val="nil"/>
                  </w:tcBorders>
                  <w:vAlign w:val="center"/>
                </w:tcPr>
                <w:p w14:paraId="61AB8324" w14:textId="77777777" w:rsidR="00D23E9A" w:rsidRDefault="00D23E9A" w:rsidP="00F04BED">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5</w:t>
                  </w:r>
                  <w:r>
                    <w:rPr>
                      <w:rFonts w:hAnsi="宋体" w:hint="eastAsia"/>
                      <w:color w:val="000000"/>
                      <w:szCs w:val="21"/>
                    </w:rPr>
                    <w:t>台</w:t>
                  </w:r>
                </w:p>
              </w:tc>
            </w:tr>
            <w:tr w:rsidR="00D23E9A" w14:paraId="433436B7" w14:textId="77777777" w:rsidTr="004D1072">
              <w:trPr>
                <w:cantSplit/>
                <w:trHeight w:hRule="exact" w:val="397"/>
                <w:jc w:val="center"/>
              </w:trPr>
              <w:tc>
                <w:tcPr>
                  <w:tcW w:w="1009" w:type="dxa"/>
                  <w:vMerge w:val="restart"/>
                  <w:tcBorders>
                    <w:left w:val="nil"/>
                    <w:right w:val="single" w:sz="4" w:space="0" w:color="auto"/>
                  </w:tcBorders>
                  <w:vAlign w:val="center"/>
                </w:tcPr>
                <w:p w14:paraId="34D52DFB" w14:textId="77777777" w:rsidR="00D23E9A" w:rsidRPr="00831BE3" w:rsidRDefault="00D23E9A" w:rsidP="00D23E9A">
                  <w:pPr>
                    <w:spacing w:line="240" w:lineRule="exact"/>
                    <w:jc w:val="center"/>
                    <w:rPr>
                      <w:rFonts w:hAnsi="宋体"/>
                      <w:szCs w:val="21"/>
                    </w:rPr>
                  </w:pPr>
                  <w:r>
                    <w:rPr>
                      <w:rFonts w:hAnsi="宋体" w:hint="eastAsia"/>
                      <w:szCs w:val="21"/>
                    </w:rPr>
                    <w:t>模具项目辅助设备</w:t>
                  </w:r>
                </w:p>
              </w:tc>
              <w:tc>
                <w:tcPr>
                  <w:tcW w:w="2497" w:type="dxa"/>
                  <w:vMerge w:val="restart"/>
                  <w:tcBorders>
                    <w:top w:val="single" w:sz="4" w:space="0" w:color="auto"/>
                    <w:left w:val="single" w:sz="4" w:space="0" w:color="auto"/>
                    <w:right w:val="single" w:sz="6" w:space="0" w:color="auto"/>
                  </w:tcBorders>
                  <w:vAlign w:val="center"/>
                </w:tcPr>
                <w:p w14:paraId="7151C3A8" w14:textId="77777777" w:rsidR="00D23E9A" w:rsidRPr="00F04BED" w:rsidRDefault="00D23E9A" w:rsidP="00D23E9A">
                  <w:pPr>
                    <w:adjustRightInd w:val="0"/>
                    <w:snapToGrid w:val="0"/>
                    <w:jc w:val="center"/>
                    <w:rPr>
                      <w:szCs w:val="21"/>
                    </w:rPr>
                  </w:pPr>
                  <w:r w:rsidRPr="00F04BED">
                    <w:rPr>
                      <w:rFonts w:hint="eastAsia"/>
                      <w:szCs w:val="21"/>
                    </w:rPr>
                    <w:t>超声波清洗机</w:t>
                  </w:r>
                </w:p>
              </w:tc>
              <w:tc>
                <w:tcPr>
                  <w:tcW w:w="1134" w:type="dxa"/>
                  <w:tcBorders>
                    <w:top w:val="single" w:sz="4" w:space="0" w:color="auto"/>
                    <w:left w:val="single" w:sz="6" w:space="0" w:color="auto"/>
                    <w:bottom w:val="single" w:sz="4" w:space="0" w:color="auto"/>
                    <w:right w:val="single" w:sz="6" w:space="0" w:color="auto"/>
                  </w:tcBorders>
                  <w:vAlign w:val="center"/>
                </w:tcPr>
                <w:p w14:paraId="68CBFD30" w14:textId="77777777" w:rsidR="00D23E9A" w:rsidRDefault="00D23E9A" w:rsidP="00D23E9A">
                  <w:pPr>
                    <w:jc w:val="center"/>
                    <w:rPr>
                      <w:color w:val="000000"/>
                      <w:sz w:val="22"/>
                      <w:szCs w:val="22"/>
                    </w:rPr>
                  </w:pPr>
                  <w:r>
                    <w:rPr>
                      <w:rFonts w:hint="eastAsia"/>
                      <w:color w:val="000000"/>
                      <w:sz w:val="22"/>
                      <w:szCs w:val="22"/>
                    </w:rPr>
                    <w:t>1200</w:t>
                  </w:r>
                </w:p>
              </w:tc>
              <w:tc>
                <w:tcPr>
                  <w:tcW w:w="992" w:type="dxa"/>
                  <w:tcBorders>
                    <w:top w:val="single" w:sz="4" w:space="0" w:color="auto"/>
                    <w:left w:val="single" w:sz="6" w:space="0" w:color="auto"/>
                    <w:bottom w:val="single" w:sz="4" w:space="0" w:color="auto"/>
                    <w:right w:val="single" w:sz="6" w:space="0" w:color="auto"/>
                  </w:tcBorders>
                  <w:vAlign w:val="center"/>
                </w:tcPr>
                <w:p w14:paraId="74BD0FB3" w14:textId="77777777" w:rsidR="00D23E9A" w:rsidRDefault="00D23E9A" w:rsidP="00D23E9A">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14102A22" w14:textId="77777777" w:rsidR="00D23E9A" w:rsidRDefault="00D23E9A" w:rsidP="00D23E9A">
                  <w:pPr>
                    <w:jc w:val="center"/>
                    <w:rPr>
                      <w:sz w:val="22"/>
                      <w:szCs w:val="22"/>
                    </w:rPr>
                  </w:pPr>
                  <w:r>
                    <w:rPr>
                      <w:rFonts w:hint="eastAsia"/>
                      <w:sz w:val="22"/>
                      <w:szCs w:val="22"/>
                    </w:rPr>
                    <w:t>2</w:t>
                  </w:r>
                </w:p>
              </w:tc>
              <w:tc>
                <w:tcPr>
                  <w:tcW w:w="1134" w:type="dxa"/>
                  <w:tcBorders>
                    <w:top w:val="single" w:sz="4" w:space="0" w:color="auto"/>
                    <w:left w:val="single" w:sz="6" w:space="0" w:color="auto"/>
                    <w:bottom w:val="single" w:sz="4" w:space="0" w:color="auto"/>
                    <w:right w:val="single" w:sz="6" w:space="0" w:color="auto"/>
                  </w:tcBorders>
                  <w:vAlign w:val="center"/>
                </w:tcPr>
                <w:p w14:paraId="4B2D279A" w14:textId="77777777" w:rsidR="00D23E9A" w:rsidRDefault="00D23E9A" w:rsidP="00D23E9A">
                  <w:pPr>
                    <w:jc w:val="center"/>
                    <w:rPr>
                      <w:sz w:val="22"/>
                      <w:szCs w:val="22"/>
                    </w:rPr>
                  </w:pPr>
                  <w:r>
                    <w:rPr>
                      <w:sz w:val="22"/>
                      <w:szCs w:val="22"/>
                    </w:rPr>
                    <w:t>+</w:t>
                  </w:r>
                  <w:r>
                    <w:rPr>
                      <w:rFonts w:hint="eastAsia"/>
                      <w:sz w:val="22"/>
                      <w:szCs w:val="22"/>
                    </w:rPr>
                    <w:t>2</w:t>
                  </w:r>
                </w:p>
              </w:tc>
              <w:tc>
                <w:tcPr>
                  <w:tcW w:w="1560" w:type="dxa"/>
                  <w:tcBorders>
                    <w:left w:val="single" w:sz="6" w:space="0" w:color="auto"/>
                    <w:right w:val="nil"/>
                  </w:tcBorders>
                  <w:vAlign w:val="center"/>
                </w:tcPr>
                <w:p w14:paraId="1E552334" w14:textId="77777777" w:rsidR="00D23E9A" w:rsidRDefault="00D23E9A" w:rsidP="00D23E9A">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2</w:t>
                  </w:r>
                  <w:r>
                    <w:rPr>
                      <w:rFonts w:hAnsi="宋体" w:hint="eastAsia"/>
                      <w:color w:val="000000"/>
                      <w:szCs w:val="21"/>
                    </w:rPr>
                    <w:t>台</w:t>
                  </w:r>
                </w:p>
              </w:tc>
            </w:tr>
            <w:tr w:rsidR="00D23E9A" w14:paraId="651DCD0D" w14:textId="77777777" w:rsidTr="004D1072">
              <w:trPr>
                <w:cantSplit/>
                <w:trHeight w:hRule="exact" w:val="397"/>
                <w:jc w:val="center"/>
              </w:trPr>
              <w:tc>
                <w:tcPr>
                  <w:tcW w:w="1009" w:type="dxa"/>
                  <w:vMerge/>
                  <w:tcBorders>
                    <w:left w:val="nil"/>
                    <w:right w:val="single" w:sz="4" w:space="0" w:color="auto"/>
                  </w:tcBorders>
                  <w:vAlign w:val="center"/>
                </w:tcPr>
                <w:p w14:paraId="4523E67E" w14:textId="77777777" w:rsidR="00D23E9A" w:rsidRPr="00831BE3" w:rsidRDefault="00D23E9A" w:rsidP="00F04BED">
                  <w:pPr>
                    <w:spacing w:line="240" w:lineRule="exact"/>
                    <w:jc w:val="center"/>
                    <w:rPr>
                      <w:rFonts w:hAnsi="宋体"/>
                      <w:szCs w:val="21"/>
                    </w:rPr>
                  </w:pPr>
                </w:p>
              </w:tc>
              <w:tc>
                <w:tcPr>
                  <w:tcW w:w="2497" w:type="dxa"/>
                  <w:vMerge/>
                  <w:tcBorders>
                    <w:left w:val="single" w:sz="4" w:space="0" w:color="auto"/>
                    <w:right w:val="single" w:sz="6" w:space="0" w:color="auto"/>
                  </w:tcBorders>
                  <w:vAlign w:val="center"/>
                </w:tcPr>
                <w:p w14:paraId="0D4E4BB7" w14:textId="77777777" w:rsidR="00D23E9A" w:rsidRPr="00F04BED" w:rsidRDefault="00D23E9A" w:rsidP="00F04BED">
                  <w:pPr>
                    <w:adjustRightInd w:val="0"/>
                    <w:snapToGrid w:val="0"/>
                    <w:jc w:val="center"/>
                    <w:rPr>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0FBB5A17" w14:textId="77777777" w:rsidR="00D23E9A" w:rsidRDefault="00D23E9A" w:rsidP="00F04BED">
                  <w:pPr>
                    <w:jc w:val="center"/>
                    <w:rPr>
                      <w:color w:val="000000"/>
                      <w:sz w:val="22"/>
                      <w:szCs w:val="22"/>
                    </w:rPr>
                  </w:pPr>
                  <w:r>
                    <w:rPr>
                      <w:rFonts w:hint="eastAsia"/>
                      <w:color w:val="000000"/>
                      <w:sz w:val="22"/>
                      <w:szCs w:val="22"/>
                    </w:rPr>
                    <w:t>VC-85</w:t>
                  </w:r>
                </w:p>
              </w:tc>
              <w:tc>
                <w:tcPr>
                  <w:tcW w:w="992" w:type="dxa"/>
                  <w:tcBorders>
                    <w:top w:val="single" w:sz="4" w:space="0" w:color="auto"/>
                    <w:left w:val="single" w:sz="6" w:space="0" w:color="auto"/>
                    <w:bottom w:val="single" w:sz="4" w:space="0" w:color="auto"/>
                    <w:right w:val="single" w:sz="6" w:space="0" w:color="auto"/>
                  </w:tcBorders>
                  <w:vAlign w:val="center"/>
                </w:tcPr>
                <w:p w14:paraId="217BD716"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vMerge w:val="restart"/>
                  <w:tcBorders>
                    <w:top w:val="single" w:sz="4" w:space="0" w:color="auto"/>
                    <w:left w:val="single" w:sz="6" w:space="0" w:color="auto"/>
                    <w:right w:val="single" w:sz="6" w:space="0" w:color="auto"/>
                  </w:tcBorders>
                  <w:vAlign w:val="center"/>
                </w:tcPr>
                <w:p w14:paraId="26F71959" w14:textId="77777777" w:rsidR="00D23E9A" w:rsidRDefault="00D23E9A" w:rsidP="00F04BED">
                  <w:pPr>
                    <w:jc w:val="center"/>
                    <w:rPr>
                      <w:sz w:val="22"/>
                      <w:szCs w:val="22"/>
                    </w:rPr>
                  </w:pPr>
                  <w:r>
                    <w:rPr>
                      <w:rFonts w:hint="eastAsia"/>
                      <w:sz w:val="22"/>
                      <w:szCs w:val="22"/>
                    </w:rPr>
                    <w:t>9</w:t>
                  </w:r>
                </w:p>
              </w:tc>
              <w:tc>
                <w:tcPr>
                  <w:tcW w:w="1134" w:type="dxa"/>
                  <w:vMerge w:val="restart"/>
                  <w:tcBorders>
                    <w:top w:val="single" w:sz="4" w:space="0" w:color="auto"/>
                    <w:left w:val="single" w:sz="6" w:space="0" w:color="auto"/>
                    <w:right w:val="single" w:sz="6" w:space="0" w:color="auto"/>
                  </w:tcBorders>
                  <w:vAlign w:val="center"/>
                </w:tcPr>
                <w:p w14:paraId="70942134" w14:textId="77777777" w:rsidR="00D23E9A" w:rsidRDefault="00D23E9A" w:rsidP="00F04BED">
                  <w:pPr>
                    <w:jc w:val="center"/>
                    <w:rPr>
                      <w:sz w:val="22"/>
                      <w:szCs w:val="22"/>
                    </w:rPr>
                  </w:pPr>
                  <w:r>
                    <w:rPr>
                      <w:sz w:val="22"/>
                      <w:szCs w:val="22"/>
                    </w:rPr>
                    <w:t>+</w:t>
                  </w:r>
                  <w:r>
                    <w:rPr>
                      <w:rFonts w:hint="eastAsia"/>
                      <w:sz w:val="22"/>
                      <w:szCs w:val="22"/>
                    </w:rPr>
                    <w:t>9</w:t>
                  </w:r>
                </w:p>
              </w:tc>
              <w:tc>
                <w:tcPr>
                  <w:tcW w:w="1560" w:type="dxa"/>
                  <w:vMerge w:val="restart"/>
                  <w:tcBorders>
                    <w:left w:val="single" w:sz="6" w:space="0" w:color="auto"/>
                    <w:right w:val="nil"/>
                  </w:tcBorders>
                  <w:vAlign w:val="center"/>
                </w:tcPr>
                <w:p w14:paraId="7DCAB8BB" w14:textId="77777777" w:rsidR="00D23E9A" w:rsidRDefault="00D23E9A" w:rsidP="00F04BED">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9</w:t>
                  </w:r>
                  <w:r>
                    <w:rPr>
                      <w:rFonts w:hAnsi="宋体" w:hint="eastAsia"/>
                      <w:color w:val="000000"/>
                      <w:szCs w:val="21"/>
                    </w:rPr>
                    <w:t>台</w:t>
                  </w:r>
                </w:p>
              </w:tc>
            </w:tr>
            <w:tr w:rsidR="00D23E9A" w14:paraId="4F5FDAD3" w14:textId="77777777" w:rsidTr="004D1072">
              <w:trPr>
                <w:cantSplit/>
                <w:trHeight w:hRule="exact" w:val="397"/>
                <w:jc w:val="center"/>
              </w:trPr>
              <w:tc>
                <w:tcPr>
                  <w:tcW w:w="1009" w:type="dxa"/>
                  <w:vMerge/>
                  <w:tcBorders>
                    <w:left w:val="nil"/>
                    <w:right w:val="single" w:sz="4" w:space="0" w:color="auto"/>
                  </w:tcBorders>
                  <w:vAlign w:val="center"/>
                </w:tcPr>
                <w:p w14:paraId="435053F3" w14:textId="77777777" w:rsidR="00D23E9A" w:rsidRPr="00831BE3" w:rsidRDefault="00D23E9A" w:rsidP="00F04BED">
                  <w:pPr>
                    <w:spacing w:line="240" w:lineRule="exact"/>
                    <w:jc w:val="center"/>
                    <w:rPr>
                      <w:rFonts w:hAnsi="宋体"/>
                      <w:szCs w:val="21"/>
                    </w:rPr>
                  </w:pPr>
                </w:p>
              </w:tc>
              <w:tc>
                <w:tcPr>
                  <w:tcW w:w="2497" w:type="dxa"/>
                  <w:vMerge/>
                  <w:tcBorders>
                    <w:left w:val="single" w:sz="4" w:space="0" w:color="auto"/>
                    <w:bottom w:val="single" w:sz="4" w:space="0" w:color="auto"/>
                    <w:right w:val="single" w:sz="6" w:space="0" w:color="auto"/>
                  </w:tcBorders>
                  <w:vAlign w:val="center"/>
                </w:tcPr>
                <w:p w14:paraId="7BB15E27" w14:textId="77777777" w:rsidR="00D23E9A" w:rsidRPr="00F04BED" w:rsidRDefault="00D23E9A" w:rsidP="00F04BED">
                  <w:pPr>
                    <w:adjustRightInd w:val="0"/>
                    <w:snapToGrid w:val="0"/>
                    <w:jc w:val="center"/>
                    <w:rPr>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5E75E5F1" w14:textId="77777777" w:rsidR="00D23E9A" w:rsidRDefault="00D23E9A" w:rsidP="00F04BED">
                  <w:pPr>
                    <w:jc w:val="center"/>
                    <w:rPr>
                      <w:color w:val="000000"/>
                      <w:sz w:val="22"/>
                      <w:szCs w:val="22"/>
                    </w:rPr>
                  </w:pPr>
                  <w:r>
                    <w:rPr>
                      <w:rFonts w:hint="eastAsia"/>
                      <w:color w:val="000000"/>
                      <w:sz w:val="22"/>
                      <w:szCs w:val="22"/>
                    </w:rPr>
                    <w:t>VC-97</w:t>
                  </w:r>
                </w:p>
              </w:tc>
              <w:tc>
                <w:tcPr>
                  <w:tcW w:w="992" w:type="dxa"/>
                  <w:tcBorders>
                    <w:top w:val="single" w:sz="4" w:space="0" w:color="auto"/>
                    <w:left w:val="single" w:sz="6" w:space="0" w:color="auto"/>
                    <w:bottom w:val="single" w:sz="4" w:space="0" w:color="auto"/>
                    <w:right w:val="single" w:sz="6" w:space="0" w:color="auto"/>
                  </w:tcBorders>
                  <w:vAlign w:val="center"/>
                </w:tcPr>
                <w:p w14:paraId="6C033E6B"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vMerge/>
                  <w:tcBorders>
                    <w:left w:val="single" w:sz="6" w:space="0" w:color="auto"/>
                    <w:bottom w:val="single" w:sz="4" w:space="0" w:color="auto"/>
                    <w:right w:val="single" w:sz="6" w:space="0" w:color="auto"/>
                  </w:tcBorders>
                  <w:vAlign w:val="center"/>
                </w:tcPr>
                <w:p w14:paraId="537E6FFA" w14:textId="77777777" w:rsidR="00D23E9A" w:rsidRDefault="00D23E9A" w:rsidP="00F04BED">
                  <w:pPr>
                    <w:rPr>
                      <w:rFonts w:ascii="宋体" w:hAnsi="宋体" w:cs="宋体"/>
                      <w:sz w:val="22"/>
                      <w:szCs w:val="22"/>
                    </w:rPr>
                  </w:pPr>
                </w:p>
              </w:tc>
              <w:tc>
                <w:tcPr>
                  <w:tcW w:w="1134" w:type="dxa"/>
                  <w:vMerge/>
                  <w:tcBorders>
                    <w:left w:val="single" w:sz="6" w:space="0" w:color="auto"/>
                    <w:bottom w:val="single" w:sz="4" w:space="0" w:color="auto"/>
                    <w:right w:val="single" w:sz="6" w:space="0" w:color="auto"/>
                  </w:tcBorders>
                  <w:vAlign w:val="center"/>
                </w:tcPr>
                <w:p w14:paraId="349AB33F" w14:textId="77777777" w:rsidR="00D23E9A" w:rsidRDefault="00D23E9A" w:rsidP="00F04BED">
                  <w:pPr>
                    <w:rPr>
                      <w:rFonts w:ascii="宋体" w:hAnsi="宋体" w:cs="宋体"/>
                      <w:sz w:val="22"/>
                      <w:szCs w:val="22"/>
                    </w:rPr>
                  </w:pPr>
                </w:p>
              </w:tc>
              <w:tc>
                <w:tcPr>
                  <w:tcW w:w="1560" w:type="dxa"/>
                  <w:vMerge/>
                  <w:tcBorders>
                    <w:left w:val="single" w:sz="6" w:space="0" w:color="auto"/>
                    <w:right w:val="nil"/>
                  </w:tcBorders>
                  <w:vAlign w:val="center"/>
                </w:tcPr>
                <w:p w14:paraId="2DDB412B" w14:textId="77777777" w:rsidR="00D23E9A" w:rsidRDefault="00D23E9A" w:rsidP="00F04BED">
                  <w:pPr>
                    <w:spacing w:line="240" w:lineRule="exact"/>
                    <w:jc w:val="center"/>
                    <w:rPr>
                      <w:rFonts w:hAnsi="宋体"/>
                      <w:color w:val="000000"/>
                      <w:szCs w:val="21"/>
                    </w:rPr>
                  </w:pPr>
                </w:p>
              </w:tc>
            </w:tr>
            <w:tr w:rsidR="00D23E9A" w14:paraId="0E7A276F" w14:textId="77777777" w:rsidTr="004D1072">
              <w:trPr>
                <w:cantSplit/>
                <w:trHeight w:hRule="exact" w:val="397"/>
                <w:jc w:val="center"/>
              </w:trPr>
              <w:tc>
                <w:tcPr>
                  <w:tcW w:w="1009" w:type="dxa"/>
                  <w:vMerge/>
                  <w:tcBorders>
                    <w:left w:val="nil"/>
                    <w:right w:val="single" w:sz="4" w:space="0" w:color="auto"/>
                  </w:tcBorders>
                  <w:vAlign w:val="center"/>
                </w:tcPr>
                <w:p w14:paraId="2B5AA014"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4" w:space="0" w:color="auto"/>
                    <w:right w:val="single" w:sz="6" w:space="0" w:color="auto"/>
                  </w:tcBorders>
                  <w:vAlign w:val="center"/>
                </w:tcPr>
                <w:p w14:paraId="4EBBE76C" w14:textId="77777777" w:rsidR="00D23E9A" w:rsidRPr="00F04BED" w:rsidRDefault="00D23E9A" w:rsidP="00F04BED">
                  <w:pPr>
                    <w:adjustRightInd w:val="0"/>
                    <w:snapToGrid w:val="0"/>
                    <w:jc w:val="center"/>
                    <w:rPr>
                      <w:szCs w:val="21"/>
                    </w:rPr>
                  </w:pPr>
                  <w:r w:rsidRPr="00F04BED">
                    <w:rPr>
                      <w:rFonts w:hint="eastAsia"/>
                      <w:szCs w:val="21"/>
                    </w:rPr>
                    <w:t>自动清洗机</w:t>
                  </w:r>
                </w:p>
              </w:tc>
              <w:tc>
                <w:tcPr>
                  <w:tcW w:w="1134" w:type="dxa"/>
                  <w:tcBorders>
                    <w:top w:val="single" w:sz="4" w:space="0" w:color="auto"/>
                    <w:left w:val="single" w:sz="6" w:space="0" w:color="auto"/>
                    <w:bottom w:val="single" w:sz="4" w:space="0" w:color="auto"/>
                    <w:right w:val="single" w:sz="6" w:space="0" w:color="auto"/>
                  </w:tcBorders>
                  <w:vAlign w:val="center"/>
                </w:tcPr>
                <w:p w14:paraId="19A9F101" w14:textId="77777777" w:rsidR="00D23E9A" w:rsidRDefault="00D23E9A" w:rsidP="00F04BED">
                  <w:pPr>
                    <w:jc w:val="center"/>
                    <w:rPr>
                      <w:color w:val="000000"/>
                      <w:sz w:val="22"/>
                      <w:szCs w:val="22"/>
                    </w:rPr>
                  </w:pPr>
                  <w:r>
                    <w:rPr>
                      <w:rFonts w:hint="eastAsia"/>
                      <w:color w:val="000000"/>
                      <w:sz w:val="22"/>
                      <w:szCs w:val="22"/>
                    </w:rPr>
                    <w:t>W22</w:t>
                  </w:r>
                </w:p>
              </w:tc>
              <w:tc>
                <w:tcPr>
                  <w:tcW w:w="992" w:type="dxa"/>
                  <w:tcBorders>
                    <w:top w:val="single" w:sz="4" w:space="0" w:color="auto"/>
                    <w:left w:val="single" w:sz="6" w:space="0" w:color="auto"/>
                    <w:bottom w:val="single" w:sz="4" w:space="0" w:color="auto"/>
                    <w:right w:val="single" w:sz="6" w:space="0" w:color="auto"/>
                  </w:tcBorders>
                  <w:vAlign w:val="center"/>
                </w:tcPr>
                <w:p w14:paraId="278F73E1"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4" w:space="0" w:color="auto"/>
                    <w:right w:val="single" w:sz="6" w:space="0" w:color="auto"/>
                  </w:tcBorders>
                  <w:vAlign w:val="center"/>
                </w:tcPr>
                <w:p w14:paraId="455D4146" w14:textId="77777777" w:rsidR="00D23E9A" w:rsidRDefault="00D23E9A" w:rsidP="00F04BED">
                  <w:pPr>
                    <w:jc w:val="center"/>
                    <w:rPr>
                      <w:sz w:val="22"/>
                      <w:szCs w:val="22"/>
                    </w:rPr>
                  </w:pPr>
                  <w:r>
                    <w:rPr>
                      <w:rFonts w:hint="eastAsia"/>
                      <w:sz w:val="22"/>
                      <w:szCs w:val="22"/>
                    </w:rPr>
                    <w:t>1</w:t>
                  </w:r>
                </w:p>
              </w:tc>
              <w:tc>
                <w:tcPr>
                  <w:tcW w:w="1134" w:type="dxa"/>
                  <w:tcBorders>
                    <w:top w:val="single" w:sz="4" w:space="0" w:color="auto"/>
                    <w:left w:val="single" w:sz="6" w:space="0" w:color="auto"/>
                    <w:bottom w:val="single" w:sz="4" w:space="0" w:color="auto"/>
                    <w:right w:val="single" w:sz="6" w:space="0" w:color="auto"/>
                  </w:tcBorders>
                  <w:vAlign w:val="center"/>
                </w:tcPr>
                <w:p w14:paraId="259DFFA9" w14:textId="77777777" w:rsidR="00D23E9A" w:rsidRDefault="00D23E9A" w:rsidP="00F04BED">
                  <w:pPr>
                    <w:jc w:val="center"/>
                    <w:rPr>
                      <w:sz w:val="22"/>
                      <w:szCs w:val="22"/>
                    </w:rPr>
                  </w:pPr>
                  <w:r>
                    <w:rPr>
                      <w:sz w:val="22"/>
                      <w:szCs w:val="22"/>
                    </w:rPr>
                    <w:t>+</w:t>
                  </w:r>
                  <w:r>
                    <w:rPr>
                      <w:rFonts w:hint="eastAsia"/>
                      <w:sz w:val="22"/>
                      <w:szCs w:val="22"/>
                    </w:rPr>
                    <w:t>1</w:t>
                  </w:r>
                </w:p>
              </w:tc>
              <w:tc>
                <w:tcPr>
                  <w:tcW w:w="1560" w:type="dxa"/>
                  <w:tcBorders>
                    <w:left w:val="single" w:sz="6" w:space="0" w:color="auto"/>
                    <w:right w:val="nil"/>
                  </w:tcBorders>
                  <w:vAlign w:val="center"/>
                </w:tcPr>
                <w:p w14:paraId="3965B915" w14:textId="77777777" w:rsidR="00D23E9A" w:rsidRDefault="00D23E9A" w:rsidP="00F04BED">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1</w:t>
                  </w:r>
                  <w:r>
                    <w:rPr>
                      <w:rFonts w:hAnsi="宋体" w:hint="eastAsia"/>
                      <w:color w:val="000000"/>
                      <w:szCs w:val="21"/>
                    </w:rPr>
                    <w:t>台</w:t>
                  </w:r>
                </w:p>
              </w:tc>
            </w:tr>
            <w:tr w:rsidR="00D23E9A" w14:paraId="2AC5ED59" w14:textId="77777777" w:rsidTr="004D1072">
              <w:trPr>
                <w:cantSplit/>
                <w:trHeight w:hRule="exact" w:val="397"/>
                <w:jc w:val="center"/>
              </w:trPr>
              <w:tc>
                <w:tcPr>
                  <w:tcW w:w="1009" w:type="dxa"/>
                  <w:vMerge/>
                  <w:tcBorders>
                    <w:left w:val="nil"/>
                    <w:right w:val="single" w:sz="4" w:space="0" w:color="auto"/>
                  </w:tcBorders>
                  <w:vAlign w:val="center"/>
                </w:tcPr>
                <w:p w14:paraId="7F4787C4" w14:textId="77777777" w:rsidR="00D23E9A" w:rsidRPr="00831BE3" w:rsidRDefault="00D23E9A" w:rsidP="00F04BED">
                  <w:pPr>
                    <w:spacing w:line="240" w:lineRule="exact"/>
                    <w:jc w:val="center"/>
                    <w:rPr>
                      <w:rFonts w:hAnsi="宋体"/>
                      <w:szCs w:val="21"/>
                    </w:rPr>
                  </w:pPr>
                </w:p>
              </w:tc>
              <w:tc>
                <w:tcPr>
                  <w:tcW w:w="2497" w:type="dxa"/>
                  <w:tcBorders>
                    <w:top w:val="single" w:sz="4" w:space="0" w:color="auto"/>
                    <w:left w:val="single" w:sz="4" w:space="0" w:color="auto"/>
                    <w:bottom w:val="single" w:sz="12" w:space="0" w:color="auto"/>
                    <w:right w:val="single" w:sz="6" w:space="0" w:color="auto"/>
                  </w:tcBorders>
                  <w:vAlign w:val="center"/>
                </w:tcPr>
                <w:p w14:paraId="76305E1D" w14:textId="77777777" w:rsidR="00D23E9A" w:rsidRPr="00F04BED" w:rsidRDefault="00D23E9A" w:rsidP="00F04BED">
                  <w:pPr>
                    <w:adjustRightInd w:val="0"/>
                    <w:snapToGrid w:val="0"/>
                    <w:jc w:val="center"/>
                    <w:rPr>
                      <w:szCs w:val="21"/>
                    </w:rPr>
                  </w:pPr>
                  <w:r w:rsidRPr="00F04BED">
                    <w:rPr>
                      <w:rFonts w:hint="eastAsia"/>
                      <w:szCs w:val="21"/>
                    </w:rPr>
                    <w:t>水箱</w:t>
                  </w:r>
                </w:p>
              </w:tc>
              <w:tc>
                <w:tcPr>
                  <w:tcW w:w="1134" w:type="dxa"/>
                  <w:tcBorders>
                    <w:top w:val="single" w:sz="4" w:space="0" w:color="auto"/>
                    <w:left w:val="single" w:sz="6" w:space="0" w:color="auto"/>
                    <w:bottom w:val="single" w:sz="12" w:space="0" w:color="auto"/>
                    <w:right w:val="single" w:sz="6" w:space="0" w:color="auto"/>
                  </w:tcBorders>
                  <w:vAlign w:val="center"/>
                </w:tcPr>
                <w:p w14:paraId="38977EBD" w14:textId="77777777" w:rsidR="00D23E9A" w:rsidRDefault="00D23E9A" w:rsidP="00F04BED">
                  <w:pPr>
                    <w:jc w:val="center"/>
                    <w:rPr>
                      <w:color w:val="000000"/>
                      <w:sz w:val="22"/>
                      <w:szCs w:val="22"/>
                    </w:rPr>
                  </w:pPr>
                  <w:r>
                    <w:rPr>
                      <w:rFonts w:hint="eastAsia"/>
                      <w:color w:val="000000"/>
                      <w:sz w:val="22"/>
                      <w:szCs w:val="22"/>
                    </w:rPr>
                    <w:t>125L</w:t>
                  </w:r>
                </w:p>
              </w:tc>
              <w:tc>
                <w:tcPr>
                  <w:tcW w:w="992" w:type="dxa"/>
                  <w:tcBorders>
                    <w:top w:val="single" w:sz="4" w:space="0" w:color="auto"/>
                    <w:left w:val="single" w:sz="6" w:space="0" w:color="auto"/>
                    <w:bottom w:val="single" w:sz="12" w:space="0" w:color="auto"/>
                    <w:right w:val="single" w:sz="6" w:space="0" w:color="auto"/>
                  </w:tcBorders>
                  <w:vAlign w:val="center"/>
                </w:tcPr>
                <w:p w14:paraId="26E5EA69" w14:textId="77777777" w:rsidR="00D23E9A" w:rsidRDefault="00D23E9A" w:rsidP="00F04BED">
                  <w:pPr>
                    <w:autoSpaceDN w:val="0"/>
                    <w:adjustRightInd w:val="0"/>
                    <w:snapToGrid w:val="0"/>
                    <w:jc w:val="center"/>
                    <w:textAlignment w:val="center"/>
                    <w:rPr>
                      <w:color w:val="000000"/>
                      <w:szCs w:val="21"/>
                    </w:rPr>
                  </w:pPr>
                  <w:r>
                    <w:rPr>
                      <w:rFonts w:hint="eastAsia"/>
                      <w:color w:val="000000"/>
                      <w:szCs w:val="21"/>
                    </w:rPr>
                    <w:t>0</w:t>
                  </w:r>
                </w:p>
              </w:tc>
              <w:tc>
                <w:tcPr>
                  <w:tcW w:w="992" w:type="dxa"/>
                  <w:tcBorders>
                    <w:top w:val="single" w:sz="4" w:space="0" w:color="auto"/>
                    <w:left w:val="single" w:sz="6" w:space="0" w:color="auto"/>
                    <w:bottom w:val="single" w:sz="12" w:space="0" w:color="auto"/>
                    <w:right w:val="single" w:sz="6" w:space="0" w:color="auto"/>
                  </w:tcBorders>
                  <w:vAlign w:val="center"/>
                </w:tcPr>
                <w:p w14:paraId="5D5E7823" w14:textId="77777777" w:rsidR="00D23E9A" w:rsidRDefault="00D23E9A" w:rsidP="00F04BED">
                  <w:pPr>
                    <w:jc w:val="center"/>
                    <w:rPr>
                      <w:sz w:val="22"/>
                      <w:szCs w:val="22"/>
                    </w:rPr>
                  </w:pPr>
                  <w:r>
                    <w:rPr>
                      <w:rFonts w:hint="eastAsia"/>
                      <w:sz w:val="22"/>
                      <w:szCs w:val="22"/>
                    </w:rPr>
                    <w:t>1</w:t>
                  </w:r>
                </w:p>
              </w:tc>
              <w:tc>
                <w:tcPr>
                  <w:tcW w:w="1134" w:type="dxa"/>
                  <w:tcBorders>
                    <w:top w:val="single" w:sz="4" w:space="0" w:color="auto"/>
                    <w:left w:val="single" w:sz="6" w:space="0" w:color="auto"/>
                    <w:bottom w:val="single" w:sz="12" w:space="0" w:color="auto"/>
                    <w:right w:val="single" w:sz="6" w:space="0" w:color="auto"/>
                  </w:tcBorders>
                  <w:vAlign w:val="center"/>
                </w:tcPr>
                <w:p w14:paraId="0C33C730" w14:textId="77777777" w:rsidR="00D23E9A" w:rsidRDefault="00D23E9A" w:rsidP="00F04BED">
                  <w:pPr>
                    <w:jc w:val="center"/>
                    <w:rPr>
                      <w:sz w:val="22"/>
                      <w:szCs w:val="22"/>
                    </w:rPr>
                  </w:pPr>
                  <w:r>
                    <w:rPr>
                      <w:sz w:val="22"/>
                      <w:szCs w:val="22"/>
                    </w:rPr>
                    <w:t>+</w:t>
                  </w:r>
                  <w:r>
                    <w:rPr>
                      <w:rFonts w:hint="eastAsia"/>
                      <w:sz w:val="22"/>
                      <w:szCs w:val="22"/>
                    </w:rPr>
                    <w:t>1</w:t>
                  </w:r>
                </w:p>
              </w:tc>
              <w:tc>
                <w:tcPr>
                  <w:tcW w:w="1560" w:type="dxa"/>
                  <w:tcBorders>
                    <w:left w:val="single" w:sz="6" w:space="0" w:color="auto"/>
                    <w:right w:val="nil"/>
                  </w:tcBorders>
                  <w:vAlign w:val="center"/>
                </w:tcPr>
                <w:p w14:paraId="396D2234" w14:textId="77777777" w:rsidR="00D23E9A" w:rsidRDefault="00D23E9A" w:rsidP="00F04BED">
                  <w:pPr>
                    <w:spacing w:line="240" w:lineRule="exact"/>
                    <w:jc w:val="center"/>
                    <w:rPr>
                      <w:rFonts w:hAnsi="宋体"/>
                      <w:color w:val="000000"/>
                      <w:szCs w:val="21"/>
                    </w:rPr>
                  </w:pPr>
                  <w:r>
                    <w:rPr>
                      <w:rFonts w:hAnsi="宋体" w:hint="eastAsia"/>
                      <w:color w:val="000000"/>
                      <w:szCs w:val="21"/>
                    </w:rPr>
                    <w:t>国产，新增</w:t>
                  </w:r>
                  <w:r>
                    <w:rPr>
                      <w:rFonts w:hAnsi="宋体"/>
                      <w:color w:val="000000"/>
                      <w:szCs w:val="21"/>
                    </w:rPr>
                    <w:t>1</w:t>
                  </w:r>
                  <w:r>
                    <w:rPr>
                      <w:rFonts w:hAnsi="宋体" w:hint="eastAsia"/>
                      <w:color w:val="000000"/>
                      <w:szCs w:val="21"/>
                    </w:rPr>
                    <w:t>台</w:t>
                  </w:r>
                </w:p>
              </w:tc>
            </w:tr>
          </w:tbl>
          <w:p w14:paraId="062F3B9D" w14:textId="77777777" w:rsidR="00C56961" w:rsidRDefault="00C56961" w:rsidP="00584107">
            <w:pPr>
              <w:pStyle w:val="32"/>
              <w:spacing w:line="360" w:lineRule="auto"/>
              <w:ind w:firstLineChars="0" w:firstLine="0"/>
              <w:rPr>
                <w:rFonts w:ascii="Times New Roman" w:hAnsi="Times New Roman"/>
                <w:snapToGrid w:val="0"/>
                <w:kern w:val="0"/>
              </w:rPr>
            </w:pPr>
            <w:r>
              <w:rPr>
                <w:rFonts w:ascii="Times New Roman" w:hAnsi="Times New Roman" w:hint="eastAsia"/>
                <w:snapToGrid w:val="0"/>
                <w:color w:val="000000"/>
                <w:kern w:val="0"/>
              </w:rPr>
              <w:t>4</w:t>
            </w:r>
            <w:r>
              <w:rPr>
                <w:rFonts w:ascii="Times New Roman"/>
                <w:snapToGrid w:val="0"/>
                <w:color w:val="000000"/>
                <w:kern w:val="0"/>
              </w:rPr>
              <w:t>、</w:t>
            </w:r>
            <w:r>
              <w:rPr>
                <w:rFonts w:ascii="Times New Roman"/>
                <w:snapToGrid w:val="0"/>
                <w:kern w:val="0"/>
              </w:rPr>
              <w:t>建设项目地理位置、厂区平面布置及厂界周围</w:t>
            </w:r>
            <w:r>
              <w:rPr>
                <w:rFonts w:ascii="Times New Roman" w:hAnsi="Times New Roman"/>
                <w:snapToGrid w:val="0"/>
                <w:kern w:val="0"/>
              </w:rPr>
              <w:t>300</w:t>
            </w:r>
            <w:r>
              <w:rPr>
                <w:rFonts w:ascii="Times New Roman"/>
                <w:snapToGrid w:val="0"/>
                <w:kern w:val="0"/>
              </w:rPr>
              <w:t>米土地利用现状</w:t>
            </w:r>
          </w:p>
          <w:p w14:paraId="5D0EA610" w14:textId="77777777" w:rsidR="00C56961" w:rsidRDefault="00C56961" w:rsidP="00584107">
            <w:pPr>
              <w:spacing w:line="360" w:lineRule="auto"/>
              <w:ind w:firstLineChars="200" w:firstLine="480"/>
              <w:rPr>
                <w:rFonts w:hAnsi="宋体"/>
                <w:snapToGrid w:val="0"/>
                <w:color w:val="000000"/>
                <w:kern w:val="0"/>
                <w:sz w:val="24"/>
              </w:rPr>
            </w:pPr>
            <w:r>
              <w:rPr>
                <w:rFonts w:hAnsi="宋体" w:hint="eastAsia"/>
                <w:snapToGrid w:val="0"/>
                <w:color w:val="000000"/>
                <w:kern w:val="0"/>
                <w:sz w:val="24"/>
              </w:rPr>
              <w:t>地理位置：本项目建设地位于</w:t>
            </w:r>
            <w:r w:rsidR="004D1072">
              <w:rPr>
                <w:rFonts w:hint="eastAsia"/>
                <w:color w:val="000000"/>
                <w:sz w:val="24"/>
              </w:rPr>
              <w:t>江阴市璜土镇石庄锦绣路</w:t>
            </w:r>
            <w:r w:rsidR="004D1072">
              <w:rPr>
                <w:rFonts w:hint="eastAsia"/>
                <w:color w:val="000000"/>
                <w:sz w:val="24"/>
              </w:rPr>
              <w:t>8</w:t>
            </w:r>
            <w:r w:rsidR="004D1072">
              <w:rPr>
                <w:rFonts w:hint="eastAsia"/>
                <w:color w:val="000000"/>
                <w:sz w:val="24"/>
              </w:rPr>
              <w:t>号</w:t>
            </w:r>
            <w:r>
              <w:rPr>
                <w:rFonts w:hint="eastAsia"/>
                <w:color w:val="000000"/>
                <w:sz w:val="24"/>
              </w:rPr>
              <w:t>，具体</w:t>
            </w:r>
            <w:r w:rsidR="00CC3E74">
              <w:rPr>
                <w:rFonts w:hint="eastAsia"/>
                <w:color w:val="000000"/>
                <w:sz w:val="24"/>
              </w:rPr>
              <w:t>地理位置</w:t>
            </w:r>
            <w:r>
              <w:rPr>
                <w:rFonts w:hint="eastAsia"/>
                <w:color w:val="000000"/>
                <w:sz w:val="24"/>
              </w:rPr>
              <w:t>见</w:t>
            </w:r>
            <w:r w:rsidRPr="00FF2EC4">
              <w:rPr>
                <w:rFonts w:hint="eastAsia"/>
                <w:b/>
                <w:bCs/>
                <w:color w:val="000000"/>
                <w:sz w:val="24"/>
              </w:rPr>
              <w:t>附图</w:t>
            </w:r>
            <w:r w:rsidRPr="00FF2EC4">
              <w:rPr>
                <w:rFonts w:hint="eastAsia"/>
                <w:b/>
                <w:bCs/>
                <w:color w:val="000000"/>
                <w:sz w:val="24"/>
              </w:rPr>
              <w:t>1</w:t>
            </w:r>
            <w:r>
              <w:rPr>
                <w:rFonts w:hAnsi="宋体" w:hint="eastAsia"/>
                <w:snapToGrid w:val="0"/>
                <w:color w:val="000000"/>
                <w:kern w:val="0"/>
                <w:sz w:val="24"/>
              </w:rPr>
              <w:t>。</w:t>
            </w:r>
          </w:p>
          <w:p w14:paraId="16059E37" w14:textId="77777777" w:rsidR="003C5340" w:rsidRDefault="003C5340" w:rsidP="00584107">
            <w:pPr>
              <w:spacing w:line="360" w:lineRule="auto"/>
              <w:ind w:firstLineChars="200" w:firstLine="480"/>
              <w:rPr>
                <w:color w:val="000000"/>
                <w:sz w:val="24"/>
              </w:rPr>
            </w:pPr>
            <w:r>
              <w:rPr>
                <w:rFonts w:hint="eastAsia"/>
                <w:snapToGrid w:val="0"/>
                <w:color w:val="000000"/>
                <w:kern w:val="0"/>
                <w:sz w:val="24"/>
              </w:rPr>
              <w:t>厂区平面布置</w:t>
            </w:r>
            <w:r w:rsidRPr="006175D6">
              <w:rPr>
                <w:rFonts w:hint="eastAsia"/>
                <w:snapToGrid w:val="0"/>
                <w:kern w:val="0"/>
                <w:sz w:val="24"/>
              </w:rPr>
              <w:t>：</w:t>
            </w:r>
            <w:r w:rsidRPr="006175D6">
              <w:rPr>
                <w:sz w:val="24"/>
              </w:rPr>
              <w:t>本项目</w:t>
            </w:r>
            <w:r w:rsidR="000F2C31" w:rsidRPr="006175D6">
              <w:rPr>
                <w:rFonts w:hint="eastAsia"/>
                <w:sz w:val="24"/>
              </w:rPr>
              <w:t>利用</w:t>
            </w:r>
            <w:r w:rsidR="00504AB3" w:rsidRPr="006175D6">
              <w:rPr>
                <w:rFonts w:hint="eastAsia"/>
                <w:sz w:val="24"/>
              </w:rPr>
              <w:t>现有</w:t>
            </w:r>
            <w:r w:rsidR="008C5AE9" w:rsidRPr="006175D6">
              <w:rPr>
                <w:rFonts w:hint="eastAsia"/>
                <w:sz w:val="24"/>
              </w:rPr>
              <w:t>闲置</w:t>
            </w:r>
            <w:r w:rsidR="000F2C31" w:rsidRPr="006175D6">
              <w:rPr>
                <w:rFonts w:hint="eastAsia"/>
                <w:sz w:val="24"/>
              </w:rPr>
              <w:t>车间</w:t>
            </w:r>
            <w:r w:rsidR="00254A62" w:rsidRPr="006175D6">
              <w:rPr>
                <w:rFonts w:hint="eastAsia"/>
                <w:sz w:val="24"/>
              </w:rPr>
              <w:t>进行</w:t>
            </w:r>
            <w:r w:rsidR="00504AB3" w:rsidRPr="006175D6">
              <w:rPr>
                <w:rFonts w:hint="eastAsia"/>
                <w:sz w:val="24"/>
              </w:rPr>
              <w:t>建设，</w:t>
            </w:r>
            <w:r w:rsidR="00254A62" w:rsidRPr="006175D6">
              <w:rPr>
                <w:rFonts w:hint="eastAsia"/>
                <w:sz w:val="24"/>
              </w:rPr>
              <w:t>生产车间</w:t>
            </w:r>
            <w:r w:rsidR="00D108F6" w:rsidRPr="006175D6">
              <w:rPr>
                <w:rFonts w:hint="eastAsia"/>
                <w:sz w:val="24"/>
              </w:rPr>
              <w:t>从</w:t>
            </w:r>
            <w:r w:rsidR="006175D6" w:rsidRPr="006175D6">
              <w:rPr>
                <w:rFonts w:hint="eastAsia"/>
                <w:sz w:val="24"/>
              </w:rPr>
              <w:t>东到西</w:t>
            </w:r>
            <w:r w:rsidR="00504AB3" w:rsidRPr="006175D6">
              <w:rPr>
                <w:rFonts w:hint="eastAsia"/>
                <w:sz w:val="24"/>
              </w:rPr>
              <w:t>分别设置</w:t>
            </w:r>
            <w:r w:rsidR="006175D6" w:rsidRPr="006175D6">
              <w:rPr>
                <w:rFonts w:hint="eastAsia"/>
                <w:sz w:val="24"/>
              </w:rPr>
              <w:t>办公区、金加工区、组装区、调试区、清洗区、断料区、冲压区、压铸区、成品堆放区、危废</w:t>
            </w:r>
            <w:r w:rsidR="006175D6" w:rsidRPr="006175D6">
              <w:rPr>
                <w:rFonts w:hint="eastAsia"/>
                <w:sz w:val="24"/>
              </w:rPr>
              <w:lastRenderedPageBreak/>
              <w:t>仓库、原料堆放区、抛丸区</w:t>
            </w:r>
            <w:r w:rsidRPr="006175D6">
              <w:rPr>
                <w:rFonts w:hint="eastAsia"/>
                <w:sz w:val="24"/>
              </w:rPr>
              <w:t>等，具体</w:t>
            </w:r>
            <w:r w:rsidR="00504AB3" w:rsidRPr="006175D6">
              <w:rPr>
                <w:rFonts w:hint="eastAsia"/>
                <w:sz w:val="24"/>
              </w:rPr>
              <w:t>布置</w:t>
            </w:r>
            <w:r w:rsidRPr="006175D6">
              <w:rPr>
                <w:rFonts w:hint="eastAsia"/>
                <w:sz w:val="24"/>
              </w:rPr>
              <w:t>见</w:t>
            </w:r>
            <w:r w:rsidRPr="00FF2EC4">
              <w:rPr>
                <w:rFonts w:hint="eastAsia"/>
                <w:b/>
                <w:bCs/>
                <w:sz w:val="24"/>
              </w:rPr>
              <w:t>附图</w:t>
            </w:r>
            <w:r w:rsidRPr="00FF2EC4">
              <w:rPr>
                <w:rFonts w:hint="eastAsia"/>
                <w:b/>
                <w:bCs/>
                <w:sz w:val="24"/>
              </w:rPr>
              <w:t>2</w:t>
            </w:r>
            <w:r w:rsidRPr="006175D6">
              <w:rPr>
                <w:rFonts w:hint="eastAsia"/>
                <w:sz w:val="24"/>
              </w:rPr>
              <w:t>。</w:t>
            </w:r>
          </w:p>
          <w:p w14:paraId="709354C2" w14:textId="77777777" w:rsidR="00C56961" w:rsidRDefault="00C56961" w:rsidP="00A61F5C">
            <w:pPr>
              <w:spacing w:line="360" w:lineRule="auto"/>
              <w:ind w:firstLineChars="200" w:firstLine="480"/>
              <w:rPr>
                <w:color w:val="000000"/>
                <w:sz w:val="24"/>
              </w:rPr>
            </w:pPr>
            <w:r>
              <w:rPr>
                <w:rFonts w:hint="eastAsia"/>
                <w:color w:val="000000"/>
                <w:sz w:val="24"/>
              </w:rPr>
              <w:t>建设项目厂界周围</w:t>
            </w:r>
            <w:r>
              <w:rPr>
                <w:rFonts w:hint="eastAsia"/>
                <w:color w:val="000000"/>
                <w:sz w:val="24"/>
              </w:rPr>
              <w:t>300</w:t>
            </w:r>
            <w:r>
              <w:rPr>
                <w:rFonts w:hint="eastAsia"/>
                <w:color w:val="000000"/>
                <w:sz w:val="24"/>
              </w:rPr>
              <w:t>米土地利用现状：本项</w:t>
            </w:r>
            <w:r w:rsidRPr="00504AB3">
              <w:rPr>
                <w:rFonts w:hint="eastAsia"/>
                <w:color w:val="000000"/>
                <w:sz w:val="24"/>
              </w:rPr>
              <w:t>目</w:t>
            </w:r>
            <w:r w:rsidR="00F14BA6">
              <w:rPr>
                <w:rFonts w:hint="eastAsia"/>
                <w:color w:val="000000"/>
                <w:sz w:val="24"/>
              </w:rPr>
              <w:t>东侧隔锦绣路为无锡法尔胜悦能动力有限公司；南侧及西侧均为空地；</w:t>
            </w:r>
            <w:r w:rsidR="001268C6" w:rsidRPr="00504AB3">
              <w:rPr>
                <w:rFonts w:hint="eastAsia"/>
                <w:color w:val="000000"/>
                <w:sz w:val="24"/>
              </w:rPr>
              <w:t>北侧为</w:t>
            </w:r>
            <w:r w:rsidR="00F14BA6">
              <w:rPr>
                <w:rFonts w:hint="eastAsia"/>
                <w:color w:val="000000"/>
                <w:sz w:val="24"/>
              </w:rPr>
              <w:t>江阴法尔胜新型管业有限公司</w:t>
            </w:r>
            <w:r w:rsidR="00335FCE">
              <w:rPr>
                <w:rFonts w:hint="eastAsia"/>
                <w:color w:val="000000"/>
                <w:sz w:val="24"/>
              </w:rPr>
              <w:t>。</w:t>
            </w:r>
            <w:r w:rsidR="00504AB3">
              <w:rPr>
                <w:rFonts w:hint="eastAsia"/>
                <w:color w:val="000000"/>
                <w:sz w:val="24"/>
              </w:rPr>
              <w:t>经现场勘查，</w:t>
            </w:r>
            <w:r w:rsidR="00335FCE">
              <w:rPr>
                <w:rFonts w:hint="eastAsia"/>
                <w:color w:val="000000"/>
                <w:sz w:val="24"/>
              </w:rPr>
              <w:t>本项目</w:t>
            </w:r>
            <w:r w:rsidR="00504AB3">
              <w:rPr>
                <w:rFonts w:hint="eastAsia"/>
                <w:color w:val="000000"/>
                <w:sz w:val="24"/>
              </w:rPr>
              <w:t>周围</w:t>
            </w:r>
            <w:r w:rsidR="00504AB3">
              <w:rPr>
                <w:rFonts w:hint="eastAsia"/>
                <w:color w:val="000000"/>
                <w:sz w:val="24"/>
              </w:rPr>
              <w:t>300</w:t>
            </w:r>
            <w:r w:rsidR="00504AB3">
              <w:rPr>
                <w:rFonts w:hint="eastAsia"/>
                <w:color w:val="000000"/>
                <w:sz w:val="24"/>
              </w:rPr>
              <w:t>米范围内无居民区等敏感目标</w:t>
            </w:r>
            <w:r>
              <w:rPr>
                <w:rFonts w:hint="eastAsia"/>
                <w:color w:val="000000"/>
                <w:sz w:val="24"/>
              </w:rPr>
              <w:t>。建设项目厂界周围</w:t>
            </w:r>
            <w:r>
              <w:rPr>
                <w:rFonts w:hint="eastAsia"/>
                <w:color w:val="000000"/>
                <w:sz w:val="24"/>
              </w:rPr>
              <w:t>300</w:t>
            </w:r>
            <w:r>
              <w:rPr>
                <w:rFonts w:hint="eastAsia"/>
                <w:color w:val="000000"/>
                <w:sz w:val="24"/>
              </w:rPr>
              <w:t>米</w:t>
            </w:r>
            <w:r w:rsidR="00504AB3">
              <w:rPr>
                <w:rFonts w:hint="eastAsia"/>
                <w:color w:val="000000"/>
                <w:sz w:val="24"/>
              </w:rPr>
              <w:t>范围</w:t>
            </w:r>
            <w:r>
              <w:rPr>
                <w:rFonts w:hint="eastAsia"/>
                <w:color w:val="000000"/>
                <w:sz w:val="24"/>
              </w:rPr>
              <w:t>内土地利用现状见</w:t>
            </w:r>
            <w:r w:rsidRPr="00FF2EC4">
              <w:rPr>
                <w:rFonts w:hint="eastAsia"/>
                <w:b/>
                <w:bCs/>
                <w:color w:val="000000"/>
                <w:sz w:val="24"/>
              </w:rPr>
              <w:t>附图</w:t>
            </w:r>
            <w:r w:rsidR="003C5340" w:rsidRPr="00FF2EC4">
              <w:rPr>
                <w:rFonts w:hint="eastAsia"/>
                <w:b/>
                <w:bCs/>
                <w:color w:val="000000"/>
                <w:sz w:val="24"/>
              </w:rPr>
              <w:t>3</w:t>
            </w:r>
            <w:r w:rsidR="005D7E83">
              <w:rPr>
                <w:rFonts w:hint="eastAsia"/>
                <w:color w:val="000000"/>
                <w:sz w:val="24"/>
              </w:rPr>
              <w:t>，</w:t>
            </w:r>
            <w:r w:rsidR="005D7E83" w:rsidRPr="005D7E83">
              <w:rPr>
                <w:rFonts w:hint="eastAsia"/>
                <w:color w:val="000000"/>
                <w:sz w:val="24"/>
              </w:rPr>
              <w:t>建设项目周围概况</w:t>
            </w:r>
            <w:r w:rsidR="005D7E83" w:rsidRPr="005D7E83">
              <w:rPr>
                <w:rFonts w:hint="eastAsia"/>
                <w:color w:val="000000"/>
                <w:sz w:val="24"/>
              </w:rPr>
              <w:t>Google</w:t>
            </w:r>
            <w:r w:rsidR="005D7E83" w:rsidRPr="005D7E83">
              <w:rPr>
                <w:rFonts w:hint="eastAsia"/>
                <w:color w:val="000000"/>
                <w:sz w:val="24"/>
              </w:rPr>
              <w:t>卫星图</w:t>
            </w:r>
            <w:r w:rsidR="005D7E83">
              <w:rPr>
                <w:rFonts w:hint="eastAsia"/>
                <w:color w:val="000000"/>
                <w:sz w:val="24"/>
              </w:rPr>
              <w:t>见</w:t>
            </w:r>
            <w:r w:rsidRPr="00FF2EC4">
              <w:rPr>
                <w:rFonts w:hint="eastAsia"/>
                <w:b/>
                <w:bCs/>
                <w:color w:val="000000"/>
                <w:sz w:val="24"/>
              </w:rPr>
              <w:t>附图</w:t>
            </w:r>
            <w:r w:rsidR="003C5340" w:rsidRPr="00FF2EC4">
              <w:rPr>
                <w:rFonts w:hint="eastAsia"/>
                <w:b/>
                <w:bCs/>
                <w:color w:val="000000"/>
                <w:sz w:val="24"/>
              </w:rPr>
              <w:t>4</w:t>
            </w:r>
            <w:r>
              <w:rPr>
                <w:rFonts w:hint="eastAsia"/>
                <w:color w:val="000000"/>
                <w:sz w:val="24"/>
              </w:rPr>
              <w:t>。</w:t>
            </w:r>
          </w:p>
          <w:p w14:paraId="5F2779D4" w14:textId="77777777" w:rsidR="00C56961" w:rsidRDefault="00C56961" w:rsidP="00A61F5C">
            <w:pPr>
              <w:spacing w:line="360" w:lineRule="auto"/>
              <w:rPr>
                <w:sz w:val="24"/>
              </w:rPr>
            </w:pPr>
            <w:r>
              <w:rPr>
                <w:rFonts w:hint="eastAsia"/>
                <w:sz w:val="24"/>
              </w:rPr>
              <w:t>5</w:t>
            </w:r>
            <w:r>
              <w:rPr>
                <w:sz w:val="24"/>
              </w:rPr>
              <w:t>、工作制度及劳动定员：</w:t>
            </w:r>
          </w:p>
          <w:p w14:paraId="0879B4D4" w14:textId="53A25FD7" w:rsidR="00C56961" w:rsidRPr="00784213" w:rsidRDefault="00C56961" w:rsidP="00A61F5C">
            <w:pPr>
              <w:spacing w:line="360" w:lineRule="auto"/>
              <w:ind w:firstLineChars="200" w:firstLine="480"/>
              <w:rPr>
                <w:rFonts w:hAnsi="宋体"/>
                <w:sz w:val="24"/>
              </w:rPr>
            </w:pPr>
            <w:r>
              <w:rPr>
                <w:sz w:val="24"/>
              </w:rPr>
              <w:t>工</w:t>
            </w:r>
            <w:r w:rsidRPr="00784213">
              <w:rPr>
                <w:sz w:val="24"/>
              </w:rPr>
              <w:t>作制度：</w:t>
            </w:r>
            <w:r w:rsidR="000F2C31" w:rsidRPr="00665D3D">
              <w:rPr>
                <w:rFonts w:ascii="宋体" w:hAnsi="宋体"/>
                <w:sz w:val="24"/>
              </w:rPr>
              <w:t>扩建</w:t>
            </w:r>
            <w:r w:rsidR="00D108F6" w:rsidRPr="00665D3D">
              <w:rPr>
                <w:rFonts w:ascii="宋体" w:hAnsi="宋体" w:hint="eastAsia"/>
                <w:sz w:val="24"/>
              </w:rPr>
              <w:t>后</w:t>
            </w:r>
            <w:r w:rsidR="00D108F6" w:rsidRPr="00665D3D">
              <w:rPr>
                <w:rFonts w:ascii="宋体" w:hAnsi="宋体"/>
                <w:sz w:val="24"/>
              </w:rPr>
              <w:t>全厂</w:t>
            </w:r>
            <w:r w:rsidRPr="00665D3D">
              <w:rPr>
                <w:rFonts w:ascii="宋体" w:hAnsi="宋体" w:hint="eastAsia"/>
                <w:sz w:val="24"/>
              </w:rPr>
              <w:t>实行</w:t>
            </w:r>
            <w:r w:rsidR="00DB78B5" w:rsidRPr="00665D3D">
              <w:rPr>
                <w:rFonts w:hint="eastAsia"/>
                <w:sz w:val="24"/>
              </w:rPr>
              <w:t>二</w:t>
            </w:r>
            <w:r w:rsidRPr="00665D3D">
              <w:rPr>
                <w:rFonts w:hint="eastAsia"/>
                <w:sz w:val="24"/>
              </w:rPr>
              <w:t>班</w:t>
            </w:r>
            <w:r w:rsidR="00DB78B5" w:rsidRPr="00665D3D">
              <w:rPr>
                <w:sz w:val="24"/>
              </w:rPr>
              <w:t>16</w:t>
            </w:r>
            <w:r w:rsidRPr="00665D3D">
              <w:rPr>
                <w:rFonts w:hint="eastAsia"/>
                <w:sz w:val="24"/>
              </w:rPr>
              <w:t>小</w:t>
            </w:r>
            <w:r w:rsidRPr="00665D3D">
              <w:rPr>
                <w:rFonts w:ascii="宋体" w:hAnsi="宋体" w:hint="eastAsia"/>
                <w:sz w:val="24"/>
              </w:rPr>
              <w:t>时工作制</w:t>
            </w:r>
            <w:r w:rsidRPr="00665D3D">
              <w:rPr>
                <w:rFonts w:hAnsi="宋体"/>
                <w:sz w:val="24"/>
              </w:rPr>
              <w:t>，</w:t>
            </w:r>
            <w:r w:rsidRPr="00665D3D">
              <w:rPr>
                <w:rFonts w:hAnsi="宋体" w:hint="eastAsia"/>
                <w:sz w:val="24"/>
              </w:rPr>
              <w:t>具体</w:t>
            </w:r>
            <w:r w:rsidRPr="00665D3D">
              <w:rPr>
                <w:rFonts w:hAnsi="宋体"/>
                <w:sz w:val="24"/>
              </w:rPr>
              <w:t>工作时间为</w:t>
            </w:r>
            <w:r w:rsidR="00CD7074" w:rsidRPr="00665D3D">
              <w:rPr>
                <w:rFonts w:hAnsi="宋体" w:hint="eastAsia"/>
                <w:sz w:val="24"/>
              </w:rPr>
              <w:t>早班</w:t>
            </w:r>
            <w:r w:rsidRPr="00665D3D">
              <w:rPr>
                <w:rFonts w:hint="eastAsia"/>
                <w:sz w:val="24"/>
              </w:rPr>
              <w:t>8:0</w:t>
            </w:r>
            <w:r w:rsidRPr="00665D3D">
              <w:rPr>
                <w:sz w:val="24"/>
              </w:rPr>
              <w:t>0</w:t>
            </w:r>
            <w:r w:rsidRPr="00665D3D">
              <w:rPr>
                <w:rFonts w:hAnsi="宋体"/>
                <w:sz w:val="24"/>
              </w:rPr>
              <w:t>～</w:t>
            </w:r>
            <w:r w:rsidRPr="00665D3D">
              <w:rPr>
                <w:sz w:val="24"/>
              </w:rPr>
              <w:t>1</w:t>
            </w:r>
            <w:r w:rsidR="00CD7074" w:rsidRPr="00665D3D">
              <w:rPr>
                <w:sz w:val="24"/>
              </w:rPr>
              <w:t>6</w:t>
            </w:r>
            <w:r w:rsidRPr="00665D3D">
              <w:rPr>
                <w:rFonts w:hint="eastAsia"/>
                <w:sz w:val="24"/>
              </w:rPr>
              <w:t>:00</w:t>
            </w:r>
            <w:r w:rsidRPr="00665D3D">
              <w:rPr>
                <w:rFonts w:hAnsi="宋体" w:hint="eastAsia"/>
                <w:sz w:val="24"/>
              </w:rPr>
              <w:t>，</w:t>
            </w:r>
            <w:r w:rsidR="00CD7074" w:rsidRPr="00665D3D">
              <w:rPr>
                <w:rFonts w:hAnsi="宋体" w:hint="eastAsia"/>
                <w:sz w:val="24"/>
              </w:rPr>
              <w:t>晚班</w:t>
            </w:r>
            <w:r w:rsidR="00CD7074" w:rsidRPr="00665D3D">
              <w:rPr>
                <w:rFonts w:hAnsi="宋体" w:hint="eastAsia"/>
                <w:sz w:val="24"/>
              </w:rPr>
              <w:t>1</w:t>
            </w:r>
            <w:r w:rsidR="00CD7074" w:rsidRPr="00665D3D">
              <w:rPr>
                <w:rFonts w:hAnsi="宋体"/>
                <w:sz w:val="24"/>
              </w:rPr>
              <w:t>6</w:t>
            </w:r>
            <w:r w:rsidR="00CD7074" w:rsidRPr="00665D3D">
              <w:rPr>
                <w:rFonts w:hAnsi="宋体" w:hint="eastAsia"/>
                <w:sz w:val="24"/>
              </w:rPr>
              <w:t>:</w:t>
            </w:r>
            <w:r w:rsidR="00CD7074" w:rsidRPr="00665D3D">
              <w:rPr>
                <w:rFonts w:hAnsi="宋体"/>
                <w:sz w:val="24"/>
              </w:rPr>
              <w:t>00</w:t>
            </w:r>
            <w:r w:rsidR="00CD7074" w:rsidRPr="00665D3D">
              <w:rPr>
                <w:rFonts w:hAnsi="宋体" w:hint="eastAsia"/>
                <w:sz w:val="24"/>
              </w:rPr>
              <w:t>~</w:t>
            </w:r>
            <w:r w:rsidR="00CD7074" w:rsidRPr="00665D3D">
              <w:rPr>
                <w:rFonts w:hAnsi="宋体"/>
                <w:sz w:val="24"/>
              </w:rPr>
              <w:t>24</w:t>
            </w:r>
            <w:r w:rsidR="00CD7074" w:rsidRPr="00665D3D">
              <w:rPr>
                <w:rFonts w:hAnsi="宋体" w:hint="eastAsia"/>
                <w:sz w:val="24"/>
              </w:rPr>
              <w:t>:</w:t>
            </w:r>
            <w:r w:rsidR="00CD7074" w:rsidRPr="00665D3D">
              <w:rPr>
                <w:rFonts w:hAnsi="宋体"/>
                <w:sz w:val="24"/>
              </w:rPr>
              <w:t>00</w:t>
            </w:r>
            <w:r w:rsidR="00CD7074" w:rsidRPr="00665D3D">
              <w:rPr>
                <w:rFonts w:hAnsi="宋体" w:hint="eastAsia"/>
                <w:sz w:val="24"/>
              </w:rPr>
              <w:t>，</w:t>
            </w:r>
            <w:r w:rsidRPr="00665D3D">
              <w:rPr>
                <w:rFonts w:hAnsi="宋体"/>
                <w:sz w:val="24"/>
              </w:rPr>
              <w:t>年有效工作日为</w:t>
            </w:r>
            <w:r w:rsidRPr="00665D3D">
              <w:rPr>
                <w:rFonts w:hAnsi="宋体"/>
                <w:sz w:val="24"/>
              </w:rPr>
              <w:t>300</w:t>
            </w:r>
            <w:r w:rsidRPr="00665D3D">
              <w:rPr>
                <w:rFonts w:hAnsi="宋体"/>
                <w:sz w:val="24"/>
              </w:rPr>
              <w:t>天。</w:t>
            </w:r>
          </w:p>
          <w:p w14:paraId="401AD154" w14:textId="77777777" w:rsidR="00A01960" w:rsidRDefault="00335FCE" w:rsidP="00A61F5C">
            <w:pPr>
              <w:spacing w:line="360" w:lineRule="auto"/>
              <w:ind w:firstLineChars="200" w:firstLine="480"/>
              <w:rPr>
                <w:color w:val="000000"/>
                <w:sz w:val="24"/>
              </w:rPr>
            </w:pPr>
            <w:r>
              <w:rPr>
                <w:rFonts w:hAnsi="宋体" w:hint="eastAsia"/>
                <w:sz w:val="24"/>
              </w:rPr>
              <w:t>劳动定员：</w:t>
            </w:r>
            <w:r w:rsidR="000F2C31">
              <w:rPr>
                <w:rFonts w:hAnsi="宋体" w:hint="eastAsia"/>
                <w:sz w:val="24"/>
              </w:rPr>
              <w:t>本次扩建</w:t>
            </w:r>
            <w:r w:rsidR="00F14BA6">
              <w:rPr>
                <w:rFonts w:hAnsi="宋体" w:hint="eastAsia"/>
                <w:sz w:val="24"/>
              </w:rPr>
              <w:t>新增劳动定员</w:t>
            </w:r>
            <w:r w:rsidR="00F14BA6">
              <w:rPr>
                <w:rFonts w:hAnsi="宋体" w:hint="eastAsia"/>
                <w:sz w:val="24"/>
              </w:rPr>
              <w:t>3</w:t>
            </w:r>
            <w:r w:rsidR="00F14BA6">
              <w:rPr>
                <w:rFonts w:hAnsi="宋体"/>
                <w:sz w:val="24"/>
              </w:rPr>
              <w:t>0</w:t>
            </w:r>
            <w:r w:rsidR="00F14BA6">
              <w:rPr>
                <w:rFonts w:hAnsi="宋体" w:hint="eastAsia"/>
                <w:sz w:val="24"/>
              </w:rPr>
              <w:t>人</w:t>
            </w:r>
            <w:r w:rsidR="000F2C31">
              <w:rPr>
                <w:rFonts w:hAnsi="宋体" w:hint="eastAsia"/>
                <w:sz w:val="24"/>
              </w:rPr>
              <w:t>，扩建后全厂劳动定员为</w:t>
            </w:r>
            <w:r w:rsidR="00F14BA6">
              <w:rPr>
                <w:rFonts w:hAnsi="宋体"/>
                <w:sz w:val="24"/>
              </w:rPr>
              <w:t>150</w:t>
            </w:r>
            <w:r w:rsidR="000F2C31">
              <w:rPr>
                <w:rFonts w:hAnsi="宋体" w:hint="eastAsia"/>
                <w:sz w:val="24"/>
              </w:rPr>
              <w:t>人</w:t>
            </w:r>
            <w:r w:rsidR="001C6752" w:rsidRPr="00D46BC5">
              <w:rPr>
                <w:rFonts w:hint="eastAsia"/>
                <w:color w:val="000000"/>
                <w:sz w:val="24"/>
              </w:rPr>
              <w:t>。</w:t>
            </w:r>
          </w:p>
          <w:p w14:paraId="5FDD52B7" w14:textId="77777777" w:rsidR="00D108F6" w:rsidRPr="007E5119" w:rsidRDefault="00D108F6" w:rsidP="00A61F5C">
            <w:pPr>
              <w:spacing w:line="360" w:lineRule="auto"/>
              <w:rPr>
                <w:sz w:val="24"/>
              </w:rPr>
            </w:pPr>
            <w:r w:rsidRPr="00BD1B70">
              <w:rPr>
                <w:rFonts w:hAnsi="宋体" w:hint="eastAsia"/>
                <w:sz w:val="24"/>
              </w:rPr>
              <w:t>6</w:t>
            </w:r>
            <w:r w:rsidRPr="00BD1B70">
              <w:rPr>
                <w:rFonts w:hAnsi="宋体"/>
                <w:sz w:val="24"/>
              </w:rPr>
              <w:t>、</w:t>
            </w:r>
            <w:r w:rsidRPr="007E5119">
              <w:rPr>
                <w:rFonts w:hAnsi="宋体"/>
                <w:sz w:val="24"/>
              </w:rPr>
              <w:t>产业政策相符性</w:t>
            </w:r>
          </w:p>
          <w:p w14:paraId="48BB1018" w14:textId="77777777" w:rsidR="00D108F6" w:rsidRPr="007E5119" w:rsidRDefault="00D108F6" w:rsidP="00A61F5C">
            <w:pPr>
              <w:spacing w:line="360" w:lineRule="auto"/>
              <w:ind w:firstLineChars="200" w:firstLine="480"/>
              <w:rPr>
                <w:sz w:val="24"/>
              </w:rPr>
            </w:pPr>
            <w:r>
              <w:rPr>
                <w:rFonts w:hAnsi="宋体" w:hint="eastAsia"/>
                <w:sz w:val="24"/>
              </w:rPr>
              <w:t>本项目从事机械零部件</w:t>
            </w:r>
            <w:r w:rsidR="00F14BA6">
              <w:rPr>
                <w:rFonts w:hAnsi="宋体" w:hint="eastAsia"/>
                <w:sz w:val="24"/>
              </w:rPr>
              <w:t>及模具</w:t>
            </w:r>
            <w:r>
              <w:rPr>
                <w:rFonts w:hAnsi="宋体" w:hint="eastAsia"/>
                <w:sz w:val="24"/>
              </w:rPr>
              <w:t>的生产，</w:t>
            </w:r>
            <w:r w:rsidRPr="007E5119">
              <w:rPr>
                <w:rFonts w:hAnsi="宋体"/>
                <w:sz w:val="24"/>
              </w:rPr>
              <w:t>经查阅《产业结构调整指导目录（</w:t>
            </w:r>
            <w:r w:rsidRPr="007E5119">
              <w:rPr>
                <w:sz w:val="24"/>
              </w:rPr>
              <w:t>2011</w:t>
            </w:r>
            <w:r w:rsidRPr="007E5119">
              <w:rPr>
                <w:rFonts w:hAnsi="宋体"/>
                <w:sz w:val="24"/>
              </w:rPr>
              <w:t>年本）》（</w:t>
            </w:r>
            <w:r w:rsidRPr="007E5119">
              <w:rPr>
                <w:sz w:val="24"/>
              </w:rPr>
              <w:t>2013</w:t>
            </w:r>
            <w:r w:rsidRPr="007E5119">
              <w:rPr>
                <w:rFonts w:hAnsi="宋体"/>
                <w:sz w:val="24"/>
              </w:rPr>
              <w:t>年修正）、《产业转移指导目录（</w:t>
            </w:r>
            <w:r w:rsidRPr="007E5119">
              <w:rPr>
                <w:sz w:val="24"/>
              </w:rPr>
              <w:t>2012</w:t>
            </w:r>
            <w:r>
              <w:rPr>
                <w:rFonts w:hAnsi="宋体"/>
                <w:sz w:val="24"/>
              </w:rPr>
              <w:t>年本）》</w:t>
            </w:r>
            <w:r>
              <w:rPr>
                <w:rFonts w:hAnsi="宋体" w:hint="eastAsia"/>
                <w:sz w:val="24"/>
              </w:rPr>
              <w:t>、</w:t>
            </w:r>
            <w:r w:rsidRPr="007E5119">
              <w:rPr>
                <w:rFonts w:hAnsi="宋体"/>
                <w:sz w:val="24"/>
              </w:rPr>
              <w:t>《江苏省工业和信息产业结构调整指导目录（</w:t>
            </w:r>
            <w:r w:rsidRPr="007E5119">
              <w:rPr>
                <w:sz w:val="24"/>
              </w:rPr>
              <w:t>2012</w:t>
            </w:r>
            <w:r w:rsidRPr="007E5119">
              <w:rPr>
                <w:rFonts w:hAnsi="宋体"/>
                <w:sz w:val="24"/>
              </w:rPr>
              <w:t>年本）》以及关于修改《江苏省工业和信息产业结构调整指导目录（</w:t>
            </w:r>
            <w:r w:rsidRPr="007E5119">
              <w:rPr>
                <w:sz w:val="24"/>
              </w:rPr>
              <w:t>2012</w:t>
            </w:r>
            <w:r w:rsidRPr="007E5119">
              <w:rPr>
                <w:rFonts w:hAnsi="宋体"/>
                <w:sz w:val="24"/>
              </w:rPr>
              <w:t>年本）》部分条目的通知、《无锡市制造业转型发展指导目录（</w:t>
            </w:r>
            <w:r w:rsidRPr="007E5119">
              <w:rPr>
                <w:sz w:val="24"/>
              </w:rPr>
              <w:t>2012</w:t>
            </w:r>
            <w:r w:rsidRPr="007E5119">
              <w:rPr>
                <w:rFonts w:hAnsi="宋体"/>
                <w:sz w:val="24"/>
              </w:rPr>
              <w:t>年本）、《无锡市产业结构调整指导目录（试行）》（</w:t>
            </w:r>
            <w:r w:rsidRPr="007E5119">
              <w:rPr>
                <w:sz w:val="24"/>
              </w:rPr>
              <w:t>2008</w:t>
            </w:r>
            <w:r w:rsidRPr="007E5119">
              <w:rPr>
                <w:rFonts w:hAnsi="宋体"/>
                <w:sz w:val="24"/>
              </w:rPr>
              <w:t>年</w:t>
            </w:r>
            <w:r w:rsidRPr="007E5119">
              <w:rPr>
                <w:sz w:val="24"/>
              </w:rPr>
              <w:t>1</w:t>
            </w:r>
            <w:r w:rsidRPr="007E5119">
              <w:rPr>
                <w:rFonts w:hAnsi="宋体"/>
                <w:sz w:val="24"/>
              </w:rPr>
              <w:t>月）和《江阴市产业结构调整指导目录（</w:t>
            </w:r>
            <w:r w:rsidRPr="007E5119">
              <w:rPr>
                <w:sz w:val="24"/>
              </w:rPr>
              <w:t>2008</w:t>
            </w:r>
            <w:r w:rsidRPr="007E5119">
              <w:rPr>
                <w:rFonts w:hAnsi="宋体"/>
                <w:sz w:val="24"/>
              </w:rPr>
              <w:t>年本）》</w:t>
            </w:r>
            <w:r w:rsidR="00062CAD">
              <w:rPr>
                <w:rFonts w:hAnsi="宋体" w:hint="eastAsia"/>
                <w:sz w:val="24"/>
              </w:rPr>
              <w:t>、</w:t>
            </w:r>
            <w:r w:rsidR="00062CAD" w:rsidRPr="00062CAD">
              <w:rPr>
                <w:rFonts w:hAnsi="宋体" w:hint="eastAsia"/>
                <w:sz w:val="24"/>
              </w:rPr>
              <w:t>《无锡市内资禁止投资项目目录（</w:t>
            </w:r>
            <w:r w:rsidR="00062CAD" w:rsidRPr="00062CAD">
              <w:rPr>
                <w:rFonts w:hAnsi="宋体"/>
                <w:sz w:val="24"/>
              </w:rPr>
              <w:t>2015</w:t>
            </w:r>
            <w:r w:rsidR="00062CAD" w:rsidRPr="00062CAD">
              <w:rPr>
                <w:rFonts w:hAnsi="宋体"/>
                <w:sz w:val="24"/>
              </w:rPr>
              <w:t>年本）》</w:t>
            </w:r>
            <w:r w:rsidRPr="007E5119">
              <w:rPr>
                <w:rFonts w:hAnsi="宋体"/>
                <w:sz w:val="24"/>
              </w:rPr>
              <w:t>等，建设项目的产品、生产工艺与</w:t>
            </w:r>
            <w:r>
              <w:rPr>
                <w:rFonts w:hAnsi="宋体"/>
                <w:sz w:val="24"/>
              </w:rPr>
              <w:t>生产设备均不在国家淘汰及禁止、限制发展之列，属于允许类项目，且</w:t>
            </w:r>
            <w:r w:rsidR="00062CAD">
              <w:rPr>
                <w:rFonts w:hAnsi="宋体" w:hint="eastAsia"/>
                <w:color w:val="000000"/>
                <w:sz w:val="24"/>
              </w:rPr>
              <w:t>江阴临港</w:t>
            </w:r>
            <w:r w:rsidR="00062CAD">
              <w:rPr>
                <w:rFonts w:hAnsi="宋体"/>
                <w:color w:val="000000"/>
                <w:sz w:val="24"/>
              </w:rPr>
              <w:t>经济开发区管理委员会</w:t>
            </w:r>
            <w:r w:rsidRPr="00BD1B70">
              <w:rPr>
                <w:rFonts w:hAnsi="宋体" w:hint="eastAsia"/>
                <w:color w:val="000000"/>
                <w:sz w:val="24"/>
              </w:rPr>
              <w:t>已</w:t>
            </w:r>
            <w:r w:rsidRPr="00BD1B70">
              <w:rPr>
                <w:rFonts w:hAnsi="宋体"/>
                <w:color w:val="000000"/>
                <w:sz w:val="24"/>
              </w:rPr>
              <w:t>出具</w:t>
            </w:r>
            <w:r w:rsidRPr="00BD1B70">
              <w:rPr>
                <w:rFonts w:hAnsi="宋体" w:hint="eastAsia"/>
                <w:color w:val="000000"/>
                <w:sz w:val="24"/>
              </w:rPr>
              <w:t>备案证</w:t>
            </w:r>
            <w:r w:rsidRPr="00BD1B70">
              <w:rPr>
                <w:rFonts w:hAnsi="宋体"/>
                <w:color w:val="000000"/>
                <w:sz w:val="24"/>
              </w:rPr>
              <w:t>，故</w:t>
            </w:r>
            <w:r w:rsidRPr="00BD1B70">
              <w:rPr>
                <w:rFonts w:hAnsi="宋体" w:hint="eastAsia"/>
                <w:color w:val="000000"/>
                <w:sz w:val="24"/>
              </w:rPr>
              <w:t>本</w:t>
            </w:r>
            <w:r w:rsidRPr="007E5119">
              <w:rPr>
                <w:rFonts w:hAnsi="宋体"/>
                <w:sz w:val="24"/>
              </w:rPr>
              <w:t>项目的建设符合国家及地方产业政策</w:t>
            </w:r>
            <w:r>
              <w:rPr>
                <w:rFonts w:hAnsi="宋体" w:hint="eastAsia"/>
                <w:sz w:val="24"/>
              </w:rPr>
              <w:t>（具体见附件）</w:t>
            </w:r>
            <w:r w:rsidRPr="007E5119">
              <w:rPr>
                <w:rFonts w:hAnsi="宋体"/>
                <w:sz w:val="24"/>
              </w:rPr>
              <w:t>。</w:t>
            </w:r>
          </w:p>
          <w:p w14:paraId="4B654BD9" w14:textId="77777777" w:rsidR="00D108F6" w:rsidRPr="00AF31F8" w:rsidRDefault="00D108F6" w:rsidP="00A61F5C">
            <w:pPr>
              <w:spacing w:line="360" w:lineRule="auto"/>
              <w:ind w:firstLineChars="200" w:firstLine="480"/>
              <w:rPr>
                <w:snapToGrid w:val="0"/>
                <w:kern w:val="0"/>
                <w:sz w:val="24"/>
              </w:rPr>
            </w:pPr>
            <w:r w:rsidRPr="007E5119">
              <w:rPr>
                <w:rFonts w:hAnsi="宋体"/>
                <w:snapToGrid w:val="0"/>
                <w:kern w:val="0"/>
                <w:sz w:val="24"/>
              </w:rPr>
              <w:t>项目地处太湖流域三级保护区，《江苏省太湖水污染防治条例</w:t>
            </w:r>
            <w:r>
              <w:rPr>
                <w:rFonts w:hAnsi="宋体" w:hint="eastAsia"/>
                <w:snapToGrid w:val="0"/>
                <w:kern w:val="0"/>
                <w:sz w:val="24"/>
              </w:rPr>
              <w:t>》</w:t>
            </w:r>
            <w:r w:rsidRPr="007E5119">
              <w:rPr>
                <w:rFonts w:hAnsi="宋体"/>
                <w:snapToGrid w:val="0"/>
                <w:kern w:val="0"/>
                <w:sz w:val="24"/>
              </w:rPr>
              <w:t>（</w:t>
            </w:r>
            <w:r w:rsidRPr="007E5119">
              <w:rPr>
                <w:snapToGrid w:val="0"/>
                <w:kern w:val="0"/>
                <w:sz w:val="24"/>
              </w:rPr>
              <w:t>201</w:t>
            </w:r>
            <w:r>
              <w:rPr>
                <w:rFonts w:hint="eastAsia"/>
                <w:snapToGrid w:val="0"/>
                <w:kern w:val="0"/>
                <w:sz w:val="24"/>
              </w:rPr>
              <w:t>8</w:t>
            </w:r>
            <w:r w:rsidRPr="007E5119">
              <w:rPr>
                <w:rFonts w:hAnsi="宋体"/>
                <w:snapToGrid w:val="0"/>
                <w:kern w:val="0"/>
                <w:sz w:val="24"/>
              </w:rPr>
              <w:t>年版）规定：</w:t>
            </w:r>
            <w:r w:rsidRPr="00AF31F8">
              <w:rPr>
                <w:rFonts w:hAnsi="宋体"/>
                <w:snapToGrid w:val="0"/>
                <w:kern w:val="0"/>
                <w:sz w:val="24"/>
              </w:rPr>
              <w:t>太湖流域一、二、三级保护区禁止新建、改建、</w:t>
            </w:r>
            <w:r w:rsidRPr="00AF31F8">
              <w:rPr>
                <w:rFonts w:hAnsi="宋体" w:hint="eastAsia"/>
                <w:snapToGrid w:val="0"/>
                <w:kern w:val="0"/>
                <w:sz w:val="24"/>
              </w:rPr>
              <w:t>扩建</w:t>
            </w:r>
            <w:r w:rsidRPr="00AF31F8">
              <w:rPr>
                <w:rFonts w:hAnsi="宋体"/>
                <w:snapToGrid w:val="0"/>
                <w:kern w:val="0"/>
                <w:sz w:val="24"/>
              </w:rPr>
              <w:t>化学制浆造纸、制革、酿造、染料、印染、电镀以及其他排放含磷、氮等污染物的企业和项目</w:t>
            </w:r>
            <w:r w:rsidRPr="00AF31F8">
              <w:rPr>
                <w:rFonts w:hAnsi="宋体" w:hint="eastAsia"/>
                <w:snapToGrid w:val="0"/>
                <w:kern w:val="0"/>
                <w:sz w:val="24"/>
              </w:rPr>
              <w:t>，城镇污水集中处理等环境基础设施项目和第四十六条规定的情形除外</w:t>
            </w:r>
            <w:r w:rsidRPr="00AF31F8">
              <w:rPr>
                <w:rFonts w:hAnsi="宋体"/>
                <w:snapToGrid w:val="0"/>
                <w:kern w:val="0"/>
                <w:sz w:val="24"/>
              </w:rPr>
              <w:t>。</w:t>
            </w:r>
          </w:p>
          <w:p w14:paraId="081BA997" w14:textId="77777777" w:rsidR="00D108F6" w:rsidRDefault="00D108F6" w:rsidP="00A61F5C">
            <w:pPr>
              <w:spacing w:line="360" w:lineRule="auto"/>
              <w:ind w:firstLineChars="200" w:firstLine="480"/>
              <w:rPr>
                <w:rFonts w:hAnsi="宋体"/>
                <w:snapToGrid w:val="0"/>
                <w:kern w:val="0"/>
                <w:sz w:val="24"/>
              </w:rPr>
            </w:pPr>
            <w:r w:rsidRPr="007E5119">
              <w:rPr>
                <w:rFonts w:hAnsi="宋体"/>
                <w:snapToGrid w:val="0"/>
                <w:kern w:val="0"/>
                <w:sz w:val="24"/>
              </w:rPr>
              <w:t>因此，项目符合国家和地方产业政策</w:t>
            </w:r>
            <w:r>
              <w:rPr>
                <w:rFonts w:hAnsi="宋体" w:hint="eastAsia"/>
                <w:snapToGrid w:val="0"/>
                <w:kern w:val="0"/>
                <w:sz w:val="24"/>
              </w:rPr>
              <w:t>。</w:t>
            </w:r>
          </w:p>
          <w:p w14:paraId="2845AC98" w14:textId="77777777" w:rsidR="00D108F6" w:rsidRPr="00D108F6" w:rsidRDefault="00D108F6" w:rsidP="00D108F6">
            <w:pPr>
              <w:adjustRightInd w:val="0"/>
              <w:snapToGrid w:val="0"/>
              <w:spacing w:line="360" w:lineRule="auto"/>
              <w:ind w:firstLineChars="200" w:firstLine="480"/>
              <w:rPr>
                <w:color w:val="000000"/>
                <w:sz w:val="24"/>
              </w:rPr>
            </w:pPr>
          </w:p>
          <w:p w14:paraId="13FB198A" w14:textId="77777777" w:rsidR="00D108F6" w:rsidRDefault="00D108F6" w:rsidP="00D108F6">
            <w:pPr>
              <w:adjustRightInd w:val="0"/>
              <w:snapToGrid w:val="0"/>
              <w:spacing w:line="360" w:lineRule="auto"/>
              <w:ind w:firstLineChars="200" w:firstLine="480"/>
              <w:rPr>
                <w:color w:val="000000"/>
                <w:sz w:val="24"/>
              </w:rPr>
            </w:pPr>
          </w:p>
          <w:p w14:paraId="230F8034" w14:textId="77777777" w:rsidR="00D108F6" w:rsidRDefault="00D108F6" w:rsidP="00D108F6">
            <w:pPr>
              <w:adjustRightInd w:val="0"/>
              <w:snapToGrid w:val="0"/>
              <w:spacing w:line="360" w:lineRule="auto"/>
              <w:ind w:firstLineChars="200" w:firstLine="480"/>
              <w:rPr>
                <w:color w:val="000000"/>
                <w:sz w:val="24"/>
              </w:rPr>
            </w:pPr>
          </w:p>
          <w:p w14:paraId="24B5FFCB" w14:textId="77777777" w:rsidR="00D108F6" w:rsidRDefault="00D108F6" w:rsidP="00D108F6">
            <w:pPr>
              <w:adjustRightInd w:val="0"/>
              <w:snapToGrid w:val="0"/>
              <w:spacing w:line="360" w:lineRule="auto"/>
              <w:ind w:firstLineChars="200" w:firstLine="480"/>
              <w:rPr>
                <w:color w:val="000000"/>
                <w:sz w:val="24"/>
              </w:rPr>
            </w:pPr>
          </w:p>
          <w:p w14:paraId="7522CB5C" w14:textId="77777777" w:rsidR="00D108F6" w:rsidRDefault="00D108F6" w:rsidP="00D108F6">
            <w:pPr>
              <w:adjustRightInd w:val="0"/>
              <w:snapToGrid w:val="0"/>
              <w:spacing w:line="360" w:lineRule="auto"/>
              <w:ind w:firstLineChars="200" w:firstLine="480"/>
              <w:rPr>
                <w:color w:val="000000"/>
                <w:sz w:val="24"/>
              </w:rPr>
            </w:pPr>
          </w:p>
          <w:p w14:paraId="52E0869A" w14:textId="77777777" w:rsidR="00D108F6" w:rsidRDefault="00D108F6" w:rsidP="00D108F6">
            <w:pPr>
              <w:adjustRightInd w:val="0"/>
              <w:snapToGrid w:val="0"/>
              <w:spacing w:line="360" w:lineRule="auto"/>
              <w:ind w:firstLineChars="200" w:firstLine="480"/>
              <w:rPr>
                <w:color w:val="000000"/>
                <w:sz w:val="24"/>
              </w:rPr>
            </w:pPr>
          </w:p>
          <w:p w14:paraId="0A98974B" w14:textId="77777777" w:rsidR="00D108F6" w:rsidRDefault="00D108F6" w:rsidP="00D108F6">
            <w:pPr>
              <w:adjustRightInd w:val="0"/>
              <w:snapToGrid w:val="0"/>
              <w:spacing w:line="360" w:lineRule="auto"/>
              <w:ind w:firstLineChars="200" w:firstLine="480"/>
              <w:rPr>
                <w:color w:val="000000"/>
                <w:sz w:val="24"/>
              </w:rPr>
            </w:pPr>
          </w:p>
          <w:p w14:paraId="1AF0C774" w14:textId="77777777" w:rsidR="00D108F6" w:rsidRDefault="00D108F6" w:rsidP="00D108F6">
            <w:pPr>
              <w:adjustRightInd w:val="0"/>
              <w:snapToGrid w:val="0"/>
              <w:spacing w:line="360" w:lineRule="auto"/>
              <w:ind w:firstLineChars="200" w:firstLine="480"/>
              <w:rPr>
                <w:color w:val="000000"/>
                <w:sz w:val="24"/>
              </w:rPr>
            </w:pPr>
          </w:p>
          <w:p w14:paraId="75DD859B" w14:textId="77777777" w:rsidR="00453729" w:rsidRPr="00F35E68" w:rsidRDefault="00453729" w:rsidP="00D108F6">
            <w:pPr>
              <w:adjustRightInd w:val="0"/>
              <w:snapToGrid w:val="0"/>
              <w:spacing w:line="360" w:lineRule="auto"/>
              <w:rPr>
                <w:sz w:val="24"/>
              </w:rPr>
            </w:pPr>
          </w:p>
        </w:tc>
      </w:tr>
      <w:tr w:rsidR="00335FCE" w:rsidRPr="004A6625" w14:paraId="109EA167" w14:textId="77777777" w:rsidTr="0056561C">
        <w:trPr>
          <w:gridBefore w:val="1"/>
          <w:wBefore w:w="12" w:type="dxa"/>
          <w:trHeight w:val="14307"/>
          <w:jc w:val="center"/>
        </w:trPr>
        <w:tc>
          <w:tcPr>
            <w:tcW w:w="9425" w:type="dxa"/>
            <w:gridSpan w:val="12"/>
            <w:tcBorders>
              <w:top w:val="single" w:sz="4" w:space="0" w:color="auto"/>
            </w:tcBorders>
          </w:tcPr>
          <w:p w14:paraId="259179F7" w14:textId="77777777" w:rsidR="00335FCE" w:rsidRDefault="00335FCE" w:rsidP="000F2C31">
            <w:pPr>
              <w:spacing w:line="360" w:lineRule="auto"/>
              <w:rPr>
                <w:sz w:val="24"/>
              </w:rPr>
            </w:pPr>
            <w:r>
              <w:rPr>
                <w:rFonts w:hint="eastAsia"/>
                <w:color w:val="000000"/>
                <w:sz w:val="24"/>
              </w:rPr>
              <w:lastRenderedPageBreak/>
              <w:t>与本项目</w:t>
            </w:r>
            <w:r>
              <w:rPr>
                <w:rFonts w:hint="eastAsia"/>
                <w:sz w:val="24"/>
              </w:rPr>
              <w:t>有关的原有污染情况及主要环境问题：</w:t>
            </w:r>
          </w:p>
          <w:p w14:paraId="5900D14B" w14:textId="77777777" w:rsidR="00330E25" w:rsidRDefault="00FF2EC4" w:rsidP="000F2C31">
            <w:pPr>
              <w:spacing w:line="360" w:lineRule="auto"/>
              <w:ind w:firstLineChars="200" w:firstLine="480"/>
              <w:rPr>
                <w:sz w:val="24"/>
              </w:rPr>
            </w:pPr>
            <w:r>
              <w:rPr>
                <w:rFonts w:hint="eastAsia"/>
                <w:sz w:val="24"/>
              </w:rPr>
              <w:t>法尔胜集团精细机械分公司</w:t>
            </w:r>
            <w:r w:rsidR="00062CAD" w:rsidRPr="00453729">
              <w:rPr>
                <w:rFonts w:hint="eastAsia"/>
                <w:sz w:val="24"/>
              </w:rPr>
              <w:t>成立于</w:t>
            </w:r>
            <w:r w:rsidR="00D444D2" w:rsidRPr="00453729">
              <w:rPr>
                <w:sz w:val="24"/>
              </w:rPr>
              <w:t>2010</w:t>
            </w:r>
            <w:r w:rsidR="00675C3D" w:rsidRPr="00453729">
              <w:rPr>
                <w:rFonts w:hint="eastAsia"/>
                <w:sz w:val="24"/>
              </w:rPr>
              <w:t>年</w:t>
            </w:r>
            <w:r w:rsidR="00D444D2" w:rsidRPr="00453729">
              <w:rPr>
                <w:sz w:val="24"/>
              </w:rPr>
              <w:t>8</w:t>
            </w:r>
            <w:r w:rsidR="00675C3D" w:rsidRPr="00453729">
              <w:rPr>
                <w:rFonts w:hint="eastAsia"/>
                <w:sz w:val="24"/>
              </w:rPr>
              <w:t>月</w:t>
            </w:r>
            <w:r w:rsidR="000F2C31" w:rsidRPr="00453729">
              <w:rPr>
                <w:rFonts w:hint="eastAsia"/>
                <w:sz w:val="24"/>
              </w:rPr>
              <w:t>，</w:t>
            </w:r>
            <w:r w:rsidR="00D444D2" w:rsidRPr="00453729">
              <w:rPr>
                <w:rFonts w:hint="eastAsia"/>
                <w:sz w:val="24"/>
              </w:rPr>
              <w:t>为法尔胜泓昇集团有限公司下属分公司，</w:t>
            </w:r>
            <w:r w:rsidR="000F2C31" w:rsidRPr="00453729">
              <w:rPr>
                <w:sz w:val="24"/>
              </w:rPr>
              <w:t>位于</w:t>
            </w:r>
            <w:r w:rsidR="00D444D2" w:rsidRPr="00453729">
              <w:rPr>
                <w:rFonts w:hint="eastAsia"/>
                <w:sz w:val="24"/>
              </w:rPr>
              <w:t>江阴市璜土镇石庄锦绣路</w:t>
            </w:r>
            <w:r w:rsidR="00D444D2" w:rsidRPr="00453729">
              <w:rPr>
                <w:rFonts w:hint="eastAsia"/>
                <w:sz w:val="24"/>
              </w:rPr>
              <w:t>8</w:t>
            </w:r>
            <w:r w:rsidR="00D444D2" w:rsidRPr="00453729">
              <w:rPr>
                <w:rFonts w:hint="eastAsia"/>
                <w:sz w:val="24"/>
              </w:rPr>
              <w:t>号</w:t>
            </w:r>
            <w:r w:rsidR="000F2C31" w:rsidRPr="00453729">
              <w:rPr>
                <w:sz w:val="24"/>
              </w:rPr>
              <w:t>，</w:t>
            </w:r>
            <w:r w:rsidR="000F2C31" w:rsidRPr="00453729">
              <w:rPr>
                <w:rFonts w:hint="eastAsia"/>
                <w:sz w:val="24"/>
              </w:rPr>
              <w:t>主要</w:t>
            </w:r>
            <w:r w:rsidR="000F2C31" w:rsidRPr="00453729">
              <w:rPr>
                <w:sz w:val="24"/>
              </w:rPr>
              <w:t>从事</w:t>
            </w:r>
            <w:r w:rsidR="00D444D2" w:rsidRPr="00453729">
              <w:rPr>
                <w:rFonts w:hint="eastAsia"/>
                <w:sz w:val="24"/>
              </w:rPr>
              <w:t>摩托车离合器及机械零部件</w:t>
            </w:r>
            <w:r w:rsidR="000F2C31" w:rsidRPr="00453729">
              <w:rPr>
                <w:sz w:val="24"/>
              </w:rPr>
              <w:t>等</w:t>
            </w:r>
            <w:r w:rsidR="00330E25" w:rsidRPr="00453729">
              <w:rPr>
                <w:rFonts w:hint="eastAsia"/>
                <w:sz w:val="24"/>
              </w:rPr>
              <w:t>。</w:t>
            </w:r>
            <w:r w:rsidR="000F2C31" w:rsidRPr="00453729">
              <w:rPr>
                <w:rFonts w:hint="eastAsia"/>
                <w:sz w:val="24"/>
              </w:rPr>
              <w:t>该公司</w:t>
            </w:r>
            <w:r w:rsidR="000F2C31" w:rsidRPr="00453729">
              <w:rPr>
                <w:rFonts w:asciiTheme="minorEastAsia" w:eastAsiaTheme="minorEastAsia" w:hAnsiTheme="minorEastAsia"/>
                <w:sz w:val="24"/>
              </w:rPr>
              <w:t>“</w:t>
            </w:r>
            <w:r w:rsidR="00D444D2" w:rsidRPr="00453729">
              <w:rPr>
                <w:rFonts w:eastAsiaTheme="minorEastAsia"/>
                <w:sz w:val="24"/>
              </w:rPr>
              <w:t>年产</w:t>
            </w:r>
            <w:r w:rsidR="00D444D2" w:rsidRPr="00453729">
              <w:rPr>
                <w:rFonts w:eastAsiaTheme="minorEastAsia"/>
                <w:sz w:val="24"/>
              </w:rPr>
              <w:t>100</w:t>
            </w:r>
            <w:r w:rsidR="00D444D2" w:rsidRPr="00453729">
              <w:rPr>
                <w:rFonts w:eastAsiaTheme="minorEastAsia"/>
                <w:sz w:val="24"/>
              </w:rPr>
              <w:t>万套摩托车离合器及</w:t>
            </w:r>
            <w:r w:rsidR="00D444D2" w:rsidRPr="00453729">
              <w:rPr>
                <w:rFonts w:eastAsiaTheme="minorEastAsia"/>
                <w:sz w:val="24"/>
              </w:rPr>
              <w:t>5000</w:t>
            </w:r>
            <w:r w:rsidR="00D444D2" w:rsidRPr="00453729">
              <w:rPr>
                <w:rFonts w:eastAsiaTheme="minorEastAsia"/>
                <w:sz w:val="24"/>
              </w:rPr>
              <w:t>吨机械零部件项目</w:t>
            </w:r>
            <w:r w:rsidR="000F2C31" w:rsidRPr="00FF2EC4">
              <w:rPr>
                <w:rFonts w:asciiTheme="minorEastAsia" w:eastAsiaTheme="minorEastAsia" w:hAnsiTheme="minorEastAsia"/>
                <w:sz w:val="24"/>
              </w:rPr>
              <w:t>”</w:t>
            </w:r>
            <w:r w:rsidR="000F2C31" w:rsidRPr="00453729">
              <w:rPr>
                <w:sz w:val="24"/>
              </w:rPr>
              <w:t>环境影响报告表于</w:t>
            </w:r>
            <w:r w:rsidR="000F2C31" w:rsidRPr="00453729">
              <w:rPr>
                <w:sz w:val="24"/>
              </w:rPr>
              <w:t>201</w:t>
            </w:r>
            <w:r w:rsidR="00D444D2" w:rsidRPr="00453729">
              <w:rPr>
                <w:sz w:val="24"/>
              </w:rPr>
              <w:t>0</w:t>
            </w:r>
            <w:r w:rsidR="000F2C31" w:rsidRPr="00453729">
              <w:rPr>
                <w:sz w:val="24"/>
              </w:rPr>
              <w:t>年</w:t>
            </w:r>
            <w:r w:rsidR="000F2C31" w:rsidRPr="00453729">
              <w:rPr>
                <w:sz w:val="24"/>
              </w:rPr>
              <w:t>9</w:t>
            </w:r>
            <w:r w:rsidR="000F2C31" w:rsidRPr="00453729">
              <w:rPr>
                <w:sz w:val="24"/>
              </w:rPr>
              <w:t>月通过</w:t>
            </w:r>
            <w:r w:rsidR="00D444D2" w:rsidRPr="00453729">
              <w:rPr>
                <w:rFonts w:hint="eastAsia"/>
                <w:sz w:val="24"/>
              </w:rPr>
              <w:t>无锡市江阴生态环境局（原</w:t>
            </w:r>
            <w:r w:rsidR="00D444D2" w:rsidRPr="00453729">
              <w:rPr>
                <w:sz w:val="24"/>
              </w:rPr>
              <w:t>江阴市环境保护局</w:t>
            </w:r>
            <w:r w:rsidR="00D444D2" w:rsidRPr="00453729">
              <w:rPr>
                <w:rFonts w:hint="eastAsia"/>
                <w:sz w:val="24"/>
              </w:rPr>
              <w:t>）</w:t>
            </w:r>
            <w:r w:rsidR="000F2C31" w:rsidRPr="00453729">
              <w:rPr>
                <w:sz w:val="24"/>
              </w:rPr>
              <w:t>审批，</w:t>
            </w:r>
            <w:r w:rsidR="00B86981" w:rsidRPr="00453729">
              <w:rPr>
                <w:rFonts w:hint="eastAsia"/>
                <w:sz w:val="24"/>
              </w:rPr>
              <w:t>并于</w:t>
            </w:r>
            <w:r w:rsidR="00B86981" w:rsidRPr="00453729">
              <w:rPr>
                <w:rFonts w:hint="eastAsia"/>
                <w:sz w:val="24"/>
              </w:rPr>
              <w:t>2</w:t>
            </w:r>
            <w:r w:rsidR="00B86981" w:rsidRPr="00453729">
              <w:rPr>
                <w:sz w:val="24"/>
              </w:rPr>
              <w:t>012</w:t>
            </w:r>
            <w:r w:rsidR="00B86981" w:rsidRPr="00453729">
              <w:rPr>
                <w:rFonts w:hint="eastAsia"/>
                <w:sz w:val="24"/>
              </w:rPr>
              <w:t>年</w:t>
            </w:r>
            <w:r w:rsidR="00B86981" w:rsidRPr="00453729">
              <w:rPr>
                <w:rFonts w:hint="eastAsia"/>
                <w:sz w:val="24"/>
              </w:rPr>
              <w:t>9</w:t>
            </w:r>
            <w:r w:rsidR="00B86981" w:rsidRPr="00453729">
              <w:rPr>
                <w:rFonts w:hint="eastAsia"/>
                <w:sz w:val="24"/>
              </w:rPr>
              <w:t>月</w:t>
            </w:r>
            <w:r w:rsidR="00B86981" w:rsidRPr="00453729">
              <w:rPr>
                <w:rFonts w:hint="eastAsia"/>
                <w:sz w:val="24"/>
              </w:rPr>
              <w:t>1</w:t>
            </w:r>
            <w:r w:rsidR="00B86981" w:rsidRPr="00453729">
              <w:rPr>
                <w:sz w:val="24"/>
              </w:rPr>
              <w:t>7</w:t>
            </w:r>
            <w:r w:rsidR="00B86981" w:rsidRPr="00453729">
              <w:rPr>
                <w:rFonts w:hint="eastAsia"/>
                <w:sz w:val="24"/>
              </w:rPr>
              <w:t>日完成“三同时”竣工验收，</w:t>
            </w:r>
            <w:r w:rsidR="000F2C31" w:rsidRPr="00453729">
              <w:rPr>
                <w:sz w:val="24"/>
              </w:rPr>
              <w:t>主要产品及设计生产能力为</w:t>
            </w:r>
            <w:r w:rsidR="00D444D2" w:rsidRPr="00453729">
              <w:rPr>
                <w:rFonts w:hint="eastAsia"/>
                <w:sz w:val="24"/>
              </w:rPr>
              <w:t>摩托车离合器</w:t>
            </w:r>
            <w:r w:rsidR="00D444D2" w:rsidRPr="00453729">
              <w:rPr>
                <w:rFonts w:hint="eastAsia"/>
                <w:sz w:val="24"/>
              </w:rPr>
              <w:t>1</w:t>
            </w:r>
            <w:r w:rsidR="00D444D2" w:rsidRPr="00453729">
              <w:rPr>
                <w:sz w:val="24"/>
              </w:rPr>
              <w:t>00</w:t>
            </w:r>
            <w:r w:rsidR="00D444D2" w:rsidRPr="00453729">
              <w:rPr>
                <w:rFonts w:hint="eastAsia"/>
                <w:sz w:val="24"/>
              </w:rPr>
              <w:t>万套</w:t>
            </w:r>
            <w:r w:rsidR="00D444D2" w:rsidRPr="00453729">
              <w:rPr>
                <w:rFonts w:hint="eastAsia"/>
                <w:sz w:val="24"/>
              </w:rPr>
              <w:t>/</w:t>
            </w:r>
            <w:r w:rsidR="00D444D2" w:rsidRPr="00453729">
              <w:rPr>
                <w:rFonts w:hint="eastAsia"/>
                <w:sz w:val="24"/>
              </w:rPr>
              <w:t>年、机械零部件</w:t>
            </w:r>
            <w:r w:rsidR="00D444D2" w:rsidRPr="00453729">
              <w:rPr>
                <w:rFonts w:hint="eastAsia"/>
                <w:sz w:val="24"/>
              </w:rPr>
              <w:t>5</w:t>
            </w:r>
            <w:r w:rsidR="000F2C31" w:rsidRPr="00453729">
              <w:rPr>
                <w:rFonts w:hint="eastAsia"/>
                <w:sz w:val="24"/>
              </w:rPr>
              <w:t>000</w:t>
            </w:r>
            <w:r w:rsidR="000F2C31" w:rsidRPr="00453729">
              <w:rPr>
                <w:rFonts w:hint="eastAsia"/>
                <w:sz w:val="24"/>
              </w:rPr>
              <w:t>吨</w:t>
            </w:r>
            <w:r w:rsidR="000F2C31" w:rsidRPr="00453729">
              <w:rPr>
                <w:rFonts w:hint="eastAsia"/>
                <w:sz w:val="24"/>
              </w:rPr>
              <w:t>/</w:t>
            </w:r>
            <w:r w:rsidR="000F2C31" w:rsidRPr="00453729">
              <w:rPr>
                <w:rFonts w:hint="eastAsia"/>
                <w:sz w:val="24"/>
              </w:rPr>
              <w:t>年</w:t>
            </w:r>
            <w:r>
              <w:rPr>
                <w:rFonts w:hint="eastAsia"/>
                <w:sz w:val="24"/>
              </w:rPr>
              <w:t>，目前已达产。</w:t>
            </w:r>
          </w:p>
          <w:p w14:paraId="0F6A1EEA" w14:textId="77777777" w:rsidR="00FF2EC4" w:rsidRPr="00FF2EC4" w:rsidRDefault="00FF2EC4" w:rsidP="00FF2EC4">
            <w:pPr>
              <w:spacing w:line="360" w:lineRule="auto"/>
              <w:ind w:firstLineChars="200" w:firstLine="480"/>
              <w:rPr>
                <w:sz w:val="24"/>
              </w:rPr>
            </w:pPr>
            <w:r w:rsidRPr="00FF2EC4">
              <w:rPr>
                <w:sz w:val="24"/>
              </w:rPr>
              <w:t>本报告根据审批资料、验收资料等，</w:t>
            </w:r>
            <w:r w:rsidRPr="00FF2EC4">
              <w:rPr>
                <w:rFonts w:hint="eastAsia"/>
                <w:sz w:val="24"/>
              </w:rPr>
              <w:t>结合现场调查</w:t>
            </w:r>
            <w:r w:rsidRPr="00FF2EC4">
              <w:rPr>
                <w:sz w:val="24"/>
              </w:rPr>
              <w:t>统计现有项目污染物产生及排放情况</w:t>
            </w:r>
            <w:r w:rsidRPr="00FF2EC4">
              <w:rPr>
                <w:rFonts w:hint="eastAsia"/>
                <w:sz w:val="24"/>
              </w:rPr>
              <w:t>。</w:t>
            </w:r>
          </w:p>
          <w:p w14:paraId="7530A35D" w14:textId="77777777" w:rsidR="000F2C31" w:rsidRPr="000F2C31" w:rsidRDefault="000F2C31" w:rsidP="000F2C31">
            <w:pPr>
              <w:spacing w:line="360" w:lineRule="auto"/>
              <w:rPr>
                <w:rFonts w:hAnsi="宋体"/>
                <w:b/>
                <w:snapToGrid w:val="0"/>
                <w:kern w:val="0"/>
                <w:sz w:val="24"/>
              </w:rPr>
            </w:pPr>
            <w:r w:rsidRPr="004C52ED">
              <w:rPr>
                <w:rFonts w:hAnsi="宋体" w:hint="eastAsia"/>
                <w:b/>
                <w:snapToGrid w:val="0"/>
                <w:kern w:val="0"/>
                <w:sz w:val="24"/>
              </w:rPr>
              <w:t>一、与本项目有关的原有污染情况</w:t>
            </w:r>
          </w:p>
          <w:p w14:paraId="65F81501" w14:textId="77777777" w:rsidR="000F2C31" w:rsidRDefault="000F2C31" w:rsidP="000F2C31">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）废气</w:t>
            </w:r>
          </w:p>
          <w:p w14:paraId="794AA8B1" w14:textId="655E2A34" w:rsidR="000F2C31" w:rsidRDefault="000F2C31" w:rsidP="00B41A34">
            <w:pPr>
              <w:spacing w:line="360" w:lineRule="auto"/>
              <w:ind w:firstLineChars="200" w:firstLine="480"/>
              <w:rPr>
                <w:rFonts w:hAnsi="宋体"/>
                <w:sz w:val="24"/>
              </w:rPr>
            </w:pPr>
            <w:r w:rsidRPr="006175D6">
              <w:rPr>
                <w:rFonts w:hint="eastAsia"/>
                <w:sz w:val="24"/>
              </w:rPr>
              <w:t>该公司</w:t>
            </w:r>
            <w:r w:rsidR="00D444D2" w:rsidRPr="006175D6">
              <w:rPr>
                <w:rFonts w:hint="eastAsia"/>
                <w:sz w:val="24"/>
              </w:rPr>
              <w:t>现有</w:t>
            </w:r>
            <w:r w:rsidR="0056561C" w:rsidRPr="006175D6">
              <w:rPr>
                <w:rFonts w:hint="eastAsia"/>
                <w:sz w:val="24"/>
              </w:rPr>
              <w:t>项目</w:t>
            </w:r>
            <w:r w:rsidRPr="006175D6">
              <w:rPr>
                <w:sz w:val="24"/>
              </w:rPr>
              <w:t>废气</w:t>
            </w:r>
            <w:r w:rsidRPr="006175D6">
              <w:rPr>
                <w:rFonts w:hint="eastAsia"/>
                <w:sz w:val="24"/>
              </w:rPr>
              <w:t>主</w:t>
            </w:r>
            <w:r>
              <w:rPr>
                <w:rFonts w:hint="eastAsia"/>
                <w:color w:val="000000"/>
                <w:sz w:val="24"/>
              </w:rPr>
              <w:t>要</w:t>
            </w:r>
            <w:r>
              <w:rPr>
                <w:color w:val="000000"/>
                <w:sz w:val="24"/>
              </w:rPr>
              <w:t>为</w:t>
            </w:r>
            <w:r w:rsidR="00B41A34">
              <w:rPr>
                <w:rFonts w:hint="eastAsia"/>
                <w:color w:val="000000"/>
                <w:sz w:val="24"/>
              </w:rPr>
              <w:t>抛丸工序</w:t>
            </w:r>
            <w:r w:rsidR="00062CAD">
              <w:rPr>
                <w:color w:val="000000"/>
                <w:sz w:val="24"/>
              </w:rPr>
              <w:t>产生的</w:t>
            </w:r>
            <w:r>
              <w:rPr>
                <w:color w:val="000000"/>
                <w:sz w:val="24"/>
              </w:rPr>
              <w:t>粉尘</w:t>
            </w:r>
            <w:r w:rsidR="00FF2EC4">
              <w:rPr>
                <w:rFonts w:hint="eastAsia"/>
                <w:color w:val="000000"/>
                <w:sz w:val="24"/>
              </w:rPr>
              <w:t>废气，</w:t>
            </w:r>
            <w:r>
              <w:rPr>
                <w:rFonts w:hint="eastAsia"/>
                <w:color w:val="000000"/>
                <w:sz w:val="24"/>
              </w:rPr>
              <w:t>抛丸</w:t>
            </w:r>
            <w:r>
              <w:rPr>
                <w:color w:val="000000"/>
                <w:sz w:val="24"/>
              </w:rPr>
              <w:t>粉尘经</w:t>
            </w:r>
            <w:r w:rsidR="00062CAD">
              <w:rPr>
                <w:rFonts w:hint="eastAsia"/>
                <w:color w:val="000000"/>
                <w:sz w:val="24"/>
              </w:rPr>
              <w:t>抛丸机</w:t>
            </w:r>
            <w:r>
              <w:rPr>
                <w:color w:val="000000"/>
                <w:sz w:val="24"/>
              </w:rPr>
              <w:t>配套的布袋除尘器过滤后，通过风管引至车间顶部，通过一根</w:t>
            </w:r>
            <w:r>
              <w:rPr>
                <w:color w:val="000000"/>
                <w:sz w:val="24"/>
              </w:rPr>
              <w:t>15</w:t>
            </w:r>
            <w:r>
              <w:rPr>
                <w:rFonts w:hint="eastAsia"/>
                <w:color w:val="000000"/>
                <w:sz w:val="24"/>
              </w:rPr>
              <w:t>米</w:t>
            </w:r>
            <w:r>
              <w:rPr>
                <w:color w:val="000000"/>
                <w:sz w:val="24"/>
              </w:rPr>
              <w:t>高排气筒</w:t>
            </w:r>
            <w:r w:rsidR="00B41A34">
              <w:rPr>
                <w:rFonts w:hint="eastAsia"/>
                <w:color w:val="000000"/>
                <w:sz w:val="24"/>
              </w:rPr>
              <w:t>（</w:t>
            </w:r>
            <w:r w:rsidR="00B41A34">
              <w:rPr>
                <w:rFonts w:hint="eastAsia"/>
                <w:color w:val="000000"/>
                <w:sz w:val="24"/>
              </w:rPr>
              <w:t>F</w:t>
            </w:r>
            <w:r w:rsidR="00B41A34">
              <w:rPr>
                <w:color w:val="000000"/>
                <w:sz w:val="24"/>
              </w:rPr>
              <w:t>Q-1</w:t>
            </w:r>
            <w:r w:rsidR="00B41A34">
              <w:rPr>
                <w:rFonts w:hint="eastAsia"/>
                <w:color w:val="000000"/>
                <w:sz w:val="24"/>
              </w:rPr>
              <w:t>）</w:t>
            </w:r>
            <w:r>
              <w:rPr>
                <w:color w:val="000000"/>
                <w:sz w:val="24"/>
              </w:rPr>
              <w:t>排放。</w:t>
            </w:r>
            <w:r>
              <w:rPr>
                <w:rFonts w:hAnsi="宋体" w:hint="eastAsia"/>
                <w:sz w:val="24"/>
              </w:rPr>
              <w:t>除尘系统效率按</w:t>
            </w:r>
            <w:r>
              <w:rPr>
                <w:rFonts w:hAnsi="宋体" w:hint="eastAsia"/>
                <w:sz w:val="24"/>
              </w:rPr>
              <w:t>9</w:t>
            </w:r>
            <w:r w:rsidR="00B41A34">
              <w:rPr>
                <w:rFonts w:hAnsi="宋体"/>
                <w:sz w:val="24"/>
              </w:rPr>
              <w:t>8</w:t>
            </w:r>
            <w:r>
              <w:rPr>
                <w:rFonts w:hAnsi="宋体" w:hint="eastAsia"/>
                <w:sz w:val="24"/>
              </w:rPr>
              <w:t>%</w:t>
            </w:r>
            <w:r>
              <w:rPr>
                <w:rFonts w:hAnsi="宋体" w:hint="eastAsia"/>
                <w:sz w:val="24"/>
              </w:rPr>
              <w:t>计，</w:t>
            </w:r>
            <w:r w:rsidR="00B41A34">
              <w:rPr>
                <w:rFonts w:hAnsi="宋体" w:hint="eastAsia"/>
                <w:sz w:val="24"/>
              </w:rPr>
              <w:t>风机风量为</w:t>
            </w:r>
            <w:r w:rsidR="00B41A34">
              <w:rPr>
                <w:rFonts w:hAnsi="宋体" w:hint="eastAsia"/>
                <w:sz w:val="24"/>
              </w:rPr>
              <w:t>1</w:t>
            </w:r>
            <w:r w:rsidR="00B41A34">
              <w:rPr>
                <w:rFonts w:hAnsi="宋体"/>
                <w:sz w:val="24"/>
              </w:rPr>
              <w:t>000m</w:t>
            </w:r>
            <w:r w:rsidR="00B41A34" w:rsidRPr="00B41A34">
              <w:rPr>
                <w:rFonts w:hAnsi="宋体"/>
                <w:sz w:val="24"/>
                <w:vertAlign w:val="superscript"/>
              </w:rPr>
              <w:t>3</w:t>
            </w:r>
            <w:r w:rsidR="00B41A34">
              <w:rPr>
                <w:rFonts w:hAnsi="宋体"/>
                <w:sz w:val="24"/>
              </w:rPr>
              <w:t>/h</w:t>
            </w:r>
            <w:r w:rsidR="00B41A34">
              <w:rPr>
                <w:rFonts w:hAnsi="宋体" w:hint="eastAsia"/>
                <w:sz w:val="24"/>
              </w:rPr>
              <w:t>，</w:t>
            </w:r>
            <w:r>
              <w:rPr>
                <w:rFonts w:hAnsi="宋体" w:hint="eastAsia"/>
                <w:sz w:val="24"/>
              </w:rPr>
              <w:t>经计算，</w:t>
            </w:r>
            <w:r>
              <w:rPr>
                <w:rFonts w:hint="eastAsia"/>
                <w:color w:val="000000"/>
                <w:kern w:val="0"/>
                <w:sz w:val="24"/>
              </w:rPr>
              <w:t>抛丸机粉尘排放量为</w:t>
            </w:r>
            <w:r w:rsidR="00B41A34">
              <w:rPr>
                <w:color w:val="000000"/>
                <w:kern w:val="0"/>
                <w:sz w:val="24"/>
              </w:rPr>
              <w:t>0.024</w:t>
            </w:r>
            <w:r>
              <w:rPr>
                <w:rFonts w:hint="eastAsia"/>
                <w:color w:val="000000"/>
                <w:kern w:val="0"/>
                <w:sz w:val="24"/>
              </w:rPr>
              <w:t>t/a</w:t>
            </w:r>
            <w:r>
              <w:rPr>
                <w:rFonts w:hint="eastAsia"/>
                <w:color w:val="000000"/>
                <w:kern w:val="0"/>
                <w:sz w:val="24"/>
              </w:rPr>
              <w:t>，排放浓度为</w:t>
            </w:r>
            <w:r w:rsidR="00B41A34">
              <w:rPr>
                <w:color w:val="000000"/>
                <w:kern w:val="0"/>
                <w:sz w:val="24"/>
              </w:rPr>
              <w:t>20</w:t>
            </w:r>
            <w:r>
              <w:rPr>
                <w:rFonts w:hint="eastAsia"/>
                <w:color w:val="000000"/>
                <w:sz w:val="24"/>
              </w:rPr>
              <w:t>mg/m</w:t>
            </w:r>
            <w:r w:rsidRPr="00A02C0B">
              <w:rPr>
                <w:rFonts w:hint="eastAsia"/>
                <w:color w:val="000000"/>
                <w:sz w:val="24"/>
                <w:vertAlign w:val="superscript"/>
              </w:rPr>
              <w:t>3</w:t>
            </w:r>
            <w:r>
              <w:rPr>
                <w:rFonts w:hint="eastAsia"/>
                <w:color w:val="000000"/>
                <w:sz w:val="24"/>
              </w:rPr>
              <w:t>，排放速率为</w:t>
            </w:r>
            <w:r>
              <w:rPr>
                <w:rFonts w:hint="eastAsia"/>
                <w:color w:val="000000"/>
                <w:sz w:val="24"/>
              </w:rPr>
              <w:t>0.</w:t>
            </w:r>
            <w:r w:rsidR="00B41A34">
              <w:rPr>
                <w:color w:val="000000"/>
                <w:sz w:val="24"/>
              </w:rPr>
              <w:t>0</w:t>
            </w:r>
            <w:r>
              <w:rPr>
                <w:rFonts w:hint="eastAsia"/>
                <w:color w:val="000000"/>
                <w:sz w:val="24"/>
              </w:rPr>
              <w:t>2kg/h</w:t>
            </w:r>
            <w:r w:rsidR="00B41A34">
              <w:rPr>
                <w:rFonts w:hint="eastAsia"/>
                <w:color w:val="000000"/>
                <w:sz w:val="24"/>
              </w:rPr>
              <w:t>，</w:t>
            </w:r>
            <w:r>
              <w:rPr>
                <w:rFonts w:hAnsi="宋体"/>
                <w:color w:val="000000"/>
                <w:sz w:val="24"/>
              </w:rPr>
              <w:t>可达</w:t>
            </w:r>
            <w:r>
              <w:rPr>
                <w:sz w:val="24"/>
              </w:rPr>
              <w:t>GB16297-1996</w:t>
            </w:r>
            <w:r>
              <w:rPr>
                <w:rFonts w:hAnsi="宋体"/>
                <w:sz w:val="24"/>
              </w:rPr>
              <w:t>《大气污染物综合排放标准》表</w:t>
            </w:r>
            <w:r>
              <w:rPr>
                <w:sz w:val="24"/>
              </w:rPr>
              <w:t>2</w:t>
            </w:r>
            <w:r>
              <w:rPr>
                <w:rFonts w:hAnsi="宋体"/>
                <w:sz w:val="24"/>
              </w:rPr>
              <w:t>中二级标准</w:t>
            </w:r>
            <w:r w:rsidR="00062CAD">
              <w:rPr>
                <w:rFonts w:hAnsi="宋体" w:hint="eastAsia"/>
                <w:sz w:val="24"/>
              </w:rPr>
              <w:t>。</w:t>
            </w:r>
          </w:p>
          <w:p w14:paraId="600611E6" w14:textId="75186CFE" w:rsidR="00A82889" w:rsidRDefault="00D1657B" w:rsidP="00A82889">
            <w:pPr>
              <w:spacing w:line="360" w:lineRule="auto"/>
              <w:ind w:firstLineChars="200" w:firstLine="480"/>
              <w:rPr>
                <w:rFonts w:hAnsi="宋体"/>
                <w:sz w:val="24"/>
              </w:rPr>
            </w:pPr>
            <w:r>
              <w:rPr>
                <w:rFonts w:hAnsi="宋体" w:hint="eastAsia"/>
                <w:sz w:val="24"/>
              </w:rPr>
              <w:t>该公司金加工过程中需使用皂化液冷却和润滑，设备和工件表面摩擦</w:t>
            </w:r>
            <w:r w:rsidR="00250854">
              <w:rPr>
                <w:rFonts w:hAnsi="宋体" w:hint="eastAsia"/>
                <w:sz w:val="24"/>
              </w:rPr>
              <w:t>会</w:t>
            </w:r>
            <w:r>
              <w:rPr>
                <w:rFonts w:hAnsi="宋体" w:hint="eastAsia"/>
                <w:sz w:val="24"/>
              </w:rPr>
              <w:t>产生温度，部分皂化液挥发产生油雾，</w:t>
            </w:r>
            <w:r w:rsidR="00250854">
              <w:rPr>
                <w:rFonts w:hAnsi="宋体" w:hint="eastAsia"/>
                <w:sz w:val="24"/>
              </w:rPr>
              <w:t>因</w:t>
            </w:r>
            <w:r>
              <w:rPr>
                <w:rFonts w:hAnsi="宋体" w:hint="eastAsia"/>
                <w:sz w:val="24"/>
              </w:rPr>
              <w:t>产生量较小，本项目不作定量分析。为了</w:t>
            </w:r>
            <w:r w:rsidR="00250854">
              <w:rPr>
                <w:rFonts w:hAnsi="宋体" w:hint="eastAsia"/>
                <w:sz w:val="24"/>
              </w:rPr>
              <w:t>净化</w:t>
            </w:r>
            <w:r>
              <w:rPr>
                <w:rFonts w:hAnsi="宋体" w:hint="eastAsia"/>
                <w:sz w:val="24"/>
              </w:rPr>
              <w:t>车间环境，</w:t>
            </w:r>
            <w:r w:rsidR="00250854">
              <w:rPr>
                <w:rFonts w:hAnsi="宋体" w:hint="eastAsia"/>
                <w:sz w:val="24"/>
              </w:rPr>
              <w:t>满足工人舒适生产要求，</w:t>
            </w:r>
            <w:r>
              <w:rPr>
                <w:rFonts w:hAnsi="宋体" w:hint="eastAsia"/>
                <w:sz w:val="24"/>
              </w:rPr>
              <w:t>企</w:t>
            </w:r>
            <w:r w:rsidRPr="00DB78B5">
              <w:rPr>
                <w:rFonts w:hAnsi="宋体" w:hint="eastAsia"/>
                <w:sz w:val="24"/>
              </w:rPr>
              <w:t>业在</w:t>
            </w:r>
            <w:r w:rsidR="00CB172F" w:rsidRPr="00DB78B5">
              <w:rPr>
                <w:rFonts w:hAnsi="宋体" w:hint="eastAsia"/>
                <w:sz w:val="24"/>
              </w:rPr>
              <w:t>自动车床</w:t>
            </w:r>
            <w:r w:rsidR="00250854" w:rsidRPr="00DB78B5">
              <w:rPr>
                <w:rFonts w:hAnsi="宋体" w:hint="eastAsia"/>
                <w:sz w:val="24"/>
              </w:rPr>
              <w:t>等</w:t>
            </w:r>
            <w:r>
              <w:rPr>
                <w:rFonts w:hAnsi="宋体" w:hint="eastAsia"/>
                <w:sz w:val="24"/>
              </w:rPr>
              <w:t>上方设置吸风罩，将废气引入</w:t>
            </w:r>
            <w:r w:rsidR="00250854">
              <w:rPr>
                <w:rFonts w:hAnsi="宋体" w:hint="eastAsia"/>
                <w:sz w:val="24"/>
              </w:rPr>
              <w:t>一套“静电油烟净化装置”，净化处理后通过一根</w:t>
            </w:r>
            <w:r w:rsidR="00250854">
              <w:rPr>
                <w:rFonts w:hAnsi="宋体" w:hint="eastAsia"/>
                <w:sz w:val="24"/>
              </w:rPr>
              <w:t>1</w:t>
            </w:r>
            <w:r w:rsidR="00250854">
              <w:rPr>
                <w:rFonts w:hAnsi="宋体"/>
                <w:sz w:val="24"/>
              </w:rPr>
              <w:t>5</w:t>
            </w:r>
            <w:r w:rsidR="00250854">
              <w:rPr>
                <w:rFonts w:hAnsi="宋体" w:hint="eastAsia"/>
                <w:sz w:val="24"/>
              </w:rPr>
              <w:t>米高排气筒（</w:t>
            </w:r>
            <w:r w:rsidR="00250854">
              <w:rPr>
                <w:rFonts w:hAnsi="宋体" w:hint="eastAsia"/>
                <w:sz w:val="24"/>
              </w:rPr>
              <w:t>F</w:t>
            </w:r>
            <w:r w:rsidR="00250854">
              <w:rPr>
                <w:rFonts w:hAnsi="宋体"/>
                <w:sz w:val="24"/>
              </w:rPr>
              <w:t>Q-</w:t>
            </w:r>
            <w:r w:rsidR="00DB78B5">
              <w:rPr>
                <w:rFonts w:hAnsi="宋体"/>
                <w:sz w:val="24"/>
              </w:rPr>
              <w:t>2</w:t>
            </w:r>
            <w:r w:rsidR="00250854">
              <w:rPr>
                <w:rFonts w:hAnsi="宋体" w:hint="eastAsia"/>
                <w:sz w:val="24"/>
              </w:rPr>
              <w:t>）排放，未捕集的废气在车间呈无组织排放；在磨床、数控车床等金加工设备上方设置吸风罩，将废气分别引入</w:t>
            </w:r>
            <w:r w:rsidR="00250854">
              <w:rPr>
                <w:rFonts w:hAnsi="宋体" w:hint="eastAsia"/>
                <w:sz w:val="24"/>
              </w:rPr>
              <w:t>8</w:t>
            </w:r>
            <w:r w:rsidR="00250854">
              <w:rPr>
                <w:rFonts w:hAnsi="宋体" w:hint="eastAsia"/>
                <w:sz w:val="24"/>
              </w:rPr>
              <w:t>套“静电油烟分离器”，净化处理后在车间呈无组织排放</w:t>
            </w:r>
            <w:r w:rsidR="00A82889">
              <w:rPr>
                <w:rFonts w:hAnsi="宋体" w:hint="eastAsia"/>
                <w:sz w:val="24"/>
              </w:rPr>
              <w:t>。</w:t>
            </w:r>
          </w:p>
          <w:p w14:paraId="39332633" w14:textId="50B30DB2" w:rsidR="00A82889" w:rsidRPr="00A82889" w:rsidRDefault="00A82889" w:rsidP="00A82889">
            <w:pPr>
              <w:spacing w:line="360" w:lineRule="auto"/>
              <w:ind w:firstLineChars="200" w:firstLine="480"/>
              <w:rPr>
                <w:rFonts w:hAnsi="宋体"/>
                <w:sz w:val="24"/>
              </w:rPr>
            </w:pPr>
            <w:r>
              <w:rPr>
                <w:rFonts w:hAnsi="宋体" w:hint="eastAsia"/>
                <w:sz w:val="24"/>
              </w:rPr>
              <w:t>该公司现有项目拼装环节采用电焊机进行电焊，未考虑焊接废气，也未采用废气处理设施，不满足当前环保要求。</w:t>
            </w:r>
          </w:p>
          <w:p w14:paraId="40368CA1" w14:textId="77777777" w:rsidR="000F2C31" w:rsidRDefault="000F2C31" w:rsidP="000F2C31">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）废水</w:t>
            </w:r>
          </w:p>
          <w:p w14:paraId="07BDDFEC" w14:textId="77777777" w:rsidR="000F2C31" w:rsidRDefault="000F2C31" w:rsidP="00BB467D">
            <w:pPr>
              <w:spacing w:line="360" w:lineRule="auto"/>
              <w:ind w:firstLineChars="200" w:firstLine="480"/>
              <w:rPr>
                <w:color w:val="000000"/>
                <w:sz w:val="24"/>
              </w:rPr>
            </w:pPr>
            <w:r>
              <w:rPr>
                <w:rFonts w:hint="eastAsia"/>
                <w:color w:val="000000"/>
                <w:sz w:val="24"/>
              </w:rPr>
              <w:t>该</w:t>
            </w:r>
            <w:r w:rsidRPr="006175D6">
              <w:rPr>
                <w:sz w:val="24"/>
              </w:rPr>
              <w:t>公司</w:t>
            </w:r>
            <w:r w:rsidR="00B86981" w:rsidRPr="006175D6">
              <w:rPr>
                <w:rFonts w:hint="eastAsia"/>
                <w:sz w:val="24"/>
              </w:rPr>
              <w:t>现有</w:t>
            </w:r>
            <w:r w:rsidR="0056561C" w:rsidRPr="006175D6">
              <w:rPr>
                <w:sz w:val="24"/>
              </w:rPr>
              <w:t>项目</w:t>
            </w:r>
            <w:r w:rsidR="00FF2EC4">
              <w:rPr>
                <w:rFonts w:hint="eastAsia"/>
                <w:sz w:val="24"/>
              </w:rPr>
              <w:t>废水主要为隔套冷却水及生活污水。</w:t>
            </w:r>
            <w:r w:rsidR="00B41A34" w:rsidRPr="006175D6">
              <w:rPr>
                <w:rFonts w:hint="eastAsia"/>
                <w:sz w:val="24"/>
              </w:rPr>
              <w:t>压铸过程</w:t>
            </w:r>
            <w:r w:rsidR="00B41A34">
              <w:rPr>
                <w:rFonts w:hint="eastAsia"/>
                <w:color w:val="000000"/>
                <w:sz w:val="24"/>
              </w:rPr>
              <w:t>隔套冷却水循环回用，定期更换</w:t>
            </w:r>
            <w:r w:rsidR="00FF2EC4">
              <w:rPr>
                <w:rFonts w:hint="eastAsia"/>
                <w:color w:val="000000"/>
                <w:sz w:val="24"/>
              </w:rPr>
              <w:t>，</w:t>
            </w:r>
            <w:r w:rsidR="00FF2EC4" w:rsidRPr="00DB78B5">
              <w:rPr>
                <w:rFonts w:hint="eastAsia"/>
                <w:sz w:val="24"/>
              </w:rPr>
              <w:t>更换</w:t>
            </w:r>
            <w:r w:rsidR="00B41A34" w:rsidRPr="00DB78B5">
              <w:rPr>
                <w:rFonts w:hint="eastAsia"/>
                <w:sz w:val="24"/>
              </w:rPr>
              <w:t>量为</w:t>
            </w:r>
            <w:r w:rsidR="00B41A34" w:rsidRPr="00DB78B5">
              <w:rPr>
                <w:rFonts w:hint="eastAsia"/>
                <w:sz w:val="24"/>
              </w:rPr>
              <w:t>4</w:t>
            </w:r>
            <w:r w:rsidR="00B41A34" w:rsidRPr="00DB78B5">
              <w:rPr>
                <w:sz w:val="24"/>
              </w:rPr>
              <w:t>80t/a</w:t>
            </w:r>
            <w:r w:rsidR="00B41A34" w:rsidRPr="00DB78B5">
              <w:rPr>
                <w:rFonts w:hint="eastAsia"/>
                <w:sz w:val="24"/>
              </w:rPr>
              <w:t>，</w:t>
            </w:r>
            <w:r w:rsidR="00FF2EC4" w:rsidRPr="00DB78B5">
              <w:rPr>
                <w:rFonts w:hint="eastAsia"/>
                <w:sz w:val="24"/>
              </w:rPr>
              <w:t>因隔套冷却水不</w:t>
            </w:r>
            <w:r w:rsidR="00EE5294" w:rsidRPr="00DB78B5">
              <w:rPr>
                <w:rFonts w:hint="eastAsia"/>
                <w:sz w:val="24"/>
              </w:rPr>
              <w:t>添加</w:t>
            </w:r>
            <w:r w:rsidR="00FF2EC4" w:rsidRPr="00DB78B5">
              <w:rPr>
                <w:rFonts w:hint="eastAsia"/>
                <w:sz w:val="24"/>
              </w:rPr>
              <w:t>任何清洁剂、阻垢剂等，作为清下水</w:t>
            </w:r>
            <w:r w:rsidR="00B41A34" w:rsidRPr="00DB78B5">
              <w:rPr>
                <w:rFonts w:hint="eastAsia"/>
                <w:sz w:val="24"/>
              </w:rPr>
              <w:t>直接排入区内雨水管网；</w:t>
            </w:r>
            <w:r w:rsidRPr="00DB78B5">
              <w:rPr>
                <w:rFonts w:hint="eastAsia"/>
                <w:sz w:val="24"/>
              </w:rPr>
              <w:t>生</w:t>
            </w:r>
            <w:r>
              <w:rPr>
                <w:rFonts w:hint="eastAsia"/>
                <w:color w:val="000000"/>
                <w:sz w:val="24"/>
              </w:rPr>
              <w:t>活</w:t>
            </w:r>
            <w:r>
              <w:rPr>
                <w:color w:val="000000"/>
                <w:sz w:val="24"/>
              </w:rPr>
              <w:t>污水</w:t>
            </w:r>
            <w:r w:rsidR="00B41A34">
              <w:rPr>
                <w:rFonts w:hint="eastAsia"/>
                <w:color w:val="000000"/>
                <w:sz w:val="24"/>
              </w:rPr>
              <w:t>产生量为</w:t>
            </w:r>
            <w:r w:rsidR="00B41A34">
              <w:rPr>
                <w:rFonts w:hint="eastAsia"/>
                <w:color w:val="000000"/>
                <w:sz w:val="24"/>
              </w:rPr>
              <w:t>3</w:t>
            </w:r>
            <w:r w:rsidR="00B41A34">
              <w:rPr>
                <w:color w:val="000000"/>
                <w:sz w:val="24"/>
              </w:rPr>
              <w:t>600t/a</w:t>
            </w:r>
            <w:r w:rsidR="00B41A34">
              <w:rPr>
                <w:rFonts w:hint="eastAsia"/>
                <w:color w:val="000000"/>
                <w:sz w:val="24"/>
              </w:rPr>
              <w:t>，</w:t>
            </w:r>
            <w:r>
              <w:rPr>
                <w:color w:val="000000"/>
                <w:sz w:val="24"/>
              </w:rPr>
              <w:t>经化粪池预处理后</w:t>
            </w:r>
            <w:r>
              <w:rPr>
                <w:rFonts w:hint="eastAsia"/>
                <w:color w:val="000000"/>
                <w:sz w:val="24"/>
              </w:rPr>
              <w:t>接入</w:t>
            </w:r>
            <w:r w:rsidR="00B41A34">
              <w:rPr>
                <w:rFonts w:hint="eastAsia"/>
                <w:color w:val="000000"/>
                <w:sz w:val="24"/>
              </w:rPr>
              <w:t>光大水务（江阴）有限公司石庄污水处理厂</w:t>
            </w:r>
            <w:r>
              <w:rPr>
                <w:color w:val="000000"/>
                <w:sz w:val="24"/>
              </w:rPr>
              <w:t>集中处理，</w:t>
            </w:r>
            <w:r>
              <w:rPr>
                <w:rFonts w:hint="eastAsia"/>
                <w:color w:val="000000"/>
                <w:sz w:val="24"/>
              </w:rPr>
              <w:t>尾水达</w:t>
            </w:r>
            <w:r w:rsidRPr="00686678">
              <w:rPr>
                <w:bCs/>
                <w:sz w:val="24"/>
              </w:rPr>
              <w:t>《太湖地区城镇污水处理厂及重点工业行业主要水污染物排放限值》</w:t>
            </w:r>
            <w:r>
              <w:rPr>
                <w:rFonts w:hint="eastAsia"/>
                <w:bCs/>
                <w:sz w:val="24"/>
              </w:rPr>
              <w:t>（</w:t>
            </w:r>
            <w:r w:rsidRPr="00686678">
              <w:rPr>
                <w:bCs/>
                <w:sz w:val="24"/>
              </w:rPr>
              <w:t>DB32/1072-20</w:t>
            </w:r>
            <w:r w:rsidR="00EE5294">
              <w:rPr>
                <w:bCs/>
                <w:sz w:val="24"/>
              </w:rPr>
              <w:t>18</w:t>
            </w:r>
            <w:r>
              <w:rPr>
                <w:rFonts w:hint="eastAsia"/>
                <w:bCs/>
                <w:sz w:val="24"/>
              </w:rPr>
              <w:t>）</w:t>
            </w:r>
            <w:r w:rsidRPr="00686678">
              <w:rPr>
                <w:bCs/>
                <w:sz w:val="24"/>
              </w:rPr>
              <w:t>表</w:t>
            </w:r>
            <w:r w:rsidR="00EE5294">
              <w:rPr>
                <w:bCs/>
                <w:sz w:val="24"/>
              </w:rPr>
              <w:t>2</w:t>
            </w:r>
            <w:r w:rsidRPr="00686678">
              <w:rPr>
                <w:bCs/>
                <w:sz w:val="24"/>
              </w:rPr>
              <w:t>标准和《城镇污水处理厂污染物排放标准》</w:t>
            </w:r>
            <w:r>
              <w:rPr>
                <w:rFonts w:hint="eastAsia"/>
                <w:bCs/>
                <w:sz w:val="24"/>
              </w:rPr>
              <w:t>（</w:t>
            </w:r>
            <w:r w:rsidRPr="00686678">
              <w:rPr>
                <w:bCs/>
                <w:sz w:val="24"/>
              </w:rPr>
              <w:t>GB18918-2002</w:t>
            </w:r>
            <w:r>
              <w:rPr>
                <w:rFonts w:hint="eastAsia"/>
                <w:bCs/>
                <w:sz w:val="24"/>
              </w:rPr>
              <w:t>）</w:t>
            </w:r>
            <w:r w:rsidRPr="00686678">
              <w:rPr>
                <w:bCs/>
                <w:sz w:val="24"/>
              </w:rPr>
              <w:t>表</w:t>
            </w:r>
            <w:r w:rsidRPr="00686678">
              <w:rPr>
                <w:bCs/>
                <w:sz w:val="24"/>
              </w:rPr>
              <w:t>1</w:t>
            </w:r>
            <w:r w:rsidRPr="00686678">
              <w:rPr>
                <w:bCs/>
                <w:sz w:val="24"/>
              </w:rPr>
              <w:t>一级</w:t>
            </w:r>
            <w:r>
              <w:rPr>
                <w:bCs/>
                <w:sz w:val="24"/>
              </w:rPr>
              <w:t>A</w:t>
            </w:r>
            <w:r w:rsidRPr="00686678">
              <w:rPr>
                <w:bCs/>
                <w:sz w:val="24"/>
              </w:rPr>
              <w:t>标准</w:t>
            </w:r>
            <w:r>
              <w:rPr>
                <w:rFonts w:hint="eastAsia"/>
                <w:bCs/>
                <w:sz w:val="24"/>
              </w:rPr>
              <w:t>后排入</w:t>
            </w:r>
            <w:r w:rsidR="00B41A34">
              <w:rPr>
                <w:rFonts w:hint="eastAsia"/>
                <w:bCs/>
                <w:sz w:val="24"/>
              </w:rPr>
              <w:t>老桃花港</w:t>
            </w:r>
            <w:r>
              <w:rPr>
                <w:rFonts w:hint="eastAsia"/>
                <w:bCs/>
                <w:sz w:val="24"/>
              </w:rPr>
              <w:t>，</w:t>
            </w:r>
            <w:r>
              <w:rPr>
                <w:bCs/>
                <w:sz w:val="24"/>
              </w:rPr>
              <w:t>其中水污染物</w:t>
            </w:r>
            <w:r>
              <w:rPr>
                <w:rFonts w:hint="eastAsia"/>
                <w:bCs/>
                <w:sz w:val="24"/>
              </w:rPr>
              <w:t>COD</w:t>
            </w:r>
            <w:r>
              <w:rPr>
                <w:rFonts w:hint="eastAsia"/>
                <w:bCs/>
                <w:sz w:val="24"/>
              </w:rPr>
              <w:t>、</w:t>
            </w:r>
            <w:r>
              <w:rPr>
                <w:rFonts w:hint="eastAsia"/>
                <w:bCs/>
                <w:sz w:val="24"/>
              </w:rPr>
              <w:t>SS</w:t>
            </w:r>
            <w:r>
              <w:rPr>
                <w:rFonts w:hint="eastAsia"/>
                <w:bCs/>
                <w:sz w:val="24"/>
              </w:rPr>
              <w:t>、</w:t>
            </w:r>
            <w:r>
              <w:rPr>
                <w:bCs/>
                <w:sz w:val="24"/>
              </w:rPr>
              <w:t>氨</w:t>
            </w:r>
            <w:r>
              <w:rPr>
                <w:bCs/>
                <w:sz w:val="24"/>
              </w:rPr>
              <w:lastRenderedPageBreak/>
              <w:t>氮</w:t>
            </w:r>
            <w:r>
              <w:rPr>
                <w:rFonts w:hint="eastAsia"/>
                <w:bCs/>
                <w:sz w:val="24"/>
              </w:rPr>
              <w:t>、</w:t>
            </w:r>
            <w:r>
              <w:rPr>
                <w:bCs/>
                <w:sz w:val="24"/>
              </w:rPr>
              <w:t>总磷</w:t>
            </w:r>
            <w:r>
              <w:rPr>
                <w:rFonts w:hint="eastAsia"/>
                <w:bCs/>
                <w:sz w:val="24"/>
              </w:rPr>
              <w:t>排放量</w:t>
            </w:r>
            <w:r w:rsidR="001B02BB">
              <w:rPr>
                <w:rFonts w:hint="eastAsia"/>
                <w:bCs/>
                <w:sz w:val="24"/>
              </w:rPr>
              <w:t>分别</w:t>
            </w:r>
            <w:r w:rsidR="001B02BB">
              <w:rPr>
                <w:bCs/>
                <w:sz w:val="24"/>
              </w:rPr>
              <w:t>为</w:t>
            </w:r>
            <w:r w:rsidR="001B02BB" w:rsidRPr="00451676">
              <w:rPr>
                <w:rFonts w:hint="eastAsia"/>
                <w:bCs/>
                <w:sz w:val="24"/>
              </w:rPr>
              <w:t>0.</w:t>
            </w:r>
            <w:r w:rsidR="00451676" w:rsidRPr="00451676">
              <w:rPr>
                <w:bCs/>
                <w:sz w:val="24"/>
              </w:rPr>
              <w:t>18</w:t>
            </w:r>
            <w:r w:rsidR="001B02BB" w:rsidRPr="00451676">
              <w:rPr>
                <w:bCs/>
                <w:sz w:val="24"/>
              </w:rPr>
              <w:t>t/a</w:t>
            </w:r>
            <w:r w:rsidR="001B02BB" w:rsidRPr="00451676">
              <w:rPr>
                <w:rFonts w:hint="eastAsia"/>
                <w:bCs/>
                <w:sz w:val="24"/>
              </w:rPr>
              <w:t>、</w:t>
            </w:r>
            <w:r w:rsidR="001B02BB" w:rsidRPr="00451676">
              <w:rPr>
                <w:rFonts w:hint="eastAsia"/>
                <w:bCs/>
                <w:sz w:val="24"/>
              </w:rPr>
              <w:t>0</w:t>
            </w:r>
            <w:r w:rsidR="001B02BB" w:rsidRPr="00451676">
              <w:rPr>
                <w:bCs/>
                <w:sz w:val="24"/>
              </w:rPr>
              <w:t>.0</w:t>
            </w:r>
            <w:r w:rsidR="00451676" w:rsidRPr="00451676">
              <w:rPr>
                <w:bCs/>
                <w:sz w:val="24"/>
              </w:rPr>
              <w:t>36</w:t>
            </w:r>
            <w:r w:rsidR="001B02BB" w:rsidRPr="00451676">
              <w:rPr>
                <w:bCs/>
                <w:sz w:val="24"/>
              </w:rPr>
              <w:t>t/a</w:t>
            </w:r>
            <w:r w:rsidR="001B02BB" w:rsidRPr="00451676">
              <w:rPr>
                <w:rFonts w:hint="eastAsia"/>
                <w:bCs/>
                <w:sz w:val="24"/>
              </w:rPr>
              <w:t>、</w:t>
            </w:r>
            <w:r w:rsidR="001B02BB" w:rsidRPr="00451676">
              <w:rPr>
                <w:rFonts w:hint="eastAsia"/>
                <w:bCs/>
                <w:sz w:val="24"/>
              </w:rPr>
              <w:t>0</w:t>
            </w:r>
            <w:r w:rsidR="001B02BB" w:rsidRPr="00451676">
              <w:rPr>
                <w:bCs/>
                <w:sz w:val="24"/>
              </w:rPr>
              <w:t>.</w:t>
            </w:r>
            <w:r w:rsidR="00BB467D" w:rsidRPr="00451676">
              <w:rPr>
                <w:bCs/>
                <w:sz w:val="24"/>
              </w:rPr>
              <w:t>0</w:t>
            </w:r>
            <w:r w:rsidR="00451676" w:rsidRPr="00451676">
              <w:rPr>
                <w:bCs/>
                <w:sz w:val="24"/>
              </w:rPr>
              <w:t>18</w:t>
            </w:r>
            <w:r w:rsidR="001B02BB" w:rsidRPr="00451676">
              <w:rPr>
                <w:bCs/>
                <w:sz w:val="24"/>
              </w:rPr>
              <w:t>t/a</w:t>
            </w:r>
            <w:r w:rsidR="00BB467D" w:rsidRPr="00451676">
              <w:rPr>
                <w:rFonts w:hint="eastAsia"/>
                <w:bCs/>
                <w:sz w:val="24"/>
              </w:rPr>
              <w:t>、</w:t>
            </w:r>
            <w:r w:rsidR="00BB467D" w:rsidRPr="00451676">
              <w:rPr>
                <w:sz w:val="24"/>
              </w:rPr>
              <w:t>0.00</w:t>
            </w:r>
            <w:r w:rsidR="00451676" w:rsidRPr="00451676">
              <w:rPr>
                <w:sz w:val="24"/>
              </w:rPr>
              <w:t>2</w:t>
            </w:r>
            <w:r w:rsidR="00BB467D" w:rsidRPr="00451676">
              <w:rPr>
                <w:sz w:val="24"/>
              </w:rPr>
              <w:t>t/a</w:t>
            </w:r>
            <w:r w:rsidR="00BB467D" w:rsidRPr="00451676">
              <w:rPr>
                <w:rFonts w:hint="eastAsia"/>
                <w:sz w:val="24"/>
              </w:rPr>
              <w:t>。</w:t>
            </w:r>
            <w:r w:rsidR="0056561C" w:rsidRPr="00451676">
              <w:rPr>
                <w:rFonts w:hint="eastAsia"/>
                <w:sz w:val="24"/>
              </w:rPr>
              <w:t>本项目生活污水水质简单，</w:t>
            </w:r>
            <w:r w:rsidR="0056561C" w:rsidRPr="00451676">
              <w:rPr>
                <w:sz w:val="24"/>
              </w:rPr>
              <w:t>污染物排放量较少</w:t>
            </w:r>
            <w:r w:rsidR="0056561C" w:rsidRPr="00BC705B">
              <w:rPr>
                <w:color w:val="000000"/>
                <w:sz w:val="24"/>
              </w:rPr>
              <w:t>，</w:t>
            </w:r>
            <w:r w:rsidR="0056561C">
              <w:rPr>
                <w:color w:val="000000"/>
                <w:sz w:val="24"/>
              </w:rPr>
              <w:t>水质、水量均在污水厂接管范围内</w:t>
            </w:r>
            <w:r w:rsidR="0056561C">
              <w:rPr>
                <w:rFonts w:hint="eastAsia"/>
                <w:color w:val="000000"/>
                <w:sz w:val="24"/>
              </w:rPr>
              <w:t>，不会对污水厂处理能力造成较大冲击。</w:t>
            </w:r>
            <w:r w:rsidR="0056561C" w:rsidRPr="00BC705B">
              <w:rPr>
                <w:color w:val="000000"/>
                <w:sz w:val="24"/>
              </w:rPr>
              <w:t>根据</w:t>
            </w:r>
            <w:r w:rsidR="00B41A34">
              <w:rPr>
                <w:rFonts w:hint="eastAsia"/>
                <w:color w:val="000000"/>
                <w:sz w:val="24"/>
              </w:rPr>
              <w:t>光大水务（江阴）有限公司石庄污水处理厂</w:t>
            </w:r>
            <w:r w:rsidR="0056561C" w:rsidRPr="00BC705B">
              <w:rPr>
                <w:color w:val="000000"/>
                <w:sz w:val="24"/>
              </w:rPr>
              <w:t>环评报告水环境影响预测结果，该污水处理厂尾水达标排放的前提下，对受纳水体的水质影响不大，不会改变</w:t>
            </w:r>
            <w:r w:rsidR="00B41A34">
              <w:rPr>
                <w:rFonts w:hint="eastAsia"/>
                <w:color w:val="000000"/>
                <w:sz w:val="24"/>
              </w:rPr>
              <w:t>老桃花港</w:t>
            </w:r>
            <w:r w:rsidR="0056561C" w:rsidRPr="00BC705B">
              <w:rPr>
                <w:color w:val="000000"/>
                <w:sz w:val="24"/>
              </w:rPr>
              <w:t>现有水体功能类别</w:t>
            </w:r>
          </w:p>
          <w:p w14:paraId="1A4415A3" w14:textId="77777777" w:rsidR="00BB467D" w:rsidRDefault="00BB467D" w:rsidP="00BB467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）噪声</w:t>
            </w:r>
          </w:p>
          <w:p w14:paraId="40FECAD5" w14:textId="77777777" w:rsidR="00BB467D" w:rsidRPr="006175D6" w:rsidRDefault="00BB467D" w:rsidP="00BB467D">
            <w:pPr>
              <w:spacing w:line="360" w:lineRule="auto"/>
              <w:ind w:firstLineChars="200" w:firstLine="480"/>
              <w:rPr>
                <w:sz w:val="24"/>
              </w:rPr>
            </w:pPr>
            <w:r w:rsidRPr="006175D6">
              <w:rPr>
                <w:rFonts w:hint="eastAsia"/>
                <w:sz w:val="24"/>
              </w:rPr>
              <w:t>该公司</w:t>
            </w:r>
            <w:r w:rsidR="00B86981" w:rsidRPr="006175D6">
              <w:rPr>
                <w:rFonts w:hint="eastAsia"/>
                <w:sz w:val="24"/>
              </w:rPr>
              <w:t>现有</w:t>
            </w:r>
            <w:r w:rsidR="0056561C" w:rsidRPr="006175D6">
              <w:rPr>
                <w:rFonts w:hint="eastAsia"/>
                <w:sz w:val="24"/>
              </w:rPr>
              <w:t>项目</w:t>
            </w:r>
            <w:r w:rsidRPr="006175D6">
              <w:rPr>
                <w:sz w:val="24"/>
              </w:rPr>
              <w:t>噪声</w:t>
            </w:r>
            <w:r w:rsidRPr="006175D6">
              <w:rPr>
                <w:rFonts w:hint="eastAsia"/>
                <w:sz w:val="24"/>
              </w:rPr>
              <w:t>源</w:t>
            </w:r>
            <w:r w:rsidRPr="006175D6">
              <w:rPr>
                <w:sz w:val="24"/>
              </w:rPr>
              <w:t>主要为</w:t>
            </w:r>
            <w:r w:rsidR="00B41A34" w:rsidRPr="006175D6">
              <w:rPr>
                <w:rFonts w:hAnsi="宋体" w:hint="eastAsia"/>
                <w:sz w:val="24"/>
              </w:rPr>
              <w:t>切割设备、金加工设备、压铸设备、光整机、抛丸机、滚齿机</w:t>
            </w:r>
            <w:r w:rsidRPr="006175D6">
              <w:rPr>
                <w:rFonts w:hAnsi="宋体" w:hint="eastAsia"/>
                <w:sz w:val="24"/>
              </w:rPr>
              <w:t>等生产</w:t>
            </w:r>
            <w:r w:rsidR="00B41A34" w:rsidRPr="006175D6">
              <w:rPr>
                <w:rFonts w:hAnsi="宋体" w:hint="eastAsia"/>
                <w:sz w:val="24"/>
              </w:rPr>
              <w:t>设施和磨刀机、台式砂轮机、风机、万能刀具磨床、螺杆机等</w:t>
            </w:r>
            <w:r w:rsidRPr="006175D6">
              <w:rPr>
                <w:rFonts w:hAnsi="宋体" w:hint="eastAsia"/>
                <w:sz w:val="24"/>
              </w:rPr>
              <w:t>辅助设施，噪声源强≤</w:t>
            </w:r>
            <w:r w:rsidRPr="006175D6">
              <w:rPr>
                <w:rFonts w:hAnsi="宋体" w:hint="eastAsia"/>
                <w:sz w:val="24"/>
              </w:rPr>
              <w:t>9</w:t>
            </w:r>
            <w:r w:rsidR="00B41A34" w:rsidRPr="006175D6">
              <w:rPr>
                <w:rFonts w:hAnsi="宋体"/>
                <w:sz w:val="24"/>
              </w:rPr>
              <w:t>5</w:t>
            </w:r>
            <w:r w:rsidRPr="006175D6">
              <w:rPr>
                <w:rFonts w:hAnsi="宋体" w:hint="eastAsia"/>
                <w:sz w:val="24"/>
              </w:rPr>
              <w:t>dB(A)</w:t>
            </w:r>
            <w:r w:rsidRPr="006175D6">
              <w:rPr>
                <w:rFonts w:hAnsi="宋体" w:hint="eastAsia"/>
                <w:sz w:val="24"/>
              </w:rPr>
              <w:t>。</w:t>
            </w:r>
            <w:r w:rsidRPr="006175D6">
              <w:rPr>
                <w:rFonts w:hAnsi="宋体"/>
                <w:sz w:val="24"/>
              </w:rPr>
              <w:t>噪声源经车间内合理布局，车间厂房隔声及距离衰减后，</w:t>
            </w:r>
            <w:r w:rsidRPr="006175D6">
              <w:rPr>
                <w:sz w:val="24"/>
              </w:rPr>
              <w:t>厂界噪声可达</w:t>
            </w:r>
            <w:r w:rsidRPr="006175D6">
              <w:rPr>
                <w:sz w:val="24"/>
              </w:rPr>
              <w:t>GB12348-2008</w:t>
            </w:r>
            <w:r w:rsidRPr="006175D6">
              <w:rPr>
                <w:sz w:val="24"/>
              </w:rPr>
              <w:t>《工业企业厂界环境噪声排放标准》表</w:t>
            </w:r>
            <w:r w:rsidRPr="006175D6">
              <w:rPr>
                <w:sz w:val="24"/>
              </w:rPr>
              <w:t>1</w:t>
            </w:r>
            <w:r w:rsidRPr="006175D6">
              <w:rPr>
                <w:sz w:val="24"/>
              </w:rPr>
              <w:t>中</w:t>
            </w:r>
            <w:r w:rsidRPr="006175D6">
              <w:rPr>
                <w:rFonts w:hint="eastAsia"/>
                <w:sz w:val="24"/>
              </w:rPr>
              <w:t>3</w:t>
            </w:r>
            <w:r w:rsidRPr="006175D6">
              <w:rPr>
                <w:sz w:val="24"/>
              </w:rPr>
              <w:t>类标准</w:t>
            </w:r>
            <w:r w:rsidRPr="006175D6">
              <w:rPr>
                <w:rFonts w:hint="eastAsia"/>
                <w:sz w:val="24"/>
              </w:rPr>
              <w:t>。</w:t>
            </w:r>
            <w:r w:rsidR="0056561C" w:rsidRPr="006175D6">
              <w:rPr>
                <w:rFonts w:hint="eastAsia"/>
                <w:sz w:val="24"/>
              </w:rPr>
              <w:t>经调查</w:t>
            </w:r>
            <w:r w:rsidR="0056561C" w:rsidRPr="006175D6">
              <w:rPr>
                <w:sz w:val="24"/>
              </w:rPr>
              <w:t>，</w:t>
            </w:r>
            <w:r w:rsidR="0056561C" w:rsidRPr="006175D6">
              <w:rPr>
                <w:rFonts w:hint="eastAsia"/>
                <w:sz w:val="24"/>
              </w:rPr>
              <w:t>厂界周围</w:t>
            </w:r>
            <w:r w:rsidR="0056561C" w:rsidRPr="006175D6">
              <w:rPr>
                <w:rFonts w:hint="eastAsia"/>
                <w:sz w:val="24"/>
              </w:rPr>
              <w:t>300</w:t>
            </w:r>
            <w:r w:rsidR="0056561C" w:rsidRPr="006175D6">
              <w:rPr>
                <w:rFonts w:hint="eastAsia"/>
                <w:sz w:val="24"/>
              </w:rPr>
              <w:t>米范围内无学校、医院、居民区等敏感目标，</w:t>
            </w:r>
            <w:r w:rsidR="0056561C" w:rsidRPr="006175D6">
              <w:rPr>
                <w:sz w:val="24"/>
              </w:rPr>
              <w:t>故</w:t>
            </w:r>
            <w:r w:rsidR="0056561C" w:rsidRPr="006175D6">
              <w:rPr>
                <w:rFonts w:hint="eastAsia"/>
                <w:bCs/>
                <w:sz w:val="24"/>
              </w:rPr>
              <w:t>本</w:t>
            </w:r>
            <w:r w:rsidR="0056561C" w:rsidRPr="006175D6">
              <w:rPr>
                <w:bCs/>
                <w:sz w:val="24"/>
              </w:rPr>
              <w:t>项目</w:t>
            </w:r>
            <w:r w:rsidR="0056561C" w:rsidRPr="006175D6">
              <w:rPr>
                <w:sz w:val="24"/>
              </w:rPr>
              <w:t>噪声对周围环境影响较小</w:t>
            </w:r>
            <w:r w:rsidR="0056561C" w:rsidRPr="006175D6">
              <w:rPr>
                <w:rFonts w:hint="eastAsia"/>
                <w:sz w:val="24"/>
              </w:rPr>
              <w:t>。</w:t>
            </w:r>
          </w:p>
          <w:p w14:paraId="09B82533" w14:textId="77777777" w:rsidR="00BB467D" w:rsidRPr="006175D6" w:rsidRDefault="00BB467D" w:rsidP="00BB467D">
            <w:pPr>
              <w:spacing w:line="360" w:lineRule="auto"/>
              <w:ind w:firstLineChars="200" w:firstLine="480"/>
              <w:rPr>
                <w:sz w:val="24"/>
              </w:rPr>
            </w:pPr>
            <w:r w:rsidRPr="006175D6">
              <w:rPr>
                <w:rFonts w:hint="eastAsia"/>
                <w:sz w:val="24"/>
              </w:rPr>
              <w:t>（</w:t>
            </w:r>
            <w:r w:rsidRPr="006175D6">
              <w:rPr>
                <w:rFonts w:hint="eastAsia"/>
                <w:sz w:val="24"/>
              </w:rPr>
              <w:t>4</w:t>
            </w:r>
            <w:r w:rsidRPr="006175D6">
              <w:rPr>
                <w:rFonts w:hint="eastAsia"/>
                <w:sz w:val="24"/>
              </w:rPr>
              <w:t>）固废</w:t>
            </w:r>
          </w:p>
          <w:p w14:paraId="7877C481" w14:textId="77777777" w:rsidR="00BB467D" w:rsidRDefault="00BB467D" w:rsidP="00BB467D">
            <w:pPr>
              <w:spacing w:line="360" w:lineRule="auto"/>
              <w:ind w:firstLineChars="200" w:firstLine="480"/>
              <w:rPr>
                <w:color w:val="000000"/>
                <w:sz w:val="24"/>
              </w:rPr>
            </w:pPr>
            <w:r w:rsidRPr="006175D6">
              <w:rPr>
                <w:rFonts w:hint="eastAsia"/>
                <w:sz w:val="24"/>
              </w:rPr>
              <w:t>该公司</w:t>
            </w:r>
            <w:r w:rsidR="00B86981" w:rsidRPr="006175D6">
              <w:rPr>
                <w:rFonts w:hint="eastAsia"/>
                <w:sz w:val="24"/>
              </w:rPr>
              <w:t>现有</w:t>
            </w:r>
            <w:r w:rsidR="0056561C" w:rsidRPr="006175D6">
              <w:rPr>
                <w:sz w:val="24"/>
              </w:rPr>
              <w:t>项目</w:t>
            </w:r>
            <w:r w:rsidRPr="006175D6">
              <w:rPr>
                <w:rFonts w:hint="eastAsia"/>
                <w:sz w:val="24"/>
              </w:rPr>
              <w:t>固体废物主要为</w:t>
            </w:r>
            <w:r w:rsidR="00B41A34" w:rsidRPr="006175D6">
              <w:rPr>
                <w:rFonts w:hint="eastAsia"/>
                <w:sz w:val="24"/>
              </w:rPr>
              <w:t>断料环节</w:t>
            </w:r>
            <w:r w:rsidRPr="006175D6">
              <w:rPr>
                <w:rFonts w:hint="eastAsia"/>
                <w:sz w:val="24"/>
              </w:rPr>
              <w:t>产生</w:t>
            </w:r>
            <w:r w:rsidR="00B41A34" w:rsidRPr="006175D6">
              <w:rPr>
                <w:rFonts w:hint="eastAsia"/>
                <w:sz w:val="24"/>
              </w:rPr>
              <w:t>的</w:t>
            </w:r>
            <w:r w:rsidRPr="006175D6">
              <w:rPr>
                <w:rFonts w:hint="eastAsia"/>
                <w:sz w:val="24"/>
              </w:rPr>
              <w:t>金属边角料，抛丸</w:t>
            </w:r>
            <w:r w:rsidR="000240C5" w:rsidRPr="006175D6">
              <w:rPr>
                <w:rFonts w:hint="eastAsia"/>
                <w:sz w:val="24"/>
              </w:rPr>
              <w:t>环节</w:t>
            </w:r>
            <w:r w:rsidRPr="006175D6">
              <w:rPr>
                <w:rFonts w:hint="eastAsia"/>
                <w:sz w:val="24"/>
              </w:rPr>
              <w:t>产生的废钢丸，</w:t>
            </w:r>
            <w:r w:rsidR="000240C5" w:rsidRPr="006175D6">
              <w:rPr>
                <w:rFonts w:hint="eastAsia"/>
                <w:sz w:val="24"/>
              </w:rPr>
              <w:t>金加工、光整、冲孔和滚齿环</w:t>
            </w:r>
            <w:r w:rsidR="000240C5">
              <w:rPr>
                <w:rFonts w:hint="eastAsia"/>
                <w:color w:val="000000"/>
                <w:sz w:val="24"/>
              </w:rPr>
              <w:t>节的金属废屑，去浇口环节产生的废浇冒口，金加工环节产生的废皂化液，</w:t>
            </w:r>
            <w:r>
              <w:rPr>
                <w:rFonts w:hint="eastAsia"/>
                <w:color w:val="000000"/>
                <w:sz w:val="24"/>
              </w:rPr>
              <w:t>设备维系保养产生的废机油</w:t>
            </w:r>
            <w:r w:rsidR="000240C5">
              <w:rPr>
                <w:rFonts w:hint="eastAsia"/>
                <w:color w:val="000000"/>
                <w:sz w:val="24"/>
              </w:rPr>
              <w:t>以及</w:t>
            </w:r>
            <w:r>
              <w:rPr>
                <w:rFonts w:hint="eastAsia"/>
                <w:color w:val="000000"/>
                <w:sz w:val="24"/>
              </w:rPr>
              <w:t>员工生活垃圾。其中金属边角料、废钢丸、金属废屑</w:t>
            </w:r>
            <w:r w:rsidR="000240C5">
              <w:rPr>
                <w:rFonts w:hint="eastAsia"/>
                <w:color w:val="000000"/>
                <w:sz w:val="24"/>
              </w:rPr>
              <w:t>、废浇冒口</w:t>
            </w:r>
            <w:r>
              <w:rPr>
                <w:rFonts w:hint="eastAsia"/>
                <w:color w:val="000000"/>
                <w:sz w:val="24"/>
              </w:rPr>
              <w:t>经收集后外售综合利用；废</w:t>
            </w:r>
            <w:r w:rsidR="000240C5">
              <w:rPr>
                <w:rFonts w:hint="eastAsia"/>
                <w:color w:val="000000"/>
                <w:sz w:val="24"/>
              </w:rPr>
              <w:t>皂化液</w:t>
            </w:r>
            <w:r w:rsidR="00EE5294">
              <w:rPr>
                <w:rFonts w:hint="eastAsia"/>
                <w:color w:val="000000"/>
                <w:sz w:val="24"/>
              </w:rPr>
              <w:t>委托</w:t>
            </w:r>
            <w:r w:rsidR="00E96915">
              <w:rPr>
                <w:rFonts w:hint="eastAsia"/>
                <w:color w:val="000000"/>
                <w:sz w:val="24"/>
              </w:rPr>
              <w:t>江阴市绿水机械有限公司合理处置，</w:t>
            </w:r>
            <w:r w:rsidRPr="00E96915">
              <w:rPr>
                <w:rFonts w:hint="eastAsia"/>
                <w:sz w:val="24"/>
              </w:rPr>
              <w:t>废机油委托</w:t>
            </w:r>
            <w:r w:rsidR="00E96915" w:rsidRPr="00E96915">
              <w:rPr>
                <w:rFonts w:hint="eastAsia"/>
                <w:sz w:val="24"/>
              </w:rPr>
              <w:t>江阴市金童石油化工有限公司</w:t>
            </w:r>
            <w:r w:rsidRPr="00E96915">
              <w:rPr>
                <w:rFonts w:hint="eastAsia"/>
                <w:sz w:val="24"/>
              </w:rPr>
              <w:t>合理处置</w:t>
            </w:r>
            <w:r>
              <w:rPr>
                <w:rFonts w:hint="eastAsia"/>
                <w:color w:val="000000"/>
                <w:sz w:val="24"/>
              </w:rPr>
              <w:t>；生活垃圾委托当地环卫部门定期清运。</w:t>
            </w:r>
            <w:r w:rsidRPr="00E8311D">
              <w:rPr>
                <w:color w:val="000000"/>
                <w:sz w:val="24"/>
              </w:rPr>
              <w:t>固体废物的处理处置应遵循分类收集和外售综合利用的原则</w:t>
            </w:r>
            <w:r>
              <w:rPr>
                <w:rFonts w:hint="eastAsia"/>
                <w:color w:val="000000"/>
                <w:sz w:val="24"/>
              </w:rPr>
              <w:t>，</w:t>
            </w:r>
            <w:r>
              <w:rPr>
                <w:color w:val="000000"/>
                <w:sz w:val="24"/>
              </w:rPr>
              <w:t>做到不外排，因此对周围环境基本无影响。</w:t>
            </w:r>
          </w:p>
          <w:p w14:paraId="25BA84CC" w14:textId="77777777" w:rsidR="00BB467D" w:rsidRPr="006E67A3" w:rsidRDefault="00BB467D" w:rsidP="00BB467D">
            <w:pPr>
              <w:spacing w:line="360" w:lineRule="auto"/>
              <w:ind w:firstLineChars="200" w:firstLine="480"/>
            </w:pPr>
            <w:r>
              <w:rPr>
                <w:rFonts w:hint="eastAsia"/>
                <w:color w:val="000000"/>
                <w:sz w:val="24"/>
              </w:rPr>
              <w:t>（</w:t>
            </w:r>
            <w:r>
              <w:rPr>
                <w:rFonts w:hint="eastAsia"/>
                <w:color w:val="000000"/>
                <w:sz w:val="24"/>
              </w:rPr>
              <w:t>5</w:t>
            </w:r>
            <w:r>
              <w:rPr>
                <w:rFonts w:hint="eastAsia"/>
                <w:color w:val="000000"/>
                <w:sz w:val="24"/>
              </w:rPr>
              <w:t>）</w:t>
            </w:r>
            <w:r w:rsidR="00B86981" w:rsidRPr="006E67A3">
              <w:rPr>
                <w:rFonts w:hint="eastAsia"/>
                <w:sz w:val="24"/>
              </w:rPr>
              <w:t>现有</w:t>
            </w:r>
            <w:r w:rsidR="001A105E" w:rsidRPr="006E67A3">
              <w:rPr>
                <w:rFonts w:hint="eastAsia"/>
                <w:sz w:val="24"/>
              </w:rPr>
              <w:t>项目污染排放“三本账”情况</w:t>
            </w:r>
          </w:p>
          <w:p w14:paraId="7F854A5E" w14:textId="77777777" w:rsidR="001A105E" w:rsidRPr="006E67A3" w:rsidRDefault="001A105E" w:rsidP="00BB467D">
            <w:pPr>
              <w:spacing w:line="360" w:lineRule="auto"/>
              <w:ind w:firstLineChars="200" w:firstLine="480"/>
              <w:rPr>
                <w:sz w:val="24"/>
              </w:rPr>
            </w:pPr>
            <w:r w:rsidRPr="006E67A3">
              <w:rPr>
                <w:rFonts w:hint="eastAsia"/>
                <w:sz w:val="24"/>
              </w:rPr>
              <w:t>该公司</w:t>
            </w:r>
            <w:r w:rsidR="00B86981" w:rsidRPr="006E67A3">
              <w:rPr>
                <w:rFonts w:hint="eastAsia"/>
                <w:sz w:val="24"/>
              </w:rPr>
              <w:t>现有</w:t>
            </w:r>
            <w:r w:rsidRPr="006E67A3">
              <w:rPr>
                <w:rFonts w:hint="eastAsia"/>
                <w:sz w:val="24"/>
              </w:rPr>
              <w:t>项目污染物排放情况汇总见表</w:t>
            </w:r>
            <w:r w:rsidR="00A61F5C" w:rsidRPr="006E67A3">
              <w:rPr>
                <w:sz w:val="24"/>
              </w:rPr>
              <w:t>1-4</w:t>
            </w:r>
            <w:r w:rsidRPr="006E67A3">
              <w:rPr>
                <w:rFonts w:hint="eastAsia"/>
                <w:sz w:val="24"/>
              </w:rPr>
              <w:t>。</w:t>
            </w:r>
          </w:p>
          <w:p w14:paraId="3782E432" w14:textId="77777777" w:rsidR="001A105E" w:rsidRPr="00100CA5" w:rsidRDefault="001A105E" w:rsidP="001A105E">
            <w:pPr>
              <w:spacing w:line="360" w:lineRule="auto"/>
              <w:jc w:val="center"/>
              <w:rPr>
                <w:sz w:val="24"/>
              </w:rPr>
            </w:pPr>
            <w:r w:rsidRPr="00100CA5">
              <w:rPr>
                <w:sz w:val="24"/>
              </w:rPr>
              <w:t>表</w:t>
            </w:r>
            <w:r w:rsidR="00A61F5C">
              <w:rPr>
                <w:sz w:val="24"/>
              </w:rPr>
              <w:t xml:space="preserve">1-4      </w:t>
            </w:r>
            <w:r w:rsidR="006E67A3">
              <w:rPr>
                <w:rFonts w:hint="eastAsia"/>
                <w:sz w:val="24"/>
              </w:rPr>
              <w:t>现有</w:t>
            </w:r>
            <w:r w:rsidRPr="00100CA5">
              <w:rPr>
                <w:sz w:val="24"/>
              </w:rPr>
              <w:t>项目污染物排放情况汇总</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3078"/>
              <w:gridCol w:w="2630"/>
              <w:gridCol w:w="3501"/>
            </w:tblGrid>
            <w:tr w:rsidR="001A105E" w:rsidRPr="00100CA5" w14:paraId="5C039852" w14:textId="77777777" w:rsidTr="00EE5294">
              <w:trPr>
                <w:cantSplit/>
                <w:trHeight w:hRule="exact" w:val="397"/>
                <w:jc w:val="center"/>
              </w:trPr>
              <w:tc>
                <w:tcPr>
                  <w:tcW w:w="1671" w:type="pct"/>
                  <w:tcBorders>
                    <w:top w:val="single" w:sz="12" w:space="0" w:color="auto"/>
                    <w:bottom w:val="single" w:sz="4" w:space="0" w:color="auto"/>
                  </w:tcBorders>
                  <w:vAlign w:val="center"/>
                </w:tcPr>
                <w:p w14:paraId="3379294F" w14:textId="77777777" w:rsidR="001A105E" w:rsidRPr="00100CA5" w:rsidRDefault="001A105E" w:rsidP="00B72990">
                  <w:pPr>
                    <w:jc w:val="center"/>
                    <w:rPr>
                      <w:szCs w:val="21"/>
                    </w:rPr>
                  </w:pPr>
                  <w:r w:rsidRPr="00100CA5">
                    <w:rPr>
                      <w:szCs w:val="21"/>
                    </w:rPr>
                    <w:t>种类</w:t>
                  </w:r>
                </w:p>
              </w:tc>
              <w:tc>
                <w:tcPr>
                  <w:tcW w:w="1428" w:type="pct"/>
                  <w:tcBorders>
                    <w:top w:val="single" w:sz="12" w:space="0" w:color="auto"/>
                    <w:bottom w:val="single" w:sz="4" w:space="0" w:color="auto"/>
                  </w:tcBorders>
                  <w:vAlign w:val="center"/>
                </w:tcPr>
                <w:p w14:paraId="4A3278B1" w14:textId="77777777" w:rsidR="001A105E" w:rsidRPr="00100CA5" w:rsidRDefault="001A105E" w:rsidP="00B72990">
                  <w:pPr>
                    <w:jc w:val="center"/>
                    <w:rPr>
                      <w:szCs w:val="21"/>
                    </w:rPr>
                  </w:pPr>
                  <w:r w:rsidRPr="00100CA5">
                    <w:rPr>
                      <w:szCs w:val="21"/>
                    </w:rPr>
                    <w:t>污染物名称</w:t>
                  </w:r>
                </w:p>
              </w:tc>
              <w:tc>
                <w:tcPr>
                  <w:tcW w:w="1901" w:type="pct"/>
                  <w:tcBorders>
                    <w:top w:val="single" w:sz="12" w:space="0" w:color="auto"/>
                    <w:bottom w:val="single" w:sz="4" w:space="0" w:color="auto"/>
                  </w:tcBorders>
                  <w:vAlign w:val="center"/>
                </w:tcPr>
                <w:p w14:paraId="0D4CF299" w14:textId="77777777" w:rsidR="001A105E" w:rsidRPr="00100CA5" w:rsidRDefault="001A105E" w:rsidP="00B72990">
                  <w:pPr>
                    <w:jc w:val="center"/>
                  </w:pPr>
                  <w:r w:rsidRPr="00100CA5">
                    <w:rPr>
                      <w:szCs w:val="21"/>
                    </w:rPr>
                    <w:t>现有项目排放量</w:t>
                  </w:r>
                  <w:r w:rsidRPr="00100CA5">
                    <w:rPr>
                      <w:szCs w:val="21"/>
                    </w:rPr>
                    <w:t>t/a</w:t>
                  </w:r>
                </w:p>
              </w:tc>
            </w:tr>
            <w:tr w:rsidR="001A105E" w:rsidRPr="00100CA5" w14:paraId="12C0C756" w14:textId="77777777" w:rsidTr="00EE5294">
              <w:trPr>
                <w:cantSplit/>
                <w:trHeight w:hRule="exact" w:val="397"/>
                <w:jc w:val="center"/>
              </w:trPr>
              <w:tc>
                <w:tcPr>
                  <w:tcW w:w="1671" w:type="pct"/>
                  <w:vMerge w:val="restart"/>
                  <w:tcBorders>
                    <w:top w:val="single" w:sz="4" w:space="0" w:color="auto"/>
                  </w:tcBorders>
                  <w:vAlign w:val="center"/>
                </w:tcPr>
                <w:p w14:paraId="10F7593C" w14:textId="77777777" w:rsidR="001A105E" w:rsidRPr="00100CA5" w:rsidRDefault="001A105E" w:rsidP="00B72990">
                  <w:pPr>
                    <w:jc w:val="center"/>
                    <w:rPr>
                      <w:szCs w:val="21"/>
                    </w:rPr>
                  </w:pPr>
                  <w:r w:rsidRPr="00100CA5">
                    <w:rPr>
                      <w:szCs w:val="21"/>
                    </w:rPr>
                    <w:t>废水</w:t>
                  </w:r>
                </w:p>
              </w:tc>
              <w:tc>
                <w:tcPr>
                  <w:tcW w:w="1428" w:type="pct"/>
                  <w:tcBorders>
                    <w:top w:val="single" w:sz="4" w:space="0" w:color="auto"/>
                  </w:tcBorders>
                  <w:vAlign w:val="center"/>
                </w:tcPr>
                <w:p w14:paraId="7C27054C" w14:textId="77777777" w:rsidR="001A105E" w:rsidRPr="00100CA5" w:rsidRDefault="001A105E" w:rsidP="00B72990">
                  <w:pPr>
                    <w:jc w:val="center"/>
                    <w:rPr>
                      <w:szCs w:val="21"/>
                    </w:rPr>
                  </w:pPr>
                  <w:r w:rsidRPr="00100CA5">
                    <w:rPr>
                      <w:szCs w:val="21"/>
                    </w:rPr>
                    <w:t>水量</w:t>
                  </w:r>
                </w:p>
              </w:tc>
              <w:tc>
                <w:tcPr>
                  <w:tcW w:w="1901" w:type="pct"/>
                  <w:tcBorders>
                    <w:top w:val="single" w:sz="4" w:space="0" w:color="auto"/>
                  </w:tcBorders>
                  <w:vAlign w:val="center"/>
                </w:tcPr>
                <w:p w14:paraId="00031EC9" w14:textId="77777777" w:rsidR="001A105E" w:rsidRPr="00100CA5" w:rsidRDefault="000240C5" w:rsidP="00B72990">
                  <w:pPr>
                    <w:jc w:val="center"/>
                    <w:rPr>
                      <w:szCs w:val="21"/>
                    </w:rPr>
                  </w:pPr>
                  <w:r>
                    <w:rPr>
                      <w:szCs w:val="21"/>
                    </w:rPr>
                    <w:t>3600</w:t>
                  </w:r>
                </w:p>
              </w:tc>
            </w:tr>
            <w:tr w:rsidR="001A105E" w:rsidRPr="00100CA5" w14:paraId="4B6BEB4F" w14:textId="77777777" w:rsidTr="00EE5294">
              <w:trPr>
                <w:cantSplit/>
                <w:trHeight w:hRule="exact" w:val="397"/>
                <w:jc w:val="center"/>
              </w:trPr>
              <w:tc>
                <w:tcPr>
                  <w:tcW w:w="1671" w:type="pct"/>
                  <w:vMerge/>
                  <w:vAlign w:val="center"/>
                </w:tcPr>
                <w:p w14:paraId="08ABD835" w14:textId="77777777" w:rsidR="001A105E" w:rsidRPr="00100CA5" w:rsidRDefault="001A105E" w:rsidP="00B72990">
                  <w:pPr>
                    <w:jc w:val="center"/>
                    <w:rPr>
                      <w:szCs w:val="21"/>
                    </w:rPr>
                  </w:pPr>
                </w:p>
              </w:tc>
              <w:tc>
                <w:tcPr>
                  <w:tcW w:w="1428" w:type="pct"/>
                  <w:vAlign w:val="center"/>
                </w:tcPr>
                <w:p w14:paraId="43921FC4" w14:textId="77777777" w:rsidR="001A105E" w:rsidRPr="00100CA5" w:rsidRDefault="001A105E" w:rsidP="00B72990">
                  <w:pPr>
                    <w:jc w:val="center"/>
                    <w:rPr>
                      <w:szCs w:val="21"/>
                    </w:rPr>
                  </w:pPr>
                  <w:r w:rsidRPr="00100CA5">
                    <w:rPr>
                      <w:szCs w:val="21"/>
                    </w:rPr>
                    <w:t>COD</w:t>
                  </w:r>
                </w:p>
              </w:tc>
              <w:tc>
                <w:tcPr>
                  <w:tcW w:w="1901" w:type="pct"/>
                  <w:vAlign w:val="center"/>
                </w:tcPr>
                <w:p w14:paraId="57D96E5E" w14:textId="77777777" w:rsidR="001A105E" w:rsidRPr="00100CA5" w:rsidRDefault="000240C5" w:rsidP="00B72990">
                  <w:pPr>
                    <w:jc w:val="center"/>
                    <w:rPr>
                      <w:szCs w:val="21"/>
                    </w:rPr>
                  </w:pPr>
                  <w:r>
                    <w:rPr>
                      <w:szCs w:val="21"/>
                    </w:rPr>
                    <w:t>0.18</w:t>
                  </w:r>
                </w:p>
              </w:tc>
            </w:tr>
            <w:tr w:rsidR="001A105E" w:rsidRPr="00100CA5" w14:paraId="69AF9872" w14:textId="77777777" w:rsidTr="00EE5294">
              <w:trPr>
                <w:cantSplit/>
                <w:trHeight w:hRule="exact" w:val="397"/>
                <w:jc w:val="center"/>
              </w:trPr>
              <w:tc>
                <w:tcPr>
                  <w:tcW w:w="1671" w:type="pct"/>
                  <w:vMerge/>
                  <w:vAlign w:val="center"/>
                </w:tcPr>
                <w:p w14:paraId="062F0367" w14:textId="77777777" w:rsidR="001A105E" w:rsidRPr="00100CA5" w:rsidRDefault="001A105E" w:rsidP="00B72990">
                  <w:pPr>
                    <w:jc w:val="center"/>
                    <w:rPr>
                      <w:szCs w:val="21"/>
                    </w:rPr>
                  </w:pPr>
                </w:p>
              </w:tc>
              <w:tc>
                <w:tcPr>
                  <w:tcW w:w="1428" w:type="pct"/>
                  <w:vAlign w:val="center"/>
                </w:tcPr>
                <w:p w14:paraId="54A247C1" w14:textId="77777777" w:rsidR="001A105E" w:rsidRPr="00100CA5" w:rsidRDefault="001A105E" w:rsidP="00B72990">
                  <w:pPr>
                    <w:jc w:val="center"/>
                    <w:rPr>
                      <w:szCs w:val="21"/>
                    </w:rPr>
                  </w:pPr>
                  <w:r w:rsidRPr="00100CA5">
                    <w:rPr>
                      <w:szCs w:val="21"/>
                    </w:rPr>
                    <w:t>SS</w:t>
                  </w:r>
                </w:p>
              </w:tc>
              <w:tc>
                <w:tcPr>
                  <w:tcW w:w="1901" w:type="pct"/>
                  <w:vAlign w:val="center"/>
                </w:tcPr>
                <w:p w14:paraId="70A79FEF" w14:textId="77777777" w:rsidR="001A105E" w:rsidRPr="00100CA5" w:rsidRDefault="001A105E" w:rsidP="00B72990">
                  <w:pPr>
                    <w:jc w:val="center"/>
                    <w:rPr>
                      <w:szCs w:val="21"/>
                    </w:rPr>
                  </w:pPr>
                  <w:r w:rsidRPr="00100CA5">
                    <w:rPr>
                      <w:rFonts w:hint="eastAsia"/>
                      <w:szCs w:val="21"/>
                    </w:rPr>
                    <w:t>0.0</w:t>
                  </w:r>
                  <w:r w:rsidR="000240C5">
                    <w:rPr>
                      <w:szCs w:val="21"/>
                    </w:rPr>
                    <w:t>36</w:t>
                  </w:r>
                </w:p>
              </w:tc>
            </w:tr>
            <w:tr w:rsidR="001A105E" w:rsidRPr="00100CA5" w14:paraId="47453CAA" w14:textId="77777777" w:rsidTr="00EE5294">
              <w:trPr>
                <w:cantSplit/>
                <w:trHeight w:hRule="exact" w:val="397"/>
                <w:jc w:val="center"/>
              </w:trPr>
              <w:tc>
                <w:tcPr>
                  <w:tcW w:w="1671" w:type="pct"/>
                  <w:vMerge/>
                  <w:vAlign w:val="center"/>
                </w:tcPr>
                <w:p w14:paraId="10783ABD" w14:textId="77777777" w:rsidR="001A105E" w:rsidRPr="00100CA5" w:rsidRDefault="001A105E" w:rsidP="00B72990">
                  <w:pPr>
                    <w:jc w:val="center"/>
                    <w:rPr>
                      <w:szCs w:val="21"/>
                    </w:rPr>
                  </w:pPr>
                </w:p>
              </w:tc>
              <w:tc>
                <w:tcPr>
                  <w:tcW w:w="1428" w:type="pct"/>
                  <w:vAlign w:val="center"/>
                </w:tcPr>
                <w:p w14:paraId="6F7218A8" w14:textId="77777777" w:rsidR="001A105E" w:rsidRPr="00100CA5" w:rsidRDefault="001A105E" w:rsidP="00B72990">
                  <w:pPr>
                    <w:jc w:val="center"/>
                    <w:rPr>
                      <w:szCs w:val="21"/>
                    </w:rPr>
                  </w:pPr>
                  <w:r w:rsidRPr="00100CA5">
                    <w:rPr>
                      <w:szCs w:val="21"/>
                    </w:rPr>
                    <w:t>NH</w:t>
                  </w:r>
                  <w:r w:rsidRPr="00100CA5">
                    <w:rPr>
                      <w:szCs w:val="21"/>
                      <w:vertAlign w:val="subscript"/>
                    </w:rPr>
                    <w:t>3</w:t>
                  </w:r>
                  <w:r w:rsidRPr="00100CA5">
                    <w:rPr>
                      <w:szCs w:val="21"/>
                    </w:rPr>
                    <w:t>-N</w:t>
                  </w:r>
                </w:p>
              </w:tc>
              <w:tc>
                <w:tcPr>
                  <w:tcW w:w="1901" w:type="pct"/>
                  <w:vAlign w:val="center"/>
                </w:tcPr>
                <w:p w14:paraId="0728E77C" w14:textId="77777777" w:rsidR="001A105E" w:rsidRPr="00100CA5" w:rsidRDefault="001A105E" w:rsidP="00B72990">
                  <w:pPr>
                    <w:jc w:val="center"/>
                    <w:rPr>
                      <w:szCs w:val="21"/>
                    </w:rPr>
                  </w:pPr>
                  <w:r>
                    <w:rPr>
                      <w:rFonts w:hint="eastAsia"/>
                      <w:szCs w:val="21"/>
                    </w:rPr>
                    <w:t>0.</w:t>
                  </w:r>
                  <w:r w:rsidRPr="00100CA5">
                    <w:rPr>
                      <w:rFonts w:hint="eastAsia"/>
                      <w:szCs w:val="21"/>
                    </w:rPr>
                    <w:t>0</w:t>
                  </w:r>
                  <w:r w:rsidR="000240C5">
                    <w:rPr>
                      <w:szCs w:val="21"/>
                    </w:rPr>
                    <w:t>18</w:t>
                  </w:r>
                </w:p>
              </w:tc>
            </w:tr>
            <w:tr w:rsidR="001A105E" w:rsidRPr="00100CA5" w14:paraId="13F4EC44" w14:textId="77777777" w:rsidTr="00EE5294">
              <w:trPr>
                <w:cantSplit/>
                <w:trHeight w:hRule="exact" w:val="397"/>
                <w:jc w:val="center"/>
              </w:trPr>
              <w:tc>
                <w:tcPr>
                  <w:tcW w:w="1671" w:type="pct"/>
                  <w:vMerge/>
                  <w:vAlign w:val="center"/>
                </w:tcPr>
                <w:p w14:paraId="46351D93" w14:textId="77777777" w:rsidR="001A105E" w:rsidRPr="00100CA5" w:rsidRDefault="001A105E" w:rsidP="00B72990">
                  <w:pPr>
                    <w:jc w:val="center"/>
                    <w:rPr>
                      <w:szCs w:val="21"/>
                    </w:rPr>
                  </w:pPr>
                </w:p>
              </w:tc>
              <w:tc>
                <w:tcPr>
                  <w:tcW w:w="1428" w:type="pct"/>
                  <w:vAlign w:val="center"/>
                </w:tcPr>
                <w:p w14:paraId="7EBC65BE" w14:textId="77777777" w:rsidR="001A105E" w:rsidRPr="00100CA5" w:rsidRDefault="001A105E" w:rsidP="00B72990">
                  <w:pPr>
                    <w:jc w:val="center"/>
                    <w:rPr>
                      <w:szCs w:val="21"/>
                    </w:rPr>
                  </w:pPr>
                  <w:r w:rsidRPr="00100CA5">
                    <w:rPr>
                      <w:szCs w:val="21"/>
                    </w:rPr>
                    <w:t>TP</w:t>
                  </w:r>
                </w:p>
              </w:tc>
              <w:tc>
                <w:tcPr>
                  <w:tcW w:w="1901" w:type="pct"/>
                  <w:vAlign w:val="center"/>
                </w:tcPr>
                <w:p w14:paraId="1C9825F5" w14:textId="77777777" w:rsidR="001A105E" w:rsidRPr="00100CA5" w:rsidRDefault="001A105E" w:rsidP="00B72990">
                  <w:pPr>
                    <w:jc w:val="center"/>
                    <w:rPr>
                      <w:szCs w:val="21"/>
                    </w:rPr>
                  </w:pPr>
                  <w:r>
                    <w:rPr>
                      <w:rFonts w:hint="eastAsia"/>
                      <w:szCs w:val="21"/>
                    </w:rPr>
                    <w:t>0.0</w:t>
                  </w:r>
                  <w:r>
                    <w:rPr>
                      <w:szCs w:val="21"/>
                    </w:rPr>
                    <w:t>0</w:t>
                  </w:r>
                  <w:r w:rsidR="000240C5">
                    <w:rPr>
                      <w:szCs w:val="21"/>
                    </w:rPr>
                    <w:t>2</w:t>
                  </w:r>
                </w:p>
              </w:tc>
            </w:tr>
            <w:tr w:rsidR="001A105E" w:rsidRPr="00100CA5" w14:paraId="71266DC5" w14:textId="77777777" w:rsidTr="00EE5294">
              <w:trPr>
                <w:cantSplit/>
                <w:trHeight w:hRule="exact" w:val="397"/>
                <w:jc w:val="center"/>
              </w:trPr>
              <w:tc>
                <w:tcPr>
                  <w:tcW w:w="1671" w:type="pct"/>
                  <w:vAlign w:val="center"/>
                </w:tcPr>
                <w:p w14:paraId="3618B263" w14:textId="77777777" w:rsidR="001A105E" w:rsidRPr="00100CA5" w:rsidRDefault="001A105E" w:rsidP="00B72990">
                  <w:pPr>
                    <w:jc w:val="center"/>
                    <w:rPr>
                      <w:szCs w:val="21"/>
                    </w:rPr>
                  </w:pPr>
                  <w:r w:rsidRPr="00100CA5">
                    <w:rPr>
                      <w:szCs w:val="21"/>
                    </w:rPr>
                    <w:t>废气</w:t>
                  </w:r>
                </w:p>
              </w:tc>
              <w:tc>
                <w:tcPr>
                  <w:tcW w:w="1428" w:type="pct"/>
                  <w:vAlign w:val="center"/>
                </w:tcPr>
                <w:p w14:paraId="6C8056F4" w14:textId="77777777" w:rsidR="001A105E" w:rsidRPr="00100CA5" w:rsidRDefault="001A105E" w:rsidP="00B72990">
                  <w:pPr>
                    <w:jc w:val="center"/>
                    <w:rPr>
                      <w:szCs w:val="21"/>
                    </w:rPr>
                  </w:pPr>
                  <w:r w:rsidRPr="00100CA5">
                    <w:rPr>
                      <w:szCs w:val="21"/>
                    </w:rPr>
                    <w:t>颗粒物</w:t>
                  </w:r>
                </w:p>
              </w:tc>
              <w:tc>
                <w:tcPr>
                  <w:tcW w:w="1901" w:type="pct"/>
                  <w:vAlign w:val="center"/>
                </w:tcPr>
                <w:p w14:paraId="1294CA6D" w14:textId="77777777" w:rsidR="001A105E" w:rsidRPr="00100CA5" w:rsidRDefault="000240C5" w:rsidP="00B72990">
                  <w:pPr>
                    <w:jc w:val="center"/>
                    <w:rPr>
                      <w:szCs w:val="21"/>
                    </w:rPr>
                  </w:pPr>
                  <w:r>
                    <w:rPr>
                      <w:szCs w:val="21"/>
                    </w:rPr>
                    <w:t>0.024</w:t>
                  </w:r>
                </w:p>
              </w:tc>
            </w:tr>
            <w:tr w:rsidR="001A105E" w:rsidRPr="00100CA5" w14:paraId="2AFE3204" w14:textId="77777777" w:rsidTr="00EE5294">
              <w:trPr>
                <w:cantSplit/>
                <w:trHeight w:hRule="exact" w:val="397"/>
                <w:jc w:val="center"/>
              </w:trPr>
              <w:tc>
                <w:tcPr>
                  <w:tcW w:w="3099" w:type="pct"/>
                  <w:gridSpan w:val="2"/>
                  <w:vAlign w:val="center"/>
                </w:tcPr>
                <w:p w14:paraId="6A4E04EB" w14:textId="77777777" w:rsidR="001A105E" w:rsidRPr="00100CA5" w:rsidRDefault="001A105E" w:rsidP="00B72990">
                  <w:pPr>
                    <w:jc w:val="center"/>
                    <w:rPr>
                      <w:szCs w:val="21"/>
                    </w:rPr>
                  </w:pPr>
                  <w:r w:rsidRPr="00100CA5">
                    <w:rPr>
                      <w:szCs w:val="21"/>
                    </w:rPr>
                    <w:t>固体废弃物</w:t>
                  </w:r>
                </w:p>
              </w:tc>
              <w:tc>
                <w:tcPr>
                  <w:tcW w:w="1901" w:type="pct"/>
                  <w:vAlign w:val="center"/>
                </w:tcPr>
                <w:p w14:paraId="4E1F8A01" w14:textId="77777777" w:rsidR="001A105E" w:rsidRPr="00100CA5" w:rsidRDefault="001A105E" w:rsidP="00B72990">
                  <w:pPr>
                    <w:jc w:val="center"/>
                    <w:rPr>
                      <w:szCs w:val="21"/>
                    </w:rPr>
                  </w:pPr>
                  <w:r w:rsidRPr="00100CA5">
                    <w:rPr>
                      <w:szCs w:val="21"/>
                    </w:rPr>
                    <w:t>0</w:t>
                  </w:r>
                </w:p>
              </w:tc>
            </w:tr>
          </w:tbl>
          <w:p w14:paraId="74D17B46" w14:textId="77777777" w:rsidR="001A105E" w:rsidRDefault="001A105E" w:rsidP="001A105E">
            <w:pPr>
              <w:spacing w:line="360" w:lineRule="auto"/>
              <w:rPr>
                <w:color w:val="000000"/>
                <w:sz w:val="24"/>
              </w:rPr>
            </w:pPr>
            <w:r>
              <w:rPr>
                <w:rFonts w:hint="eastAsia"/>
                <w:color w:val="000000"/>
                <w:sz w:val="24"/>
              </w:rPr>
              <w:t>二</w:t>
            </w:r>
            <w:r>
              <w:rPr>
                <w:color w:val="000000"/>
                <w:sz w:val="24"/>
              </w:rPr>
              <w:t>、主要环境问题</w:t>
            </w:r>
          </w:p>
          <w:p w14:paraId="237312A2" w14:textId="326BEC35" w:rsidR="0056561C" w:rsidRPr="004A6625" w:rsidRDefault="0056561C" w:rsidP="004A6625">
            <w:pPr>
              <w:spacing w:line="360" w:lineRule="auto"/>
              <w:ind w:firstLineChars="200" w:firstLine="480"/>
              <w:jc w:val="left"/>
              <w:rPr>
                <w:b/>
                <w:bCs/>
                <w:color w:val="000000"/>
                <w:sz w:val="32"/>
              </w:rPr>
            </w:pPr>
            <w:r>
              <w:rPr>
                <w:rFonts w:hint="eastAsia"/>
                <w:sz w:val="24"/>
              </w:rPr>
              <w:t>该公司</w:t>
            </w:r>
            <w:r w:rsidR="004A6625">
              <w:rPr>
                <w:rFonts w:hint="eastAsia"/>
                <w:sz w:val="24"/>
              </w:rPr>
              <w:t>经营战略发生</w:t>
            </w:r>
            <w:r w:rsidR="00CC0054">
              <w:rPr>
                <w:sz w:val="24"/>
              </w:rPr>
              <w:t>调整，</w:t>
            </w:r>
            <w:r w:rsidR="004A6625">
              <w:rPr>
                <w:rFonts w:hint="eastAsia"/>
                <w:sz w:val="24"/>
              </w:rPr>
              <w:t>需</w:t>
            </w:r>
            <w:r w:rsidR="004A6625">
              <w:rPr>
                <w:sz w:val="24"/>
              </w:rPr>
              <w:t>将</w:t>
            </w:r>
            <w:r w:rsidR="00CC0054">
              <w:rPr>
                <w:rFonts w:hint="eastAsia"/>
                <w:sz w:val="24"/>
              </w:rPr>
              <w:t>原</w:t>
            </w:r>
            <w:r w:rsidR="004A6625">
              <w:rPr>
                <w:rFonts w:hint="eastAsia"/>
                <w:sz w:val="24"/>
              </w:rPr>
              <w:t>审批</w:t>
            </w:r>
            <w:r w:rsidR="00CC0054">
              <w:rPr>
                <w:sz w:val="24"/>
              </w:rPr>
              <w:t>项目</w:t>
            </w:r>
            <w:r w:rsidR="00CC0054">
              <w:rPr>
                <w:rFonts w:hint="eastAsia"/>
                <w:sz w:val="24"/>
              </w:rPr>
              <w:t>生产</w:t>
            </w:r>
            <w:r w:rsidR="00CC0054">
              <w:rPr>
                <w:sz w:val="24"/>
              </w:rPr>
              <w:t>布局</w:t>
            </w:r>
            <w:r w:rsidR="004A6625">
              <w:rPr>
                <w:rFonts w:hint="eastAsia"/>
                <w:sz w:val="24"/>
              </w:rPr>
              <w:t>在车间</w:t>
            </w:r>
            <w:r w:rsidR="004A6625">
              <w:rPr>
                <w:sz w:val="24"/>
              </w:rPr>
              <w:t>内</w:t>
            </w:r>
            <w:r w:rsidR="00CC0054">
              <w:rPr>
                <w:sz w:val="24"/>
              </w:rPr>
              <w:t>进行调整，</w:t>
            </w:r>
            <w:r w:rsidR="004A6625">
              <w:rPr>
                <w:rFonts w:hint="eastAsia"/>
                <w:sz w:val="24"/>
              </w:rPr>
              <w:t>调整后车</w:t>
            </w:r>
            <w:r w:rsidR="004A6625">
              <w:rPr>
                <w:rFonts w:hint="eastAsia"/>
                <w:sz w:val="24"/>
              </w:rPr>
              <w:lastRenderedPageBreak/>
              <w:t>间</w:t>
            </w:r>
            <w:r w:rsidR="004A6625">
              <w:rPr>
                <w:sz w:val="24"/>
              </w:rPr>
              <w:t>平面</w:t>
            </w:r>
            <w:r w:rsidR="004A6625">
              <w:rPr>
                <w:rFonts w:hint="eastAsia"/>
                <w:sz w:val="24"/>
              </w:rPr>
              <w:t>布置</w:t>
            </w:r>
            <w:r w:rsidR="004A6625">
              <w:rPr>
                <w:sz w:val="24"/>
              </w:rPr>
              <w:t>详见</w:t>
            </w:r>
            <w:r w:rsidR="004A6625">
              <w:rPr>
                <w:rFonts w:hint="eastAsia"/>
                <w:sz w:val="24"/>
              </w:rPr>
              <w:t>附图</w:t>
            </w:r>
            <w:r w:rsidR="004A6625">
              <w:rPr>
                <w:rFonts w:hint="eastAsia"/>
                <w:sz w:val="24"/>
              </w:rPr>
              <w:t>2</w:t>
            </w:r>
            <w:r w:rsidR="004A6625">
              <w:rPr>
                <w:rFonts w:hint="eastAsia"/>
                <w:sz w:val="24"/>
              </w:rPr>
              <w:t>；</w:t>
            </w:r>
            <w:r w:rsidR="00A82889">
              <w:rPr>
                <w:rFonts w:hint="eastAsia"/>
                <w:sz w:val="24"/>
              </w:rPr>
              <w:t>现有项目未考虑焊接粉尘，该问题作为“以新带老”整改内容；</w:t>
            </w:r>
            <w:r w:rsidR="001A105E">
              <w:rPr>
                <w:rFonts w:hint="eastAsia"/>
                <w:sz w:val="24"/>
              </w:rPr>
              <w:t>该企业无环境污染</w:t>
            </w:r>
            <w:r w:rsidR="001A105E">
              <w:rPr>
                <w:sz w:val="24"/>
              </w:rPr>
              <w:t>及信访投诉问题</w:t>
            </w:r>
            <w:r w:rsidR="001A105E">
              <w:rPr>
                <w:rFonts w:hint="eastAsia"/>
                <w:sz w:val="24"/>
              </w:rPr>
              <w:t>。</w:t>
            </w:r>
          </w:p>
        </w:tc>
      </w:tr>
    </w:tbl>
    <w:p w14:paraId="30A2AA03" w14:textId="77777777" w:rsidR="00A01960" w:rsidRPr="00A860C2" w:rsidRDefault="00A01960" w:rsidP="00A860C2">
      <w:pPr>
        <w:rPr>
          <w:rFonts w:hAnsi="宋体"/>
          <w:b/>
          <w:color w:val="000000"/>
          <w:sz w:val="24"/>
        </w:rPr>
      </w:pPr>
      <w:r w:rsidRPr="00A860C2">
        <w:rPr>
          <w:rFonts w:hAnsi="宋体" w:hint="eastAsia"/>
          <w:b/>
          <w:color w:val="000000"/>
          <w:sz w:val="24"/>
        </w:rPr>
        <w:lastRenderedPageBreak/>
        <w:t>表</w:t>
      </w:r>
      <w:r w:rsidRPr="00A860C2">
        <w:rPr>
          <w:rFonts w:hAnsi="宋体" w:hint="eastAsia"/>
          <w:b/>
          <w:color w:val="000000"/>
          <w:sz w:val="24"/>
        </w:rPr>
        <w:t>2</w:t>
      </w:r>
      <w:r w:rsidRPr="00A860C2">
        <w:rPr>
          <w:rFonts w:hAnsi="宋体" w:hint="eastAsia"/>
          <w:b/>
          <w:color w:val="000000"/>
          <w:sz w:val="24"/>
        </w:rPr>
        <w:t>建设项目所在地自然环境社会环境简况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2"/>
      </w:tblGrid>
      <w:tr w:rsidR="00A01960" w14:paraId="561A1D34" w14:textId="77777777" w:rsidTr="00081FE2">
        <w:trPr>
          <w:trHeight w:val="14165"/>
          <w:jc w:val="center"/>
        </w:trPr>
        <w:tc>
          <w:tcPr>
            <w:tcW w:w="9382" w:type="dxa"/>
          </w:tcPr>
          <w:p w14:paraId="6B60F467" w14:textId="77777777" w:rsidR="00A01960" w:rsidRDefault="00A01960" w:rsidP="00DC1EF9">
            <w:pPr>
              <w:spacing w:line="360" w:lineRule="auto"/>
              <w:rPr>
                <w:sz w:val="24"/>
              </w:rPr>
            </w:pPr>
            <w:r>
              <w:rPr>
                <w:rFonts w:hint="eastAsia"/>
                <w:b/>
                <w:bCs/>
                <w:sz w:val="24"/>
              </w:rPr>
              <w:t>自然环境简况（地形、地貌、地质、气候、气象、水文、植被、生物多样性等）：</w:t>
            </w:r>
          </w:p>
          <w:p w14:paraId="018CFFEB" w14:textId="77777777" w:rsidR="00E301B7" w:rsidRDefault="00E301B7" w:rsidP="00DC1EF9">
            <w:pPr>
              <w:pStyle w:val="af6"/>
              <w:spacing w:line="360" w:lineRule="auto"/>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地形、地貌、地质</w:t>
            </w:r>
          </w:p>
          <w:p w14:paraId="19428E73" w14:textId="77777777" w:rsidR="00E301B7" w:rsidRDefault="00E301B7" w:rsidP="00DC1EF9">
            <w:pPr>
              <w:pStyle w:val="af6"/>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江阴市</w:t>
            </w:r>
            <w:r>
              <w:rPr>
                <w:rFonts w:ascii="Times New Roman" w:hAnsi="Times New Roman" w:cs="Times New Roman" w:hint="eastAsia"/>
                <w:sz w:val="24"/>
                <w:szCs w:val="24"/>
              </w:rPr>
              <w:t>临港经济开发区</w:t>
            </w:r>
            <w:r>
              <w:rPr>
                <w:rFonts w:ascii="Times New Roman" w:hAnsi="Times New Roman" w:cs="Times New Roman"/>
                <w:sz w:val="24"/>
                <w:szCs w:val="24"/>
              </w:rPr>
              <w:t>地处</w:t>
            </w:r>
            <w:r>
              <w:rPr>
                <w:rFonts w:hAnsi="宋体"/>
                <w:sz w:val="24"/>
              </w:rPr>
              <w:t>长江三角洲</w:t>
            </w:r>
            <w:r>
              <w:rPr>
                <w:rFonts w:hAnsi="宋体" w:hint="eastAsia"/>
                <w:sz w:val="24"/>
              </w:rPr>
              <w:t>的太湖平原北侧</w:t>
            </w:r>
            <w:r>
              <w:rPr>
                <w:rFonts w:ascii="Times New Roman" w:hAnsi="Times New Roman" w:cs="Times New Roman"/>
                <w:sz w:val="24"/>
                <w:szCs w:val="24"/>
              </w:rPr>
              <w:t>，</w:t>
            </w:r>
            <w:r>
              <w:rPr>
                <w:rFonts w:ascii="Times New Roman" w:hAnsi="Times New Roman" w:cs="Times New Roman" w:hint="eastAsia"/>
                <w:sz w:val="24"/>
                <w:szCs w:val="24"/>
              </w:rPr>
              <w:t>属于长江老三角洲冲积平原，</w:t>
            </w:r>
            <w:r>
              <w:rPr>
                <w:rFonts w:ascii="Times New Roman" w:hAnsi="Times New Roman" w:cs="Times New Roman"/>
                <w:sz w:val="24"/>
                <w:szCs w:val="24"/>
              </w:rPr>
              <w:t>平均海拔在</w:t>
            </w:r>
            <w:r>
              <w:rPr>
                <w:rFonts w:ascii="Times New Roman" w:hAnsi="Times New Roman" w:cs="Times New Roman"/>
                <w:sz w:val="24"/>
                <w:szCs w:val="24"/>
              </w:rPr>
              <w:t>3</w:t>
            </w:r>
            <w:r>
              <w:rPr>
                <w:rFonts w:hAnsi="宋体" w:cs="Times New Roman" w:hint="eastAsia"/>
                <w:sz w:val="24"/>
                <w:szCs w:val="24"/>
              </w:rPr>
              <w:t>～</w:t>
            </w:r>
            <w:r>
              <w:rPr>
                <w:rFonts w:ascii="Times New Roman" w:hAnsi="Times New Roman" w:cs="Times New Roman"/>
                <w:sz w:val="24"/>
                <w:szCs w:val="24"/>
              </w:rPr>
              <w:t>5</w:t>
            </w:r>
            <w:r>
              <w:rPr>
                <w:rFonts w:ascii="Times New Roman" w:hAnsi="Times New Roman" w:cs="Times New Roman"/>
                <w:sz w:val="24"/>
                <w:szCs w:val="24"/>
              </w:rPr>
              <w:t>米之间</w:t>
            </w:r>
            <w:r>
              <w:rPr>
                <w:rFonts w:ascii="Times New Roman" w:hAnsi="Times New Roman" w:cs="Times New Roman" w:hint="eastAsia"/>
                <w:sz w:val="24"/>
                <w:szCs w:val="24"/>
              </w:rPr>
              <w:t>，全境地势平坦</w:t>
            </w:r>
            <w:r>
              <w:rPr>
                <w:rFonts w:ascii="Times New Roman" w:hAnsi="宋体" w:cs="Times New Roman" w:hint="eastAsia"/>
                <w:sz w:val="24"/>
                <w:szCs w:val="24"/>
              </w:rPr>
              <w:t>。</w:t>
            </w:r>
          </w:p>
          <w:p w14:paraId="295F8E79" w14:textId="77777777" w:rsidR="00E301B7" w:rsidRDefault="00E301B7" w:rsidP="00DC1EF9">
            <w:pPr>
              <w:pStyle w:val="af6"/>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境内有</w:t>
            </w:r>
            <w:r>
              <w:rPr>
                <w:rFonts w:ascii="Times New Roman" w:hAnsi="Times New Roman" w:cs="Times New Roman" w:hint="eastAsia"/>
                <w:sz w:val="24"/>
                <w:szCs w:val="24"/>
              </w:rPr>
              <w:t>观山，位于申港、南闸交界处，高</w:t>
            </w:r>
            <w:r>
              <w:rPr>
                <w:rFonts w:ascii="Times New Roman" w:hAnsi="Times New Roman" w:cs="Times New Roman" w:hint="eastAsia"/>
                <w:sz w:val="24"/>
                <w:szCs w:val="24"/>
              </w:rPr>
              <w:t>149.3</w:t>
            </w:r>
            <w:r>
              <w:rPr>
                <w:rFonts w:ascii="Times New Roman" w:hAnsi="Times New Roman" w:cs="Times New Roman" w:hint="eastAsia"/>
                <w:sz w:val="24"/>
                <w:szCs w:val="24"/>
              </w:rPr>
              <w:t>米；白石山，位于申港、夏港、南闸交界处，为观山北延支脉的一个主峰高</w:t>
            </w:r>
            <w:r>
              <w:rPr>
                <w:rFonts w:ascii="Times New Roman" w:hAnsi="Times New Roman" w:cs="Times New Roman" w:hint="eastAsia"/>
                <w:sz w:val="24"/>
                <w:szCs w:val="24"/>
              </w:rPr>
              <w:t>85.2</w:t>
            </w:r>
            <w:r>
              <w:rPr>
                <w:rFonts w:ascii="Times New Roman" w:hAnsi="Times New Roman" w:cs="Times New Roman" w:hint="eastAsia"/>
                <w:sz w:val="24"/>
                <w:szCs w:val="24"/>
              </w:rPr>
              <w:t>米；舜过山是观山向西北的延伸，高</w:t>
            </w:r>
            <w:r>
              <w:rPr>
                <w:rFonts w:ascii="Times New Roman" w:hAnsi="Times New Roman" w:cs="Times New Roman" w:hint="eastAsia"/>
                <w:sz w:val="24"/>
                <w:szCs w:val="24"/>
              </w:rPr>
              <w:t>115.3</w:t>
            </w:r>
            <w:r>
              <w:rPr>
                <w:rFonts w:ascii="Times New Roman" w:hAnsi="Times New Roman" w:cs="Times New Roman" w:hint="eastAsia"/>
                <w:sz w:val="24"/>
                <w:szCs w:val="24"/>
              </w:rPr>
              <w:t>米。</w:t>
            </w:r>
          </w:p>
          <w:p w14:paraId="51E97BE1" w14:textId="77777777" w:rsidR="00E301B7" w:rsidRDefault="00E301B7" w:rsidP="00DC1EF9">
            <w:pPr>
              <w:spacing w:line="360" w:lineRule="auto"/>
              <w:ind w:firstLine="480"/>
              <w:rPr>
                <w:sz w:val="24"/>
              </w:rPr>
            </w:pPr>
            <w:r>
              <w:rPr>
                <w:rFonts w:hAnsi="宋体" w:hint="eastAsia"/>
                <w:sz w:val="24"/>
              </w:rPr>
              <w:t>该地区</w:t>
            </w:r>
            <w:r>
              <w:rPr>
                <w:rFonts w:hAnsi="宋体"/>
                <w:sz w:val="24"/>
              </w:rPr>
              <w:t>地层发育齐全，基地未出露，中侏罗纪岩浆开始活动，喷出物盖在老地层上和侵入各系岩层中，第四纪全新统现代沉积，遍及全区。泥盆纪有少量分布为紫红色沙砾岩、石英砾岩、石英岩，向上渐变为砂岩与黑色页岩的交替层，顶部砂质页岩含优质陶土层。地质基础较好，自第四纪以来，地震活动频率低，强度弱。</w:t>
            </w:r>
          </w:p>
          <w:p w14:paraId="0542469D" w14:textId="77777777" w:rsidR="00E301B7" w:rsidRDefault="00E301B7" w:rsidP="00DC1EF9">
            <w:pPr>
              <w:spacing w:line="360" w:lineRule="auto"/>
              <w:rPr>
                <w:color w:val="000000"/>
                <w:sz w:val="24"/>
              </w:rPr>
            </w:pPr>
            <w:r>
              <w:rPr>
                <w:rFonts w:hint="eastAsia"/>
                <w:sz w:val="24"/>
              </w:rPr>
              <w:t>2</w:t>
            </w:r>
            <w:r>
              <w:rPr>
                <w:rFonts w:hint="eastAsia"/>
                <w:sz w:val="24"/>
              </w:rPr>
              <w:t>．</w:t>
            </w:r>
            <w:r>
              <w:rPr>
                <w:color w:val="000000"/>
                <w:sz w:val="24"/>
              </w:rPr>
              <w:t>气候、气象</w:t>
            </w:r>
          </w:p>
          <w:p w14:paraId="5A9BA4FD" w14:textId="77777777" w:rsidR="00E301B7" w:rsidRDefault="00E301B7" w:rsidP="00DC1EF9">
            <w:pPr>
              <w:spacing w:line="360" w:lineRule="auto"/>
              <w:ind w:firstLineChars="200" w:firstLine="480"/>
              <w:rPr>
                <w:sz w:val="24"/>
              </w:rPr>
            </w:pPr>
            <w:r>
              <w:rPr>
                <w:sz w:val="24"/>
              </w:rPr>
              <w:t>该</w:t>
            </w:r>
            <w:r>
              <w:rPr>
                <w:rFonts w:hint="eastAsia"/>
                <w:sz w:val="24"/>
              </w:rPr>
              <w:t>地区</w:t>
            </w:r>
            <w:r>
              <w:rPr>
                <w:sz w:val="24"/>
              </w:rPr>
              <w:t>属北亚热带季风气候区，气候温和，四季分明，降水丰富。日照充足，霜期短，春季阴湿多雨，冷暖交替，间有寒潮；夏季梅雨明显，酷热期短；秋季受台风影响，秋旱或连日阴雨相间出现；冬季严寒期短，雨日较少。</w:t>
            </w:r>
          </w:p>
          <w:p w14:paraId="20156158" w14:textId="77777777" w:rsidR="00E301B7" w:rsidRDefault="00E301B7" w:rsidP="00DC1EF9">
            <w:pPr>
              <w:spacing w:line="360" w:lineRule="auto"/>
              <w:ind w:firstLineChars="200" w:firstLine="480"/>
              <w:rPr>
                <w:sz w:val="24"/>
              </w:rPr>
            </w:pPr>
            <w:r>
              <w:rPr>
                <w:rFonts w:hAnsi="宋体"/>
                <w:sz w:val="24"/>
              </w:rPr>
              <w:t>该</w:t>
            </w:r>
            <w:r>
              <w:rPr>
                <w:rFonts w:hAnsi="宋体" w:hint="eastAsia"/>
                <w:sz w:val="24"/>
              </w:rPr>
              <w:t>地区</w:t>
            </w:r>
            <w:r>
              <w:rPr>
                <w:rFonts w:hAnsi="宋体"/>
                <w:sz w:val="24"/>
              </w:rPr>
              <w:t>年最多风向是东南偏南。</w:t>
            </w:r>
            <w:r>
              <w:rPr>
                <w:sz w:val="24"/>
              </w:rPr>
              <w:t>4~8</w:t>
            </w:r>
            <w:r>
              <w:rPr>
                <w:rFonts w:hAnsi="宋体"/>
                <w:sz w:val="24"/>
              </w:rPr>
              <w:t>月以偏南风为主，</w:t>
            </w:r>
            <w:r>
              <w:rPr>
                <w:sz w:val="24"/>
              </w:rPr>
              <w:t>11</w:t>
            </w:r>
            <w:r>
              <w:rPr>
                <w:rFonts w:hAnsi="宋体"/>
                <w:sz w:val="24"/>
              </w:rPr>
              <w:t>月至次年</w:t>
            </w:r>
            <w:r>
              <w:rPr>
                <w:sz w:val="24"/>
              </w:rPr>
              <w:t>2</w:t>
            </w:r>
            <w:r>
              <w:rPr>
                <w:rFonts w:hAnsi="宋体"/>
                <w:sz w:val="24"/>
              </w:rPr>
              <w:t>月盛行偏北风</w:t>
            </w:r>
            <w:r>
              <w:rPr>
                <w:rFonts w:hAnsi="宋体" w:hint="eastAsia"/>
                <w:sz w:val="24"/>
              </w:rPr>
              <w:t>，</w:t>
            </w:r>
            <w:r>
              <w:rPr>
                <w:sz w:val="24"/>
              </w:rPr>
              <w:t>年平均风速</w:t>
            </w:r>
            <w:r>
              <w:rPr>
                <w:rFonts w:hint="eastAsia"/>
                <w:sz w:val="24"/>
              </w:rPr>
              <w:t>3</w:t>
            </w:r>
            <w:r>
              <w:rPr>
                <w:sz w:val="24"/>
              </w:rPr>
              <w:t>m/s</w:t>
            </w:r>
            <w:r>
              <w:rPr>
                <w:rFonts w:hint="eastAsia"/>
                <w:sz w:val="24"/>
              </w:rPr>
              <w:t>，</w:t>
            </w:r>
            <w:r>
              <w:rPr>
                <w:sz w:val="24"/>
              </w:rPr>
              <w:t>年平均气温</w:t>
            </w:r>
            <w:r>
              <w:rPr>
                <w:sz w:val="24"/>
              </w:rPr>
              <w:t>15.3℃</w:t>
            </w:r>
            <w:r>
              <w:rPr>
                <w:sz w:val="24"/>
              </w:rPr>
              <w:t>，最高气温</w:t>
            </w:r>
            <w:r>
              <w:rPr>
                <w:sz w:val="24"/>
              </w:rPr>
              <w:t>38.9℃</w:t>
            </w:r>
            <w:r>
              <w:rPr>
                <w:sz w:val="24"/>
              </w:rPr>
              <w:t>，最低气温</w:t>
            </w:r>
            <w:r>
              <w:rPr>
                <w:sz w:val="24"/>
              </w:rPr>
              <w:t>-11.4℃</w:t>
            </w:r>
            <w:r>
              <w:rPr>
                <w:sz w:val="24"/>
              </w:rPr>
              <w:t>，年平均气压</w:t>
            </w:r>
            <w:r>
              <w:rPr>
                <w:sz w:val="24"/>
              </w:rPr>
              <w:t>1016.5hPa</w:t>
            </w:r>
            <w:r>
              <w:rPr>
                <w:sz w:val="24"/>
              </w:rPr>
              <w:t>，年平均降雨量</w:t>
            </w:r>
            <w:r>
              <w:rPr>
                <w:sz w:val="24"/>
              </w:rPr>
              <w:t>1156.6mm</w:t>
            </w:r>
            <w:r>
              <w:rPr>
                <w:sz w:val="24"/>
              </w:rPr>
              <w:t>，相对湿度</w:t>
            </w:r>
            <w:r>
              <w:rPr>
                <w:sz w:val="24"/>
              </w:rPr>
              <w:t>80%</w:t>
            </w:r>
            <w:r>
              <w:rPr>
                <w:sz w:val="24"/>
              </w:rPr>
              <w:t>，无霜期</w:t>
            </w:r>
            <w:r>
              <w:rPr>
                <w:sz w:val="24"/>
              </w:rPr>
              <w:t>225</w:t>
            </w:r>
            <w:r>
              <w:rPr>
                <w:sz w:val="24"/>
              </w:rPr>
              <w:t>天，日照时数</w:t>
            </w:r>
            <w:r>
              <w:rPr>
                <w:sz w:val="24"/>
              </w:rPr>
              <w:t>2092.6</w:t>
            </w:r>
            <w:r>
              <w:rPr>
                <w:sz w:val="24"/>
              </w:rPr>
              <w:t>小时。</w:t>
            </w:r>
          </w:p>
          <w:p w14:paraId="6F4421DE" w14:textId="77777777" w:rsidR="00E301B7" w:rsidRDefault="00E301B7" w:rsidP="00DC1EF9">
            <w:pPr>
              <w:spacing w:line="360" w:lineRule="auto"/>
              <w:rPr>
                <w:color w:val="FF0000"/>
                <w:sz w:val="24"/>
              </w:rPr>
            </w:pPr>
            <w:r>
              <w:rPr>
                <w:rFonts w:hint="eastAsia"/>
                <w:sz w:val="24"/>
              </w:rPr>
              <w:t>3</w:t>
            </w:r>
            <w:r>
              <w:rPr>
                <w:rFonts w:hint="eastAsia"/>
                <w:sz w:val="24"/>
              </w:rPr>
              <w:t>．</w:t>
            </w:r>
            <w:r>
              <w:rPr>
                <w:rFonts w:hAnsi="宋体"/>
                <w:sz w:val="24"/>
              </w:rPr>
              <w:t>水文</w:t>
            </w:r>
          </w:p>
          <w:p w14:paraId="23D424A1" w14:textId="77777777" w:rsidR="00863760" w:rsidRPr="00100CA5" w:rsidRDefault="00863760" w:rsidP="00863760">
            <w:pPr>
              <w:spacing w:line="360" w:lineRule="auto"/>
              <w:ind w:firstLineChars="200" w:firstLine="480"/>
              <w:rPr>
                <w:sz w:val="24"/>
              </w:rPr>
            </w:pPr>
            <w:r w:rsidRPr="00100CA5">
              <w:rPr>
                <w:rFonts w:hAnsi="宋体"/>
                <w:sz w:val="24"/>
              </w:rPr>
              <w:t>该地区内河网交织，沟、河、渠、塘密布，主要河流有长江、新桃花港、老桃花港、西横河，其中</w:t>
            </w:r>
            <w:r>
              <w:rPr>
                <w:rFonts w:hAnsi="宋体" w:hint="eastAsia"/>
                <w:sz w:val="24"/>
              </w:rPr>
              <w:t>老桃花港河</w:t>
            </w:r>
            <w:r w:rsidRPr="00100CA5">
              <w:rPr>
                <w:rFonts w:hAnsi="宋体"/>
                <w:sz w:val="24"/>
              </w:rPr>
              <w:t>为本项目纳污河流。</w:t>
            </w:r>
          </w:p>
          <w:p w14:paraId="1C8E0C62" w14:textId="77777777" w:rsidR="00863760" w:rsidRPr="00100CA5" w:rsidRDefault="00863760" w:rsidP="00863760">
            <w:pPr>
              <w:spacing w:line="360" w:lineRule="auto"/>
              <w:ind w:firstLineChars="200" w:firstLine="480"/>
              <w:rPr>
                <w:sz w:val="24"/>
              </w:rPr>
            </w:pPr>
            <w:r w:rsidRPr="00100CA5">
              <w:rPr>
                <w:rFonts w:hAnsi="宋体"/>
                <w:sz w:val="24"/>
              </w:rPr>
              <w:t>西横河东西走向，是锡澄运河的支流，西与常州市澡港河相通，东与锡澄运河交汇，全长</w:t>
            </w:r>
            <w:r w:rsidRPr="00100CA5">
              <w:rPr>
                <w:sz w:val="24"/>
              </w:rPr>
              <w:t>24</w:t>
            </w:r>
            <w:r w:rsidRPr="00100CA5">
              <w:rPr>
                <w:rFonts w:hAnsi="宋体"/>
                <w:sz w:val="24"/>
              </w:rPr>
              <w:t>公里，底宽</w:t>
            </w:r>
            <w:r w:rsidRPr="00100CA5">
              <w:rPr>
                <w:sz w:val="24"/>
              </w:rPr>
              <w:t>9</w:t>
            </w:r>
            <w:r w:rsidRPr="00100CA5">
              <w:rPr>
                <w:rFonts w:hAnsi="宋体"/>
                <w:sz w:val="24"/>
              </w:rPr>
              <w:t>米，底高</w:t>
            </w:r>
            <w:r w:rsidRPr="00100CA5">
              <w:rPr>
                <w:sz w:val="24"/>
              </w:rPr>
              <w:t>0.5</w:t>
            </w:r>
            <w:r w:rsidRPr="00100CA5">
              <w:rPr>
                <w:rFonts w:hAnsi="宋体"/>
                <w:sz w:val="24"/>
              </w:rPr>
              <w:t>米，边坡</w:t>
            </w:r>
            <w:r w:rsidRPr="00100CA5">
              <w:rPr>
                <w:sz w:val="24"/>
              </w:rPr>
              <w:t>1:1.5</w:t>
            </w:r>
            <w:r w:rsidRPr="00100CA5">
              <w:rPr>
                <w:rFonts w:hAnsi="宋体"/>
                <w:sz w:val="24"/>
              </w:rPr>
              <w:t>。璜土段河宽</w:t>
            </w:r>
            <w:r w:rsidRPr="00100CA5">
              <w:rPr>
                <w:sz w:val="24"/>
              </w:rPr>
              <w:t>15</w:t>
            </w:r>
            <w:r w:rsidRPr="00100CA5">
              <w:rPr>
                <w:rFonts w:hAnsi="宋体"/>
                <w:sz w:val="24"/>
              </w:rPr>
              <w:t>米，河底宽</w:t>
            </w:r>
            <w:r w:rsidRPr="00100CA5">
              <w:rPr>
                <w:sz w:val="24"/>
              </w:rPr>
              <w:t>9</w:t>
            </w:r>
            <w:r w:rsidRPr="00100CA5">
              <w:rPr>
                <w:rFonts w:hAnsi="宋体"/>
                <w:sz w:val="24"/>
              </w:rPr>
              <w:t>米，平均水深</w:t>
            </w:r>
            <w:r w:rsidRPr="00100CA5">
              <w:rPr>
                <w:sz w:val="24"/>
              </w:rPr>
              <w:t>4</w:t>
            </w:r>
            <w:r w:rsidRPr="00100CA5">
              <w:rPr>
                <w:rFonts w:hAnsi="宋体"/>
                <w:sz w:val="24"/>
              </w:rPr>
              <w:t>米，流速</w:t>
            </w:r>
            <w:r w:rsidRPr="00100CA5">
              <w:rPr>
                <w:sz w:val="24"/>
              </w:rPr>
              <w:t>0.5m/s</w:t>
            </w:r>
            <w:r w:rsidRPr="00100CA5">
              <w:rPr>
                <w:rFonts w:hAnsi="宋体"/>
                <w:sz w:val="24"/>
              </w:rPr>
              <w:t>，水流方向多为由东向西。</w:t>
            </w:r>
          </w:p>
          <w:p w14:paraId="107DC18E" w14:textId="77777777" w:rsidR="00E301B7" w:rsidRDefault="00863760" w:rsidP="00863760">
            <w:pPr>
              <w:spacing w:line="360" w:lineRule="auto"/>
              <w:ind w:firstLineChars="200" w:firstLine="480"/>
              <w:outlineLvl w:val="0"/>
              <w:rPr>
                <w:sz w:val="24"/>
              </w:rPr>
            </w:pPr>
            <w:r w:rsidRPr="00100CA5">
              <w:rPr>
                <w:rFonts w:hAnsi="宋体"/>
                <w:sz w:val="24"/>
              </w:rPr>
              <w:t>长江江阴段距长江入海口</w:t>
            </w:r>
            <w:r w:rsidRPr="00100CA5">
              <w:rPr>
                <w:sz w:val="24"/>
              </w:rPr>
              <w:t>200</w:t>
            </w:r>
            <w:r w:rsidRPr="00100CA5">
              <w:rPr>
                <w:rFonts w:hAnsi="宋体"/>
                <w:sz w:val="24"/>
              </w:rPr>
              <w:t>多公里，属长江下游感潮河段，水位每天二涨二落，涨落潮历时不对称，平均涨潮历时</w:t>
            </w:r>
            <w:r w:rsidRPr="00100CA5">
              <w:rPr>
                <w:sz w:val="24"/>
              </w:rPr>
              <w:t>3</w:t>
            </w:r>
            <w:r w:rsidRPr="00100CA5">
              <w:rPr>
                <w:rFonts w:hAnsi="宋体"/>
                <w:sz w:val="24"/>
              </w:rPr>
              <w:t>小时</w:t>
            </w:r>
            <w:r w:rsidRPr="00100CA5">
              <w:rPr>
                <w:sz w:val="24"/>
              </w:rPr>
              <w:t>41</w:t>
            </w:r>
            <w:r w:rsidRPr="00100CA5">
              <w:rPr>
                <w:rFonts w:hAnsi="宋体"/>
                <w:sz w:val="24"/>
              </w:rPr>
              <w:t>分，落潮历时</w:t>
            </w:r>
            <w:r w:rsidRPr="00100CA5">
              <w:rPr>
                <w:sz w:val="24"/>
              </w:rPr>
              <w:t>8</w:t>
            </w:r>
            <w:r w:rsidRPr="00100CA5">
              <w:rPr>
                <w:rFonts w:hAnsi="宋体"/>
                <w:sz w:val="24"/>
              </w:rPr>
              <w:t>小时</w:t>
            </w:r>
            <w:r w:rsidRPr="00100CA5">
              <w:rPr>
                <w:sz w:val="24"/>
              </w:rPr>
              <w:t>45</w:t>
            </w:r>
            <w:r w:rsidRPr="00100CA5">
              <w:rPr>
                <w:rFonts w:hAnsi="宋体"/>
                <w:sz w:val="24"/>
              </w:rPr>
              <w:t>分。长江流量大，变幅较小，多年平均流量为</w:t>
            </w:r>
            <w:r w:rsidRPr="00100CA5">
              <w:rPr>
                <w:sz w:val="24"/>
              </w:rPr>
              <w:t>29300m</w:t>
            </w:r>
            <w:r w:rsidRPr="00100CA5">
              <w:rPr>
                <w:sz w:val="24"/>
                <w:vertAlign w:val="superscript"/>
              </w:rPr>
              <w:t>3</w:t>
            </w:r>
            <w:r w:rsidRPr="00100CA5">
              <w:rPr>
                <w:sz w:val="24"/>
              </w:rPr>
              <w:t>/s</w:t>
            </w:r>
            <w:r w:rsidRPr="00100CA5">
              <w:rPr>
                <w:rFonts w:hAnsi="宋体"/>
                <w:sz w:val="24"/>
              </w:rPr>
              <w:t>，最大洪峰流量达</w:t>
            </w:r>
            <w:r w:rsidRPr="00100CA5">
              <w:rPr>
                <w:sz w:val="24"/>
              </w:rPr>
              <w:t>92600m</w:t>
            </w:r>
            <w:r w:rsidRPr="00100CA5">
              <w:rPr>
                <w:sz w:val="24"/>
                <w:vertAlign w:val="superscript"/>
              </w:rPr>
              <w:t>3</w:t>
            </w:r>
            <w:r w:rsidRPr="00100CA5">
              <w:rPr>
                <w:sz w:val="24"/>
              </w:rPr>
              <w:t>/s</w:t>
            </w:r>
            <w:r w:rsidRPr="00100CA5">
              <w:rPr>
                <w:rFonts w:hAnsi="宋体"/>
                <w:sz w:val="24"/>
              </w:rPr>
              <w:t>，最小枯水流量</w:t>
            </w:r>
            <w:r w:rsidRPr="00100CA5">
              <w:rPr>
                <w:sz w:val="24"/>
              </w:rPr>
              <w:t>4620m</w:t>
            </w:r>
            <w:r w:rsidRPr="00100CA5">
              <w:rPr>
                <w:sz w:val="24"/>
                <w:vertAlign w:val="superscript"/>
              </w:rPr>
              <w:t>3</w:t>
            </w:r>
            <w:r w:rsidRPr="00100CA5">
              <w:rPr>
                <w:sz w:val="24"/>
              </w:rPr>
              <w:t>/s</w:t>
            </w:r>
            <w:r w:rsidR="00E301B7">
              <w:rPr>
                <w:rFonts w:hAnsi="宋体"/>
                <w:sz w:val="24"/>
              </w:rPr>
              <w:t>。</w:t>
            </w:r>
          </w:p>
          <w:p w14:paraId="43770FAB" w14:textId="77777777" w:rsidR="00E301B7" w:rsidRDefault="00E301B7" w:rsidP="00DC1EF9">
            <w:pPr>
              <w:spacing w:line="360" w:lineRule="auto"/>
              <w:outlineLvl w:val="0"/>
              <w:rPr>
                <w:sz w:val="24"/>
              </w:rPr>
            </w:pPr>
            <w:r>
              <w:rPr>
                <w:sz w:val="24"/>
              </w:rPr>
              <w:t>4</w:t>
            </w:r>
            <w:r>
              <w:rPr>
                <w:rFonts w:hint="eastAsia"/>
                <w:sz w:val="24"/>
              </w:rPr>
              <w:t>．</w:t>
            </w:r>
            <w:r>
              <w:rPr>
                <w:rFonts w:hAnsi="宋体"/>
                <w:sz w:val="24"/>
              </w:rPr>
              <w:t>植被、生物多样性</w:t>
            </w:r>
          </w:p>
          <w:p w14:paraId="49A0FDF8" w14:textId="77777777" w:rsidR="00E301B7" w:rsidRDefault="00E301B7" w:rsidP="00DC1EF9">
            <w:pPr>
              <w:pStyle w:val="32"/>
              <w:spacing w:line="360" w:lineRule="auto"/>
            </w:pPr>
            <w:r>
              <w:lastRenderedPageBreak/>
              <w:t>该</w:t>
            </w:r>
            <w:r>
              <w:rPr>
                <w:rFonts w:hint="eastAsia"/>
              </w:rPr>
              <w:t>地区</w:t>
            </w:r>
            <w:r>
              <w:t>自然陆生生态已基本被人工农业生态所取代，土地利用率较高</w:t>
            </w:r>
            <w:r>
              <w:rPr>
                <w:rFonts w:hint="eastAsia"/>
              </w:rPr>
              <w:t>，生态系统类型为人工生态系统。</w:t>
            </w:r>
          </w:p>
          <w:p w14:paraId="403BEDAF" w14:textId="77777777" w:rsidR="003C395F" w:rsidRPr="009D5DA2" w:rsidRDefault="00E301B7" w:rsidP="00DC1EF9">
            <w:pPr>
              <w:pStyle w:val="32"/>
              <w:spacing w:line="360" w:lineRule="auto"/>
              <w:rPr>
                <w:rFonts w:ascii="Times New Roman" w:hAnsi="Times New Roman"/>
              </w:rPr>
            </w:pPr>
            <w:r>
              <w:t>人工植被主要以作物栽培为主，主要粮食作物为水稻、小麦和油菜等，蔬菜主要有叶菜、果菜和花菜等；野生植物主要为野生灌木和草丛植物如蒲公英等，野生动物主要有昆虫类、</w:t>
            </w:r>
            <w:r>
              <w:rPr>
                <w:rFonts w:ascii="Times New Roman" w:hAnsi="Times New Roman"/>
              </w:rPr>
              <w:t>鼠类、蛇类和飞禽类等，家养的牲畜以猪、羊、狗和家禽为主。</w:t>
            </w:r>
            <w:r>
              <w:rPr>
                <w:rFonts w:hint="eastAsia"/>
              </w:rPr>
              <w:t>水生植物主要有浮游植物（如蓝藻）、挺水植物（如芦苇）、浮叶植物（如野菱）和漂浮植物（如水花生），主要浮游动物为原生动物、轮虫、枝角类等，野生和家养的鱼类主要为草鱼、青鱼、鲢鱼、鲫鱼、鳊鱼等几十种，甲壳和贝类有虾、蚌和田螺等。</w:t>
            </w:r>
          </w:p>
        </w:tc>
      </w:tr>
      <w:tr w:rsidR="00A01960" w14:paraId="5F199FD7" w14:textId="77777777" w:rsidTr="000A6A5F">
        <w:trPr>
          <w:trHeight w:val="14448"/>
          <w:jc w:val="center"/>
        </w:trPr>
        <w:tc>
          <w:tcPr>
            <w:tcW w:w="9382" w:type="dxa"/>
          </w:tcPr>
          <w:p w14:paraId="42DF2A6F" w14:textId="77777777" w:rsidR="00A01960" w:rsidRDefault="00A01960" w:rsidP="00081FE2">
            <w:pPr>
              <w:adjustRightInd w:val="0"/>
              <w:snapToGrid w:val="0"/>
              <w:spacing w:line="360" w:lineRule="auto"/>
              <w:rPr>
                <w:b/>
                <w:bCs/>
                <w:sz w:val="24"/>
              </w:rPr>
            </w:pPr>
            <w:r>
              <w:rPr>
                <w:rFonts w:hint="eastAsia"/>
                <w:b/>
                <w:bCs/>
                <w:sz w:val="24"/>
              </w:rPr>
              <w:lastRenderedPageBreak/>
              <w:t>社会环境简况（社会经济结构、教育、文化、文物保护等）：</w:t>
            </w:r>
          </w:p>
          <w:p w14:paraId="066BB64D" w14:textId="77777777" w:rsidR="00E301B7" w:rsidRDefault="00E301B7" w:rsidP="00E301B7">
            <w:pPr>
              <w:adjustRightInd w:val="0"/>
              <w:snapToGrid w:val="0"/>
              <w:spacing w:line="360" w:lineRule="auto"/>
              <w:rPr>
                <w:sz w:val="24"/>
              </w:rPr>
            </w:pPr>
            <w:r>
              <w:rPr>
                <w:rFonts w:hint="eastAsia"/>
                <w:sz w:val="24"/>
              </w:rPr>
              <w:t>一、</w:t>
            </w:r>
            <w:r>
              <w:rPr>
                <w:sz w:val="24"/>
              </w:rPr>
              <w:t>社会经济结构</w:t>
            </w:r>
          </w:p>
          <w:p w14:paraId="6D3D5082" w14:textId="77777777" w:rsidR="00E301B7" w:rsidRDefault="00E301B7" w:rsidP="00E301B7">
            <w:pPr>
              <w:adjustRightInd w:val="0"/>
              <w:snapToGrid w:val="0"/>
              <w:spacing w:line="360" w:lineRule="auto"/>
              <w:rPr>
                <w:sz w:val="24"/>
              </w:rPr>
            </w:pPr>
            <w:r>
              <w:rPr>
                <w:sz w:val="24"/>
              </w:rPr>
              <w:t>1</w:t>
            </w:r>
            <w:r>
              <w:rPr>
                <w:sz w:val="24"/>
              </w:rPr>
              <w:t>、概况</w:t>
            </w:r>
          </w:p>
          <w:p w14:paraId="64466F54" w14:textId="77777777" w:rsidR="00E301B7" w:rsidRDefault="00863760" w:rsidP="00E301B7">
            <w:pPr>
              <w:adjustRightInd w:val="0"/>
              <w:snapToGrid w:val="0"/>
              <w:spacing w:line="360" w:lineRule="auto"/>
              <w:ind w:firstLineChars="200" w:firstLine="480"/>
              <w:rPr>
                <w:kern w:val="0"/>
                <w:sz w:val="24"/>
              </w:rPr>
            </w:pPr>
            <w:r w:rsidRPr="00100CA5">
              <w:rPr>
                <w:rFonts w:hint="eastAsia"/>
                <w:sz w:val="24"/>
              </w:rPr>
              <w:t>江阴临港经济开发区</w:t>
            </w:r>
            <w:r w:rsidRPr="00100CA5">
              <w:rPr>
                <w:sz w:val="24"/>
              </w:rPr>
              <w:t>璜土是高城墩良渚文化遗址所在地和中国良渚文化发祥地之一，西与常州高新区接壤，是江阴市的西大门。该镇区域面积</w:t>
            </w:r>
            <w:r w:rsidRPr="00100CA5">
              <w:rPr>
                <w:sz w:val="24"/>
              </w:rPr>
              <w:t>64.49</w:t>
            </w:r>
            <w:r w:rsidRPr="00100CA5">
              <w:rPr>
                <w:sz w:val="24"/>
              </w:rPr>
              <w:t>平方公里，下辖</w:t>
            </w:r>
            <w:r w:rsidRPr="00100CA5">
              <w:rPr>
                <w:sz w:val="24"/>
              </w:rPr>
              <w:t>12</w:t>
            </w:r>
            <w:r w:rsidRPr="00100CA5">
              <w:rPr>
                <w:sz w:val="24"/>
              </w:rPr>
              <w:t>个行政村和</w:t>
            </w:r>
            <w:r w:rsidRPr="00100CA5">
              <w:rPr>
                <w:sz w:val="24"/>
              </w:rPr>
              <w:t>1</w:t>
            </w:r>
            <w:r w:rsidRPr="00100CA5">
              <w:rPr>
                <w:sz w:val="24"/>
              </w:rPr>
              <w:t>个社区居委会，有户籍人口</w:t>
            </w:r>
            <w:r w:rsidRPr="00100CA5">
              <w:rPr>
                <w:sz w:val="24"/>
              </w:rPr>
              <w:t>57008</w:t>
            </w:r>
            <w:r w:rsidRPr="00100CA5">
              <w:rPr>
                <w:sz w:val="24"/>
              </w:rPr>
              <w:t>人，少数民族</w:t>
            </w:r>
            <w:r w:rsidRPr="00100CA5">
              <w:rPr>
                <w:sz w:val="24"/>
              </w:rPr>
              <w:t>15</w:t>
            </w:r>
            <w:r w:rsidRPr="00100CA5">
              <w:rPr>
                <w:sz w:val="24"/>
              </w:rPr>
              <w:t>个</w:t>
            </w:r>
            <w:r w:rsidRPr="00100CA5">
              <w:rPr>
                <w:rFonts w:hint="eastAsia"/>
                <w:sz w:val="24"/>
              </w:rPr>
              <w:t>共</w:t>
            </w:r>
            <w:r w:rsidRPr="00100CA5">
              <w:rPr>
                <w:sz w:val="24"/>
              </w:rPr>
              <w:t>135</w:t>
            </w:r>
            <w:r w:rsidRPr="00100CA5">
              <w:rPr>
                <w:sz w:val="24"/>
              </w:rPr>
              <w:t>人，外来暂住人口</w:t>
            </w:r>
            <w:r w:rsidRPr="00100CA5">
              <w:rPr>
                <w:sz w:val="24"/>
              </w:rPr>
              <w:t>47820</w:t>
            </w:r>
            <w:r w:rsidRPr="00100CA5">
              <w:rPr>
                <w:sz w:val="24"/>
              </w:rPr>
              <w:t>人</w:t>
            </w:r>
            <w:r w:rsidR="00E301B7">
              <w:rPr>
                <w:color w:val="000000"/>
                <w:sz w:val="24"/>
              </w:rPr>
              <w:t>。</w:t>
            </w:r>
          </w:p>
          <w:p w14:paraId="7D29DD20" w14:textId="77777777" w:rsidR="00E301B7" w:rsidRDefault="00E301B7" w:rsidP="00E301B7">
            <w:pPr>
              <w:adjustRightInd w:val="0"/>
              <w:snapToGrid w:val="0"/>
              <w:spacing w:line="360" w:lineRule="auto"/>
              <w:rPr>
                <w:sz w:val="24"/>
              </w:rPr>
            </w:pPr>
            <w:r>
              <w:rPr>
                <w:sz w:val="24"/>
              </w:rPr>
              <w:t>2</w:t>
            </w:r>
            <w:r>
              <w:rPr>
                <w:sz w:val="24"/>
              </w:rPr>
              <w:t>、经济建设</w:t>
            </w:r>
          </w:p>
          <w:p w14:paraId="4A151F3E" w14:textId="77777777" w:rsidR="00E301B7" w:rsidRDefault="00863760" w:rsidP="00E301B7">
            <w:pPr>
              <w:adjustRightInd w:val="0"/>
              <w:snapToGrid w:val="0"/>
              <w:spacing w:line="360" w:lineRule="auto"/>
              <w:ind w:firstLineChars="200" w:firstLine="480"/>
              <w:rPr>
                <w:kern w:val="0"/>
                <w:sz w:val="24"/>
              </w:rPr>
            </w:pPr>
            <w:r w:rsidRPr="00100CA5">
              <w:rPr>
                <w:sz w:val="24"/>
              </w:rPr>
              <w:t>临港经济开发区璜土完成全口径财政收入</w:t>
            </w:r>
            <w:r w:rsidRPr="00100CA5">
              <w:rPr>
                <w:sz w:val="24"/>
              </w:rPr>
              <w:t>12.16</w:t>
            </w:r>
            <w:r w:rsidRPr="00100CA5">
              <w:rPr>
                <w:sz w:val="24"/>
              </w:rPr>
              <w:t>亿元，完成一般预算收入</w:t>
            </w:r>
            <w:r w:rsidRPr="00100CA5">
              <w:rPr>
                <w:sz w:val="24"/>
              </w:rPr>
              <w:t>5.97</w:t>
            </w:r>
            <w:r w:rsidRPr="00100CA5">
              <w:rPr>
                <w:sz w:val="24"/>
              </w:rPr>
              <w:t>亿元。全年实现工商业开票销售收入</w:t>
            </w:r>
            <w:r w:rsidRPr="00100CA5">
              <w:rPr>
                <w:sz w:val="24"/>
              </w:rPr>
              <w:t>620.32</w:t>
            </w:r>
            <w:r w:rsidRPr="00100CA5">
              <w:rPr>
                <w:sz w:val="24"/>
              </w:rPr>
              <w:t>亿元，其中工业开票销售收入</w:t>
            </w:r>
            <w:r w:rsidRPr="00100CA5">
              <w:rPr>
                <w:sz w:val="24"/>
              </w:rPr>
              <w:t>328.69</w:t>
            </w:r>
            <w:r w:rsidRPr="00100CA5">
              <w:rPr>
                <w:sz w:val="24"/>
              </w:rPr>
              <w:t>亿元，服务业开票销售收入</w:t>
            </w:r>
            <w:r w:rsidRPr="00100CA5">
              <w:rPr>
                <w:sz w:val="24"/>
              </w:rPr>
              <w:t>291.63</w:t>
            </w:r>
            <w:r w:rsidRPr="00100CA5">
              <w:rPr>
                <w:sz w:val="24"/>
              </w:rPr>
              <w:t>亿元，完成固定资产投入</w:t>
            </w:r>
            <w:r w:rsidRPr="00100CA5">
              <w:rPr>
                <w:sz w:val="24"/>
              </w:rPr>
              <w:t>61.2</w:t>
            </w:r>
            <w:r w:rsidRPr="00100CA5">
              <w:rPr>
                <w:sz w:val="24"/>
              </w:rPr>
              <w:t>亿元。加大对农产品结构调整力度，引进葡萄新品种</w:t>
            </w:r>
            <w:r w:rsidRPr="00100CA5">
              <w:rPr>
                <w:sz w:val="24"/>
              </w:rPr>
              <w:t>5</w:t>
            </w:r>
            <w:r w:rsidRPr="00100CA5">
              <w:rPr>
                <w:sz w:val="24"/>
              </w:rPr>
              <w:t>种，新增农民合作社</w:t>
            </w:r>
            <w:r w:rsidRPr="00100CA5">
              <w:rPr>
                <w:sz w:val="24"/>
              </w:rPr>
              <w:t>14</w:t>
            </w:r>
            <w:r w:rsidRPr="00100CA5">
              <w:rPr>
                <w:sz w:val="24"/>
              </w:rPr>
              <w:t>个，成功引入</w:t>
            </w:r>
            <w:r w:rsidRPr="00100CA5">
              <w:rPr>
                <w:sz w:val="24"/>
              </w:rPr>
              <w:t>3</w:t>
            </w:r>
            <w:r w:rsidRPr="00100CA5">
              <w:rPr>
                <w:sz w:val="24"/>
              </w:rPr>
              <w:t>项现代生态农业项目，承办</w:t>
            </w:r>
            <w:r w:rsidRPr="00100CA5">
              <w:rPr>
                <w:sz w:val="24"/>
              </w:rPr>
              <w:t>2012</w:t>
            </w:r>
            <w:r w:rsidRPr="00100CA5">
              <w:rPr>
                <w:sz w:val="24"/>
              </w:rPr>
              <w:t>国际工程机械行业投资发展高峰论坛。全力培育现代服务业，江阴五洲国际广场是全市乡镇中单体投资最大的城市综合体项目，被列入无锡市重点重大项目，建成后将成为对接常州的标志性商业中心。全力建设中国物流示范基地，多个知名物流企业被命名为江阴市先进重点市场，全年引进商贸流通企业</w:t>
            </w:r>
            <w:r w:rsidRPr="00100CA5">
              <w:rPr>
                <w:sz w:val="24"/>
              </w:rPr>
              <w:t>102</w:t>
            </w:r>
            <w:r w:rsidRPr="00100CA5">
              <w:rPr>
                <w:sz w:val="24"/>
              </w:rPr>
              <w:t>个</w:t>
            </w:r>
            <w:r w:rsidR="00E301B7">
              <w:rPr>
                <w:sz w:val="24"/>
              </w:rPr>
              <w:t>。</w:t>
            </w:r>
          </w:p>
          <w:p w14:paraId="275C68DD" w14:textId="77777777" w:rsidR="00E301B7" w:rsidRDefault="00E301B7" w:rsidP="00E301B7">
            <w:pPr>
              <w:adjustRightInd w:val="0"/>
              <w:snapToGrid w:val="0"/>
              <w:spacing w:line="360" w:lineRule="auto"/>
              <w:rPr>
                <w:sz w:val="24"/>
              </w:rPr>
            </w:pPr>
            <w:r>
              <w:rPr>
                <w:sz w:val="24"/>
              </w:rPr>
              <w:t>3</w:t>
            </w:r>
            <w:r>
              <w:rPr>
                <w:sz w:val="24"/>
              </w:rPr>
              <w:t>、交通</w:t>
            </w:r>
          </w:p>
          <w:p w14:paraId="1F2FA9DF" w14:textId="77777777" w:rsidR="00863760" w:rsidRPr="00100CA5" w:rsidRDefault="00863760" w:rsidP="00863760">
            <w:pPr>
              <w:spacing w:line="360" w:lineRule="auto"/>
              <w:ind w:firstLineChars="200" w:firstLine="480"/>
              <w:rPr>
                <w:rFonts w:hAnsi="宋体"/>
                <w:sz w:val="24"/>
              </w:rPr>
            </w:pPr>
            <w:r w:rsidRPr="00100CA5">
              <w:rPr>
                <w:rFonts w:hAnsi="宋体" w:hint="eastAsia"/>
                <w:sz w:val="24"/>
              </w:rPr>
              <w:t>璜土位于长江之畔、高铁之门，交通现状及规划如下：</w:t>
            </w:r>
          </w:p>
          <w:p w14:paraId="0294A3B6" w14:textId="77777777" w:rsidR="00863760" w:rsidRPr="00100CA5" w:rsidRDefault="00863760" w:rsidP="00863760">
            <w:pPr>
              <w:spacing w:line="360" w:lineRule="auto"/>
              <w:ind w:firstLineChars="200" w:firstLine="480"/>
              <w:rPr>
                <w:rFonts w:hAnsi="宋体"/>
                <w:sz w:val="24"/>
              </w:rPr>
            </w:pPr>
            <w:r w:rsidRPr="00100CA5">
              <w:rPr>
                <w:rFonts w:hAnsi="宋体"/>
                <w:sz w:val="24"/>
              </w:rPr>
              <w:t>（</w:t>
            </w:r>
            <w:r w:rsidRPr="00100CA5">
              <w:rPr>
                <w:rFonts w:hAnsi="宋体"/>
                <w:sz w:val="24"/>
              </w:rPr>
              <w:t>1</w:t>
            </w:r>
            <w:r w:rsidRPr="00100CA5">
              <w:rPr>
                <w:rFonts w:hAnsi="宋体"/>
                <w:sz w:val="24"/>
              </w:rPr>
              <w:t>）公路</w:t>
            </w:r>
          </w:p>
          <w:p w14:paraId="1B592C79" w14:textId="77777777" w:rsidR="00863760" w:rsidRPr="00100CA5" w:rsidRDefault="00863760" w:rsidP="00863760">
            <w:pPr>
              <w:spacing w:line="360" w:lineRule="auto"/>
              <w:ind w:firstLineChars="200" w:firstLine="480"/>
              <w:rPr>
                <w:rFonts w:hAnsi="宋体"/>
                <w:sz w:val="24"/>
              </w:rPr>
            </w:pPr>
            <w:r w:rsidRPr="00100CA5">
              <w:rPr>
                <w:rFonts w:hAnsi="宋体" w:hint="eastAsia"/>
                <w:sz w:val="24"/>
              </w:rPr>
              <w:t>璜土</w:t>
            </w:r>
            <w:r w:rsidRPr="00100CA5">
              <w:rPr>
                <w:rFonts w:hAnsi="宋体"/>
                <w:sz w:val="24"/>
              </w:rPr>
              <w:t>镇澄公路直接</w:t>
            </w:r>
            <w:r w:rsidRPr="00100CA5">
              <w:rPr>
                <w:rFonts w:hAnsi="宋体" w:hint="eastAsia"/>
                <w:sz w:val="24"/>
              </w:rPr>
              <w:t>连</w:t>
            </w:r>
            <w:r w:rsidRPr="00100CA5">
              <w:rPr>
                <w:rFonts w:hAnsi="宋体"/>
                <w:sz w:val="24"/>
              </w:rPr>
              <w:t>通江阴市区和常州市区，距常州市中心</w:t>
            </w:r>
            <w:r w:rsidRPr="00100CA5">
              <w:rPr>
                <w:rFonts w:hAnsi="宋体"/>
                <w:sz w:val="24"/>
              </w:rPr>
              <w:t>10</w:t>
            </w:r>
            <w:r w:rsidRPr="00100CA5">
              <w:rPr>
                <w:rFonts w:hAnsi="宋体"/>
                <w:sz w:val="24"/>
              </w:rPr>
              <w:t>分钟、江阴市中心</w:t>
            </w:r>
            <w:r w:rsidRPr="00100CA5">
              <w:rPr>
                <w:rFonts w:hAnsi="宋体"/>
                <w:sz w:val="24"/>
              </w:rPr>
              <w:t>20</w:t>
            </w:r>
            <w:r w:rsidRPr="00100CA5">
              <w:rPr>
                <w:rFonts w:hAnsi="宋体"/>
                <w:sz w:val="24"/>
              </w:rPr>
              <w:t>分钟</w:t>
            </w:r>
            <w:r w:rsidRPr="00100CA5">
              <w:rPr>
                <w:rFonts w:hAnsi="宋体" w:hint="eastAsia"/>
                <w:sz w:val="24"/>
              </w:rPr>
              <w:t>。</w:t>
            </w:r>
            <w:r w:rsidRPr="00100CA5">
              <w:rPr>
                <w:rFonts w:hAnsi="宋体"/>
                <w:sz w:val="24"/>
              </w:rPr>
              <w:t>沪宁高速穿境而过，</w:t>
            </w:r>
            <w:r w:rsidRPr="00100CA5">
              <w:rPr>
                <w:rFonts w:hAnsi="宋体" w:hint="eastAsia"/>
                <w:sz w:val="24"/>
              </w:rPr>
              <w:t>具有高速贯通之便，距沪宁高速入口</w:t>
            </w:r>
            <w:r w:rsidRPr="00100CA5">
              <w:rPr>
                <w:rFonts w:hAnsi="宋体"/>
                <w:sz w:val="24"/>
              </w:rPr>
              <w:t>1</w:t>
            </w:r>
            <w:r w:rsidRPr="00100CA5">
              <w:rPr>
                <w:rFonts w:hAnsi="宋体" w:hint="eastAsia"/>
                <w:sz w:val="24"/>
              </w:rPr>
              <w:t>公里，距京沪高铁车站仅</w:t>
            </w:r>
            <w:r w:rsidRPr="00100CA5">
              <w:rPr>
                <w:rFonts w:hAnsi="宋体"/>
                <w:sz w:val="24"/>
              </w:rPr>
              <w:t>5</w:t>
            </w:r>
            <w:r w:rsidRPr="00100CA5">
              <w:rPr>
                <w:rFonts w:hAnsi="宋体" w:hint="eastAsia"/>
                <w:sz w:val="24"/>
              </w:rPr>
              <w:t>分钟车程，</w:t>
            </w:r>
            <w:r w:rsidRPr="00100CA5">
              <w:rPr>
                <w:rFonts w:hAnsi="宋体"/>
                <w:sz w:val="24"/>
              </w:rPr>
              <w:t>距京沪铁路客运、货运站—常州站</w:t>
            </w:r>
            <w:r w:rsidRPr="00100CA5">
              <w:rPr>
                <w:rFonts w:hAnsi="宋体"/>
                <w:sz w:val="24"/>
              </w:rPr>
              <w:t>15</w:t>
            </w:r>
            <w:r w:rsidRPr="00100CA5">
              <w:rPr>
                <w:rFonts w:hAnsi="宋体"/>
                <w:sz w:val="24"/>
              </w:rPr>
              <w:t>分钟。省道扬子江大道从西侧穿过，主干道主要为常澄路、小湖路、姬山路等。扬子江路直接</w:t>
            </w:r>
            <w:r w:rsidRPr="00100CA5">
              <w:rPr>
                <w:rFonts w:hAnsi="宋体" w:hint="eastAsia"/>
                <w:sz w:val="24"/>
              </w:rPr>
              <w:t>连</w:t>
            </w:r>
            <w:r w:rsidRPr="00100CA5">
              <w:rPr>
                <w:rFonts w:hAnsi="宋体"/>
                <w:sz w:val="24"/>
              </w:rPr>
              <w:t>通江阴港石化码头、集装箱码头。芙蓉大道西延段，连通常州</w:t>
            </w:r>
            <w:r w:rsidRPr="00100CA5">
              <w:rPr>
                <w:rFonts w:hAnsi="宋体" w:hint="eastAsia"/>
                <w:sz w:val="24"/>
              </w:rPr>
              <w:t>。</w:t>
            </w:r>
          </w:p>
          <w:p w14:paraId="470BF001" w14:textId="77777777" w:rsidR="00863760" w:rsidRPr="00100CA5" w:rsidRDefault="00863760" w:rsidP="00863760">
            <w:pPr>
              <w:spacing w:line="360" w:lineRule="auto"/>
              <w:ind w:firstLineChars="200" w:firstLine="480"/>
              <w:rPr>
                <w:rFonts w:hAnsi="宋体"/>
                <w:sz w:val="24"/>
              </w:rPr>
            </w:pPr>
            <w:r w:rsidRPr="00100CA5">
              <w:rPr>
                <w:rFonts w:hAnsi="宋体"/>
                <w:sz w:val="24"/>
              </w:rPr>
              <w:t>（</w:t>
            </w:r>
            <w:r w:rsidRPr="00100CA5">
              <w:rPr>
                <w:rFonts w:hAnsi="宋体"/>
                <w:sz w:val="24"/>
              </w:rPr>
              <w:t>2</w:t>
            </w:r>
            <w:r w:rsidRPr="00100CA5">
              <w:rPr>
                <w:rFonts w:hAnsi="宋体"/>
                <w:sz w:val="24"/>
              </w:rPr>
              <w:t>）港口码头</w:t>
            </w:r>
          </w:p>
          <w:p w14:paraId="3003433C" w14:textId="77777777" w:rsidR="00E301B7" w:rsidRDefault="00863760" w:rsidP="00863760">
            <w:pPr>
              <w:autoSpaceDE w:val="0"/>
              <w:autoSpaceDN w:val="0"/>
              <w:adjustRightInd w:val="0"/>
              <w:snapToGrid w:val="0"/>
              <w:spacing w:line="360" w:lineRule="auto"/>
              <w:ind w:firstLineChars="200" w:firstLine="480"/>
              <w:jc w:val="left"/>
              <w:rPr>
                <w:kern w:val="0"/>
                <w:sz w:val="24"/>
              </w:rPr>
            </w:pPr>
            <w:r w:rsidRPr="00100CA5">
              <w:rPr>
                <w:rFonts w:ascii="宋体" w:hAnsi="宋体" w:cs="宋体" w:hint="eastAsia"/>
                <w:sz w:val="24"/>
              </w:rPr>
              <w:t>石庄区规划对石庄北部沿江地区实施围堰工程，形成沿江岸线约</w:t>
            </w:r>
            <w:r w:rsidRPr="00100CA5">
              <w:rPr>
                <w:rFonts w:hAnsi="宋体"/>
                <w:sz w:val="24"/>
              </w:rPr>
              <w:t>3.5</w:t>
            </w:r>
            <w:r w:rsidRPr="00100CA5">
              <w:rPr>
                <w:rFonts w:ascii="宋体" w:hAnsi="宋体" w:cs="宋体" w:hint="eastAsia"/>
                <w:sz w:val="24"/>
              </w:rPr>
              <w:t>公里，主要建设液体化工类专业码头，腹地以发展临港型石化产业和化工仓储物流业为主</w:t>
            </w:r>
            <w:r w:rsidR="00E301B7">
              <w:rPr>
                <w:rFonts w:hAnsi="Arial"/>
                <w:sz w:val="24"/>
              </w:rPr>
              <w:t>。</w:t>
            </w:r>
          </w:p>
          <w:p w14:paraId="08372BB8" w14:textId="77777777" w:rsidR="00E301B7" w:rsidRDefault="00E301B7" w:rsidP="00E301B7">
            <w:pPr>
              <w:adjustRightInd w:val="0"/>
              <w:snapToGrid w:val="0"/>
              <w:spacing w:line="360" w:lineRule="auto"/>
              <w:rPr>
                <w:sz w:val="24"/>
              </w:rPr>
            </w:pPr>
            <w:r>
              <w:rPr>
                <w:sz w:val="24"/>
              </w:rPr>
              <w:t>4</w:t>
            </w:r>
            <w:r>
              <w:rPr>
                <w:sz w:val="24"/>
              </w:rPr>
              <w:t>、土地利用现状及规划</w:t>
            </w:r>
          </w:p>
          <w:p w14:paraId="4794D9EE" w14:textId="77777777" w:rsidR="00E301B7" w:rsidRDefault="00863760" w:rsidP="00E301B7">
            <w:pPr>
              <w:adjustRightInd w:val="0"/>
              <w:snapToGrid w:val="0"/>
              <w:spacing w:line="360" w:lineRule="auto"/>
              <w:ind w:firstLineChars="200" w:firstLine="480"/>
              <w:rPr>
                <w:kern w:val="0"/>
                <w:sz w:val="24"/>
              </w:rPr>
            </w:pPr>
            <w:r w:rsidRPr="00100CA5">
              <w:rPr>
                <w:rFonts w:hAnsi="宋体"/>
                <w:sz w:val="24"/>
              </w:rPr>
              <w:t>璜土规划城市建设用地主要包含居住、工业、公共管理与公共服务设施、商业服务业设施、道路与交通设施、公用设施、绿地与广场等用地类型</w:t>
            </w:r>
            <w:r w:rsidR="00E301B7">
              <w:rPr>
                <w:sz w:val="24"/>
              </w:rPr>
              <w:t>。</w:t>
            </w:r>
          </w:p>
          <w:p w14:paraId="3479601F" w14:textId="77777777" w:rsidR="00E301B7" w:rsidRDefault="00E301B7" w:rsidP="00E301B7">
            <w:pPr>
              <w:adjustRightInd w:val="0"/>
              <w:snapToGrid w:val="0"/>
              <w:spacing w:line="360" w:lineRule="auto"/>
              <w:rPr>
                <w:kern w:val="0"/>
                <w:sz w:val="24"/>
              </w:rPr>
            </w:pPr>
            <w:r>
              <w:rPr>
                <w:sz w:val="24"/>
              </w:rPr>
              <w:t>5</w:t>
            </w:r>
            <w:r>
              <w:rPr>
                <w:sz w:val="24"/>
              </w:rPr>
              <w:t>、工业集中区规划及区域功能定位</w:t>
            </w:r>
          </w:p>
          <w:p w14:paraId="2F6944E1" w14:textId="77777777" w:rsidR="00863760" w:rsidRPr="00100CA5" w:rsidRDefault="00863760" w:rsidP="00863760">
            <w:pPr>
              <w:spacing w:line="360" w:lineRule="auto"/>
              <w:ind w:firstLineChars="200" w:firstLine="480"/>
              <w:rPr>
                <w:rFonts w:hAnsi="宋体"/>
                <w:sz w:val="24"/>
              </w:rPr>
            </w:pPr>
            <w:r w:rsidRPr="00100CA5">
              <w:rPr>
                <w:rFonts w:hAnsi="宋体"/>
                <w:sz w:val="24"/>
              </w:rPr>
              <w:lastRenderedPageBreak/>
              <w:t>璜土设有</w:t>
            </w:r>
            <w:r w:rsidRPr="00100CA5">
              <w:rPr>
                <w:rFonts w:hAnsi="宋体"/>
                <w:sz w:val="24"/>
              </w:rPr>
              <w:t>2</w:t>
            </w:r>
            <w:r w:rsidRPr="00100CA5">
              <w:rPr>
                <w:rFonts w:hAnsi="宋体"/>
                <w:sz w:val="24"/>
              </w:rPr>
              <w:t>个工业集中区，分别为璜土镇工业集中区和石庄区。</w:t>
            </w:r>
          </w:p>
          <w:p w14:paraId="74842761" w14:textId="77777777" w:rsidR="00863760" w:rsidRPr="00100CA5" w:rsidRDefault="00863760" w:rsidP="00863760">
            <w:pPr>
              <w:spacing w:line="360" w:lineRule="auto"/>
              <w:ind w:firstLineChars="200" w:firstLine="480"/>
              <w:rPr>
                <w:rFonts w:hAnsi="宋体"/>
                <w:sz w:val="24"/>
              </w:rPr>
            </w:pPr>
            <w:r w:rsidRPr="00100CA5">
              <w:rPr>
                <w:rFonts w:hAnsi="宋体" w:hint="eastAsia"/>
                <w:sz w:val="24"/>
              </w:rPr>
              <w:t>（</w:t>
            </w:r>
            <w:r w:rsidRPr="00100CA5">
              <w:rPr>
                <w:rFonts w:hAnsi="宋体" w:hint="eastAsia"/>
                <w:sz w:val="24"/>
              </w:rPr>
              <w:t>1</w:t>
            </w:r>
            <w:r w:rsidRPr="00100CA5">
              <w:rPr>
                <w:rFonts w:hAnsi="宋体" w:hint="eastAsia"/>
                <w:sz w:val="24"/>
              </w:rPr>
              <w:t>）</w:t>
            </w:r>
            <w:r w:rsidRPr="00100CA5">
              <w:rPr>
                <w:rFonts w:hAnsi="宋体"/>
                <w:sz w:val="24"/>
              </w:rPr>
              <w:t>璜土镇工业集中区规划</w:t>
            </w:r>
          </w:p>
          <w:p w14:paraId="0CE7A48F" w14:textId="77777777" w:rsidR="00863760" w:rsidRPr="00100CA5" w:rsidRDefault="00863760" w:rsidP="00863760">
            <w:pPr>
              <w:spacing w:line="360" w:lineRule="auto"/>
              <w:ind w:firstLineChars="200" w:firstLine="480"/>
              <w:rPr>
                <w:rFonts w:hAnsi="宋体"/>
                <w:sz w:val="24"/>
              </w:rPr>
            </w:pPr>
            <w:r w:rsidRPr="00100CA5">
              <w:rPr>
                <w:rFonts w:hAnsi="宋体"/>
                <w:sz w:val="24"/>
              </w:rPr>
              <w:t>璜土镇工业集中区范围为东至扬子江大道，西至永利路西，北至贯庄河，南至璜南路，用地</w:t>
            </w:r>
            <w:r w:rsidRPr="00100CA5">
              <w:rPr>
                <w:rFonts w:hAnsi="宋体"/>
                <w:sz w:val="24"/>
              </w:rPr>
              <w:t>746.0ha</w:t>
            </w:r>
            <w:r w:rsidRPr="00100CA5">
              <w:rPr>
                <w:rFonts w:hAnsi="宋体"/>
                <w:sz w:val="24"/>
              </w:rPr>
              <w:t>（含仓储物流用地）。</w:t>
            </w:r>
          </w:p>
          <w:p w14:paraId="2DA0C037" w14:textId="77777777" w:rsidR="00863760" w:rsidRPr="00100CA5" w:rsidRDefault="00863760" w:rsidP="00863760">
            <w:pPr>
              <w:spacing w:line="360" w:lineRule="auto"/>
              <w:ind w:firstLineChars="200" w:firstLine="480"/>
              <w:rPr>
                <w:rFonts w:hAnsi="宋体"/>
                <w:sz w:val="24"/>
              </w:rPr>
            </w:pPr>
            <w:r w:rsidRPr="00100CA5">
              <w:rPr>
                <w:rFonts w:hAnsi="宋体"/>
                <w:sz w:val="24"/>
              </w:rPr>
              <w:t>集中区根据现状的基本情况及今后的发展需要，规划为“一中心、五区”的布局结构。</w:t>
            </w:r>
          </w:p>
          <w:p w14:paraId="0AFAD5A6" w14:textId="77777777" w:rsidR="00863760" w:rsidRPr="00100CA5" w:rsidRDefault="00863760" w:rsidP="00863760">
            <w:pPr>
              <w:spacing w:line="360" w:lineRule="auto"/>
              <w:ind w:firstLineChars="200" w:firstLine="480"/>
              <w:rPr>
                <w:rFonts w:hAnsi="宋体"/>
                <w:sz w:val="24"/>
              </w:rPr>
            </w:pPr>
            <w:r w:rsidRPr="00100CA5">
              <w:rPr>
                <w:rFonts w:hAnsi="宋体"/>
                <w:sz w:val="24"/>
              </w:rPr>
              <w:t>“一中心”：绿化景观中心、工业集中区的公共活动中心，高东路以西、姬山路以南、西村路以北，用地</w:t>
            </w:r>
            <w:r w:rsidRPr="00100CA5">
              <w:rPr>
                <w:rFonts w:hAnsi="宋体"/>
                <w:sz w:val="24"/>
              </w:rPr>
              <w:t>2.2ha</w:t>
            </w:r>
            <w:r w:rsidRPr="00100CA5">
              <w:rPr>
                <w:rFonts w:hAnsi="宋体"/>
                <w:sz w:val="24"/>
              </w:rPr>
              <w:t>。</w:t>
            </w:r>
          </w:p>
          <w:p w14:paraId="53E308B6" w14:textId="77777777" w:rsidR="00863760" w:rsidRPr="00100CA5" w:rsidRDefault="00863760" w:rsidP="00863760">
            <w:pPr>
              <w:spacing w:line="360" w:lineRule="auto"/>
              <w:ind w:firstLineChars="200" w:firstLine="480"/>
              <w:rPr>
                <w:rFonts w:hAnsi="宋体"/>
                <w:sz w:val="24"/>
              </w:rPr>
            </w:pPr>
            <w:r w:rsidRPr="00100CA5">
              <w:rPr>
                <w:rFonts w:hAnsi="宋体"/>
                <w:sz w:val="24"/>
              </w:rPr>
              <w:t>“五区”：一、二类工业区、现状改造完善区、物流园区、配套住宅区。</w:t>
            </w:r>
          </w:p>
          <w:p w14:paraId="47D20BED" w14:textId="77777777" w:rsidR="00863760" w:rsidRPr="00100CA5" w:rsidRDefault="00863760" w:rsidP="00863760">
            <w:pPr>
              <w:spacing w:line="360" w:lineRule="auto"/>
              <w:ind w:firstLineChars="200" w:firstLine="480"/>
              <w:rPr>
                <w:rFonts w:hAnsi="宋体"/>
                <w:sz w:val="24"/>
              </w:rPr>
            </w:pPr>
            <w:r w:rsidRPr="00100CA5">
              <w:rPr>
                <w:rFonts w:hAnsi="宋体"/>
                <w:sz w:val="24"/>
              </w:rPr>
              <w:t>一类工业区：扬子江大道西，高东路两侧，规划用地</w:t>
            </w:r>
            <w:r w:rsidRPr="00100CA5">
              <w:rPr>
                <w:rFonts w:hAnsi="宋体"/>
                <w:sz w:val="24"/>
              </w:rPr>
              <w:t>186.1ha</w:t>
            </w:r>
            <w:r w:rsidRPr="00100CA5">
              <w:rPr>
                <w:rFonts w:hAnsi="宋体"/>
                <w:sz w:val="24"/>
              </w:rPr>
              <w:t>。</w:t>
            </w:r>
          </w:p>
          <w:p w14:paraId="60206CD2" w14:textId="77777777" w:rsidR="00863760" w:rsidRPr="00100CA5" w:rsidRDefault="00863760" w:rsidP="00863760">
            <w:pPr>
              <w:spacing w:line="360" w:lineRule="auto"/>
              <w:ind w:firstLineChars="200" w:firstLine="480"/>
              <w:rPr>
                <w:rFonts w:hAnsi="宋体"/>
                <w:sz w:val="24"/>
              </w:rPr>
            </w:pPr>
            <w:r w:rsidRPr="00100CA5">
              <w:rPr>
                <w:rFonts w:hAnsi="宋体"/>
                <w:sz w:val="24"/>
              </w:rPr>
              <w:t>二类工业区：在现状潢里纸厂周围布置二类工业用地，严格控制三类工业的进入，同时现有的有污染的造纸工业内部改造，向清洁、无污染的方面转化，用地</w:t>
            </w:r>
            <w:r w:rsidRPr="00100CA5">
              <w:rPr>
                <w:rFonts w:hAnsi="宋体"/>
                <w:sz w:val="24"/>
              </w:rPr>
              <w:t>53.1ha</w:t>
            </w:r>
            <w:r w:rsidRPr="00100CA5">
              <w:rPr>
                <w:rFonts w:hAnsi="宋体"/>
                <w:sz w:val="24"/>
              </w:rPr>
              <w:t>。</w:t>
            </w:r>
          </w:p>
          <w:p w14:paraId="56FB9971" w14:textId="77777777" w:rsidR="00863760" w:rsidRPr="00100CA5" w:rsidRDefault="00863760" w:rsidP="00863760">
            <w:pPr>
              <w:spacing w:line="360" w:lineRule="auto"/>
              <w:ind w:firstLineChars="200" w:firstLine="480"/>
              <w:rPr>
                <w:rFonts w:hAnsi="宋体"/>
                <w:sz w:val="24"/>
              </w:rPr>
            </w:pPr>
            <w:r w:rsidRPr="00100CA5">
              <w:rPr>
                <w:rFonts w:hAnsi="宋体"/>
                <w:sz w:val="24"/>
              </w:rPr>
              <w:t>现状改造完善区：现状的工业用地作为改造完善区，调整产业结构，提升档次，用地</w:t>
            </w:r>
            <w:r w:rsidRPr="00100CA5">
              <w:rPr>
                <w:rFonts w:hAnsi="宋体"/>
                <w:sz w:val="24"/>
              </w:rPr>
              <w:t>241.6ha</w:t>
            </w:r>
            <w:r w:rsidRPr="00100CA5">
              <w:rPr>
                <w:rFonts w:hAnsi="宋体"/>
                <w:sz w:val="24"/>
              </w:rPr>
              <w:t>。</w:t>
            </w:r>
          </w:p>
          <w:p w14:paraId="0D3A6623" w14:textId="77777777" w:rsidR="00863760" w:rsidRPr="00100CA5" w:rsidRDefault="00863760" w:rsidP="00863760">
            <w:pPr>
              <w:spacing w:line="360" w:lineRule="auto"/>
              <w:ind w:firstLineChars="200" w:firstLine="480"/>
              <w:rPr>
                <w:rFonts w:hAnsi="宋体"/>
                <w:sz w:val="24"/>
              </w:rPr>
            </w:pPr>
            <w:r w:rsidRPr="00100CA5">
              <w:rPr>
                <w:rFonts w:hAnsi="宋体"/>
                <w:sz w:val="24"/>
              </w:rPr>
              <w:t>物流园区：在规划的扬子江大道与镇澄路交叉口附近、规划布置物流园区，用地</w:t>
            </w:r>
            <w:r w:rsidRPr="00100CA5">
              <w:rPr>
                <w:rFonts w:hAnsi="宋体"/>
                <w:sz w:val="24"/>
              </w:rPr>
              <w:t>47.1ha</w:t>
            </w:r>
            <w:r w:rsidRPr="00100CA5">
              <w:rPr>
                <w:rFonts w:hAnsi="宋体"/>
                <w:sz w:val="24"/>
              </w:rPr>
              <w:t>。</w:t>
            </w:r>
          </w:p>
          <w:p w14:paraId="146CF747" w14:textId="77777777" w:rsidR="00863760" w:rsidRPr="00100CA5" w:rsidRDefault="00863760" w:rsidP="00863760">
            <w:pPr>
              <w:spacing w:line="360" w:lineRule="auto"/>
              <w:ind w:firstLineChars="200" w:firstLine="480"/>
              <w:rPr>
                <w:rFonts w:hAnsi="宋体"/>
                <w:sz w:val="24"/>
              </w:rPr>
            </w:pPr>
            <w:r w:rsidRPr="00100CA5">
              <w:rPr>
                <w:rFonts w:hAnsi="宋体"/>
                <w:sz w:val="24"/>
              </w:rPr>
              <w:t>璜土镇工业集中区产业定位是生物制药、机械加工、金属制品和服装行业。其中生物制药为不含化学合成工艺过程的生物药品分装等；机械加工和金属制品主要是指机械设备的装配、制造等物理加工行业；服装行业不含印染工艺。</w:t>
            </w:r>
          </w:p>
          <w:p w14:paraId="335718DD" w14:textId="77777777" w:rsidR="00863760" w:rsidRPr="00100CA5" w:rsidRDefault="00863760" w:rsidP="00863760">
            <w:pPr>
              <w:spacing w:line="360" w:lineRule="auto"/>
              <w:ind w:firstLineChars="200" w:firstLine="480"/>
              <w:rPr>
                <w:rFonts w:hAnsi="宋体"/>
                <w:sz w:val="24"/>
              </w:rPr>
            </w:pPr>
            <w:r w:rsidRPr="00100CA5">
              <w:rPr>
                <w:rFonts w:hAnsi="宋体"/>
                <w:sz w:val="24"/>
              </w:rPr>
              <w:t>根据《江阴市璜土镇工业物流集中区控制性详细规划》，工业集中区主要布置一、二类工业，其中二类用地主要位于前村路、小湖路、西横河与小湖港、贤庄路合围的区域，其余工业用地为一类工业用地。一类工业用地主要发展机械加工、服装等以及金属制品行业，二类工业用地主要发展生物制药和金属制品等行业。</w:t>
            </w:r>
          </w:p>
          <w:p w14:paraId="2F61A75C" w14:textId="77777777" w:rsidR="00863760" w:rsidRPr="00100CA5" w:rsidRDefault="00863760" w:rsidP="00863760">
            <w:pPr>
              <w:spacing w:line="360" w:lineRule="auto"/>
              <w:ind w:firstLineChars="200" w:firstLine="480"/>
              <w:rPr>
                <w:rFonts w:hAnsi="宋体"/>
                <w:sz w:val="24"/>
              </w:rPr>
            </w:pPr>
            <w:r w:rsidRPr="00100CA5">
              <w:rPr>
                <w:rFonts w:hAnsi="宋体" w:hint="eastAsia"/>
                <w:sz w:val="24"/>
              </w:rPr>
              <w:t>（</w:t>
            </w:r>
            <w:r w:rsidRPr="00100CA5">
              <w:rPr>
                <w:rFonts w:hAnsi="宋体" w:hint="eastAsia"/>
                <w:sz w:val="24"/>
              </w:rPr>
              <w:t>2</w:t>
            </w:r>
            <w:r w:rsidRPr="00100CA5">
              <w:rPr>
                <w:rFonts w:hAnsi="宋体" w:hint="eastAsia"/>
                <w:sz w:val="24"/>
              </w:rPr>
              <w:t>）临港新城</w:t>
            </w:r>
            <w:r w:rsidRPr="00100CA5">
              <w:rPr>
                <w:rFonts w:hAnsi="宋体"/>
                <w:sz w:val="24"/>
              </w:rPr>
              <w:t>石庄区规划</w:t>
            </w:r>
          </w:p>
          <w:p w14:paraId="505E3C6D" w14:textId="77777777" w:rsidR="00863760" w:rsidRPr="00100CA5" w:rsidRDefault="00863760" w:rsidP="00863760">
            <w:pPr>
              <w:spacing w:line="360" w:lineRule="auto"/>
              <w:ind w:firstLineChars="200" w:firstLine="480"/>
              <w:rPr>
                <w:rFonts w:hAnsi="宋体"/>
                <w:sz w:val="24"/>
              </w:rPr>
            </w:pPr>
            <w:r w:rsidRPr="00100CA5">
              <w:rPr>
                <w:rFonts w:hAnsi="宋体" w:hint="eastAsia"/>
                <w:sz w:val="24"/>
              </w:rPr>
              <w:t>临港新城</w:t>
            </w:r>
            <w:r w:rsidRPr="00100CA5">
              <w:rPr>
                <w:rFonts w:hAnsi="宋体"/>
                <w:sz w:val="24"/>
              </w:rPr>
              <w:t>石庄区东起新桃花港河，西至常州界，南起澄西路，北至长江岸线，规划总面积</w:t>
            </w:r>
            <w:r w:rsidRPr="00100CA5">
              <w:rPr>
                <w:rFonts w:hAnsi="宋体"/>
                <w:sz w:val="24"/>
              </w:rPr>
              <w:t>13.746km</w:t>
            </w:r>
            <w:r w:rsidRPr="00100CA5">
              <w:rPr>
                <w:rFonts w:hAnsi="宋体"/>
                <w:sz w:val="24"/>
                <w:vertAlign w:val="superscript"/>
              </w:rPr>
              <w:t>2</w:t>
            </w:r>
            <w:r w:rsidRPr="00100CA5">
              <w:rPr>
                <w:rFonts w:hAnsi="宋体"/>
                <w:sz w:val="24"/>
              </w:rPr>
              <w:t>，不包括</w:t>
            </w:r>
            <w:r w:rsidRPr="00100CA5">
              <w:rPr>
                <w:rFonts w:hAnsi="宋体"/>
                <w:sz w:val="24"/>
              </w:rPr>
              <w:t>1.084km</w:t>
            </w:r>
            <w:r w:rsidRPr="00100CA5">
              <w:rPr>
                <w:rFonts w:hAnsi="宋体"/>
                <w:sz w:val="24"/>
                <w:vertAlign w:val="superscript"/>
              </w:rPr>
              <w:t>2</w:t>
            </w:r>
            <w:r w:rsidRPr="00100CA5">
              <w:rPr>
                <w:rFonts w:hAnsi="宋体"/>
                <w:sz w:val="24"/>
              </w:rPr>
              <w:t>的长江滩地。</w:t>
            </w:r>
          </w:p>
          <w:p w14:paraId="4A4110CA" w14:textId="77777777" w:rsidR="00E301B7" w:rsidRDefault="00863760" w:rsidP="00863760">
            <w:pPr>
              <w:adjustRightInd w:val="0"/>
              <w:snapToGrid w:val="0"/>
              <w:spacing w:line="360" w:lineRule="auto"/>
              <w:ind w:firstLineChars="200" w:firstLine="480"/>
              <w:rPr>
                <w:color w:val="000000"/>
                <w:sz w:val="24"/>
              </w:rPr>
            </w:pPr>
            <w:r w:rsidRPr="00100CA5">
              <w:rPr>
                <w:rFonts w:ascii="宋体" w:hAnsi="宋体" w:cs="宋体" w:hint="eastAsia"/>
                <w:sz w:val="24"/>
              </w:rPr>
              <w:t>临港新城石庄区功能定位主要为化工及化工仓储运输业、机械电子、纺织（部含印染）、建筑新材料，禁止引进排放恶臭和</w:t>
            </w:r>
            <w:r w:rsidRPr="00100CA5">
              <w:rPr>
                <w:rFonts w:hAnsi="宋体"/>
                <w:sz w:val="24"/>
              </w:rPr>
              <w:t>“</w:t>
            </w:r>
            <w:r w:rsidRPr="00100CA5">
              <w:rPr>
                <w:rFonts w:ascii="宋体" w:hAnsi="宋体" w:cs="宋体" w:hint="eastAsia"/>
                <w:sz w:val="24"/>
              </w:rPr>
              <w:t>三致</w:t>
            </w:r>
            <w:r w:rsidRPr="00100CA5">
              <w:rPr>
                <w:rFonts w:hAnsi="宋体"/>
                <w:sz w:val="24"/>
              </w:rPr>
              <w:t>”</w:t>
            </w:r>
            <w:r w:rsidRPr="00100CA5">
              <w:rPr>
                <w:rFonts w:ascii="宋体" w:hAnsi="宋体" w:cs="宋体" w:hint="eastAsia"/>
                <w:sz w:val="24"/>
              </w:rPr>
              <w:t>物质、排放重金属量大的项目，化工片区不得新引进精细化工项目，不得新建化工码头；化工片区不再扩大，保留各入区企业现有生产规模及用地规模；如需新引进化工项目及已有企业的技改、扩能项目必须实现各类污染物（包括特征因子）的总量平衡，不得突破化工片区现有企业污染物排放总量</w:t>
            </w:r>
            <w:r w:rsidR="00E301B7">
              <w:rPr>
                <w:color w:val="000000"/>
                <w:sz w:val="24"/>
              </w:rPr>
              <w:t>。</w:t>
            </w:r>
          </w:p>
          <w:p w14:paraId="3D2E0481" w14:textId="77777777" w:rsidR="00E301B7" w:rsidRDefault="00E301B7" w:rsidP="00863760">
            <w:pPr>
              <w:spacing w:line="360" w:lineRule="auto"/>
              <w:rPr>
                <w:sz w:val="24"/>
              </w:rPr>
            </w:pPr>
            <w:r>
              <w:rPr>
                <w:sz w:val="24"/>
              </w:rPr>
              <w:lastRenderedPageBreak/>
              <w:t>6</w:t>
            </w:r>
            <w:r>
              <w:rPr>
                <w:sz w:val="24"/>
              </w:rPr>
              <w:t>、环保基础设施规划及现状</w:t>
            </w:r>
          </w:p>
          <w:p w14:paraId="296F8AA7" w14:textId="77777777" w:rsidR="00863760" w:rsidRPr="00100CA5" w:rsidRDefault="00863760" w:rsidP="00863760">
            <w:pPr>
              <w:spacing w:line="360" w:lineRule="auto"/>
              <w:ind w:firstLineChars="200" w:firstLine="480"/>
              <w:rPr>
                <w:rFonts w:hAnsi="宋体"/>
                <w:sz w:val="24"/>
              </w:rPr>
            </w:pPr>
            <w:r w:rsidRPr="00100CA5">
              <w:rPr>
                <w:rFonts w:hAnsi="宋体"/>
                <w:sz w:val="24"/>
              </w:rPr>
              <w:t>（</w:t>
            </w:r>
            <w:r w:rsidRPr="00100CA5">
              <w:rPr>
                <w:rFonts w:hAnsi="宋体"/>
                <w:sz w:val="24"/>
              </w:rPr>
              <w:t>1</w:t>
            </w:r>
            <w:r w:rsidRPr="00100CA5">
              <w:rPr>
                <w:rFonts w:hAnsi="宋体"/>
                <w:sz w:val="24"/>
              </w:rPr>
              <w:t>）配套污水处理厂及管网情况</w:t>
            </w:r>
          </w:p>
          <w:p w14:paraId="3726EE94" w14:textId="77777777" w:rsidR="00863760" w:rsidRPr="00100CA5" w:rsidRDefault="00863760" w:rsidP="00863760">
            <w:pPr>
              <w:spacing w:line="360" w:lineRule="auto"/>
              <w:ind w:firstLineChars="200" w:firstLine="480"/>
              <w:rPr>
                <w:rFonts w:hAnsi="宋体"/>
                <w:sz w:val="24"/>
              </w:rPr>
            </w:pPr>
            <w:r w:rsidRPr="00100CA5">
              <w:rPr>
                <w:rFonts w:hAnsi="宋体"/>
                <w:sz w:val="24"/>
              </w:rPr>
              <w:t>璜土现有</w:t>
            </w:r>
            <w:r w:rsidRPr="00100CA5">
              <w:rPr>
                <w:rFonts w:hAnsi="宋体"/>
                <w:sz w:val="24"/>
              </w:rPr>
              <w:t>2</w:t>
            </w:r>
            <w:r w:rsidRPr="00100CA5">
              <w:rPr>
                <w:rFonts w:hAnsi="宋体"/>
                <w:sz w:val="24"/>
              </w:rPr>
              <w:t>个污水处理厂，分别为江阴澄常污水处理有限公司和光大水务（江阴）有限公司石庄污水处理厂。</w:t>
            </w:r>
            <w:r w:rsidRPr="00100CA5">
              <w:rPr>
                <w:rFonts w:hAnsi="宋体" w:hint="eastAsia"/>
                <w:sz w:val="24"/>
              </w:rPr>
              <w:t>本项目接入</w:t>
            </w:r>
            <w:r w:rsidRPr="00100CA5">
              <w:rPr>
                <w:rFonts w:hAnsi="宋体"/>
                <w:sz w:val="24"/>
              </w:rPr>
              <w:t>光大水务（江阴）有限公司石庄污水处理厂</w:t>
            </w:r>
            <w:r w:rsidRPr="00100CA5">
              <w:rPr>
                <w:rFonts w:hAnsi="宋体" w:hint="eastAsia"/>
                <w:sz w:val="24"/>
              </w:rPr>
              <w:t>。</w:t>
            </w:r>
          </w:p>
          <w:p w14:paraId="6B9B694C" w14:textId="77777777" w:rsidR="00863760" w:rsidRPr="00100CA5" w:rsidRDefault="00863760" w:rsidP="00863760">
            <w:pPr>
              <w:spacing w:line="360" w:lineRule="auto"/>
              <w:ind w:firstLineChars="200" w:firstLine="480"/>
              <w:rPr>
                <w:rFonts w:hAnsi="宋体"/>
                <w:sz w:val="24"/>
              </w:rPr>
            </w:pPr>
            <w:r w:rsidRPr="00100CA5">
              <w:rPr>
                <w:rFonts w:hAnsi="宋体"/>
                <w:sz w:val="24"/>
              </w:rPr>
              <w:t>①江阴澄常污水处理有限公司</w:t>
            </w:r>
          </w:p>
          <w:p w14:paraId="44237807" w14:textId="77777777" w:rsidR="00863760" w:rsidRPr="00100CA5" w:rsidRDefault="00863760" w:rsidP="00863760">
            <w:pPr>
              <w:spacing w:line="360" w:lineRule="auto"/>
              <w:ind w:firstLineChars="200" w:firstLine="480"/>
              <w:rPr>
                <w:rFonts w:hAnsi="宋体"/>
                <w:sz w:val="24"/>
              </w:rPr>
            </w:pPr>
            <w:r w:rsidRPr="00100CA5">
              <w:rPr>
                <w:rFonts w:hAnsi="宋体"/>
                <w:sz w:val="24"/>
              </w:rPr>
              <w:t>江阴澄常污水处理有限公司位于小湖港以西，西村路以北，主要接纳和处理璜土镇区域内的生活污水和工业废水，目前已建成</w:t>
            </w:r>
            <w:r w:rsidRPr="00100CA5">
              <w:rPr>
                <w:rFonts w:hAnsi="宋体"/>
                <w:sz w:val="24"/>
              </w:rPr>
              <w:t>3</w:t>
            </w:r>
            <w:r w:rsidRPr="00100CA5">
              <w:rPr>
                <w:rFonts w:hAnsi="宋体"/>
                <w:sz w:val="24"/>
              </w:rPr>
              <w:t>万</w:t>
            </w:r>
            <w:r w:rsidRPr="00100CA5">
              <w:rPr>
                <w:rFonts w:hAnsi="宋体"/>
                <w:sz w:val="24"/>
              </w:rPr>
              <w:t>t/d</w:t>
            </w:r>
            <w:r w:rsidRPr="00100CA5">
              <w:rPr>
                <w:rFonts w:hAnsi="宋体"/>
                <w:sz w:val="24"/>
              </w:rPr>
              <w:t>的污水处理能力，处理出水达</w:t>
            </w:r>
            <w:r w:rsidRPr="00CB0207">
              <w:rPr>
                <w:sz w:val="24"/>
              </w:rPr>
              <w:t>DB32/1072-20</w:t>
            </w:r>
            <w:r>
              <w:rPr>
                <w:sz w:val="24"/>
              </w:rPr>
              <w:t>18</w:t>
            </w:r>
            <w:r w:rsidRPr="00CB0207">
              <w:rPr>
                <w:rFonts w:hint="eastAsia"/>
                <w:sz w:val="24"/>
              </w:rPr>
              <w:t>《太湖地区城镇污水处理厂及重点工业行业主要水污染物排放限值》表表</w:t>
            </w:r>
            <w:r w:rsidRPr="00CB0207">
              <w:rPr>
                <w:sz w:val="24"/>
              </w:rPr>
              <w:t>2</w:t>
            </w:r>
            <w:r w:rsidRPr="00CB0207">
              <w:rPr>
                <w:rFonts w:hint="eastAsia"/>
                <w:sz w:val="24"/>
              </w:rPr>
              <w:t>标准</w:t>
            </w:r>
            <w:r w:rsidRPr="00955E9E">
              <w:rPr>
                <w:rFonts w:hAnsi="宋体"/>
                <w:sz w:val="24"/>
              </w:rPr>
              <w:t>和《城镇污水处理厂污染物排放标准》（</w:t>
            </w:r>
            <w:r w:rsidRPr="00955E9E">
              <w:rPr>
                <w:rFonts w:hAnsi="宋体"/>
                <w:sz w:val="24"/>
              </w:rPr>
              <w:t>GB18918-2002</w:t>
            </w:r>
            <w:r w:rsidRPr="00955E9E">
              <w:rPr>
                <w:rFonts w:hAnsi="宋体"/>
                <w:sz w:val="24"/>
              </w:rPr>
              <w:t>）表</w:t>
            </w:r>
            <w:r w:rsidRPr="00955E9E">
              <w:rPr>
                <w:rFonts w:hAnsi="宋体"/>
                <w:sz w:val="24"/>
              </w:rPr>
              <w:t>1</w:t>
            </w:r>
            <w:r w:rsidRPr="00955E9E">
              <w:rPr>
                <w:rFonts w:hAnsi="宋体"/>
                <w:sz w:val="24"/>
              </w:rPr>
              <w:t>一级</w:t>
            </w:r>
            <w:r w:rsidRPr="00955E9E">
              <w:rPr>
                <w:rFonts w:hAnsi="宋体" w:hint="eastAsia"/>
                <w:sz w:val="24"/>
              </w:rPr>
              <w:t>A</w:t>
            </w:r>
            <w:r w:rsidRPr="00955E9E">
              <w:rPr>
                <w:rFonts w:hAnsi="宋体"/>
                <w:sz w:val="24"/>
              </w:rPr>
              <w:t>标准后</w:t>
            </w:r>
            <w:r w:rsidRPr="00100CA5">
              <w:rPr>
                <w:rFonts w:hAnsi="宋体"/>
                <w:sz w:val="24"/>
              </w:rPr>
              <w:t>，尾水排入西横河。</w:t>
            </w:r>
          </w:p>
          <w:p w14:paraId="1FC08248" w14:textId="77777777" w:rsidR="00863760" w:rsidRPr="00100CA5" w:rsidRDefault="00863760" w:rsidP="00863760">
            <w:pPr>
              <w:spacing w:line="360" w:lineRule="auto"/>
              <w:ind w:firstLineChars="200" w:firstLine="480"/>
              <w:rPr>
                <w:rFonts w:hAnsi="宋体"/>
                <w:sz w:val="24"/>
              </w:rPr>
            </w:pPr>
            <w:r w:rsidRPr="00100CA5">
              <w:rPr>
                <w:rFonts w:hAnsi="宋体" w:hint="eastAsia"/>
                <w:sz w:val="24"/>
              </w:rPr>
              <w:t>②</w:t>
            </w:r>
            <w:r w:rsidRPr="00100CA5">
              <w:rPr>
                <w:rFonts w:hAnsi="宋体"/>
                <w:sz w:val="24"/>
              </w:rPr>
              <w:t>光大水务（江阴）有限公司石庄污水处理厂</w:t>
            </w:r>
          </w:p>
          <w:p w14:paraId="3752C08D" w14:textId="77777777" w:rsidR="00863760" w:rsidRPr="00100CA5" w:rsidRDefault="00863760" w:rsidP="00863760">
            <w:pPr>
              <w:spacing w:line="360" w:lineRule="auto"/>
              <w:ind w:firstLineChars="200" w:firstLine="480"/>
              <w:rPr>
                <w:rFonts w:hAnsi="宋体"/>
                <w:sz w:val="24"/>
              </w:rPr>
            </w:pPr>
            <w:r w:rsidRPr="00100CA5">
              <w:rPr>
                <w:rFonts w:hAnsi="宋体"/>
                <w:sz w:val="24"/>
              </w:rPr>
              <w:t>光大水务（江阴）有限公司石庄污水处理厂位于璜土镇石庄区，主要接纳和处理璜土镇石庄区内的生活污水和工业废水，目前已建成</w:t>
            </w:r>
            <w:r w:rsidRPr="00100CA5">
              <w:rPr>
                <w:rFonts w:hAnsi="宋体"/>
                <w:sz w:val="24"/>
              </w:rPr>
              <w:t>1</w:t>
            </w:r>
            <w:r w:rsidRPr="00100CA5">
              <w:rPr>
                <w:rFonts w:hAnsi="宋体"/>
                <w:sz w:val="24"/>
              </w:rPr>
              <w:t>万</w:t>
            </w:r>
            <w:r w:rsidRPr="00100CA5">
              <w:rPr>
                <w:rFonts w:hAnsi="宋体"/>
                <w:sz w:val="24"/>
              </w:rPr>
              <w:t>t/d</w:t>
            </w:r>
            <w:r w:rsidRPr="00100CA5">
              <w:rPr>
                <w:rFonts w:hAnsi="宋体"/>
                <w:sz w:val="24"/>
              </w:rPr>
              <w:t>的污水处理能力，处理出水达</w:t>
            </w:r>
            <w:r w:rsidRPr="00CB0207">
              <w:rPr>
                <w:sz w:val="24"/>
              </w:rPr>
              <w:t>DB32/1072-2018</w:t>
            </w:r>
            <w:r w:rsidRPr="00CB0207">
              <w:rPr>
                <w:rFonts w:hint="eastAsia"/>
                <w:sz w:val="24"/>
              </w:rPr>
              <w:t>《太湖地区城镇污水处理厂及重点工业行业主要水污染物排放限值》表</w:t>
            </w:r>
            <w:r w:rsidRPr="00CB0207">
              <w:rPr>
                <w:sz w:val="24"/>
              </w:rPr>
              <w:t>2</w:t>
            </w:r>
            <w:r w:rsidRPr="00CB0207">
              <w:rPr>
                <w:rFonts w:hint="eastAsia"/>
                <w:sz w:val="24"/>
              </w:rPr>
              <w:t>标准）</w:t>
            </w:r>
            <w:r w:rsidRPr="00955E9E">
              <w:rPr>
                <w:rFonts w:hAnsi="宋体"/>
                <w:sz w:val="24"/>
              </w:rPr>
              <w:t>和《城镇污水处理厂污染物排放标准》（</w:t>
            </w:r>
            <w:r w:rsidRPr="00955E9E">
              <w:rPr>
                <w:rFonts w:hAnsi="宋体"/>
                <w:sz w:val="24"/>
              </w:rPr>
              <w:t>GB18918-2002</w:t>
            </w:r>
            <w:r w:rsidRPr="00955E9E">
              <w:rPr>
                <w:rFonts w:hAnsi="宋体"/>
                <w:sz w:val="24"/>
              </w:rPr>
              <w:t>）表</w:t>
            </w:r>
            <w:r w:rsidRPr="00955E9E">
              <w:rPr>
                <w:rFonts w:hAnsi="宋体"/>
                <w:sz w:val="24"/>
              </w:rPr>
              <w:t>1</w:t>
            </w:r>
            <w:r w:rsidRPr="00955E9E">
              <w:rPr>
                <w:rFonts w:hAnsi="宋体"/>
                <w:sz w:val="24"/>
              </w:rPr>
              <w:t>一级</w:t>
            </w:r>
            <w:r w:rsidRPr="00955E9E">
              <w:rPr>
                <w:rFonts w:hAnsi="宋体" w:hint="eastAsia"/>
                <w:sz w:val="24"/>
              </w:rPr>
              <w:t>A</w:t>
            </w:r>
            <w:r w:rsidRPr="00955E9E">
              <w:rPr>
                <w:rFonts w:hAnsi="宋体"/>
                <w:sz w:val="24"/>
              </w:rPr>
              <w:t>标准后</w:t>
            </w:r>
            <w:r w:rsidRPr="002D1246">
              <w:rPr>
                <w:rFonts w:hAnsi="宋体"/>
                <w:color w:val="000000"/>
                <w:sz w:val="24"/>
              </w:rPr>
              <w:t>，尾水排入老桃花港</w:t>
            </w:r>
            <w:r w:rsidRPr="00100CA5">
              <w:rPr>
                <w:rFonts w:hAnsi="宋体"/>
                <w:sz w:val="24"/>
              </w:rPr>
              <w:t>。</w:t>
            </w:r>
          </w:p>
          <w:p w14:paraId="7CB1A421" w14:textId="77777777" w:rsidR="00863760" w:rsidRPr="00100CA5" w:rsidRDefault="00863760" w:rsidP="00863760">
            <w:pPr>
              <w:spacing w:line="360" w:lineRule="auto"/>
              <w:ind w:firstLineChars="200" w:firstLine="480"/>
              <w:rPr>
                <w:rFonts w:hAnsi="宋体"/>
                <w:sz w:val="24"/>
              </w:rPr>
            </w:pPr>
            <w:r w:rsidRPr="00100CA5">
              <w:rPr>
                <w:rFonts w:hAnsi="宋体"/>
                <w:sz w:val="24"/>
              </w:rPr>
              <w:t>（</w:t>
            </w:r>
            <w:r w:rsidRPr="00100CA5">
              <w:rPr>
                <w:rFonts w:hAnsi="宋体"/>
                <w:sz w:val="24"/>
              </w:rPr>
              <w:t>2</w:t>
            </w:r>
            <w:r w:rsidRPr="00100CA5">
              <w:rPr>
                <w:rFonts w:hAnsi="宋体"/>
                <w:sz w:val="24"/>
              </w:rPr>
              <w:t>）区域集中供热情况</w:t>
            </w:r>
          </w:p>
          <w:p w14:paraId="45F28E0F" w14:textId="77777777" w:rsidR="00863760" w:rsidRPr="00100CA5" w:rsidRDefault="00863760" w:rsidP="00863760">
            <w:pPr>
              <w:spacing w:line="360" w:lineRule="auto"/>
              <w:ind w:firstLineChars="200" w:firstLine="480"/>
              <w:rPr>
                <w:sz w:val="24"/>
              </w:rPr>
            </w:pPr>
            <w:r w:rsidRPr="00100CA5">
              <w:rPr>
                <w:sz w:val="24"/>
              </w:rPr>
              <w:t>璜土镇现有江阴澄星石庄热电有限公司</w:t>
            </w:r>
            <w:r w:rsidRPr="00100CA5">
              <w:rPr>
                <w:sz w:val="24"/>
              </w:rPr>
              <w:t>1</w:t>
            </w:r>
            <w:r w:rsidRPr="00100CA5">
              <w:rPr>
                <w:sz w:val="24"/>
              </w:rPr>
              <w:t>家热电厂，</w:t>
            </w:r>
            <w:r w:rsidRPr="00100CA5">
              <w:rPr>
                <w:rFonts w:hint="eastAsia"/>
                <w:sz w:val="24"/>
              </w:rPr>
              <w:t>已建成</w:t>
            </w:r>
            <w:r w:rsidRPr="00100CA5">
              <w:rPr>
                <w:rFonts w:hint="eastAsia"/>
                <w:sz w:val="24"/>
              </w:rPr>
              <w:t>3</w:t>
            </w:r>
            <w:r w:rsidRPr="00100CA5">
              <w:rPr>
                <w:rFonts w:hint="eastAsia"/>
                <w:sz w:val="24"/>
              </w:rPr>
              <w:t>台</w:t>
            </w:r>
            <w:r w:rsidRPr="00100CA5">
              <w:rPr>
                <w:rFonts w:hint="eastAsia"/>
                <w:sz w:val="24"/>
              </w:rPr>
              <w:t>130t/h</w:t>
            </w:r>
            <w:r w:rsidRPr="00100CA5">
              <w:rPr>
                <w:rFonts w:hint="eastAsia"/>
                <w:sz w:val="24"/>
              </w:rPr>
              <w:t>煤粉炉和两台</w:t>
            </w:r>
            <w:r w:rsidRPr="00100CA5">
              <w:rPr>
                <w:rFonts w:hint="eastAsia"/>
                <w:sz w:val="24"/>
              </w:rPr>
              <w:t>24MW</w:t>
            </w:r>
            <w:r w:rsidRPr="00100CA5">
              <w:rPr>
                <w:rFonts w:hint="eastAsia"/>
                <w:sz w:val="24"/>
              </w:rPr>
              <w:t>发电机组，</w:t>
            </w:r>
            <w:r w:rsidRPr="00100CA5">
              <w:rPr>
                <w:sz w:val="24"/>
              </w:rPr>
              <w:t>主要为璜土镇石庄园区内的用热单位集中供汽。</w:t>
            </w:r>
          </w:p>
          <w:p w14:paraId="0540A9E6" w14:textId="77777777" w:rsidR="00863760" w:rsidRPr="00100CA5" w:rsidRDefault="00863760" w:rsidP="00863760">
            <w:pPr>
              <w:spacing w:line="360" w:lineRule="auto"/>
              <w:ind w:firstLineChars="200" w:firstLine="480"/>
              <w:rPr>
                <w:sz w:val="24"/>
              </w:rPr>
            </w:pPr>
            <w:r w:rsidRPr="00100CA5">
              <w:rPr>
                <w:sz w:val="24"/>
              </w:rPr>
              <w:t>根据《江阴市热电联产规划（</w:t>
            </w:r>
            <w:r w:rsidRPr="00100CA5">
              <w:rPr>
                <w:sz w:val="24"/>
              </w:rPr>
              <w:t>2011-2020</w:t>
            </w:r>
            <w:r w:rsidRPr="00100CA5">
              <w:rPr>
                <w:sz w:val="24"/>
              </w:rPr>
              <w:t>）》，</w:t>
            </w:r>
            <w:r w:rsidRPr="00100CA5">
              <w:rPr>
                <w:rFonts w:hint="eastAsia"/>
                <w:sz w:val="24"/>
              </w:rPr>
              <w:t>规划对</w:t>
            </w:r>
            <w:r w:rsidRPr="00100CA5">
              <w:rPr>
                <w:sz w:val="24"/>
              </w:rPr>
              <w:t>江苏利港电力有限公司现有</w:t>
            </w:r>
            <w:r w:rsidRPr="00100CA5">
              <w:rPr>
                <w:sz w:val="24"/>
              </w:rPr>
              <w:t>4</w:t>
            </w:r>
            <w:r w:rsidRPr="00100CA5">
              <w:rPr>
                <w:sz w:val="24"/>
              </w:rPr>
              <w:t>台</w:t>
            </w:r>
            <w:r w:rsidRPr="00100CA5">
              <w:rPr>
                <w:sz w:val="24"/>
              </w:rPr>
              <w:t>350MW</w:t>
            </w:r>
            <w:r w:rsidRPr="00100CA5">
              <w:rPr>
                <w:sz w:val="24"/>
              </w:rPr>
              <w:t>机组进行供热改造，改造后供汽能力达</w:t>
            </w:r>
            <w:r w:rsidRPr="00100CA5">
              <w:rPr>
                <w:sz w:val="24"/>
              </w:rPr>
              <w:t>855 t/h</w:t>
            </w:r>
            <w:r w:rsidRPr="00100CA5">
              <w:rPr>
                <w:sz w:val="24"/>
              </w:rPr>
              <w:t>，可满足供热区域内热用户的用热需求，并铺设蒸汽管网约</w:t>
            </w:r>
            <w:r w:rsidRPr="00100CA5">
              <w:rPr>
                <w:sz w:val="24"/>
              </w:rPr>
              <w:t>38</w:t>
            </w:r>
            <w:r w:rsidRPr="00100CA5">
              <w:rPr>
                <w:sz w:val="24"/>
              </w:rPr>
              <w:t>公里，除向利港的用热单位供热外，将向璜土镇进行集中供热；而江阴澄星石庄热电有限公司将维持现状，不扩大供热范围。</w:t>
            </w:r>
          </w:p>
          <w:p w14:paraId="1CC284DE" w14:textId="77777777" w:rsidR="00863760" w:rsidRPr="00100CA5" w:rsidRDefault="00863760" w:rsidP="00863760">
            <w:pPr>
              <w:autoSpaceDE w:val="0"/>
              <w:autoSpaceDN w:val="0"/>
              <w:spacing w:line="360" w:lineRule="auto"/>
              <w:ind w:firstLineChars="200" w:firstLine="480"/>
              <w:rPr>
                <w:rFonts w:ascii="宋体" w:hAnsi="宋体" w:cs="宋体"/>
                <w:sz w:val="24"/>
              </w:rPr>
            </w:pPr>
            <w:r w:rsidRPr="00100CA5">
              <w:rPr>
                <w:rFonts w:hAnsi="宋体" w:hint="eastAsia"/>
                <w:sz w:val="24"/>
              </w:rPr>
              <w:t>（</w:t>
            </w:r>
            <w:r w:rsidRPr="00100CA5">
              <w:rPr>
                <w:rFonts w:hAnsi="宋体" w:hint="eastAsia"/>
                <w:sz w:val="24"/>
              </w:rPr>
              <w:t>3</w:t>
            </w:r>
            <w:r w:rsidRPr="00100CA5">
              <w:rPr>
                <w:rFonts w:hAnsi="宋体" w:hint="eastAsia"/>
                <w:sz w:val="24"/>
              </w:rPr>
              <w:t>）</w:t>
            </w:r>
            <w:r w:rsidRPr="00100CA5">
              <w:rPr>
                <w:rFonts w:ascii="宋体" w:hAnsi="宋体" w:cs="宋体" w:hint="eastAsia"/>
                <w:sz w:val="24"/>
              </w:rPr>
              <w:t>危险固废处置配套情况</w:t>
            </w:r>
          </w:p>
          <w:p w14:paraId="6D7007D8" w14:textId="77777777" w:rsidR="00863760" w:rsidRDefault="00863760" w:rsidP="00863760">
            <w:pPr>
              <w:spacing w:line="360" w:lineRule="auto"/>
              <w:ind w:firstLineChars="200" w:firstLine="480"/>
              <w:rPr>
                <w:rFonts w:hAnsi="宋体"/>
                <w:color w:val="000000" w:themeColor="text1"/>
                <w:sz w:val="24"/>
              </w:rPr>
            </w:pPr>
            <w:r w:rsidRPr="005B4047">
              <w:rPr>
                <w:rFonts w:hAnsi="宋体"/>
                <w:color w:val="000000" w:themeColor="text1"/>
                <w:sz w:val="24"/>
              </w:rPr>
              <w:t>江阴市大洋固废处置利用有限公司位于江阴市临港新城开发区石庄化工集中区</w:t>
            </w:r>
            <w:r w:rsidRPr="005B4047">
              <w:rPr>
                <w:rFonts w:hAnsi="宋体"/>
                <w:color w:val="000000" w:themeColor="text1"/>
                <w:sz w:val="24"/>
              </w:rPr>
              <w:t>(</w:t>
            </w:r>
            <w:r w:rsidRPr="005B4047">
              <w:rPr>
                <w:rFonts w:hAnsi="宋体"/>
                <w:color w:val="000000" w:themeColor="text1"/>
                <w:sz w:val="24"/>
              </w:rPr>
              <w:t>长盛路南侧</w:t>
            </w:r>
            <w:r w:rsidRPr="005B4047">
              <w:rPr>
                <w:rFonts w:hAnsi="宋体"/>
                <w:color w:val="000000" w:themeColor="text1"/>
                <w:sz w:val="24"/>
              </w:rPr>
              <w:t>)</w:t>
            </w:r>
            <w:r w:rsidRPr="005B4047">
              <w:rPr>
                <w:rFonts w:hAnsi="宋体"/>
                <w:color w:val="000000" w:themeColor="text1"/>
                <w:sz w:val="24"/>
              </w:rPr>
              <w:t>，该公司一直致力于化工危化废弃物的回收、处置、利用事业，危险废物经营许可为处理、处置、利用、清洗各类危险固废，</w:t>
            </w:r>
            <w:r w:rsidRPr="00566D45">
              <w:rPr>
                <w:rFonts w:hAnsi="宋体"/>
                <w:color w:val="000000" w:themeColor="text1"/>
                <w:sz w:val="24"/>
              </w:rPr>
              <w:t>经营品种及设计能力分别为处置、利用废乙醇、废丁酮等废有机溶剂与含有机溶剂废物</w:t>
            </w:r>
            <w:r w:rsidRPr="00566D45">
              <w:rPr>
                <w:rFonts w:hAnsi="宋体"/>
                <w:color w:val="000000" w:themeColor="text1"/>
                <w:sz w:val="24"/>
              </w:rPr>
              <w:t>(HW06</w:t>
            </w:r>
            <w:r w:rsidRPr="00566D45">
              <w:rPr>
                <w:rFonts w:hAnsi="宋体"/>
                <w:color w:val="000000" w:themeColor="text1"/>
                <w:sz w:val="24"/>
              </w:rPr>
              <w:t>，</w:t>
            </w:r>
            <w:r w:rsidRPr="00566D45">
              <w:rPr>
                <w:rFonts w:hAnsi="宋体"/>
                <w:color w:val="000000" w:themeColor="text1"/>
                <w:sz w:val="24"/>
              </w:rPr>
              <w:t>900-401-06</w:t>
            </w:r>
            <w:r w:rsidRPr="00566D45">
              <w:rPr>
                <w:rFonts w:hAnsi="宋体"/>
                <w:color w:val="000000" w:themeColor="text1"/>
                <w:sz w:val="24"/>
              </w:rPr>
              <w:t>、</w:t>
            </w:r>
            <w:r w:rsidRPr="00566D45">
              <w:rPr>
                <w:rFonts w:hAnsi="宋体"/>
                <w:color w:val="000000" w:themeColor="text1"/>
                <w:sz w:val="24"/>
              </w:rPr>
              <w:t>900-402-06</w:t>
            </w:r>
            <w:r w:rsidRPr="00566D45">
              <w:rPr>
                <w:rFonts w:hAnsi="宋体"/>
                <w:color w:val="000000" w:themeColor="text1"/>
                <w:sz w:val="24"/>
              </w:rPr>
              <w:t>、</w:t>
            </w:r>
            <w:r w:rsidRPr="00566D45">
              <w:rPr>
                <w:rFonts w:hAnsi="宋体"/>
                <w:color w:val="000000" w:themeColor="text1"/>
                <w:sz w:val="24"/>
              </w:rPr>
              <w:t>900-403-06</w:t>
            </w:r>
            <w:r w:rsidRPr="00566D45">
              <w:rPr>
                <w:rFonts w:hAnsi="宋体"/>
                <w:color w:val="000000" w:themeColor="text1"/>
                <w:sz w:val="24"/>
              </w:rPr>
              <w:t>、</w:t>
            </w:r>
            <w:r w:rsidRPr="00566D45">
              <w:rPr>
                <w:rFonts w:hAnsi="宋体"/>
                <w:color w:val="000000" w:themeColor="text1"/>
                <w:sz w:val="24"/>
              </w:rPr>
              <w:t>900-404-06</w:t>
            </w:r>
            <w:r w:rsidRPr="00566D45">
              <w:rPr>
                <w:rFonts w:hAnsi="宋体"/>
                <w:color w:val="000000" w:themeColor="text1"/>
                <w:sz w:val="24"/>
              </w:rPr>
              <w:t>、</w:t>
            </w:r>
            <w:r w:rsidRPr="00566D45">
              <w:rPr>
                <w:rFonts w:hAnsi="宋体"/>
                <w:color w:val="000000" w:themeColor="text1"/>
                <w:sz w:val="24"/>
              </w:rPr>
              <w:t>900-405-06</w:t>
            </w:r>
            <w:r w:rsidRPr="00566D45">
              <w:rPr>
                <w:rFonts w:hAnsi="宋体"/>
                <w:color w:val="000000" w:themeColor="text1"/>
                <w:sz w:val="24"/>
              </w:rPr>
              <w:t>、</w:t>
            </w:r>
            <w:r w:rsidRPr="00566D45">
              <w:rPr>
                <w:rFonts w:hAnsi="宋体"/>
                <w:color w:val="000000" w:themeColor="text1"/>
                <w:sz w:val="24"/>
              </w:rPr>
              <w:t>900-406-06</w:t>
            </w:r>
            <w:r w:rsidRPr="00566D45">
              <w:rPr>
                <w:rFonts w:hAnsi="宋体"/>
                <w:color w:val="000000" w:themeColor="text1"/>
                <w:sz w:val="24"/>
              </w:rPr>
              <w:t>、</w:t>
            </w:r>
            <w:r w:rsidRPr="00566D45">
              <w:rPr>
                <w:rFonts w:hAnsi="宋体"/>
                <w:color w:val="000000" w:themeColor="text1"/>
                <w:sz w:val="24"/>
              </w:rPr>
              <w:t>900-407-06</w:t>
            </w:r>
            <w:r w:rsidRPr="00566D45">
              <w:rPr>
                <w:rFonts w:hAnsi="宋体"/>
                <w:color w:val="000000" w:themeColor="text1"/>
                <w:sz w:val="24"/>
              </w:rPr>
              <w:t>、</w:t>
            </w:r>
            <w:r w:rsidRPr="00566D45">
              <w:rPr>
                <w:rFonts w:hAnsi="宋体"/>
                <w:color w:val="000000" w:themeColor="text1"/>
                <w:sz w:val="24"/>
              </w:rPr>
              <w:t>900-408-06</w:t>
            </w:r>
            <w:r w:rsidRPr="00566D45">
              <w:rPr>
                <w:rFonts w:hAnsi="宋体"/>
                <w:color w:val="000000" w:themeColor="text1"/>
                <w:sz w:val="24"/>
              </w:rPr>
              <w:t>，不含残渣、污泥、过滤吸附介质等固体废物</w:t>
            </w:r>
            <w:r w:rsidRPr="00566D45">
              <w:rPr>
                <w:rFonts w:hAnsi="宋体"/>
                <w:color w:val="000000" w:themeColor="text1"/>
                <w:sz w:val="24"/>
              </w:rPr>
              <w:t>)7100</w:t>
            </w:r>
            <w:r w:rsidRPr="00566D45">
              <w:rPr>
                <w:rFonts w:hAnsi="宋体"/>
                <w:color w:val="000000" w:themeColor="text1"/>
                <w:sz w:val="24"/>
              </w:rPr>
              <w:t>吨</w:t>
            </w:r>
            <w:r w:rsidRPr="00566D45">
              <w:rPr>
                <w:rFonts w:hAnsi="宋体"/>
                <w:color w:val="000000" w:themeColor="text1"/>
                <w:sz w:val="24"/>
              </w:rPr>
              <w:t>/</w:t>
            </w:r>
            <w:r w:rsidRPr="00566D45">
              <w:rPr>
                <w:rFonts w:hAnsi="宋体"/>
                <w:color w:val="000000" w:themeColor="text1"/>
                <w:sz w:val="24"/>
              </w:rPr>
              <w:t>年、废矿物油与含矿物油废物</w:t>
            </w:r>
            <w:r w:rsidRPr="00566D45">
              <w:rPr>
                <w:rFonts w:hAnsi="宋体"/>
                <w:color w:val="000000" w:themeColor="text1"/>
                <w:sz w:val="24"/>
              </w:rPr>
              <w:t>(HW08</w:t>
            </w:r>
            <w:r w:rsidRPr="00566D45">
              <w:rPr>
                <w:rFonts w:hAnsi="宋体"/>
                <w:color w:val="000000" w:themeColor="text1"/>
                <w:sz w:val="24"/>
              </w:rPr>
              <w:t>，</w:t>
            </w:r>
            <w:r w:rsidRPr="00566D45">
              <w:rPr>
                <w:rFonts w:hAnsi="宋体"/>
                <w:color w:val="000000" w:themeColor="text1"/>
                <w:sz w:val="24"/>
              </w:rPr>
              <w:t>251-001-08</w:t>
            </w:r>
            <w:r w:rsidRPr="00566D45">
              <w:rPr>
                <w:rFonts w:hAnsi="宋体"/>
                <w:color w:val="000000" w:themeColor="text1"/>
                <w:sz w:val="24"/>
              </w:rPr>
              <w:t>、</w:t>
            </w:r>
            <w:r w:rsidRPr="00566D45">
              <w:rPr>
                <w:rFonts w:hAnsi="宋体"/>
                <w:color w:val="000000" w:themeColor="text1"/>
                <w:sz w:val="24"/>
              </w:rPr>
              <w:t>900-199-08</w:t>
            </w:r>
            <w:r w:rsidRPr="00566D45">
              <w:rPr>
                <w:rFonts w:hAnsi="宋体"/>
                <w:color w:val="000000" w:themeColor="text1"/>
                <w:sz w:val="24"/>
              </w:rPr>
              <w:t>、</w:t>
            </w:r>
            <w:r w:rsidRPr="00566D45">
              <w:rPr>
                <w:rFonts w:hAnsi="宋体"/>
                <w:color w:val="000000" w:themeColor="text1"/>
                <w:sz w:val="24"/>
              </w:rPr>
              <w:t>900-201-08</w:t>
            </w:r>
            <w:r w:rsidRPr="00566D45">
              <w:rPr>
                <w:rFonts w:hAnsi="宋体"/>
                <w:color w:val="000000" w:themeColor="text1"/>
                <w:sz w:val="24"/>
              </w:rPr>
              <w:t>、</w:t>
            </w:r>
            <w:r w:rsidRPr="00566D45">
              <w:rPr>
                <w:rFonts w:hAnsi="宋体"/>
                <w:color w:val="000000" w:themeColor="text1"/>
                <w:sz w:val="24"/>
              </w:rPr>
              <w:t>900-214-08</w:t>
            </w:r>
            <w:r w:rsidRPr="00566D45">
              <w:rPr>
                <w:rFonts w:hAnsi="宋体"/>
                <w:color w:val="000000" w:themeColor="text1"/>
                <w:sz w:val="24"/>
              </w:rPr>
              <w:t>、</w:t>
            </w:r>
            <w:r w:rsidRPr="00566D45">
              <w:rPr>
                <w:rFonts w:hAnsi="宋体"/>
                <w:color w:val="000000" w:themeColor="text1"/>
                <w:sz w:val="24"/>
              </w:rPr>
              <w:t>900-249-08)1200</w:t>
            </w:r>
            <w:r w:rsidRPr="00566D45">
              <w:rPr>
                <w:rFonts w:hAnsi="宋体"/>
                <w:color w:val="000000" w:themeColor="text1"/>
                <w:sz w:val="24"/>
              </w:rPr>
              <w:t>吨</w:t>
            </w:r>
            <w:r w:rsidRPr="00566D45">
              <w:rPr>
                <w:rFonts w:hAnsi="宋体"/>
                <w:color w:val="000000" w:themeColor="text1"/>
                <w:sz w:val="24"/>
              </w:rPr>
              <w:t>/</w:t>
            </w:r>
            <w:r w:rsidRPr="00566D45">
              <w:rPr>
                <w:rFonts w:hAnsi="宋体"/>
                <w:color w:val="000000" w:themeColor="text1"/>
                <w:sz w:val="24"/>
              </w:rPr>
              <w:t>年、染料、涂料废物</w:t>
            </w:r>
            <w:r w:rsidRPr="00566D45">
              <w:rPr>
                <w:rFonts w:hAnsi="宋体"/>
                <w:color w:val="000000" w:themeColor="text1"/>
                <w:sz w:val="24"/>
              </w:rPr>
              <w:t>(HW12</w:t>
            </w:r>
            <w:r w:rsidRPr="00566D45">
              <w:rPr>
                <w:rFonts w:hAnsi="宋体"/>
                <w:color w:val="000000" w:themeColor="text1"/>
                <w:sz w:val="24"/>
              </w:rPr>
              <w:t>，</w:t>
            </w:r>
            <w:r w:rsidRPr="00566D45">
              <w:rPr>
                <w:rFonts w:hAnsi="宋体"/>
                <w:color w:val="000000" w:themeColor="text1"/>
                <w:sz w:val="24"/>
              </w:rPr>
              <w:t>264-</w:t>
            </w:r>
            <w:r w:rsidRPr="00566D45">
              <w:rPr>
                <w:rFonts w:hAnsi="宋体"/>
                <w:color w:val="000000" w:themeColor="text1"/>
                <w:sz w:val="24"/>
              </w:rPr>
              <w:lastRenderedPageBreak/>
              <w:t>011-12</w:t>
            </w:r>
            <w:r w:rsidRPr="00566D45">
              <w:rPr>
                <w:rFonts w:hAnsi="宋体"/>
                <w:color w:val="000000" w:themeColor="text1"/>
                <w:sz w:val="24"/>
              </w:rPr>
              <w:t>、</w:t>
            </w:r>
            <w:r w:rsidRPr="00566D45">
              <w:rPr>
                <w:rFonts w:hAnsi="宋体"/>
                <w:color w:val="000000" w:themeColor="text1"/>
                <w:sz w:val="24"/>
              </w:rPr>
              <w:t>900-250-12</w:t>
            </w:r>
            <w:r w:rsidRPr="00566D45">
              <w:rPr>
                <w:rFonts w:hAnsi="宋体"/>
                <w:color w:val="000000" w:themeColor="text1"/>
                <w:sz w:val="24"/>
              </w:rPr>
              <w:t>、</w:t>
            </w:r>
            <w:r w:rsidRPr="00566D45">
              <w:rPr>
                <w:rFonts w:hAnsi="宋体"/>
                <w:color w:val="000000" w:themeColor="text1"/>
                <w:sz w:val="24"/>
              </w:rPr>
              <w:t>900-252-12</w:t>
            </w:r>
            <w:r w:rsidRPr="00566D45">
              <w:rPr>
                <w:rFonts w:hAnsi="宋体"/>
                <w:color w:val="000000" w:themeColor="text1"/>
                <w:sz w:val="24"/>
              </w:rPr>
              <w:t>、</w:t>
            </w:r>
            <w:r w:rsidRPr="00566D45">
              <w:rPr>
                <w:rFonts w:hAnsi="宋体"/>
                <w:color w:val="000000" w:themeColor="text1"/>
                <w:sz w:val="24"/>
              </w:rPr>
              <w:t>900-299-12)300</w:t>
            </w:r>
            <w:r w:rsidRPr="00566D45">
              <w:rPr>
                <w:rFonts w:hAnsi="宋体"/>
                <w:color w:val="000000" w:themeColor="text1"/>
                <w:sz w:val="24"/>
              </w:rPr>
              <w:t>吨</w:t>
            </w:r>
            <w:r w:rsidRPr="00566D45">
              <w:rPr>
                <w:rFonts w:hAnsi="宋体"/>
                <w:color w:val="000000" w:themeColor="text1"/>
                <w:sz w:val="24"/>
              </w:rPr>
              <w:t>/</w:t>
            </w:r>
            <w:r w:rsidRPr="00566D45">
              <w:rPr>
                <w:rFonts w:hAnsi="宋体"/>
                <w:color w:val="000000" w:themeColor="text1"/>
                <w:sz w:val="24"/>
              </w:rPr>
              <w:t>年、废乙酸</w:t>
            </w:r>
            <w:r w:rsidRPr="00566D45">
              <w:rPr>
                <w:rFonts w:hAnsi="宋体"/>
                <w:color w:val="000000" w:themeColor="text1"/>
                <w:sz w:val="24"/>
              </w:rPr>
              <w:t>(HW34</w:t>
            </w:r>
            <w:r w:rsidRPr="00566D45">
              <w:rPr>
                <w:rFonts w:hAnsi="宋体"/>
                <w:color w:val="000000" w:themeColor="text1"/>
                <w:sz w:val="24"/>
              </w:rPr>
              <w:t>，</w:t>
            </w:r>
            <w:r w:rsidRPr="00566D45">
              <w:rPr>
                <w:rFonts w:hAnsi="宋体"/>
                <w:color w:val="000000" w:themeColor="text1"/>
                <w:sz w:val="24"/>
              </w:rPr>
              <w:t>900-349-34)1000</w:t>
            </w:r>
            <w:r w:rsidRPr="00566D45">
              <w:rPr>
                <w:rFonts w:hAnsi="宋体"/>
                <w:color w:val="000000" w:themeColor="text1"/>
                <w:sz w:val="24"/>
              </w:rPr>
              <w:t>吨</w:t>
            </w:r>
            <w:r w:rsidRPr="00566D45">
              <w:rPr>
                <w:rFonts w:hAnsi="宋体"/>
                <w:color w:val="000000" w:themeColor="text1"/>
                <w:sz w:val="24"/>
              </w:rPr>
              <w:t>/</w:t>
            </w:r>
            <w:r w:rsidRPr="00566D45">
              <w:rPr>
                <w:rFonts w:hAnsi="宋体"/>
                <w:color w:val="000000" w:themeColor="text1"/>
                <w:sz w:val="24"/>
              </w:rPr>
              <w:t>年、废碱液</w:t>
            </w:r>
            <w:r w:rsidRPr="00566D45">
              <w:rPr>
                <w:rFonts w:hAnsi="宋体"/>
                <w:color w:val="000000" w:themeColor="text1"/>
                <w:sz w:val="24"/>
              </w:rPr>
              <w:t>(HW35</w:t>
            </w:r>
            <w:r w:rsidRPr="00566D45">
              <w:rPr>
                <w:rFonts w:hAnsi="宋体"/>
                <w:color w:val="000000" w:themeColor="text1"/>
                <w:sz w:val="24"/>
              </w:rPr>
              <w:t>，</w:t>
            </w:r>
            <w:r w:rsidRPr="00566D45">
              <w:rPr>
                <w:rFonts w:hAnsi="宋体"/>
                <w:color w:val="000000" w:themeColor="text1"/>
                <w:sz w:val="24"/>
              </w:rPr>
              <w:t>261-059-35</w:t>
            </w:r>
            <w:r w:rsidRPr="00566D45">
              <w:rPr>
                <w:rFonts w:hAnsi="宋体"/>
                <w:color w:val="000000" w:themeColor="text1"/>
                <w:sz w:val="24"/>
              </w:rPr>
              <w:t>、</w:t>
            </w:r>
            <w:r w:rsidRPr="00566D45">
              <w:rPr>
                <w:rFonts w:hAnsi="宋体"/>
                <w:color w:val="000000" w:themeColor="text1"/>
                <w:sz w:val="24"/>
              </w:rPr>
              <w:t>900-352-35</w:t>
            </w:r>
            <w:r w:rsidRPr="00566D45">
              <w:rPr>
                <w:rFonts w:hAnsi="宋体"/>
                <w:color w:val="000000" w:themeColor="text1"/>
                <w:sz w:val="24"/>
              </w:rPr>
              <w:t>、</w:t>
            </w:r>
            <w:r w:rsidRPr="00566D45">
              <w:rPr>
                <w:rFonts w:hAnsi="宋体"/>
                <w:color w:val="000000" w:themeColor="text1"/>
                <w:sz w:val="24"/>
              </w:rPr>
              <w:t>900-399-35)200</w:t>
            </w:r>
            <w:r w:rsidRPr="00566D45">
              <w:rPr>
                <w:rFonts w:hAnsi="宋体"/>
                <w:color w:val="000000" w:themeColor="text1"/>
                <w:sz w:val="24"/>
              </w:rPr>
              <w:t>吨</w:t>
            </w:r>
            <w:r w:rsidRPr="00566D45">
              <w:rPr>
                <w:rFonts w:hAnsi="宋体"/>
                <w:color w:val="000000" w:themeColor="text1"/>
                <w:sz w:val="24"/>
              </w:rPr>
              <w:t>/</w:t>
            </w:r>
            <w:r w:rsidRPr="00566D45">
              <w:rPr>
                <w:rFonts w:hAnsi="宋体"/>
                <w:color w:val="000000" w:themeColor="text1"/>
                <w:sz w:val="24"/>
              </w:rPr>
              <w:t>年、废焦化苯</w:t>
            </w:r>
            <w:r w:rsidRPr="00566D45">
              <w:rPr>
                <w:rFonts w:hAnsi="宋体"/>
                <w:color w:val="000000" w:themeColor="text1"/>
                <w:sz w:val="24"/>
              </w:rPr>
              <w:t>(HW39</w:t>
            </w:r>
            <w:r w:rsidRPr="00566D45">
              <w:rPr>
                <w:rFonts w:hAnsi="宋体"/>
                <w:color w:val="000000" w:themeColor="text1"/>
                <w:sz w:val="24"/>
              </w:rPr>
              <w:t>，</w:t>
            </w:r>
            <w:r w:rsidRPr="00566D45">
              <w:rPr>
                <w:rFonts w:hAnsi="宋体"/>
                <w:color w:val="000000" w:themeColor="text1"/>
                <w:sz w:val="24"/>
              </w:rPr>
              <w:t>261-071-39)200</w:t>
            </w:r>
            <w:r w:rsidRPr="00566D45">
              <w:rPr>
                <w:rFonts w:hAnsi="宋体"/>
                <w:color w:val="000000" w:themeColor="text1"/>
                <w:sz w:val="24"/>
              </w:rPr>
              <w:t>吨</w:t>
            </w:r>
            <w:r w:rsidRPr="00566D45">
              <w:rPr>
                <w:rFonts w:hAnsi="宋体"/>
                <w:color w:val="000000" w:themeColor="text1"/>
                <w:sz w:val="24"/>
              </w:rPr>
              <w:t>/</w:t>
            </w:r>
            <w:r w:rsidRPr="00566D45">
              <w:rPr>
                <w:rFonts w:hAnsi="宋体"/>
                <w:color w:val="000000" w:themeColor="text1"/>
                <w:sz w:val="24"/>
              </w:rPr>
              <w:t>年、</w:t>
            </w:r>
            <w:r w:rsidRPr="00566D45">
              <w:rPr>
                <w:rFonts w:hAnsi="宋体"/>
                <w:color w:val="000000" w:themeColor="text1"/>
                <w:sz w:val="24"/>
              </w:rPr>
              <w:t>PTA</w:t>
            </w:r>
            <w:r w:rsidRPr="00566D45">
              <w:rPr>
                <w:rFonts w:hAnsi="宋体"/>
                <w:color w:val="000000" w:themeColor="text1"/>
                <w:sz w:val="24"/>
              </w:rPr>
              <w:t>氧化残渣</w:t>
            </w:r>
            <w:r w:rsidRPr="00566D45">
              <w:rPr>
                <w:rFonts w:hAnsi="宋体"/>
                <w:color w:val="000000" w:themeColor="text1"/>
                <w:sz w:val="24"/>
              </w:rPr>
              <w:t>(HW34</w:t>
            </w:r>
            <w:r w:rsidRPr="00566D45">
              <w:rPr>
                <w:rFonts w:hAnsi="宋体"/>
                <w:color w:val="000000" w:themeColor="text1"/>
                <w:sz w:val="24"/>
              </w:rPr>
              <w:t>，</w:t>
            </w:r>
            <w:r w:rsidRPr="00566D45">
              <w:rPr>
                <w:rFonts w:hAnsi="宋体"/>
                <w:color w:val="000000" w:themeColor="text1"/>
                <w:sz w:val="24"/>
              </w:rPr>
              <w:t>251-014-34)5000</w:t>
            </w:r>
            <w:r w:rsidRPr="00566D45">
              <w:rPr>
                <w:rFonts w:hAnsi="宋体"/>
                <w:color w:val="000000" w:themeColor="text1"/>
                <w:sz w:val="24"/>
              </w:rPr>
              <w:t>吨</w:t>
            </w:r>
            <w:r w:rsidRPr="00566D45">
              <w:rPr>
                <w:rFonts w:hAnsi="宋体"/>
                <w:color w:val="000000" w:themeColor="text1"/>
                <w:sz w:val="24"/>
              </w:rPr>
              <w:t>/</w:t>
            </w:r>
            <w:r w:rsidRPr="00566D45">
              <w:rPr>
                <w:rFonts w:hAnsi="宋体"/>
                <w:color w:val="000000" w:themeColor="text1"/>
                <w:sz w:val="24"/>
              </w:rPr>
              <w:t>年、废氢溴酸</w:t>
            </w:r>
            <w:r w:rsidRPr="00566D45">
              <w:rPr>
                <w:rFonts w:hAnsi="宋体"/>
                <w:color w:val="000000" w:themeColor="text1"/>
                <w:sz w:val="24"/>
              </w:rPr>
              <w:t>(HW34</w:t>
            </w:r>
            <w:r w:rsidRPr="00566D45">
              <w:rPr>
                <w:rFonts w:hAnsi="宋体"/>
                <w:color w:val="000000" w:themeColor="text1"/>
                <w:sz w:val="24"/>
              </w:rPr>
              <w:t>，</w:t>
            </w:r>
            <w:r w:rsidRPr="00566D45">
              <w:rPr>
                <w:rFonts w:hAnsi="宋体"/>
                <w:color w:val="000000" w:themeColor="text1"/>
                <w:sz w:val="24"/>
              </w:rPr>
              <w:t>261-058-34</w:t>
            </w:r>
            <w:r w:rsidRPr="00566D45">
              <w:rPr>
                <w:rFonts w:hAnsi="宋体"/>
                <w:color w:val="000000" w:themeColor="text1"/>
                <w:sz w:val="24"/>
              </w:rPr>
              <w:t>、</w:t>
            </w:r>
            <w:r w:rsidRPr="00566D45">
              <w:rPr>
                <w:rFonts w:hAnsi="宋体"/>
                <w:color w:val="000000" w:themeColor="text1"/>
                <w:sz w:val="24"/>
              </w:rPr>
              <w:t>314-001-34</w:t>
            </w:r>
            <w:r w:rsidRPr="00566D45">
              <w:rPr>
                <w:rFonts w:hAnsi="宋体"/>
                <w:color w:val="000000" w:themeColor="text1"/>
                <w:sz w:val="24"/>
              </w:rPr>
              <w:t>、</w:t>
            </w:r>
            <w:r w:rsidRPr="00566D45">
              <w:rPr>
                <w:rFonts w:hAnsi="宋体"/>
                <w:color w:val="000000" w:themeColor="text1"/>
                <w:sz w:val="24"/>
              </w:rPr>
              <w:t>900-304-34)800</w:t>
            </w:r>
            <w:r w:rsidRPr="00566D45">
              <w:rPr>
                <w:rFonts w:hAnsi="宋体"/>
                <w:color w:val="000000" w:themeColor="text1"/>
                <w:sz w:val="24"/>
              </w:rPr>
              <w:t>吨</w:t>
            </w:r>
            <w:r w:rsidRPr="00566D45">
              <w:rPr>
                <w:rFonts w:hAnsi="宋体"/>
                <w:color w:val="000000" w:themeColor="text1"/>
                <w:sz w:val="24"/>
              </w:rPr>
              <w:t>/</w:t>
            </w:r>
            <w:r w:rsidRPr="00566D45">
              <w:rPr>
                <w:rFonts w:hAnsi="宋体"/>
                <w:color w:val="000000" w:themeColor="text1"/>
                <w:sz w:val="24"/>
              </w:rPr>
              <w:t>年、废电路板</w:t>
            </w:r>
            <w:r w:rsidRPr="00566D45">
              <w:rPr>
                <w:rFonts w:hAnsi="宋体"/>
                <w:color w:val="000000" w:themeColor="text1"/>
                <w:sz w:val="24"/>
              </w:rPr>
              <w:t>(HW49</w:t>
            </w:r>
            <w:r w:rsidRPr="00566D45">
              <w:rPr>
                <w:rFonts w:hAnsi="宋体"/>
                <w:color w:val="000000" w:themeColor="text1"/>
                <w:sz w:val="24"/>
              </w:rPr>
              <w:t>，</w:t>
            </w:r>
            <w:r w:rsidRPr="00566D45">
              <w:rPr>
                <w:rFonts w:hAnsi="宋体"/>
                <w:color w:val="000000" w:themeColor="text1"/>
                <w:sz w:val="24"/>
              </w:rPr>
              <w:t>900-045-49)3500</w:t>
            </w:r>
            <w:r w:rsidRPr="00566D45">
              <w:rPr>
                <w:rFonts w:hAnsi="宋体"/>
                <w:color w:val="000000" w:themeColor="text1"/>
                <w:sz w:val="24"/>
              </w:rPr>
              <w:t>吨</w:t>
            </w:r>
            <w:r w:rsidRPr="00566D45">
              <w:rPr>
                <w:rFonts w:hAnsi="宋体"/>
                <w:color w:val="000000" w:themeColor="text1"/>
                <w:sz w:val="24"/>
              </w:rPr>
              <w:t>/</w:t>
            </w:r>
            <w:r w:rsidRPr="00566D45">
              <w:rPr>
                <w:rFonts w:hAnsi="宋体"/>
                <w:color w:val="000000" w:themeColor="text1"/>
                <w:sz w:val="24"/>
              </w:rPr>
              <w:t>年</w:t>
            </w:r>
            <w:r w:rsidRPr="005B4047">
              <w:rPr>
                <w:rFonts w:hAnsi="宋体" w:hint="eastAsia"/>
                <w:color w:val="000000" w:themeColor="text1"/>
                <w:sz w:val="24"/>
              </w:rPr>
              <w:t>。</w:t>
            </w:r>
          </w:p>
          <w:p w14:paraId="7DE9E971" w14:textId="77777777" w:rsidR="009D51F8" w:rsidRPr="009D51F8" w:rsidRDefault="00863760" w:rsidP="00863760">
            <w:pPr>
              <w:spacing w:line="360" w:lineRule="auto"/>
              <w:ind w:firstLineChars="200" w:firstLine="480"/>
              <w:rPr>
                <w:kern w:val="0"/>
                <w:sz w:val="24"/>
              </w:rPr>
            </w:pPr>
            <w:r w:rsidRPr="00CB0207">
              <w:rPr>
                <w:rFonts w:hAnsi="宋体" w:hint="eastAsia"/>
                <w:sz w:val="24"/>
              </w:rPr>
              <w:t>江阴市金牛玻璃钢材料有限公司石庄分公司成立于</w:t>
            </w:r>
            <w:r w:rsidRPr="00CB0207">
              <w:rPr>
                <w:rFonts w:hAnsi="宋体" w:hint="eastAsia"/>
                <w:sz w:val="24"/>
              </w:rPr>
              <w:t>2017</w:t>
            </w:r>
            <w:r w:rsidRPr="00CB0207">
              <w:rPr>
                <w:rFonts w:hAnsi="宋体" w:hint="eastAsia"/>
                <w:sz w:val="24"/>
              </w:rPr>
              <w:t>年</w:t>
            </w:r>
            <w:r w:rsidRPr="00CB0207">
              <w:rPr>
                <w:rFonts w:hAnsi="宋体" w:hint="eastAsia"/>
                <w:sz w:val="24"/>
              </w:rPr>
              <w:t>10</w:t>
            </w:r>
            <w:r w:rsidRPr="00CB0207">
              <w:rPr>
                <w:rFonts w:hAnsi="宋体" w:hint="eastAsia"/>
                <w:sz w:val="24"/>
              </w:rPr>
              <w:t>月</w:t>
            </w:r>
            <w:r w:rsidRPr="00CB0207">
              <w:rPr>
                <w:rFonts w:hAnsi="宋体" w:hint="eastAsia"/>
                <w:sz w:val="24"/>
              </w:rPr>
              <w:t>19</w:t>
            </w:r>
            <w:r w:rsidRPr="00CB0207">
              <w:rPr>
                <w:rFonts w:hAnsi="宋体" w:hint="eastAsia"/>
                <w:sz w:val="24"/>
              </w:rPr>
              <w:t>日，位于江阴市石庄滨江西路</w:t>
            </w:r>
            <w:r w:rsidRPr="00CB0207">
              <w:rPr>
                <w:rFonts w:hAnsi="宋体" w:hint="eastAsia"/>
                <w:sz w:val="24"/>
              </w:rPr>
              <w:t>1240</w:t>
            </w:r>
            <w:r w:rsidRPr="00CB0207">
              <w:rPr>
                <w:rFonts w:hAnsi="宋体" w:hint="eastAsia"/>
                <w:sz w:val="24"/>
              </w:rPr>
              <w:t>号，公司经营范围包括：塑料粒料、塑料制品的制造；包装桶的清洗、粉碎加工；槽罐车的清洗；危险废物处置等。危险废物经营许可为清洗盛装“废有机溶剂与含有机溶剂的废物（</w:t>
            </w:r>
            <w:r w:rsidRPr="00CB0207">
              <w:rPr>
                <w:rFonts w:hAnsi="宋体" w:hint="eastAsia"/>
                <w:sz w:val="24"/>
              </w:rPr>
              <w:t>HW06</w:t>
            </w:r>
            <w:r w:rsidRPr="00CB0207">
              <w:rPr>
                <w:rFonts w:hAnsi="宋体" w:hint="eastAsia"/>
                <w:sz w:val="24"/>
              </w:rPr>
              <w:t>）、废矿物油与含矿物油废物（</w:t>
            </w:r>
            <w:r w:rsidRPr="00CB0207">
              <w:rPr>
                <w:rFonts w:hAnsi="宋体" w:hint="eastAsia"/>
                <w:sz w:val="24"/>
              </w:rPr>
              <w:t>HW08</w:t>
            </w:r>
            <w:r w:rsidRPr="00CB0207">
              <w:rPr>
                <w:rFonts w:hAnsi="宋体" w:hint="eastAsia"/>
                <w:sz w:val="24"/>
              </w:rPr>
              <w:t>）、油、水、烃</w:t>
            </w:r>
            <w:r w:rsidRPr="00CB0207">
              <w:rPr>
                <w:rFonts w:hAnsi="宋体" w:hint="eastAsia"/>
                <w:sz w:val="24"/>
              </w:rPr>
              <w:t>/</w:t>
            </w:r>
            <w:r w:rsidRPr="00CB0207">
              <w:rPr>
                <w:rFonts w:hAnsi="宋体" w:hint="eastAsia"/>
                <w:sz w:val="24"/>
              </w:rPr>
              <w:t>水混合物或乳化液（</w:t>
            </w:r>
            <w:r w:rsidRPr="00CB0207">
              <w:rPr>
                <w:rFonts w:hAnsi="宋体" w:hint="eastAsia"/>
                <w:sz w:val="24"/>
              </w:rPr>
              <w:t>HW09</w:t>
            </w:r>
            <w:r w:rsidRPr="00CB0207">
              <w:rPr>
                <w:rFonts w:hAnsi="宋体" w:hint="eastAsia"/>
                <w:sz w:val="24"/>
              </w:rPr>
              <w:t>）、有机树脂类废物（</w:t>
            </w:r>
            <w:r w:rsidRPr="00CB0207">
              <w:rPr>
                <w:rFonts w:hAnsi="宋体" w:hint="eastAsia"/>
                <w:sz w:val="24"/>
              </w:rPr>
              <w:t>HW13</w:t>
            </w:r>
            <w:r w:rsidRPr="00CB0207">
              <w:rPr>
                <w:rFonts w:hAnsi="宋体" w:hint="eastAsia"/>
                <w:sz w:val="24"/>
              </w:rPr>
              <w:t>）、废酸（</w:t>
            </w:r>
            <w:r w:rsidRPr="00CB0207">
              <w:rPr>
                <w:rFonts w:hAnsi="宋体" w:hint="eastAsia"/>
                <w:sz w:val="24"/>
              </w:rPr>
              <w:t>HW34</w:t>
            </w:r>
            <w:r w:rsidRPr="00CB0207">
              <w:rPr>
                <w:rFonts w:hAnsi="宋体" w:hint="eastAsia"/>
                <w:sz w:val="24"/>
              </w:rPr>
              <w:t>）、废碱（</w:t>
            </w:r>
            <w:r w:rsidRPr="00CB0207">
              <w:rPr>
                <w:rFonts w:hAnsi="宋体" w:hint="eastAsia"/>
                <w:sz w:val="24"/>
              </w:rPr>
              <w:t>HW35</w:t>
            </w:r>
            <w:r w:rsidRPr="00CB0207">
              <w:rPr>
                <w:rFonts w:hAnsi="宋体" w:hint="eastAsia"/>
                <w:sz w:val="24"/>
              </w:rPr>
              <w:t>）”的废包装桶（</w:t>
            </w:r>
            <w:r w:rsidRPr="00CB0207">
              <w:rPr>
                <w:rFonts w:hAnsi="宋体" w:hint="eastAsia"/>
                <w:sz w:val="24"/>
              </w:rPr>
              <w:t>HW49</w:t>
            </w:r>
            <w:r w:rsidRPr="00CB0207">
              <w:rPr>
                <w:rFonts w:hAnsi="宋体" w:hint="eastAsia"/>
                <w:sz w:val="24"/>
              </w:rPr>
              <w:t>，</w:t>
            </w:r>
            <w:r w:rsidRPr="00CB0207">
              <w:rPr>
                <w:rFonts w:hAnsi="宋体" w:hint="eastAsia"/>
                <w:sz w:val="24"/>
              </w:rPr>
              <w:t>900-041-49</w:t>
            </w:r>
            <w:r w:rsidRPr="00CB0207">
              <w:rPr>
                <w:rFonts w:hAnsi="宋体" w:hint="eastAsia"/>
                <w:sz w:val="24"/>
              </w:rPr>
              <w:t>）</w:t>
            </w:r>
            <w:r w:rsidRPr="00CB0207">
              <w:rPr>
                <w:rFonts w:hAnsi="宋体" w:hint="eastAsia"/>
                <w:sz w:val="24"/>
              </w:rPr>
              <w:t>123.5</w:t>
            </w:r>
            <w:r w:rsidRPr="00CB0207">
              <w:rPr>
                <w:rFonts w:hAnsi="宋体" w:hint="eastAsia"/>
                <w:sz w:val="24"/>
              </w:rPr>
              <w:t>万只</w:t>
            </w:r>
            <w:r w:rsidRPr="00CB0207">
              <w:rPr>
                <w:rFonts w:hAnsi="宋体" w:hint="eastAsia"/>
                <w:sz w:val="24"/>
              </w:rPr>
              <w:t>/</w:t>
            </w:r>
            <w:r w:rsidRPr="00CB0207">
              <w:rPr>
                <w:rFonts w:hAnsi="宋体" w:hint="eastAsia"/>
                <w:sz w:val="24"/>
              </w:rPr>
              <w:t>年（其中</w:t>
            </w:r>
            <w:r w:rsidRPr="00CB0207">
              <w:rPr>
                <w:rFonts w:hAnsi="宋体" w:hint="eastAsia"/>
                <w:sz w:val="24"/>
              </w:rPr>
              <w:t>200L</w:t>
            </w:r>
            <w:r w:rsidRPr="00CB0207">
              <w:rPr>
                <w:rFonts w:hAnsi="宋体" w:hint="eastAsia"/>
                <w:sz w:val="24"/>
              </w:rPr>
              <w:t>金属桶</w:t>
            </w:r>
            <w:r w:rsidRPr="00CB0207">
              <w:rPr>
                <w:rFonts w:hAnsi="宋体" w:hint="eastAsia"/>
                <w:sz w:val="24"/>
              </w:rPr>
              <w:t>30.5</w:t>
            </w:r>
            <w:r w:rsidRPr="00CB0207">
              <w:rPr>
                <w:rFonts w:hAnsi="宋体" w:hint="eastAsia"/>
                <w:sz w:val="24"/>
              </w:rPr>
              <w:t>万只，</w:t>
            </w:r>
            <w:r w:rsidRPr="00CB0207">
              <w:rPr>
                <w:rFonts w:hAnsi="宋体" w:hint="eastAsia"/>
                <w:sz w:val="24"/>
              </w:rPr>
              <w:t>200L</w:t>
            </w:r>
            <w:r w:rsidRPr="00CB0207">
              <w:rPr>
                <w:rFonts w:hAnsi="宋体" w:hint="eastAsia"/>
                <w:sz w:val="24"/>
              </w:rPr>
              <w:t>塑料桶</w:t>
            </w:r>
            <w:r w:rsidRPr="00CB0207">
              <w:rPr>
                <w:rFonts w:hAnsi="宋体" w:hint="eastAsia"/>
                <w:sz w:val="24"/>
              </w:rPr>
              <w:t>8</w:t>
            </w:r>
            <w:r w:rsidRPr="00CB0207">
              <w:rPr>
                <w:rFonts w:hAnsi="宋体" w:hint="eastAsia"/>
                <w:sz w:val="24"/>
              </w:rPr>
              <w:t>万只，</w:t>
            </w:r>
            <w:r w:rsidRPr="00CB0207">
              <w:rPr>
                <w:rFonts w:hAnsi="宋体" w:hint="eastAsia"/>
                <w:sz w:val="24"/>
              </w:rPr>
              <w:t>0.1-160L</w:t>
            </w:r>
            <w:r w:rsidRPr="00CB0207">
              <w:rPr>
                <w:rFonts w:hAnsi="宋体" w:hint="eastAsia"/>
                <w:sz w:val="24"/>
              </w:rPr>
              <w:t>金属桶</w:t>
            </w:r>
            <w:r w:rsidRPr="00CB0207">
              <w:rPr>
                <w:rFonts w:hAnsi="宋体" w:hint="eastAsia"/>
                <w:sz w:val="24"/>
              </w:rPr>
              <w:t>35</w:t>
            </w:r>
            <w:r w:rsidRPr="00CB0207">
              <w:rPr>
                <w:rFonts w:hAnsi="宋体" w:hint="eastAsia"/>
                <w:sz w:val="24"/>
              </w:rPr>
              <w:t>万只，</w:t>
            </w:r>
            <w:r w:rsidRPr="00CB0207">
              <w:rPr>
                <w:rFonts w:hAnsi="宋体" w:hint="eastAsia"/>
                <w:sz w:val="24"/>
              </w:rPr>
              <w:t>0.1-160L</w:t>
            </w:r>
            <w:r w:rsidRPr="00CB0207">
              <w:rPr>
                <w:rFonts w:hAnsi="宋体" w:hint="eastAsia"/>
                <w:sz w:val="24"/>
              </w:rPr>
              <w:t>塑料桶</w:t>
            </w:r>
            <w:r w:rsidRPr="00CB0207">
              <w:rPr>
                <w:rFonts w:hAnsi="宋体" w:hint="eastAsia"/>
                <w:sz w:val="24"/>
              </w:rPr>
              <w:t>37</w:t>
            </w:r>
            <w:r w:rsidRPr="00CB0207">
              <w:rPr>
                <w:rFonts w:hAnsi="宋体" w:hint="eastAsia"/>
                <w:sz w:val="24"/>
              </w:rPr>
              <w:t>万只，</w:t>
            </w:r>
            <w:r w:rsidRPr="00CB0207">
              <w:rPr>
                <w:rFonts w:hAnsi="宋体" w:hint="eastAsia"/>
                <w:sz w:val="24"/>
              </w:rPr>
              <w:t>0.1-160L</w:t>
            </w:r>
            <w:r w:rsidRPr="00CB0207">
              <w:rPr>
                <w:rFonts w:hAnsi="宋体" w:hint="eastAsia"/>
                <w:sz w:val="24"/>
              </w:rPr>
              <w:t>玻璃瓶</w:t>
            </w:r>
            <w:r w:rsidRPr="00CB0207">
              <w:rPr>
                <w:rFonts w:hAnsi="宋体" w:hint="eastAsia"/>
                <w:sz w:val="24"/>
              </w:rPr>
              <w:t>1</w:t>
            </w:r>
            <w:r w:rsidRPr="00CB0207">
              <w:rPr>
                <w:rFonts w:hAnsi="宋体" w:hint="eastAsia"/>
                <w:sz w:val="24"/>
              </w:rPr>
              <w:t>万只，</w:t>
            </w:r>
            <w:r w:rsidRPr="00CB0207">
              <w:rPr>
                <w:rFonts w:hAnsi="宋体" w:hint="eastAsia"/>
                <w:sz w:val="24"/>
              </w:rPr>
              <w:t>IBC</w:t>
            </w:r>
            <w:r w:rsidRPr="00CB0207">
              <w:rPr>
                <w:rFonts w:hAnsi="宋体" w:hint="eastAsia"/>
                <w:sz w:val="24"/>
              </w:rPr>
              <w:t>吨桶</w:t>
            </w:r>
            <w:r w:rsidRPr="00CB0207">
              <w:rPr>
                <w:rFonts w:hAnsi="宋体" w:hint="eastAsia"/>
                <w:sz w:val="24"/>
              </w:rPr>
              <w:t>12</w:t>
            </w:r>
            <w:r w:rsidRPr="00CB0207">
              <w:rPr>
                <w:rFonts w:hAnsi="宋体" w:hint="eastAsia"/>
                <w:sz w:val="24"/>
              </w:rPr>
              <w:t>万只）</w:t>
            </w:r>
            <w:r w:rsidR="009D51F8" w:rsidRPr="009D51F8">
              <w:rPr>
                <w:rFonts w:hAnsi="宋体" w:hint="eastAsia"/>
                <w:sz w:val="24"/>
              </w:rPr>
              <w:t>。</w:t>
            </w:r>
          </w:p>
          <w:p w14:paraId="11AD9D8C" w14:textId="77777777" w:rsidR="00E301B7" w:rsidRDefault="00E301B7" w:rsidP="00101049">
            <w:pPr>
              <w:autoSpaceDE w:val="0"/>
              <w:autoSpaceDN w:val="0"/>
              <w:spacing w:line="360" w:lineRule="auto"/>
              <w:jc w:val="left"/>
              <w:rPr>
                <w:kern w:val="0"/>
                <w:sz w:val="24"/>
              </w:rPr>
            </w:pPr>
            <w:r>
              <w:rPr>
                <w:color w:val="000000"/>
                <w:spacing w:val="15"/>
                <w:sz w:val="24"/>
              </w:rPr>
              <w:t>二、教</w:t>
            </w:r>
            <w:r>
              <w:rPr>
                <w:kern w:val="0"/>
                <w:sz w:val="24"/>
              </w:rPr>
              <w:t>育、文化</w:t>
            </w:r>
          </w:p>
          <w:p w14:paraId="4C81C353" w14:textId="77777777" w:rsidR="00E301B7" w:rsidRDefault="00863760" w:rsidP="00101049">
            <w:pPr>
              <w:autoSpaceDE w:val="0"/>
              <w:autoSpaceDN w:val="0"/>
              <w:spacing w:line="360" w:lineRule="auto"/>
              <w:ind w:firstLineChars="200" w:firstLine="480"/>
              <w:jc w:val="left"/>
              <w:rPr>
                <w:kern w:val="0"/>
                <w:sz w:val="24"/>
              </w:rPr>
            </w:pPr>
            <w:r w:rsidRPr="002D1246">
              <w:rPr>
                <w:rFonts w:hAnsi="宋体" w:hint="eastAsia"/>
                <w:color w:val="000000"/>
                <w:sz w:val="24"/>
              </w:rPr>
              <w:t>璜土现有中小学校</w:t>
            </w:r>
            <w:r w:rsidRPr="002D1246">
              <w:rPr>
                <w:rFonts w:hAnsi="宋体"/>
                <w:color w:val="000000"/>
                <w:sz w:val="24"/>
              </w:rPr>
              <w:t>7</w:t>
            </w:r>
            <w:r w:rsidRPr="002D1246">
              <w:rPr>
                <w:rFonts w:hAnsi="宋体" w:hint="eastAsia"/>
                <w:color w:val="000000"/>
                <w:sz w:val="24"/>
              </w:rPr>
              <w:t>所，中小学校在校生</w:t>
            </w:r>
            <w:r w:rsidRPr="002D1246">
              <w:rPr>
                <w:rFonts w:hAnsi="宋体"/>
                <w:color w:val="000000"/>
                <w:sz w:val="24"/>
              </w:rPr>
              <w:t>6230</w:t>
            </w:r>
            <w:r w:rsidRPr="002D1246">
              <w:rPr>
                <w:rFonts w:hAnsi="宋体" w:hint="eastAsia"/>
                <w:color w:val="000000"/>
                <w:sz w:val="24"/>
              </w:rPr>
              <w:t>人；该镇总投入</w:t>
            </w:r>
            <w:r w:rsidRPr="002D1246">
              <w:rPr>
                <w:rFonts w:hAnsi="宋体"/>
                <w:color w:val="000000"/>
                <w:sz w:val="24"/>
              </w:rPr>
              <w:t>745</w:t>
            </w:r>
            <w:r w:rsidRPr="002D1246">
              <w:rPr>
                <w:rFonts w:hAnsi="宋体" w:hint="eastAsia"/>
                <w:color w:val="000000"/>
                <w:sz w:val="24"/>
              </w:rPr>
              <w:t>万元的璜土实验小学校安工程、成教中心装修工程和璜土中学操场改建工程已完工；投入</w:t>
            </w:r>
            <w:r w:rsidRPr="002D1246">
              <w:rPr>
                <w:rFonts w:hAnsi="宋体"/>
                <w:color w:val="000000"/>
                <w:sz w:val="24"/>
              </w:rPr>
              <w:t>1000</w:t>
            </w:r>
            <w:r w:rsidRPr="002D1246">
              <w:rPr>
                <w:rFonts w:hAnsi="宋体" w:hint="eastAsia"/>
                <w:color w:val="000000"/>
                <w:sz w:val="24"/>
              </w:rPr>
              <w:t>万元的璜土敬老院工程，土建部分已完成。璜土镇成功举办</w:t>
            </w:r>
            <w:r w:rsidRPr="002D1246">
              <w:rPr>
                <w:rFonts w:hAnsi="宋体"/>
                <w:color w:val="000000"/>
                <w:sz w:val="24"/>
              </w:rPr>
              <w:t>2012</w:t>
            </w:r>
            <w:r w:rsidRPr="002D1246">
              <w:rPr>
                <w:rFonts w:hAnsi="宋体" w:hint="eastAsia"/>
                <w:color w:val="000000"/>
                <w:sz w:val="24"/>
              </w:rPr>
              <w:t>第五届中国</w:t>
            </w:r>
            <w:r w:rsidRPr="002D1246">
              <w:rPr>
                <w:rFonts w:hAnsi="宋体"/>
                <w:color w:val="000000"/>
                <w:sz w:val="24"/>
              </w:rPr>
              <w:t>·</w:t>
            </w:r>
            <w:r w:rsidRPr="002D1246">
              <w:rPr>
                <w:rFonts w:hAnsi="宋体" w:hint="eastAsia"/>
                <w:color w:val="000000"/>
                <w:sz w:val="24"/>
              </w:rPr>
              <w:t>江阴璜土葡萄节；南京农业大学璜土果树专家工作站成立，江阴故乡情农业发展公司被江苏省推荐为国家级星火计划项目</w:t>
            </w:r>
            <w:r w:rsidR="00E301B7">
              <w:rPr>
                <w:kern w:val="0"/>
                <w:sz w:val="24"/>
              </w:rPr>
              <w:t>。</w:t>
            </w:r>
          </w:p>
          <w:p w14:paraId="292F1B39" w14:textId="77777777" w:rsidR="00E301B7" w:rsidRDefault="00E301B7" w:rsidP="00101049">
            <w:pPr>
              <w:spacing w:line="360" w:lineRule="auto"/>
              <w:rPr>
                <w:color w:val="000000"/>
                <w:spacing w:val="15"/>
                <w:sz w:val="24"/>
              </w:rPr>
            </w:pPr>
            <w:r>
              <w:rPr>
                <w:color w:val="000000"/>
                <w:spacing w:val="15"/>
                <w:sz w:val="24"/>
              </w:rPr>
              <w:t>三、文物保护</w:t>
            </w:r>
          </w:p>
          <w:p w14:paraId="0F342BE8" w14:textId="77777777" w:rsidR="00E301B7" w:rsidRDefault="00863760" w:rsidP="00101049">
            <w:pPr>
              <w:spacing w:line="360" w:lineRule="auto"/>
              <w:ind w:firstLineChars="200" w:firstLine="480"/>
              <w:rPr>
                <w:kern w:val="0"/>
                <w:sz w:val="24"/>
              </w:rPr>
            </w:pPr>
            <w:r w:rsidRPr="002D1246">
              <w:rPr>
                <w:rFonts w:hAnsi="宋体" w:hint="eastAsia"/>
                <w:color w:val="000000"/>
                <w:sz w:val="24"/>
              </w:rPr>
              <w:t>璜土</w:t>
            </w:r>
            <w:r>
              <w:rPr>
                <w:rFonts w:hAnsi="宋体" w:hint="eastAsia"/>
                <w:color w:val="000000"/>
                <w:sz w:val="24"/>
              </w:rPr>
              <w:t>镇</w:t>
            </w:r>
            <w:r w:rsidRPr="002D1246">
              <w:rPr>
                <w:rFonts w:hAnsi="宋体" w:hint="eastAsia"/>
                <w:color w:val="000000"/>
                <w:sz w:val="24"/>
              </w:rPr>
              <w:t>有高城墩遗址、姬光太子墓、新桥、金武祥故居、陈毅同志演讲处等</w:t>
            </w:r>
            <w:r w:rsidRPr="002D1246">
              <w:rPr>
                <w:rFonts w:hAnsi="宋体"/>
                <w:color w:val="000000"/>
                <w:sz w:val="24"/>
              </w:rPr>
              <w:t>5</w:t>
            </w:r>
            <w:r w:rsidRPr="002D1246">
              <w:rPr>
                <w:rFonts w:hAnsi="宋体" w:hint="eastAsia"/>
                <w:color w:val="000000"/>
                <w:sz w:val="24"/>
              </w:rPr>
              <w:t>处江阴市级文物保护单位，无国家级、江苏省级文物保护单位</w:t>
            </w:r>
            <w:r w:rsidR="00E301B7">
              <w:rPr>
                <w:color w:val="000000"/>
                <w:sz w:val="24"/>
              </w:rPr>
              <w:t>。</w:t>
            </w:r>
          </w:p>
          <w:p w14:paraId="5F8520B9" w14:textId="77777777" w:rsidR="00E301B7" w:rsidRDefault="00E301B7" w:rsidP="00101049">
            <w:pPr>
              <w:spacing w:line="360" w:lineRule="auto"/>
              <w:rPr>
                <w:color w:val="000000"/>
                <w:spacing w:val="15"/>
                <w:sz w:val="24"/>
              </w:rPr>
            </w:pPr>
            <w:r w:rsidRPr="00D96DAD">
              <w:rPr>
                <w:rFonts w:hint="eastAsia"/>
                <w:color w:val="000000"/>
                <w:spacing w:val="15"/>
                <w:sz w:val="24"/>
              </w:rPr>
              <w:t>四、规</w:t>
            </w:r>
            <w:r w:rsidRPr="00081FE2">
              <w:rPr>
                <w:rFonts w:hint="eastAsia"/>
                <w:color w:val="000000"/>
                <w:spacing w:val="15"/>
                <w:sz w:val="24"/>
              </w:rPr>
              <w:t>划相符性</w:t>
            </w:r>
          </w:p>
          <w:p w14:paraId="114530F4" w14:textId="77777777" w:rsidR="009D51F8" w:rsidRPr="007E5119" w:rsidRDefault="009D51F8" w:rsidP="00101049">
            <w:pPr>
              <w:spacing w:line="360" w:lineRule="auto"/>
              <w:ind w:firstLine="482"/>
              <w:rPr>
                <w:sz w:val="24"/>
              </w:rPr>
            </w:pPr>
            <w:r w:rsidRPr="007E5119">
              <w:rPr>
                <w:rFonts w:hAnsi="宋体"/>
                <w:sz w:val="24"/>
              </w:rPr>
              <w:t>（</w:t>
            </w:r>
            <w:r w:rsidRPr="007E5119">
              <w:rPr>
                <w:sz w:val="24"/>
              </w:rPr>
              <w:t>1</w:t>
            </w:r>
            <w:r w:rsidRPr="007E5119">
              <w:rPr>
                <w:rFonts w:hAnsi="宋体"/>
                <w:sz w:val="24"/>
              </w:rPr>
              <w:t>）土地利用规划相符性</w:t>
            </w:r>
          </w:p>
          <w:p w14:paraId="2673A8A7" w14:textId="77777777" w:rsidR="009D51F8" w:rsidRPr="002D1246" w:rsidRDefault="009D51F8" w:rsidP="00101049">
            <w:pPr>
              <w:spacing w:line="360" w:lineRule="auto"/>
              <w:ind w:firstLineChars="200" w:firstLine="480"/>
              <w:rPr>
                <w:color w:val="000000"/>
                <w:sz w:val="24"/>
              </w:rPr>
            </w:pPr>
            <w:r w:rsidRPr="003137DB">
              <w:rPr>
                <w:rFonts w:hAnsi="宋体"/>
                <w:color w:val="000000"/>
                <w:sz w:val="24"/>
              </w:rPr>
              <w:t>本项目</w:t>
            </w:r>
            <w:r w:rsidR="0056561C">
              <w:rPr>
                <w:rFonts w:hAnsi="宋体" w:hint="eastAsia"/>
                <w:color w:val="000000"/>
                <w:sz w:val="24"/>
              </w:rPr>
              <w:t>拟建地</w:t>
            </w:r>
            <w:r w:rsidRPr="003137DB">
              <w:rPr>
                <w:rFonts w:hAnsi="宋体"/>
                <w:color w:val="000000"/>
                <w:sz w:val="24"/>
              </w:rPr>
              <w:t>位于</w:t>
            </w:r>
            <w:r w:rsidR="00863760">
              <w:rPr>
                <w:rFonts w:hint="eastAsia"/>
                <w:sz w:val="24"/>
              </w:rPr>
              <w:t>江阴市临港经济开发区璜土镇石庄锦绣路</w:t>
            </w:r>
            <w:r w:rsidR="00863760">
              <w:rPr>
                <w:rFonts w:hint="eastAsia"/>
                <w:sz w:val="24"/>
              </w:rPr>
              <w:t>8</w:t>
            </w:r>
            <w:r w:rsidR="00863760">
              <w:rPr>
                <w:rFonts w:hint="eastAsia"/>
                <w:sz w:val="24"/>
              </w:rPr>
              <w:t>号</w:t>
            </w:r>
            <w:r w:rsidRPr="003137DB">
              <w:rPr>
                <w:rFonts w:hAnsi="宋体"/>
                <w:color w:val="000000"/>
                <w:sz w:val="24"/>
              </w:rPr>
              <w:t>，</w:t>
            </w:r>
            <w:r>
              <w:rPr>
                <w:rFonts w:hAnsi="宋体" w:hint="eastAsia"/>
                <w:color w:val="000000"/>
                <w:sz w:val="24"/>
              </w:rPr>
              <w:t>处于</w:t>
            </w:r>
            <w:r w:rsidR="00863760">
              <w:rPr>
                <w:rFonts w:hAnsi="宋体" w:hint="eastAsia"/>
                <w:color w:val="000000"/>
                <w:sz w:val="24"/>
              </w:rPr>
              <w:t>石庄</w:t>
            </w:r>
            <w:r>
              <w:rPr>
                <w:rFonts w:hAnsi="宋体" w:hint="eastAsia"/>
                <w:color w:val="000000"/>
                <w:sz w:val="24"/>
              </w:rPr>
              <w:t>工业集中区，</w:t>
            </w:r>
            <w:r w:rsidR="0056561C">
              <w:rPr>
                <w:rFonts w:hAnsi="宋体" w:hint="eastAsia"/>
                <w:color w:val="000000"/>
                <w:sz w:val="24"/>
              </w:rPr>
              <w:t>根据</w:t>
            </w:r>
            <w:r w:rsidR="0056561C">
              <w:rPr>
                <w:rFonts w:hAnsi="宋体"/>
                <w:color w:val="000000"/>
                <w:sz w:val="24"/>
              </w:rPr>
              <w:t>临港经济开发区控制性详细</w:t>
            </w:r>
            <w:r w:rsidR="0056561C">
              <w:rPr>
                <w:rFonts w:hAnsi="宋体" w:hint="eastAsia"/>
                <w:color w:val="000000"/>
                <w:sz w:val="24"/>
              </w:rPr>
              <w:t>规划</w:t>
            </w:r>
            <w:r w:rsidR="0056561C">
              <w:rPr>
                <w:rFonts w:hAnsi="宋体"/>
                <w:color w:val="000000"/>
                <w:sz w:val="24"/>
              </w:rPr>
              <w:t>，</w:t>
            </w:r>
            <w:r>
              <w:rPr>
                <w:rFonts w:hAnsi="宋体" w:hint="eastAsia"/>
                <w:color w:val="000000"/>
                <w:sz w:val="24"/>
              </w:rPr>
              <w:t>本项目用地性质属于二类工业用地</w:t>
            </w:r>
            <w:r w:rsidRPr="00A879D0">
              <w:rPr>
                <w:rFonts w:hAnsi="宋体" w:hint="eastAsia"/>
                <w:color w:val="000000"/>
                <w:sz w:val="24"/>
              </w:rPr>
              <w:t>，</w:t>
            </w:r>
            <w:r>
              <w:rPr>
                <w:rFonts w:hint="eastAsia"/>
                <w:color w:val="000000"/>
                <w:sz w:val="24"/>
              </w:rPr>
              <w:t>且主要从事简单机械加工，故</w:t>
            </w:r>
            <w:r>
              <w:rPr>
                <w:rFonts w:hAnsi="宋体" w:hint="eastAsia"/>
                <w:color w:val="000000"/>
                <w:sz w:val="24"/>
              </w:rPr>
              <w:t>符合当地用地规划要求。</w:t>
            </w:r>
          </w:p>
          <w:p w14:paraId="3E19E85C" w14:textId="77777777" w:rsidR="009D51F8" w:rsidRPr="007E5119" w:rsidRDefault="009D51F8" w:rsidP="009D51F8">
            <w:pPr>
              <w:spacing w:line="360" w:lineRule="auto"/>
              <w:ind w:firstLine="482"/>
              <w:rPr>
                <w:sz w:val="24"/>
              </w:rPr>
            </w:pPr>
            <w:r w:rsidRPr="007E5119">
              <w:rPr>
                <w:rFonts w:hAnsi="宋体"/>
                <w:sz w:val="24"/>
              </w:rPr>
              <w:t>（</w:t>
            </w:r>
            <w:r w:rsidRPr="007E5119">
              <w:rPr>
                <w:sz w:val="24"/>
              </w:rPr>
              <w:t>2</w:t>
            </w:r>
            <w:r w:rsidRPr="007E5119">
              <w:rPr>
                <w:rFonts w:hAnsi="宋体"/>
                <w:sz w:val="24"/>
              </w:rPr>
              <w:t>）环境保护规划相符性</w:t>
            </w:r>
          </w:p>
          <w:p w14:paraId="02F3D529" w14:textId="77777777" w:rsidR="009D51F8" w:rsidRDefault="009D51F8" w:rsidP="009D51F8">
            <w:pPr>
              <w:pageBreakBefore/>
              <w:suppressLineNumbers/>
              <w:suppressAutoHyphens/>
              <w:spacing w:line="360" w:lineRule="auto"/>
              <w:ind w:firstLineChars="200" w:firstLine="480"/>
              <w:rPr>
                <w:rFonts w:hAnsi="宋体"/>
                <w:sz w:val="24"/>
              </w:rPr>
            </w:pPr>
            <w:r w:rsidRPr="002D1246">
              <w:rPr>
                <w:rFonts w:hAnsi="宋体" w:hint="eastAsia"/>
                <w:sz w:val="24"/>
              </w:rPr>
              <w:t>建设地污水管网已接通，</w:t>
            </w:r>
            <w:r w:rsidR="00EE5294">
              <w:rPr>
                <w:rFonts w:hAnsi="宋体" w:hint="eastAsia"/>
                <w:sz w:val="24"/>
              </w:rPr>
              <w:t>本项目废水经预处理设施处理后</w:t>
            </w:r>
            <w:r w:rsidRPr="002D1246">
              <w:rPr>
                <w:rFonts w:hAnsi="宋体" w:hint="eastAsia"/>
                <w:sz w:val="24"/>
              </w:rPr>
              <w:t>接入</w:t>
            </w:r>
            <w:r w:rsidR="00DD2F44" w:rsidRPr="00AD5E2D">
              <w:rPr>
                <w:color w:val="000000"/>
                <w:sz w:val="24"/>
              </w:rPr>
              <w:t>光大水务（江阴）有限公司石庄污水处理厂</w:t>
            </w:r>
            <w:r>
              <w:rPr>
                <w:rFonts w:hint="eastAsia"/>
                <w:color w:val="000000"/>
                <w:sz w:val="24"/>
              </w:rPr>
              <w:t>集中处理</w:t>
            </w:r>
            <w:r w:rsidRPr="002D1246">
              <w:rPr>
                <w:rFonts w:hAnsi="宋体" w:hint="eastAsia"/>
                <w:sz w:val="24"/>
              </w:rPr>
              <w:t>，不新增排污口，厂区实行雨污分流，故本项目的建设符</w:t>
            </w:r>
            <w:r w:rsidRPr="00FA6FF4">
              <w:rPr>
                <w:rFonts w:hAnsi="宋体" w:hint="eastAsia"/>
                <w:sz w:val="24"/>
              </w:rPr>
              <w:t>合</w:t>
            </w:r>
            <w:r>
              <w:rPr>
                <w:rFonts w:hAnsi="宋体" w:hint="eastAsia"/>
                <w:sz w:val="24"/>
              </w:rPr>
              <w:t>江阴</w:t>
            </w:r>
            <w:r w:rsidRPr="00FA6FF4">
              <w:rPr>
                <w:rFonts w:hAnsi="宋体" w:hint="eastAsia"/>
                <w:sz w:val="24"/>
              </w:rPr>
              <w:t>临港经济开发区</w:t>
            </w:r>
            <w:r w:rsidRPr="002D1246">
              <w:rPr>
                <w:rFonts w:hAnsi="宋体" w:hint="eastAsia"/>
                <w:sz w:val="24"/>
              </w:rPr>
              <w:t>环保规划。</w:t>
            </w:r>
          </w:p>
          <w:p w14:paraId="5F454129" w14:textId="77777777" w:rsidR="009D51F8" w:rsidRDefault="009D51F8" w:rsidP="009D51F8">
            <w:pPr>
              <w:pageBreakBefore/>
              <w:suppressLineNumbers/>
              <w:suppressAutoHyphens/>
              <w:spacing w:line="360" w:lineRule="auto"/>
              <w:ind w:firstLineChars="200" w:firstLine="480"/>
              <w:rPr>
                <w:rFonts w:hAnsi="宋体"/>
                <w:sz w:val="24"/>
              </w:rPr>
            </w:pPr>
            <w:r>
              <w:rPr>
                <w:rFonts w:hAnsi="宋体" w:hint="eastAsia"/>
                <w:sz w:val="24"/>
              </w:rPr>
              <w:lastRenderedPageBreak/>
              <w:t>（</w:t>
            </w:r>
            <w:r>
              <w:rPr>
                <w:rFonts w:hAnsi="宋体" w:hint="eastAsia"/>
                <w:sz w:val="24"/>
              </w:rPr>
              <w:t>3</w:t>
            </w:r>
            <w:r>
              <w:rPr>
                <w:rFonts w:hAnsi="宋体" w:hint="eastAsia"/>
                <w:sz w:val="24"/>
              </w:rPr>
              <w:t>）生态保护红线相符性</w:t>
            </w:r>
          </w:p>
          <w:p w14:paraId="7EE1B5BC" w14:textId="77777777" w:rsidR="009D51F8" w:rsidRDefault="009D51F8" w:rsidP="009D51F8">
            <w:pPr>
              <w:pageBreakBefore/>
              <w:suppressLineNumbers/>
              <w:suppressAutoHyphens/>
              <w:spacing w:line="360" w:lineRule="auto"/>
              <w:ind w:firstLineChars="200" w:firstLine="480"/>
              <w:rPr>
                <w:rFonts w:hAnsi="宋体"/>
                <w:sz w:val="24"/>
              </w:rPr>
            </w:pPr>
            <w:r>
              <w:rPr>
                <w:rFonts w:hAnsi="宋体" w:hint="eastAsia"/>
                <w:sz w:val="24"/>
              </w:rPr>
              <w:t>本项目</w:t>
            </w:r>
            <w:r w:rsidR="00101049">
              <w:rPr>
                <w:rFonts w:hAnsi="宋体" w:hint="eastAsia"/>
                <w:sz w:val="24"/>
              </w:rPr>
              <w:t>拟建</w:t>
            </w:r>
            <w:r>
              <w:rPr>
                <w:rFonts w:hAnsi="宋体" w:hint="eastAsia"/>
                <w:sz w:val="24"/>
              </w:rPr>
              <w:t>地位于</w:t>
            </w:r>
            <w:r w:rsidR="00DD2F44">
              <w:rPr>
                <w:rFonts w:hint="eastAsia"/>
                <w:sz w:val="24"/>
              </w:rPr>
              <w:t>江阴市临港经济开发区璜土镇石庄锦绣路</w:t>
            </w:r>
            <w:r w:rsidR="00DD2F44">
              <w:rPr>
                <w:rFonts w:hint="eastAsia"/>
                <w:sz w:val="24"/>
              </w:rPr>
              <w:t>8</w:t>
            </w:r>
            <w:r w:rsidR="00DD2F44">
              <w:rPr>
                <w:rFonts w:hint="eastAsia"/>
                <w:sz w:val="24"/>
              </w:rPr>
              <w:t>号</w:t>
            </w:r>
            <w:r>
              <w:rPr>
                <w:rFonts w:hAnsi="宋体" w:hint="eastAsia"/>
                <w:color w:val="000000"/>
                <w:sz w:val="24"/>
              </w:rPr>
              <w:t>，</w:t>
            </w:r>
            <w:r>
              <w:rPr>
                <w:rFonts w:hAnsi="宋体" w:hint="eastAsia"/>
                <w:sz w:val="24"/>
              </w:rPr>
              <w:t>根据《省政府关于印发江苏省生态红线区域保护规划的通知》（苏政发【</w:t>
            </w:r>
            <w:r>
              <w:rPr>
                <w:rFonts w:hAnsi="宋体" w:hint="eastAsia"/>
                <w:sz w:val="24"/>
              </w:rPr>
              <w:t>2013</w:t>
            </w:r>
            <w:r>
              <w:rPr>
                <w:rFonts w:hAnsi="宋体" w:hint="eastAsia"/>
                <w:sz w:val="24"/>
              </w:rPr>
              <w:t>】</w:t>
            </w:r>
            <w:r>
              <w:rPr>
                <w:rFonts w:hAnsi="宋体" w:hint="eastAsia"/>
                <w:sz w:val="24"/>
              </w:rPr>
              <w:t>113</w:t>
            </w:r>
            <w:r>
              <w:rPr>
                <w:rFonts w:hAnsi="宋体" w:hint="eastAsia"/>
                <w:sz w:val="24"/>
              </w:rPr>
              <w:t>号），本项目</w:t>
            </w:r>
            <w:r>
              <w:rPr>
                <w:rFonts w:hAnsi="宋体" w:hint="eastAsia"/>
                <w:color w:val="000000"/>
                <w:sz w:val="24"/>
              </w:rPr>
              <w:t>距离最近的生态红线</w:t>
            </w:r>
            <w:r w:rsidRPr="00AF0190">
              <w:rPr>
                <w:rFonts w:hAnsi="宋体" w:hint="eastAsia"/>
                <w:sz w:val="24"/>
              </w:rPr>
              <w:t>管控区“</w:t>
            </w:r>
            <w:r w:rsidR="0084047D">
              <w:rPr>
                <w:rFonts w:hint="eastAsia"/>
                <w:sz w:val="24"/>
              </w:rPr>
              <w:t>长江（江阴市）重要</w:t>
            </w:r>
            <w:r w:rsidR="0084047D">
              <w:rPr>
                <w:sz w:val="24"/>
              </w:rPr>
              <w:t>湿地</w:t>
            </w:r>
            <w:r w:rsidRPr="00AF0190">
              <w:rPr>
                <w:rFonts w:hAnsi="宋体" w:hint="eastAsia"/>
                <w:sz w:val="24"/>
              </w:rPr>
              <w:t>”</w:t>
            </w:r>
            <w:r w:rsidRPr="008F7255">
              <w:rPr>
                <w:sz w:val="24"/>
              </w:rPr>
              <w:t xml:space="preserve"> </w:t>
            </w:r>
            <w:r w:rsidRPr="008F7255">
              <w:rPr>
                <w:sz w:val="24"/>
              </w:rPr>
              <w:t>二级管控区边界</w:t>
            </w:r>
            <w:r>
              <w:rPr>
                <w:rFonts w:hAnsi="宋体" w:hint="eastAsia"/>
                <w:sz w:val="24"/>
              </w:rPr>
              <w:t>为</w:t>
            </w:r>
            <w:r w:rsidR="00DD2F44">
              <w:rPr>
                <w:rFonts w:hAnsi="宋体"/>
                <w:sz w:val="24"/>
              </w:rPr>
              <w:t>1.5</w:t>
            </w:r>
            <w:r>
              <w:rPr>
                <w:rFonts w:hAnsi="宋体" w:hint="eastAsia"/>
                <w:sz w:val="24"/>
              </w:rPr>
              <w:t>公里，不在生态红线区域范围内，故本项目的建设不涉及生态破坏问题，符合生态红线保护的要求。</w:t>
            </w:r>
          </w:p>
          <w:p w14:paraId="3405D719" w14:textId="77777777" w:rsidR="00A01960" w:rsidRPr="00B45741" w:rsidRDefault="009D51F8" w:rsidP="00B45741">
            <w:pPr>
              <w:spacing w:line="360" w:lineRule="auto"/>
              <w:ind w:firstLineChars="200" w:firstLine="480"/>
              <w:rPr>
                <w:color w:val="000000"/>
                <w:spacing w:val="15"/>
                <w:sz w:val="24"/>
              </w:rPr>
            </w:pPr>
            <w:r w:rsidRPr="007E5119">
              <w:rPr>
                <w:rFonts w:hAnsi="宋体"/>
                <w:sz w:val="24"/>
              </w:rPr>
              <w:t>综上所述，本项目符合</w:t>
            </w:r>
            <w:r>
              <w:rPr>
                <w:rFonts w:hAnsi="宋体" w:hint="eastAsia"/>
                <w:sz w:val="24"/>
              </w:rPr>
              <w:t>江阴</w:t>
            </w:r>
            <w:r w:rsidRPr="00FA6FF4">
              <w:rPr>
                <w:rFonts w:hAnsi="宋体" w:hint="eastAsia"/>
                <w:sz w:val="24"/>
              </w:rPr>
              <w:t>临港经济开发区</w:t>
            </w:r>
            <w:r>
              <w:rPr>
                <w:rFonts w:hAnsi="宋体"/>
                <w:sz w:val="24"/>
              </w:rPr>
              <w:t>土地利用规划、环境保护规划</w:t>
            </w:r>
            <w:r>
              <w:rPr>
                <w:rFonts w:hAnsi="宋体" w:hint="eastAsia"/>
                <w:sz w:val="24"/>
              </w:rPr>
              <w:t>及生态保护红线规划等</w:t>
            </w:r>
            <w:r w:rsidR="00E301B7" w:rsidRPr="00081FE2">
              <w:rPr>
                <w:rFonts w:hint="eastAsia"/>
                <w:sz w:val="24"/>
              </w:rPr>
              <w:t>。</w:t>
            </w:r>
          </w:p>
        </w:tc>
      </w:tr>
    </w:tbl>
    <w:p w14:paraId="7515D910" w14:textId="77777777" w:rsidR="00A01960" w:rsidRPr="000A6A5F" w:rsidRDefault="00A01960" w:rsidP="000A6A5F">
      <w:pPr>
        <w:rPr>
          <w:rFonts w:hAnsi="宋体"/>
          <w:b/>
          <w:color w:val="000000"/>
          <w:sz w:val="24"/>
        </w:rPr>
      </w:pPr>
      <w:r w:rsidRPr="000A6A5F">
        <w:rPr>
          <w:rFonts w:hAnsi="宋体" w:hint="eastAsia"/>
          <w:b/>
          <w:color w:val="000000"/>
          <w:sz w:val="24"/>
        </w:rPr>
        <w:lastRenderedPageBreak/>
        <w:t>表</w:t>
      </w:r>
      <w:r w:rsidRPr="000A6A5F">
        <w:rPr>
          <w:rFonts w:hAnsi="宋体" w:hint="eastAsia"/>
          <w:b/>
          <w:color w:val="000000"/>
          <w:sz w:val="24"/>
        </w:rPr>
        <w:t xml:space="preserve">3 </w:t>
      </w:r>
      <w:r w:rsidRPr="000A6A5F">
        <w:rPr>
          <w:rFonts w:hAnsi="宋体" w:hint="eastAsia"/>
          <w:b/>
          <w:color w:val="000000"/>
          <w:sz w:val="24"/>
        </w:rPr>
        <w:t>环境质量状况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6"/>
      </w:tblGrid>
      <w:tr w:rsidR="00A01960" w14:paraId="2F709864" w14:textId="77777777" w:rsidTr="00DD2F44">
        <w:trPr>
          <w:trHeight w:val="12465"/>
          <w:jc w:val="center"/>
        </w:trPr>
        <w:tc>
          <w:tcPr>
            <w:tcW w:w="9376" w:type="dxa"/>
          </w:tcPr>
          <w:p w14:paraId="62353279" w14:textId="77777777" w:rsidR="00A01960" w:rsidRDefault="00A01960" w:rsidP="00B45741">
            <w:pPr>
              <w:spacing w:line="360" w:lineRule="auto"/>
              <w:rPr>
                <w:color w:val="000000"/>
                <w:spacing w:val="-6"/>
                <w:sz w:val="24"/>
              </w:rPr>
            </w:pPr>
            <w:r>
              <w:rPr>
                <w:rFonts w:hAnsi="宋体"/>
                <w:color w:val="000000"/>
                <w:spacing w:val="-6"/>
                <w:sz w:val="24"/>
              </w:rPr>
              <w:t>建设项目所在地区域环境质量现状及主要环境问题</w:t>
            </w:r>
            <w:r w:rsidR="000A6A5F">
              <w:rPr>
                <w:rFonts w:hint="eastAsia"/>
                <w:color w:val="000000"/>
                <w:spacing w:val="-6"/>
                <w:sz w:val="24"/>
              </w:rPr>
              <w:t>（</w:t>
            </w:r>
            <w:r>
              <w:rPr>
                <w:rFonts w:hAnsi="宋体"/>
                <w:color w:val="000000"/>
                <w:spacing w:val="-6"/>
                <w:sz w:val="24"/>
              </w:rPr>
              <w:t>环境空气、地面水、地下水、声环境、辐射环境、生态环境等</w:t>
            </w:r>
            <w:r w:rsidR="000A6A5F">
              <w:rPr>
                <w:rFonts w:hint="eastAsia"/>
                <w:color w:val="000000"/>
                <w:spacing w:val="-6"/>
                <w:sz w:val="24"/>
              </w:rPr>
              <w:t>）</w:t>
            </w:r>
          </w:p>
          <w:p w14:paraId="2DDE28F2" w14:textId="77777777" w:rsidR="000A6A5F" w:rsidRDefault="000A6A5F" w:rsidP="00B45741">
            <w:pPr>
              <w:spacing w:line="360" w:lineRule="auto"/>
              <w:rPr>
                <w:rFonts w:hAnsi="宋体"/>
                <w:sz w:val="24"/>
              </w:rPr>
            </w:pPr>
            <w:r>
              <w:rPr>
                <w:sz w:val="24"/>
              </w:rPr>
              <w:t>1</w:t>
            </w:r>
            <w:r>
              <w:rPr>
                <w:rFonts w:hAnsi="宋体"/>
                <w:sz w:val="24"/>
              </w:rPr>
              <w:t>、环境空气</w:t>
            </w:r>
            <w:r>
              <w:rPr>
                <w:rFonts w:hAnsi="宋体" w:hint="eastAsia"/>
                <w:sz w:val="24"/>
              </w:rPr>
              <w:t>质量现状</w:t>
            </w:r>
          </w:p>
          <w:p w14:paraId="3ED58F5A" w14:textId="77777777" w:rsidR="00B45741" w:rsidRPr="0056561C" w:rsidRDefault="003536D2" w:rsidP="00E07AC5">
            <w:pPr>
              <w:spacing w:line="360" w:lineRule="auto"/>
              <w:ind w:firstLineChars="200" w:firstLine="480"/>
              <w:rPr>
                <w:sz w:val="24"/>
              </w:rPr>
            </w:pPr>
            <w:r w:rsidRPr="00E96915">
              <w:rPr>
                <w:sz w:val="24"/>
              </w:rPr>
              <w:t>根据</w:t>
            </w:r>
            <w:r w:rsidRPr="00E96915">
              <w:rPr>
                <w:sz w:val="24"/>
              </w:rPr>
              <w:t>2018</w:t>
            </w:r>
            <w:r w:rsidRPr="00E96915">
              <w:rPr>
                <w:sz w:val="24"/>
              </w:rPr>
              <w:t>年度江阴市环境状况公报，根据我市城区</w:t>
            </w:r>
            <w:r w:rsidRPr="00E96915">
              <w:rPr>
                <w:sz w:val="24"/>
              </w:rPr>
              <w:t>3</w:t>
            </w:r>
            <w:r w:rsidRPr="00E96915">
              <w:rPr>
                <w:sz w:val="24"/>
              </w:rPr>
              <w:t>个大气自动监测子站、城南</w:t>
            </w:r>
            <w:r w:rsidRPr="00E96915">
              <w:rPr>
                <w:sz w:val="24"/>
              </w:rPr>
              <w:t>1</w:t>
            </w:r>
            <w:r w:rsidRPr="00E96915">
              <w:rPr>
                <w:sz w:val="24"/>
              </w:rPr>
              <w:t>个大气自动监测子站、乡镇</w:t>
            </w:r>
            <w:r w:rsidRPr="00E96915">
              <w:rPr>
                <w:sz w:val="24"/>
              </w:rPr>
              <w:t>6</w:t>
            </w:r>
            <w:r w:rsidRPr="00E96915">
              <w:rPr>
                <w:sz w:val="24"/>
              </w:rPr>
              <w:t>个大气自动监测子站全年连续自动监测显示：城区</w:t>
            </w:r>
            <w:r w:rsidRPr="00E96915">
              <w:rPr>
                <w:sz w:val="24"/>
              </w:rPr>
              <w:t>PM</w:t>
            </w:r>
            <w:r w:rsidRPr="00E96915">
              <w:rPr>
                <w:sz w:val="24"/>
                <w:vertAlign w:val="subscript"/>
              </w:rPr>
              <w:t>2.5</w:t>
            </w:r>
            <w:r w:rsidRPr="00E96915">
              <w:rPr>
                <w:sz w:val="24"/>
              </w:rPr>
              <w:t>平均浓度为</w:t>
            </w:r>
            <w:r w:rsidRPr="00E96915">
              <w:rPr>
                <w:sz w:val="24"/>
              </w:rPr>
              <w:t>51.8</w:t>
            </w:r>
            <w:r w:rsidRPr="00E96915">
              <w:rPr>
                <w:sz w:val="24"/>
              </w:rPr>
              <w:t>微克</w:t>
            </w:r>
            <w:r w:rsidRPr="00E96915">
              <w:rPr>
                <w:sz w:val="24"/>
              </w:rPr>
              <w:t>/</w:t>
            </w:r>
            <w:r w:rsidRPr="00E96915">
              <w:rPr>
                <w:sz w:val="24"/>
              </w:rPr>
              <w:t>立方米，同比下降</w:t>
            </w:r>
            <w:r w:rsidRPr="00E96915">
              <w:rPr>
                <w:sz w:val="24"/>
              </w:rPr>
              <w:t>8.3%</w:t>
            </w:r>
            <w:r w:rsidRPr="00E96915">
              <w:rPr>
                <w:sz w:val="24"/>
              </w:rPr>
              <w:t>；优良天数比例为</w:t>
            </w:r>
            <w:r w:rsidRPr="00E96915">
              <w:rPr>
                <w:sz w:val="24"/>
              </w:rPr>
              <w:t>71.2%</w:t>
            </w:r>
            <w:r w:rsidRPr="00E96915">
              <w:rPr>
                <w:sz w:val="24"/>
              </w:rPr>
              <w:t>，同比上升</w:t>
            </w:r>
            <w:r w:rsidRPr="00E96915">
              <w:rPr>
                <w:sz w:val="24"/>
              </w:rPr>
              <w:t>5.1</w:t>
            </w:r>
            <w:r w:rsidRPr="00E96915">
              <w:rPr>
                <w:sz w:val="24"/>
              </w:rPr>
              <w:t>个百分点；城区</w:t>
            </w:r>
            <w:r w:rsidRPr="00E96915">
              <w:rPr>
                <w:sz w:val="24"/>
              </w:rPr>
              <w:t>PM</w:t>
            </w:r>
            <w:r w:rsidRPr="00E96915">
              <w:rPr>
                <w:sz w:val="24"/>
                <w:vertAlign w:val="subscript"/>
              </w:rPr>
              <w:t>10</w:t>
            </w:r>
            <w:r w:rsidRPr="00E96915">
              <w:rPr>
                <w:sz w:val="24"/>
              </w:rPr>
              <w:t>、</w:t>
            </w:r>
            <w:r w:rsidRPr="00E96915">
              <w:rPr>
                <w:sz w:val="24"/>
              </w:rPr>
              <w:t>SO</w:t>
            </w:r>
            <w:r w:rsidRPr="00E96915">
              <w:rPr>
                <w:sz w:val="24"/>
                <w:vertAlign w:val="subscript"/>
              </w:rPr>
              <w:t>2</w:t>
            </w:r>
            <w:r w:rsidRPr="00E96915">
              <w:rPr>
                <w:sz w:val="24"/>
              </w:rPr>
              <w:t>、</w:t>
            </w:r>
            <w:r w:rsidRPr="00E96915">
              <w:rPr>
                <w:sz w:val="24"/>
              </w:rPr>
              <w:t>NO</w:t>
            </w:r>
            <w:r w:rsidRPr="00E96915">
              <w:rPr>
                <w:sz w:val="24"/>
                <w:vertAlign w:val="subscript"/>
              </w:rPr>
              <w:t>2</w:t>
            </w:r>
            <w:r w:rsidRPr="00E96915">
              <w:rPr>
                <w:sz w:val="24"/>
              </w:rPr>
              <w:t>同比下降幅度分别为</w:t>
            </w:r>
            <w:r w:rsidRPr="00E96915">
              <w:rPr>
                <w:sz w:val="24"/>
              </w:rPr>
              <w:t>6.1%</w:t>
            </w:r>
            <w:r w:rsidRPr="00E96915">
              <w:rPr>
                <w:sz w:val="24"/>
              </w:rPr>
              <w:t>、</w:t>
            </w:r>
            <w:r w:rsidRPr="00E96915">
              <w:rPr>
                <w:sz w:val="24"/>
              </w:rPr>
              <w:t>12.9%</w:t>
            </w:r>
            <w:r w:rsidRPr="00E96915">
              <w:rPr>
                <w:sz w:val="24"/>
              </w:rPr>
              <w:t>、</w:t>
            </w:r>
            <w:r w:rsidRPr="00E96915">
              <w:rPr>
                <w:sz w:val="24"/>
              </w:rPr>
              <w:t>9.9%</w:t>
            </w:r>
            <w:r w:rsidRPr="00E96915">
              <w:rPr>
                <w:sz w:val="24"/>
              </w:rPr>
              <w:t>。全市环境质量明显改善。具体详见附件</w:t>
            </w:r>
            <w:r w:rsidR="00B45741" w:rsidRPr="0056561C">
              <w:rPr>
                <w:rFonts w:hint="eastAsia"/>
                <w:sz w:val="24"/>
              </w:rPr>
              <w:t>。</w:t>
            </w:r>
          </w:p>
          <w:p w14:paraId="21E93575" w14:textId="77777777" w:rsidR="000A6A5F" w:rsidRPr="00B45741" w:rsidRDefault="00B45741" w:rsidP="00E07AC5">
            <w:pPr>
              <w:spacing w:line="360" w:lineRule="auto"/>
              <w:ind w:firstLineChars="200" w:firstLine="480"/>
              <w:rPr>
                <w:sz w:val="24"/>
              </w:rPr>
            </w:pPr>
            <w:r w:rsidRPr="00B45741">
              <w:rPr>
                <w:sz w:val="24"/>
              </w:rPr>
              <w:t>根据申港空气自动站监测数据可知，项目建设地</w:t>
            </w:r>
            <w:r w:rsidRPr="00B45741">
              <w:rPr>
                <w:sz w:val="24"/>
              </w:rPr>
              <w:t>NO</w:t>
            </w:r>
            <w:r w:rsidRPr="00B45741">
              <w:rPr>
                <w:sz w:val="24"/>
                <w:vertAlign w:val="subscript"/>
              </w:rPr>
              <w:t>2</w:t>
            </w:r>
            <w:r w:rsidRPr="00B45741">
              <w:rPr>
                <w:sz w:val="24"/>
              </w:rPr>
              <w:t>、</w:t>
            </w:r>
            <w:r w:rsidRPr="00B45741">
              <w:rPr>
                <w:sz w:val="24"/>
              </w:rPr>
              <w:t>PM</w:t>
            </w:r>
            <w:r w:rsidRPr="00B45741">
              <w:rPr>
                <w:sz w:val="24"/>
                <w:vertAlign w:val="subscript"/>
              </w:rPr>
              <w:t>10</w:t>
            </w:r>
            <w:r w:rsidRPr="00B45741">
              <w:rPr>
                <w:sz w:val="24"/>
              </w:rPr>
              <w:t>年均值不能满足《环境空气质量标准》</w:t>
            </w:r>
            <w:r w:rsidRPr="00B45741">
              <w:rPr>
                <w:rFonts w:eastAsiaTheme="minorEastAsia"/>
                <w:sz w:val="24"/>
              </w:rPr>
              <w:t>(GB3095-2012)</w:t>
            </w:r>
            <w:r w:rsidRPr="00B45741">
              <w:rPr>
                <w:sz w:val="24"/>
              </w:rPr>
              <w:t>中的二级标准。该地区环境空气质量监测数据统计见表</w:t>
            </w:r>
            <w:r w:rsidRPr="00B45741">
              <w:rPr>
                <w:sz w:val="24"/>
              </w:rPr>
              <w:t>5</w:t>
            </w:r>
            <w:r w:rsidR="000D10B5" w:rsidRPr="00B45741">
              <w:rPr>
                <w:color w:val="000000"/>
                <w:sz w:val="24"/>
              </w:rPr>
              <w:t>。</w:t>
            </w:r>
            <w:r w:rsidR="001C1433" w:rsidRPr="00B45741">
              <w:rPr>
                <w:sz w:val="24"/>
              </w:rPr>
              <w:t>目前当地</w:t>
            </w:r>
            <w:r w:rsidR="000A6A5F" w:rsidRPr="00B45741">
              <w:rPr>
                <w:sz w:val="24"/>
              </w:rPr>
              <w:t>已出具大气整治方案，见附件。</w:t>
            </w:r>
          </w:p>
          <w:p w14:paraId="0AB4811B" w14:textId="77777777" w:rsidR="000A6A5F" w:rsidRPr="00BD0C2A" w:rsidRDefault="000A6A5F" w:rsidP="00B45741">
            <w:pPr>
              <w:spacing w:line="360" w:lineRule="auto"/>
              <w:ind w:firstLineChars="200" w:firstLine="480"/>
              <w:jc w:val="center"/>
              <w:rPr>
                <w:sz w:val="24"/>
              </w:rPr>
            </w:pPr>
            <w:r w:rsidRPr="00BD0C2A">
              <w:rPr>
                <w:rFonts w:hint="eastAsia"/>
                <w:sz w:val="24"/>
              </w:rPr>
              <w:t>表</w:t>
            </w:r>
            <w:r w:rsidRPr="00BD0C2A">
              <w:rPr>
                <w:rFonts w:hint="eastAsia"/>
                <w:sz w:val="24"/>
              </w:rPr>
              <w:t>3-1</w:t>
            </w:r>
            <w:r w:rsidR="00B45741">
              <w:rPr>
                <w:sz w:val="24"/>
              </w:rPr>
              <w:t xml:space="preserve">      </w:t>
            </w:r>
            <w:r w:rsidRPr="00BD0C2A">
              <w:rPr>
                <w:rFonts w:hint="eastAsia"/>
                <w:sz w:val="24"/>
              </w:rPr>
              <w:t>环境空气质量现状监测结果表</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362"/>
              <w:gridCol w:w="1640"/>
              <w:gridCol w:w="2126"/>
              <w:gridCol w:w="1984"/>
              <w:gridCol w:w="1843"/>
            </w:tblGrid>
            <w:tr w:rsidR="00DD2F44" w14:paraId="0DCE5D3C" w14:textId="77777777" w:rsidTr="00E96915">
              <w:trPr>
                <w:trHeight w:hRule="exact" w:val="340"/>
                <w:jc w:val="center"/>
              </w:trPr>
              <w:tc>
                <w:tcPr>
                  <w:tcW w:w="1362" w:type="dxa"/>
                  <w:vMerge w:val="restart"/>
                  <w:tcBorders>
                    <w:right w:val="single" w:sz="4" w:space="0" w:color="auto"/>
                  </w:tcBorders>
                  <w:vAlign w:val="center"/>
                </w:tcPr>
                <w:p w14:paraId="49C993BE" w14:textId="77777777" w:rsidR="00DD2F44" w:rsidRDefault="00DD2F44" w:rsidP="00DD2F44">
                  <w:pPr>
                    <w:adjustRightInd w:val="0"/>
                    <w:snapToGrid w:val="0"/>
                    <w:jc w:val="center"/>
                    <w:rPr>
                      <w:szCs w:val="21"/>
                    </w:rPr>
                  </w:pPr>
                  <w:r>
                    <w:rPr>
                      <w:rFonts w:hAnsi="宋体"/>
                      <w:szCs w:val="21"/>
                    </w:rPr>
                    <w:t>监测点位</w:t>
                  </w:r>
                </w:p>
              </w:tc>
              <w:tc>
                <w:tcPr>
                  <w:tcW w:w="1640" w:type="dxa"/>
                  <w:vMerge w:val="restart"/>
                  <w:tcBorders>
                    <w:left w:val="single" w:sz="4" w:space="0" w:color="auto"/>
                    <w:right w:val="single" w:sz="4" w:space="0" w:color="auto"/>
                  </w:tcBorders>
                  <w:vAlign w:val="center"/>
                </w:tcPr>
                <w:p w14:paraId="5535BCEF" w14:textId="77777777" w:rsidR="00DD2F44" w:rsidRDefault="00DD2F44" w:rsidP="00DD2F44">
                  <w:pPr>
                    <w:adjustRightInd w:val="0"/>
                    <w:snapToGrid w:val="0"/>
                    <w:jc w:val="center"/>
                    <w:rPr>
                      <w:szCs w:val="21"/>
                    </w:rPr>
                  </w:pPr>
                  <w:r>
                    <w:rPr>
                      <w:rFonts w:hAnsi="宋体"/>
                      <w:szCs w:val="21"/>
                    </w:rPr>
                    <w:t>监测时间</w:t>
                  </w:r>
                </w:p>
                <w:p w14:paraId="099DFFA9" w14:textId="77777777" w:rsidR="00DD2F44" w:rsidRDefault="00DD2F44" w:rsidP="00DD2F44">
                  <w:pPr>
                    <w:adjustRightInd w:val="0"/>
                    <w:snapToGrid w:val="0"/>
                    <w:jc w:val="center"/>
                    <w:rPr>
                      <w:szCs w:val="21"/>
                    </w:rPr>
                  </w:pPr>
                  <w:r>
                    <w:rPr>
                      <w:rFonts w:hAnsi="宋体"/>
                      <w:szCs w:val="21"/>
                    </w:rPr>
                    <w:t>月份</w:t>
                  </w:r>
                </w:p>
              </w:tc>
              <w:tc>
                <w:tcPr>
                  <w:tcW w:w="5953" w:type="dxa"/>
                  <w:gridSpan w:val="3"/>
                  <w:tcBorders>
                    <w:left w:val="single" w:sz="4" w:space="0" w:color="auto"/>
                    <w:right w:val="nil"/>
                  </w:tcBorders>
                  <w:vAlign w:val="center"/>
                </w:tcPr>
                <w:p w14:paraId="0D6599EA" w14:textId="77777777" w:rsidR="00DD2F44" w:rsidRDefault="00DD2F44" w:rsidP="00DD2F44">
                  <w:pPr>
                    <w:adjustRightInd w:val="0"/>
                    <w:snapToGrid w:val="0"/>
                    <w:jc w:val="center"/>
                    <w:rPr>
                      <w:szCs w:val="21"/>
                    </w:rPr>
                  </w:pPr>
                  <w:r>
                    <w:rPr>
                      <w:rFonts w:hAnsi="宋体"/>
                      <w:szCs w:val="21"/>
                    </w:rPr>
                    <w:t>平均浓度（</w:t>
                  </w:r>
                  <w:r>
                    <w:rPr>
                      <w:szCs w:val="21"/>
                    </w:rPr>
                    <w:t>µg/Nm</w:t>
                  </w:r>
                  <w:r>
                    <w:rPr>
                      <w:szCs w:val="21"/>
                      <w:vertAlign w:val="superscript"/>
                    </w:rPr>
                    <w:t>3</w:t>
                  </w:r>
                  <w:r>
                    <w:rPr>
                      <w:rFonts w:hAnsi="宋体"/>
                      <w:szCs w:val="21"/>
                    </w:rPr>
                    <w:t>）</w:t>
                  </w:r>
                </w:p>
              </w:tc>
            </w:tr>
            <w:tr w:rsidR="00DD2F44" w14:paraId="05280D15" w14:textId="77777777" w:rsidTr="00E96915">
              <w:trPr>
                <w:trHeight w:hRule="exact" w:val="340"/>
                <w:jc w:val="center"/>
              </w:trPr>
              <w:tc>
                <w:tcPr>
                  <w:tcW w:w="1362" w:type="dxa"/>
                  <w:vMerge/>
                  <w:tcBorders>
                    <w:right w:val="single" w:sz="4" w:space="0" w:color="auto"/>
                  </w:tcBorders>
                  <w:vAlign w:val="center"/>
                </w:tcPr>
                <w:p w14:paraId="40DB7541" w14:textId="77777777" w:rsidR="00DD2F44" w:rsidRDefault="00DD2F44" w:rsidP="00DD2F44">
                  <w:pPr>
                    <w:adjustRightInd w:val="0"/>
                    <w:snapToGrid w:val="0"/>
                    <w:jc w:val="center"/>
                    <w:rPr>
                      <w:szCs w:val="21"/>
                    </w:rPr>
                  </w:pPr>
                </w:p>
              </w:tc>
              <w:tc>
                <w:tcPr>
                  <w:tcW w:w="1640" w:type="dxa"/>
                  <w:vMerge/>
                  <w:tcBorders>
                    <w:left w:val="single" w:sz="4" w:space="0" w:color="auto"/>
                    <w:right w:val="single" w:sz="4" w:space="0" w:color="auto"/>
                  </w:tcBorders>
                  <w:vAlign w:val="center"/>
                </w:tcPr>
                <w:p w14:paraId="3E2E09C4" w14:textId="77777777" w:rsidR="00DD2F44" w:rsidRDefault="00DD2F44" w:rsidP="00DD2F44">
                  <w:pPr>
                    <w:adjustRightInd w:val="0"/>
                    <w:snapToGrid w:val="0"/>
                    <w:jc w:val="center"/>
                    <w:rPr>
                      <w:szCs w:val="21"/>
                    </w:rPr>
                  </w:pPr>
                </w:p>
              </w:tc>
              <w:tc>
                <w:tcPr>
                  <w:tcW w:w="2126" w:type="dxa"/>
                  <w:tcBorders>
                    <w:left w:val="single" w:sz="4" w:space="0" w:color="auto"/>
                  </w:tcBorders>
                  <w:vAlign w:val="center"/>
                </w:tcPr>
                <w:p w14:paraId="0739852A" w14:textId="77777777" w:rsidR="00DD2F44" w:rsidRDefault="00DD2F44" w:rsidP="00DD2F44">
                  <w:pPr>
                    <w:adjustRightInd w:val="0"/>
                    <w:snapToGrid w:val="0"/>
                    <w:jc w:val="center"/>
                    <w:rPr>
                      <w:szCs w:val="21"/>
                    </w:rPr>
                  </w:pPr>
                  <w:r>
                    <w:rPr>
                      <w:szCs w:val="21"/>
                    </w:rPr>
                    <w:t>SO</w:t>
                  </w:r>
                  <w:r>
                    <w:rPr>
                      <w:szCs w:val="21"/>
                      <w:vertAlign w:val="subscript"/>
                    </w:rPr>
                    <w:t>2</w:t>
                  </w:r>
                </w:p>
              </w:tc>
              <w:tc>
                <w:tcPr>
                  <w:tcW w:w="1984" w:type="dxa"/>
                  <w:tcBorders>
                    <w:right w:val="single" w:sz="4" w:space="0" w:color="auto"/>
                  </w:tcBorders>
                  <w:vAlign w:val="center"/>
                </w:tcPr>
                <w:p w14:paraId="44B65162" w14:textId="77777777" w:rsidR="00DD2F44" w:rsidRDefault="00DD2F44" w:rsidP="00DD2F44">
                  <w:pPr>
                    <w:adjustRightInd w:val="0"/>
                    <w:snapToGrid w:val="0"/>
                    <w:jc w:val="center"/>
                    <w:rPr>
                      <w:szCs w:val="21"/>
                    </w:rPr>
                  </w:pPr>
                  <w:r>
                    <w:rPr>
                      <w:szCs w:val="21"/>
                    </w:rPr>
                    <w:t>NO</w:t>
                  </w:r>
                  <w:r>
                    <w:rPr>
                      <w:szCs w:val="21"/>
                      <w:vertAlign w:val="subscript"/>
                    </w:rPr>
                    <w:t>2</w:t>
                  </w:r>
                </w:p>
              </w:tc>
              <w:tc>
                <w:tcPr>
                  <w:tcW w:w="1843" w:type="dxa"/>
                  <w:tcBorders>
                    <w:left w:val="single" w:sz="4" w:space="0" w:color="auto"/>
                    <w:right w:val="nil"/>
                  </w:tcBorders>
                  <w:vAlign w:val="center"/>
                </w:tcPr>
                <w:p w14:paraId="215CEE20" w14:textId="77777777" w:rsidR="00DD2F44" w:rsidRDefault="00DD2F44" w:rsidP="00DD2F44">
                  <w:pPr>
                    <w:adjustRightInd w:val="0"/>
                    <w:snapToGrid w:val="0"/>
                    <w:jc w:val="center"/>
                    <w:rPr>
                      <w:szCs w:val="21"/>
                    </w:rPr>
                  </w:pPr>
                  <w:r>
                    <w:rPr>
                      <w:szCs w:val="21"/>
                    </w:rPr>
                    <w:t>PM</w:t>
                  </w:r>
                  <w:r>
                    <w:rPr>
                      <w:szCs w:val="21"/>
                      <w:vertAlign w:val="subscript"/>
                    </w:rPr>
                    <w:t>10</w:t>
                  </w:r>
                </w:p>
              </w:tc>
            </w:tr>
            <w:tr w:rsidR="00DD2F44" w14:paraId="2F85C599" w14:textId="77777777" w:rsidTr="00E96915">
              <w:trPr>
                <w:trHeight w:hRule="exact" w:val="340"/>
                <w:jc w:val="center"/>
              </w:trPr>
              <w:tc>
                <w:tcPr>
                  <w:tcW w:w="1362" w:type="dxa"/>
                  <w:vMerge w:val="restart"/>
                  <w:tcBorders>
                    <w:right w:val="single" w:sz="4" w:space="0" w:color="auto"/>
                  </w:tcBorders>
                  <w:vAlign w:val="center"/>
                </w:tcPr>
                <w:p w14:paraId="6C8A8EBB" w14:textId="77777777" w:rsidR="00DD2F44" w:rsidRDefault="00DD2F44" w:rsidP="00DD2F44">
                  <w:pPr>
                    <w:adjustRightInd w:val="0"/>
                    <w:snapToGrid w:val="0"/>
                    <w:jc w:val="center"/>
                    <w:rPr>
                      <w:szCs w:val="21"/>
                    </w:rPr>
                  </w:pPr>
                  <w:r>
                    <w:rPr>
                      <w:rFonts w:hAnsi="宋体" w:hint="eastAsia"/>
                      <w:szCs w:val="21"/>
                    </w:rPr>
                    <w:t>石庄</w:t>
                  </w:r>
                  <w:r>
                    <w:rPr>
                      <w:rFonts w:hAnsi="宋体"/>
                      <w:szCs w:val="21"/>
                    </w:rPr>
                    <w:t>空气</w:t>
                  </w:r>
                </w:p>
                <w:p w14:paraId="1A928D4D" w14:textId="77777777" w:rsidR="00DD2F44" w:rsidRDefault="00DD2F44" w:rsidP="00DD2F44">
                  <w:pPr>
                    <w:adjustRightInd w:val="0"/>
                    <w:snapToGrid w:val="0"/>
                    <w:jc w:val="center"/>
                    <w:rPr>
                      <w:szCs w:val="21"/>
                    </w:rPr>
                  </w:pPr>
                  <w:r>
                    <w:rPr>
                      <w:rFonts w:hAnsi="宋体"/>
                      <w:szCs w:val="21"/>
                    </w:rPr>
                    <w:t>自动站</w:t>
                  </w:r>
                </w:p>
              </w:tc>
              <w:tc>
                <w:tcPr>
                  <w:tcW w:w="1640" w:type="dxa"/>
                  <w:tcBorders>
                    <w:left w:val="single" w:sz="4" w:space="0" w:color="auto"/>
                    <w:right w:val="single" w:sz="4" w:space="0" w:color="auto"/>
                  </w:tcBorders>
                  <w:vAlign w:val="center"/>
                </w:tcPr>
                <w:p w14:paraId="03439612" w14:textId="77777777" w:rsidR="00DD2F44" w:rsidRDefault="00DD2F44" w:rsidP="00DD2F44">
                  <w:pPr>
                    <w:adjustRightInd w:val="0"/>
                    <w:snapToGrid w:val="0"/>
                    <w:jc w:val="center"/>
                    <w:rPr>
                      <w:szCs w:val="21"/>
                    </w:rPr>
                  </w:pPr>
                  <w:r>
                    <w:rPr>
                      <w:szCs w:val="21"/>
                    </w:rPr>
                    <w:t>201</w:t>
                  </w:r>
                  <w:r>
                    <w:rPr>
                      <w:rFonts w:hint="eastAsia"/>
                      <w:szCs w:val="21"/>
                    </w:rPr>
                    <w:t>8</w:t>
                  </w:r>
                  <w:r>
                    <w:rPr>
                      <w:rFonts w:hAnsi="宋体"/>
                      <w:szCs w:val="21"/>
                    </w:rPr>
                    <w:t>年</w:t>
                  </w:r>
                  <w:r>
                    <w:rPr>
                      <w:szCs w:val="21"/>
                    </w:rPr>
                    <w:t>1</w:t>
                  </w:r>
                  <w:r>
                    <w:rPr>
                      <w:rFonts w:hAnsi="宋体"/>
                      <w:szCs w:val="21"/>
                    </w:rPr>
                    <w:t>月</w:t>
                  </w:r>
                </w:p>
              </w:tc>
              <w:tc>
                <w:tcPr>
                  <w:tcW w:w="2126" w:type="dxa"/>
                  <w:tcBorders>
                    <w:left w:val="single" w:sz="4" w:space="0" w:color="auto"/>
                  </w:tcBorders>
                  <w:vAlign w:val="center"/>
                </w:tcPr>
                <w:p w14:paraId="52E0F4DF" w14:textId="77777777" w:rsidR="00DD2F44" w:rsidRDefault="00DD2F44" w:rsidP="00DD2F44">
                  <w:pPr>
                    <w:adjustRightInd w:val="0"/>
                    <w:snapToGrid w:val="0"/>
                    <w:jc w:val="center"/>
                    <w:rPr>
                      <w:szCs w:val="21"/>
                    </w:rPr>
                  </w:pPr>
                  <w:r>
                    <w:rPr>
                      <w:rFonts w:hint="eastAsia"/>
                      <w:szCs w:val="21"/>
                    </w:rPr>
                    <w:t>1</w:t>
                  </w:r>
                  <w:r>
                    <w:rPr>
                      <w:szCs w:val="21"/>
                    </w:rPr>
                    <w:t>5</w:t>
                  </w:r>
                </w:p>
              </w:tc>
              <w:tc>
                <w:tcPr>
                  <w:tcW w:w="1984" w:type="dxa"/>
                  <w:tcBorders>
                    <w:right w:val="single" w:sz="4" w:space="0" w:color="auto"/>
                  </w:tcBorders>
                  <w:vAlign w:val="center"/>
                </w:tcPr>
                <w:p w14:paraId="1B1F0208" w14:textId="77777777" w:rsidR="00DD2F44" w:rsidRPr="006059C7" w:rsidRDefault="00DD2F44" w:rsidP="00DD2F44">
                  <w:pPr>
                    <w:adjustRightInd w:val="0"/>
                    <w:snapToGrid w:val="0"/>
                    <w:jc w:val="center"/>
                    <w:rPr>
                      <w:b/>
                      <w:szCs w:val="21"/>
                    </w:rPr>
                  </w:pPr>
                  <w:r w:rsidRPr="006059C7">
                    <w:rPr>
                      <w:rFonts w:hint="eastAsia"/>
                      <w:b/>
                      <w:szCs w:val="21"/>
                    </w:rPr>
                    <w:t>6</w:t>
                  </w:r>
                  <w:r w:rsidRPr="006059C7">
                    <w:rPr>
                      <w:b/>
                      <w:szCs w:val="21"/>
                    </w:rPr>
                    <w:t>2</w:t>
                  </w:r>
                </w:p>
              </w:tc>
              <w:tc>
                <w:tcPr>
                  <w:tcW w:w="1843" w:type="dxa"/>
                  <w:tcBorders>
                    <w:left w:val="single" w:sz="4" w:space="0" w:color="auto"/>
                    <w:right w:val="nil"/>
                  </w:tcBorders>
                  <w:vAlign w:val="center"/>
                </w:tcPr>
                <w:p w14:paraId="0F9DB06C" w14:textId="77777777" w:rsidR="00DD2F44" w:rsidRPr="006059C7" w:rsidRDefault="00DD2F44" w:rsidP="00DD2F44">
                  <w:pPr>
                    <w:adjustRightInd w:val="0"/>
                    <w:snapToGrid w:val="0"/>
                    <w:jc w:val="center"/>
                    <w:rPr>
                      <w:b/>
                      <w:szCs w:val="21"/>
                    </w:rPr>
                  </w:pPr>
                  <w:r w:rsidRPr="006059C7">
                    <w:rPr>
                      <w:rFonts w:hint="eastAsia"/>
                      <w:b/>
                      <w:szCs w:val="21"/>
                    </w:rPr>
                    <w:t>1</w:t>
                  </w:r>
                  <w:r w:rsidRPr="006059C7">
                    <w:rPr>
                      <w:b/>
                      <w:szCs w:val="21"/>
                    </w:rPr>
                    <w:t>23</w:t>
                  </w:r>
                </w:p>
              </w:tc>
            </w:tr>
            <w:tr w:rsidR="00DD2F44" w14:paraId="68772110" w14:textId="77777777" w:rsidTr="00E96915">
              <w:trPr>
                <w:trHeight w:hRule="exact" w:val="340"/>
                <w:jc w:val="center"/>
              </w:trPr>
              <w:tc>
                <w:tcPr>
                  <w:tcW w:w="1362" w:type="dxa"/>
                  <w:vMerge/>
                  <w:tcBorders>
                    <w:right w:val="single" w:sz="4" w:space="0" w:color="auto"/>
                  </w:tcBorders>
                  <w:vAlign w:val="center"/>
                </w:tcPr>
                <w:p w14:paraId="39FA586C" w14:textId="77777777" w:rsidR="00DD2F44" w:rsidRDefault="00DD2F44" w:rsidP="00DD2F44">
                  <w:pPr>
                    <w:adjustRightInd w:val="0"/>
                    <w:snapToGrid w:val="0"/>
                    <w:jc w:val="center"/>
                    <w:rPr>
                      <w:szCs w:val="21"/>
                    </w:rPr>
                  </w:pPr>
                </w:p>
              </w:tc>
              <w:tc>
                <w:tcPr>
                  <w:tcW w:w="1640" w:type="dxa"/>
                  <w:tcBorders>
                    <w:left w:val="single" w:sz="4" w:space="0" w:color="auto"/>
                    <w:right w:val="single" w:sz="4" w:space="0" w:color="auto"/>
                  </w:tcBorders>
                </w:tcPr>
                <w:p w14:paraId="541EF8E8" w14:textId="77777777" w:rsidR="00DD2F44" w:rsidRDefault="00DD2F44" w:rsidP="00DD2F44">
                  <w:pPr>
                    <w:jc w:val="center"/>
                    <w:rPr>
                      <w:szCs w:val="21"/>
                    </w:rPr>
                  </w:pPr>
                  <w:r>
                    <w:rPr>
                      <w:szCs w:val="21"/>
                    </w:rPr>
                    <w:t>201</w:t>
                  </w:r>
                  <w:r>
                    <w:rPr>
                      <w:rFonts w:hint="eastAsia"/>
                      <w:szCs w:val="21"/>
                    </w:rPr>
                    <w:t>8</w:t>
                  </w:r>
                  <w:r>
                    <w:rPr>
                      <w:rFonts w:hAnsi="宋体"/>
                      <w:szCs w:val="21"/>
                    </w:rPr>
                    <w:t>年</w:t>
                  </w:r>
                  <w:r>
                    <w:rPr>
                      <w:szCs w:val="21"/>
                    </w:rPr>
                    <w:t>2</w:t>
                  </w:r>
                  <w:r>
                    <w:rPr>
                      <w:rFonts w:hAnsi="宋体"/>
                      <w:szCs w:val="21"/>
                    </w:rPr>
                    <w:t>月</w:t>
                  </w:r>
                </w:p>
              </w:tc>
              <w:tc>
                <w:tcPr>
                  <w:tcW w:w="2126" w:type="dxa"/>
                  <w:tcBorders>
                    <w:left w:val="single" w:sz="4" w:space="0" w:color="auto"/>
                  </w:tcBorders>
                  <w:vAlign w:val="center"/>
                </w:tcPr>
                <w:p w14:paraId="433FB5AC" w14:textId="77777777" w:rsidR="00DD2F44" w:rsidRDefault="00DD2F44" w:rsidP="00DD2F44">
                  <w:pPr>
                    <w:adjustRightInd w:val="0"/>
                    <w:snapToGrid w:val="0"/>
                    <w:jc w:val="center"/>
                    <w:rPr>
                      <w:szCs w:val="21"/>
                    </w:rPr>
                  </w:pPr>
                  <w:r>
                    <w:rPr>
                      <w:rFonts w:hint="eastAsia"/>
                      <w:szCs w:val="21"/>
                    </w:rPr>
                    <w:t>1</w:t>
                  </w:r>
                  <w:r>
                    <w:rPr>
                      <w:szCs w:val="21"/>
                    </w:rPr>
                    <w:t>2</w:t>
                  </w:r>
                </w:p>
              </w:tc>
              <w:tc>
                <w:tcPr>
                  <w:tcW w:w="1984" w:type="dxa"/>
                  <w:tcBorders>
                    <w:right w:val="single" w:sz="4" w:space="0" w:color="auto"/>
                  </w:tcBorders>
                  <w:vAlign w:val="center"/>
                </w:tcPr>
                <w:p w14:paraId="7E2955B5" w14:textId="77777777" w:rsidR="00DD2F44" w:rsidRPr="006059C7" w:rsidRDefault="00DD2F44" w:rsidP="00DD2F44">
                  <w:pPr>
                    <w:adjustRightInd w:val="0"/>
                    <w:snapToGrid w:val="0"/>
                    <w:jc w:val="center"/>
                    <w:rPr>
                      <w:b/>
                      <w:szCs w:val="21"/>
                    </w:rPr>
                  </w:pPr>
                  <w:r w:rsidRPr="006059C7">
                    <w:rPr>
                      <w:rFonts w:hint="eastAsia"/>
                      <w:b/>
                      <w:szCs w:val="21"/>
                    </w:rPr>
                    <w:t>4</w:t>
                  </w:r>
                  <w:r w:rsidRPr="006059C7">
                    <w:rPr>
                      <w:b/>
                      <w:szCs w:val="21"/>
                    </w:rPr>
                    <w:t>2</w:t>
                  </w:r>
                </w:p>
              </w:tc>
              <w:tc>
                <w:tcPr>
                  <w:tcW w:w="1843" w:type="dxa"/>
                  <w:tcBorders>
                    <w:left w:val="single" w:sz="4" w:space="0" w:color="auto"/>
                    <w:right w:val="nil"/>
                  </w:tcBorders>
                  <w:vAlign w:val="center"/>
                </w:tcPr>
                <w:p w14:paraId="12C9F2DF" w14:textId="77777777" w:rsidR="00DD2F44" w:rsidRPr="006059C7" w:rsidRDefault="00DD2F44" w:rsidP="00DD2F44">
                  <w:pPr>
                    <w:adjustRightInd w:val="0"/>
                    <w:snapToGrid w:val="0"/>
                    <w:jc w:val="center"/>
                    <w:rPr>
                      <w:b/>
                      <w:szCs w:val="21"/>
                    </w:rPr>
                  </w:pPr>
                  <w:r w:rsidRPr="006059C7">
                    <w:rPr>
                      <w:rFonts w:hint="eastAsia"/>
                      <w:b/>
                      <w:szCs w:val="21"/>
                    </w:rPr>
                    <w:t>1</w:t>
                  </w:r>
                  <w:r w:rsidRPr="006059C7">
                    <w:rPr>
                      <w:b/>
                      <w:szCs w:val="21"/>
                    </w:rPr>
                    <w:t>09</w:t>
                  </w:r>
                </w:p>
              </w:tc>
            </w:tr>
            <w:tr w:rsidR="00DD2F44" w14:paraId="4DE27EFC" w14:textId="77777777" w:rsidTr="00E96915">
              <w:trPr>
                <w:trHeight w:hRule="exact" w:val="340"/>
                <w:jc w:val="center"/>
              </w:trPr>
              <w:tc>
                <w:tcPr>
                  <w:tcW w:w="1362" w:type="dxa"/>
                  <w:vMerge/>
                  <w:tcBorders>
                    <w:right w:val="single" w:sz="4" w:space="0" w:color="auto"/>
                  </w:tcBorders>
                  <w:vAlign w:val="center"/>
                </w:tcPr>
                <w:p w14:paraId="3D3C4AAA" w14:textId="77777777" w:rsidR="00DD2F44" w:rsidRDefault="00DD2F44" w:rsidP="00DD2F44">
                  <w:pPr>
                    <w:adjustRightInd w:val="0"/>
                    <w:snapToGrid w:val="0"/>
                    <w:jc w:val="center"/>
                    <w:rPr>
                      <w:szCs w:val="21"/>
                    </w:rPr>
                  </w:pPr>
                </w:p>
              </w:tc>
              <w:tc>
                <w:tcPr>
                  <w:tcW w:w="1640" w:type="dxa"/>
                  <w:tcBorders>
                    <w:left w:val="single" w:sz="4" w:space="0" w:color="auto"/>
                    <w:right w:val="single" w:sz="4" w:space="0" w:color="auto"/>
                  </w:tcBorders>
                </w:tcPr>
                <w:p w14:paraId="4D092C28" w14:textId="77777777" w:rsidR="00DD2F44" w:rsidRDefault="00DD2F44" w:rsidP="00DD2F44">
                  <w:pPr>
                    <w:jc w:val="center"/>
                    <w:rPr>
                      <w:szCs w:val="21"/>
                    </w:rPr>
                  </w:pPr>
                  <w:r>
                    <w:rPr>
                      <w:szCs w:val="21"/>
                    </w:rPr>
                    <w:t>201</w:t>
                  </w:r>
                  <w:r>
                    <w:rPr>
                      <w:rFonts w:hint="eastAsia"/>
                      <w:szCs w:val="21"/>
                    </w:rPr>
                    <w:t>8</w:t>
                  </w:r>
                  <w:r>
                    <w:rPr>
                      <w:rFonts w:hAnsi="宋体"/>
                      <w:szCs w:val="21"/>
                    </w:rPr>
                    <w:t>年</w:t>
                  </w:r>
                  <w:r>
                    <w:rPr>
                      <w:szCs w:val="21"/>
                    </w:rPr>
                    <w:t>3</w:t>
                  </w:r>
                  <w:r>
                    <w:rPr>
                      <w:rFonts w:hAnsi="宋体"/>
                      <w:szCs w:val="21"/>
                    </w:rPr>
                    <w:t>月</w:t>
                  </w:r>
                </w:p>
              </w:tc>
              <w:tc>
                <w:tcPr>
                  <w:tcW w:w="2126" w:type="dxa"/>
                  <w:tcBorders>
                    <w:left w:val="single" w:sz="4" w:space="0" w:color="auto"/>
                  </w:tcBorders>
                  <w:vAlign w:val="center"/>
                </w:tcPr>
                <w:p w14:paraId="73EFD08C" w14:textId="77777777" w:rsidR="00DD2F44" w:rsidRDefault="00DD2F44" w:rsidP="00DD2F44">
                  <w:pPr>
                    <w:adjustRightInd w:val="0"/>
                    <w:snapToGrid w:val="0"/>
                    <w:jc w:val="center"/>
                    <w:rPr>
                      <w:szCs w:val="21"/>
                    </w:rPr>
                  </w:pPr>
                  <w:r>
                    <w:rPr>
                      <w:rFonts w:hint="eastAsia"/>
                      <w:szCs w:val="21"/>
                    </w:rPr>
                    <w:t>1</w:t>
                  </w:r>
                  <w:r>
                    <w:rPr>
                      <w:szCs w:val="21"/>
                    </w:rPr>
                    <w:t>1</w:t>
                  </w:r>
                </w:p>
              </w:tc>
              <w:tc>
                <w:tcPr>
                  <w:tcW w:w="1984" w:type="dxa"/>
                  <w:tcBorders>
                    <w:right w:val="single" w:sz="4" w:space="0" w:color="auto"/>
                  </w:tcBorders>
                  <w:vAlign w:val="center"/>
                </w:tcPr>
                <w:p w14:paraId="522078C7" w14:textId="77777777" w:rsidR="00DD2F44" w:rsidRPr="006059C7" w:rsidRDefault="00DD2F44" w:rsidP="00DD2F44">
                  <w:pPr>
                    <w:adjustRightInd w:val="0"/>
                    <w:snapToGrid w:val="0"/>
                    <w:jc w:val="center"/>
                    <w:rPr>
                      <w:b/>
                      <w:szCs w:val="21"/>
                    </w:rPr>
                  </w:pPr>
                  <w:r w:rsidRPr="006059C7">
                    <w:rPr>
                      <w:rFonts w:hint="eastAsia"/>
                      <w:b/>
                      <w:szCs w:val="21"/>
                    </w:rPr>
                    <w:t>5</w:t>
                  </w:r>
                  <w:r w:rsidRPr="006059C7">
                    <w:rPr>
                      <w:b/>
                      <w:szCs w:val="21"/>
                    </w:rPr>
                    <w:t>6</w:t>
                  </w:r>
                </w:p>
              </w:tc>
              <w:tc>
                <w:tcPr>
                  <w:tcW w:w="1843" w:type="dxa"/>
                  <w:tcBorders>
                    <w:left w:val="single" w:sz="4" w:space="0" w:color="auto"/>
                    <w:right w:val="nil"/>
                  </w:tcBorders>
                  <w:vAlign w:val="center"/>
                </w:tcPr>
                <w:p w14:paraId="42C6561D" w14:textId="77777777" w:rsidR="00DD2F44" w:rsidRPr="006059C7" w:rsidRDefault="00DD2F44" w:rsidP="00DD2F44">
                  <w:pPr>
                    <w:adjustRightInd w:val="0"/>
                    <w:snapToGrid w:val="0"/>
                    <w:jc w:val="center"/>
                    <w:rPr>
                      <w:b/>
                      <w:szCs w:val="21"/>
                    </w:rPr>
                  </w:pPr>
                  <w:r w:rsidRPr="006059C7">
                    <w:rPr>
                      <w:rFonts w:hint="eastAsia"/>
                      <w:b/>
                      <w:szCs w:val="21"/>
                    </w:rPr>
                    <w:t>1</w:t>
                  </w:r>
                  <w:r w:rsidRPr="006059C7">
                    <w:rPr>
                      <w:b/>
                      <w:szCs w:val="21"/>
                    </w:rPr>
                    <w:t>03</w:t>
                  </w:r>
                </w:p>
              </w:tc>
            </w:tr>
            <w:tr w:rsidR="00DD2F44" w14:paraId="64EC5FBD" w14:textId="77777777" w:rsidTr="00E96915">
              <w:trPr>
                <w:trHeight w:hRule="exact" w:val="340"/>
                <w:jc w:val="center"/>
              </w:trPr>
              <w:tc>
                <w:tcPr>
                  <w:tcW w:w="1362" w:type="dxa"/>
                  <w:vMerge/>
                  <w:tcBorders>
                    <w:right w:val="single" w:sz="4" w:space="0" w:color="auto"/>
                  </w:tcBorders>
                  <w:vAlign w:val="center"/>
                </w:tcPr>
                <w:p w14:paraId="052E6B55" w14:textId="77777777" w:rsidR="00DD2F44" w:rsidRDefault="00DD2F44" w:rsidP="00DD2F44">
                  <w:pPr>
                    <w:adjustRightInd w:val="0"/>
                    <w:snapToGrid w:val="0"/>
                    <w:jc w:val="center"/>
                    <w:rPr>
                      <w:szCs w:val="21"/>
                    </w:rPr>
                  </w:pPr>
                </w:p>
              </w:tc>
              <w:tc>
                <w:tcPr>
                  <w:tcW w:w="1640" w:type="dxa"/>
                  <w:tcBorders>
                    <w:left w:val="single" w:sz="4" w:space="0" w:color="auto"/>
                    <w:right w:val="single" w:sz="4" w:space="0" w:color="auto"/>
                  </w:tcBorders>
                </w:tcPr>
                <w:p w14:paraId="60D850ED" w14:textId="77777777" w:rsidR="00DD2F44" w:rsidRDefault="00DD2F44" w:rsidP="00DD2F44">
                  <w:pPr>
                    <w:jc w:val="center"/>
                    <w:rPr>
                      <w:szCs w:val="21"/>
                    </w:rPr>
                  </w:pPr>
                  <w:r>
                    <w:rPr>
                      <w:szCs w:val="21"/>
                    </w:rPr>
                    <w:t>201</w:t>
                  </w:r>
                  <w:r>
                    <w:rPr>
                      <w:rFonts w:hint="eastAsia"/>
                      <w:szCs w:val="21"/>
                    </w:rPr>
                    <w:t>8</w:t>
                  </w:r>
                  <w:r>
                    <w:rPr>
                      <w:rFonts w:hAnsi="宋体"/>
                      <w:szCs w:val="21"/>
                    </w:rPr>
                    <w:t>年</w:t>
                  </w:r>
                  <w:r>
                    <w:rPr>
                      <w:szCs w:val="21"/>
                    </w:rPr>
                    <w:t>4</w:t>
                  </w:r>
                  <w:r>
                    <w:rPr>
                      <w:rFonts w:hAnsi="宋体"/>
                      <w:szCs w:val="21"/>
                    </w:rPr>
                    <w:t>月</w:t>
                  </w:r>
                </w:p>
              </w:tc>
              <w:tc>
                <w:tcPr>
                  <w:tcW w:w="2126" w:type="dxa"/>
                  <w:tcBorders>
                    <w:left w:val="single" w:sz="4" w:space="0" w:color="auto"/>
                  </w:tcBorders>
                  <w:vAlign w:val="center"/>
                </w:tcPr>
                <w:p w14:paraId="65A58503" w14:textId="77777777" w:rsidR="00DD2F44" w:rsidRDefault="00DD2F44" w:rsidP="00DD2F44">
                  <w:pPr>
                    <w:adjustRightInd w:val="0"/>
                    <w:snapToGrid w:val="0"/>
                    <w:jc w:val="center"/>
                    <w:rPr>
                      <w:szCs w:val="21"/>
                    </w:rPr>
                  </w:pPr>
                  <w:r>
                    <w:rPr>
                      <w:rFonts w:hint="eastAsia"/>
                      <w:szCs w:val="21"/>
                    </w:rPr>
                    <w:t>1</w:t>
                  </w:r>
                  <w:r>
                    <w:rPr>
                      <w:szCs w:val="21"/>
                    </w:rPr>
                    <w:t>3</w:t>
                  </w:r>
                </w:p>
              </w:tc>
              <w:tc>
                <w:tcPr>
                  <w:tcW w:w="1984" w:type="dxa"/>
                  <w:tcBorders>
                    <w:right w:val="single" w:sz="4" w:space="0" w:color="auto"/>
                  </w:tcBorders>
                  <w:vAlign w:val="center"/>
                </w:tcPr>
                <w:p w14:paraId="19ECBA08" w14:textId="77777777" w:rsidR="00DD2F44" w:rsidRPr="006059C7" w:rsidRDefault="00DD2F44" w:rsidP="00DD2F44">
                  <w:pPr>
                    <w:adjustRightInd w:val="0"/>
                    <w:snapToGrid w:val="0"/>
                    <w:jc w:val="center"/>
                    <w:rPr>
                      <w:b/>
                      <w:szCs w:val="21"/>
                    </w:rPr>
                  </w:pPr>
                  <w:r w:rsidRPr="006059C7">
                    <w:rPr>
                      <w:rFonts w:hint="eastAsia"/>
                      <w:b/>
                      <w:szCs w:val="21"/>
                    </w:rPr>
                    <w:t>5</w:t>
                  </w:r>
                  <w:r w:rsidRPr="006059C7">
                    <w:rPr>
                      <w:b/>
                      <w:szCs w:val="21"/>
                    </w:rPr>
                    <w:t>6</w:t>
                  </w:r>
                </w:p>
              </w:tc>
              <w:tc>
                <w:tcPr>
                  <w:tcW w:w="1843" w:type="dxa"/>
                  <w:tcBorders>
                    <w:left w:val="single" w:sz="4" w:space="0" w:color="auto"/>
                    <w:right w:val="nil"/>
                  </w:tcBorders>
                  <w:vAlign w:val="center"/>
                </w:tcPr>
                <w:p w14:paraId="29A974A3" w14:textId="77777777" w:rsidR="00DD2F44" w:rsidRPr="006059C7" w:rsidRDefault="00DD2F44" w:rsidP="00DD2F44">
                  <w:pPr>
                    <w:adjustRightInd w:val="0"/>
                    <w:snapToGrid w:val="0"/>
                    <w:jc w:val="center"/>
                    <w:rPr>
                      <w:b/>
                      <w:szCs w:val="21"/>
                    </w:rPr>
                  </w:pPr>
                  <w:r w:rsidRPr="006059C7">
                    <w:rPr>
                      <w:rFonts w:hint="eastAsia"/>
                      <w:b/>
                      <w:szCs w:val="21"/>
                    </w:rPr>
                    <w:t>1</w:t>
                  </w:r>
                  <w:r w:rsidRPr="006059C7">
                    <w:rPr>
                      <w:b/>
                      <w:szCs w:val="21"/>
                    </w:rPr>
                    <w:t>33</w:t>
                  </w:r>
                </w:p>
              </w:tc>
            </w:tr>
            <w:tr w:rsidR="00DD2F44" w14:paraId="4AED855D" w14:textId="77777777" w:rsidTr="00E96915">
              <w:trPr>
                <w:trHeight w:hRule="exact" w:val="340"/>
                <w:jc w:val="center"/>
              </w:trPr>
              <w:tc>
                <w:tcPr>
                  <w:tcW w:w="1362" w:type="dxa"/>
                  <w:vMerge/>
                  <w:tcBorders>
                    <w:right w:val="single" w:sz="4" w:space="0" w:color="auto"/>
                  </w:tcBorders>
                  <w:vAlign w:val="center"/>
                </w:tcPr>
                <w:p w14:paraId="5B21BD49" w14:textId="77777777" w:rsidR="00DD2F44" w:rsidRDefault="00DD2F44" w:rsidP="00DD2F44">
                  <w:pPr>
                    <w:adjustRightInd w:val="0"/>
                    <w:snapToGrid w:val="0"/>
                    <w:jc w:val="center"/>
                    <w:rPr>
                      <w:szCs w:val="21"/>
                    </w:rPr>
                  </w:pPr>
                </w:p>
              </w:tc>
              <w:tc>
                <w:tcPr>
                  <w:tcW w:w="1640" w:type="dxa"/>
                  <w:tcBorders>
                    <w:left w:val="single" w:sz="4" w:space="0" w:color="auto"/>
                    <w:right w:val="single" w:sz="4" w:space="0" w:color="auto"/>
                  </w:tcBorders>
                </w:tcPr>
                <w:p w14:paraId="38677B60" w14:textId="77777777" w:rsidR="00DD2F44" w:rsidRDefault="00DD2F44" w:rsidP="00DD2F44">
                  <w:pPr>
                    <w:jc w:val="center"/>
                    <w:rPr>
                      <w:szCs w:val="21"/>
                    </w:rPr>
                  </w:pPr>
                  <w:r>
                    <w:rPr>
                      <w:szCs w:val="21"/>
                    </w:rPr>
                    <w:t>201</w:t>
                  </w:r>
                  <w:r>
                    <w:rPr>
                      <w:rFonts w:hint="eastAsia"/>
                      <w:szCs w:val="21"/>
                    </w:rPr>
                    <w:t>8</w:t>
                  </w:r>
                  <w:r>
                    <w:rPr>
                      <w:rFonts w:hAnsi="宋体"/>
                      <w:szCs w:val="21"/>
                    </w:rPr>
                    <w:t>年</w:t>
                  </w:r>
                  <w:r>
                    <w:rPr>
                      <w:szCs w:val="21"/>
                    </w:rPr>
                    <w:t>5</w:t>
                  </w:r>
                  <w:r>
                    <w:rPr>
                      <w:rFonts w:hAnsi="宋体"/>
                      <w:szCs w:val="21"/>
                    </w:rPr>
                    <w:t>月</w:t>
                  </w:r>
                </w:p>
              </w:tc>
              <w:tc>
                <w:tcPr>
                  <w:tcW w:w="2126" w:type="dxa"/>
                  <w:tcBorders>
                    <w:left w:val="single" w:sz="4" w:space="0" w:color="auto"/>
                  </w:tcBorders>
                  <w:vAlign w:val="center"/>
                </w:tcPr>
                <w:p w14:paraId="74F4F441" w14:textId="77777777" w:rsidR="00DD2F44" w:rsidRDefault="00DD2F44" w:rsidP="00DD2F44">
                  <w:pPr>
                    <w:adjustRightInd w:val="0"/>
                    <w:snapToGrid w:val="0"/>
                    <w:jc w:val="center"/>
                    <w:rPr>
                      <w:szCs w:val="21"/>
                    </w:rPr>
                  </w:pPr>
                  <w:r>
                    <w:rPr>
                      <w:rFonts w:hint="eastAsia"/>
                      <w:szCs w:val="21"/>
                    </w:rPr>
                    <w:t>7</w:t>
                  </w:r>
                </w:p>
              </w:tc>
              <w:tc>
                <w:tcPr>
                  <w:tcW w:w="1984" w:type="dxa"/>
                  <w:tcBorders>
                    <w:right w:val="single" w:sz="4" w:space="0" w:color="auto"/>
                  </w:tcBorders>
                  <w:vAlign w:val="center"/>
                </w:tcPr>
                <w:p w14:paraId="744B4E68" w14:textId="77777777" w:rsidR="00DD2F44" w:rsidRPr="006059C7" w:rsidRDefault="00DD2F44" w:rsidP="00DD2F44">
                  <w:pPr>
                    <w:adjustRightInd w:val="0"/>
                    <w:snapToGrid w:val="0"/>
                    <w:jc w:val="center"/>
                    <w:rPr>
                      <w:b/>
                      <w:szCs w:val="21"/>
                    </w:rPr>
                  </w:pPr>
                  <w:r w:rsidRPr="006059C7">
                    <w:rPr>
                      <w:rFonts w:hint="eastAsia"/>
                      <w:b/>
                      <w:szCs w:val="21"/>
                    </w:rPr>
                    <w:t>5</w:t>
                  </w:r>
                  <w:r w:rsidRPr="006059C7">
                    <w:rPr>
                      <w:b/>
                      <w:szCs w:val="21"/>
                    </w:rPr>
                    <w:t>3</w:t>
                  </w:r>
                </w:p>
              </w:tc>
              <w:tc>
                <w:tcPr>
                  <w:tcW w:w="1843" w:type="dxa"/>
                  <w:tcBorders>
                    <w:left w:val="single" w:sz="4" w:space="0" w:color="auto"/>
                    <w:right w:val="nil"/>
                  </w:tcBorders>
                  <w:vAlign w:val="center"/>
                </w:tcPr>
                <w:p w14:paraId="080BE219" w14:textId="77777777" w:rsidR="00DD2F44" w:rsidRPr="006059C7" w:rsidRDefault="00DD2F44" w:rsidP="00DD2F44">
                  <w:pPr>
                    <w:adjustRightInd w:val="0"/>
                    <w:snapToGrid w:val="0"/>
                    <w:jc w:val="center"/>
                    <w:rPr>
                      <w:b/>
                      <w:szCs w:val="21"/>
                    </w:rPr>
                  </w:pPr>
                  <w:r w:rsidRPr="006059C7">
                    <w:rPr>
                      <w:rFonts w:hint="eastAsia"/>
                      <w:b/>
                      <w:szCs w:val="21"/>
                    </w:rPr>
                    <w:t>9</w:t>
                  </w:r>
                  <w:r w:rsidRPr="006059C7">
                    <w:rPr>
                      <w:b/>
                      <w:szCs w:val="21"/>
                    </w:rPr>
                    <w:t>6</w:t>
                  </w:r>
                </w:p>
              </w:tc>
            </w:tr>
            <w:tr w:rsidR="00DD2F44" w14:paraId="51BCE362" w14:textId="77777777" w:rsidTr="00E96915">
              <w:trPr>
                <w:trHeight w:hRule="exact" w:val="340"/>
                <w:jc w:val="center"/>
              </w:trPr>
              <w:tc>
                <w:tcPr>
                  <w:tcW w:w="1362" w:type="dxa"/>
                  <w:vMerge/>
                  <w:tcBorders>
                    <w:right w:val="single" w:sz="4" w:space="0" w:color="auto"/>
                  </w:tcBorders>
                  <w:vAlign w:val="center"/>
                </w:tcPr>
                <w:p w14:paraId="1522280A" w14:textId="77777777" w:rsidR="00DD2F44" w:rsidRDefault="00DD2F44" w:rsidP="00DD2F44">
                  <w:pPr>
                    <w:adjustRightInd w:val="0"/>
                    <w:snapToGrid w:val="0"/>
                    <w:jc w:val="center"/>
                    <w:rPr>
                      <w:szCs w:val="21"/>
                    </w:rPr>
                  </w:pPr>
                </w:p>
              </w:tc>
              <w:tc>
                <w:tcPr>
                  <w:tcW w:w="1640" w:type="dxa"/>
                  <w:tcBorders>
                    <w:left w:val="single" w:sz="4" w:space="0" w:color="auto"/>
                    <w:right w:val="single" w:sz="4" w:space="0" w:color="auto"/>
                  </w:tcBorders>
                </w:tcPr>
                <w:p w14:paraId="5A66C6A5" w14:textId="77777777" w:rsidR="00DD2F44" w:rsidRDefault="00DD2F44" w:rsidP="00DD2F44">
                  <w:pPr>
                    <w:jc w:val="center"/>
                    <w:rPr>
                      <w:szCs w:val="21"/>
                    </w:rPr>
                  </w:pPr>
                  <w:r>
                    <w:rPr>
                      <w:szCs w:val="21"/>
                    </w:rPr>
                    <w:t>201</w:t>
                  </w:r>
                  <w:r>
                    <w:rPr>
                      <w:rFonts w:hint="eastAsia"/>
                      <w:szCs w:val="21"/>
                    </w:rPr>
                    <w:t>8</w:t>
                  </w:r>
                  <w:r>
                    <w:rPr>
                      <w:rFonts w:hAnsi="宋体"/>
                      <w:szCs w:val="21"/>
                    </w:rPr>
                    <w:t>年</w:t>
                  </w:r>
                  <w:r>
                    <w:rPr>
                      <w:szCs w:val="21"/>
                    </w:rPr>
                    <w:t>6</w:t>
                  </w:r>
                  <w:r>
                    <w:rPr>
                      <w:rFonts w:hAnsi="宋体"/>
                      <w:szCs w:val="21"/>
                    </w:rPr>
                    <w:t>月</w:t>
                  </w:r>
                </w:p>
              </w:tc>
              <w:tc>
                <w:tcPr>
                  <w:tcW w:w="2126" w:type="dxa"/>
                  <w:tcBorders>
                    <w:left w:val="single" w:sz="4" w:space="0" w:color="auto"/>
                  </w:tcBorders>
                  <w:vAlign w:val="center"/>
                </w:tcPr>
                <w:p w14:paraId="33DF9EEE" w14:textId="77777777" w:rsidR="00DD2F44" w:rsidRDefault="00DD2F44" w:rsidP="00DD2F44">
                  <w:pPr>
                    <w:adjustRightInd w:val="0"/>
                    <w:snapToGrid w:val="0"/>
                    <w:jc w:val="center"/>
                    <w:rPr>
                      <w:szCs w:val="21"/>
                    </w:rPr>
                  </w:pPr>
                  <w:r>
                    <w:rPr>
                      <w:rFonts w:hint="eastAsia"/>
                      <w:szCs w:val="21"/>
                    </w:rPr>
                    <w:t>9</w:t>
                  </w:r>
                </w:p>
              </w:tc>
              <w:tc>
                <w:tcPr>
                  <w:tcW w:w="1984" w:type="dxa"/>
                  <w:tcBorders>
                    <w:right w:val="single" w:sz="4" w:space="0" w:color="auto"/>
                  </w:tcBorders>
                  <w:vAlign w:val="center"/>
                </w:tcPr>
                <w:p w14:paraId="24E0D506" w14:textId="77777777" w:rsidR="00DD2F44" w:rsidRDefault="00DD2F44" w:rsidP="00DD2F44">
                  <w:pPr>
                    <w:adjustRightInd w:val="0"/>
                    <w:snapToGrid w:val="0"/>
                    <w:jc w:val="center"/>
                    <w:rPr>
                      <w:szCs w:val="21"/>
                    </w:rPr>
                  </w:pPr>
                  <w:r>
                    <w:rPr>
                      <w:rFonts w:hint="eastAsia"/>
                      <w:szCs w:val="21"/>
                    </w:rPr>
                    <w:t>3</w:t>
                  </w:r>
                  <w:r>
                    <w:rPr>
                      <w:szCs w:val="21"/>
                    </w:rPr>
                    <w:t>3</w:t>
                  </w:r>
                </w:p>
              </w:tc>
              <w:tc>
                <w:tcPr>
                  <w:tcW w:w="1843" w:type="dxa"/>
                  <w:tcBorders>
                    <w:left w:val="single" w:sz="4" w:space="0" w:color="auto"/>
                    <w:right w:val="nil"/>
                  </w:tcBorders>
                  <w:vAlign w:val="center"/>
                </w:tcPr>
                <w:p w14:paraId="6059025F" w14:textId="77777777" w:rsidR="00DD2F44" w:rsidRPr="006059C7" w:rsidRDefault="00DD2F44" w:rsidP="00DD2F44">
                  <w:pPr>
                    <w:adjustRightInd w:val="0"/>
                    <w:snapToGrid w:val="0"/>
                    <w:jc w:val="center"/>
                    <w:rPr>
                      <w:b/>
                      <w:szCs w:val="21"/>
                    </w:rPr>
                  </w:pPr>
                  <w:r w:rsidRPr="006059C7">
                    <w:rPr>
                      <w:rFonts w:hint="eastAsia"/>
                      <w:b/>
                      <w:szCs w:val="21"/>
                    </w:rPr>
                    <w:t>7</w:t>
                  </w:r>
                  <w:r w:rsidRPr="006059C7">
                    <w:rPr>
                      <w:b/>
                      <w:szCs w:val="21"/>
                    </w:rPr>
                    <w:t>3</w:t>
                  </w:r>
                </w:p>
              </w:tc>
            </w:tr>
            <w:tr w:rsidR="00DD2F44" w14:paraId="25E52845" w14:textId="77777777" w:rsidTr="00E96915">
              <w:trPr>
                <w:trHeight w:hRule="exact" w:val="340"/>
                <w:jc w:val="center"/>
              </w:trPr>
              <w:tc>
                <w:tcPr>
                  <w:tcW w:w="1362" w:type="dxa"/>
                  <w:vMerge/>
                  <w:tcBorders>
                    <w:right w:val="single" w:sz="4" w:space="0" w:color="auto"/>
                  </w:tcBorders>
                  <w:vAlign w:val="center"/>
                </w:tcPr>
                <w:p w14:paraId="566BFD84" w14:textId="77777777" w:rsidR="00DD2F44" w:rsidRDefault="00DD2F44" w:rsidP="00DD2F44">
                  <w:pPr>
                    <w:adjustRightInd w:val="0"/>
                    <w:snapToGrid w:val="0"/>
                    <w:jc w:val="center"/>
                    <w:rPr>
                      <w:szCs w:val="21"/>
                    </w:rPr>
                  </w:pPr>
                </w:p>
              </w:tc>
              <w:tc>
                <w:tcPr>
                  <w:tcW w:w="1640" w:type="dxa"/>
                  <w:tcBorders>
                    <w:left w:val="single" w:sz="4" w:space="0" w:color="auto"/>
                    <w:right w:val="single" w:sz="4" w:space="0" w:color="auto"/>
                  </w:tcBorders>
                </w:tcPr>
                <w:p w14:paraId="07E9A5C5" w14:textId="77777777" w:rsidR="00DD2F44" w:rsidRDefault="00DD2F44" w:rsidP="00DD2F44">
                  <w:pPr>
                    <w:jc w:val="center"/>
                    <w:rPr>
                      <w:szCs w:val="21"/>
                    </w:rPr>
                  </w:pPr>
                  <w:r>
                    <w:rPr>
                      <w:szCs w:val="21"/>
                    </w:rPr>
                    <w:t>201</w:t>
                  </w:r>
                  <w:r>
                    <w:rPr>
                      <w:rFonts w:hint="eastAsia"/>
                      <w:szCs w:val="21"/>
                    </w:rPr>
                    <w:t>8</w:t>
                  </w:r>
                  <w:r>
                    <w:rPr>
                      <w:rFonts w:hAnsi="宋体"/>
                      <w:szCs w:val="21"/>
                    </w:rPr>
                    <w:t>年</w:t>
                  </w:r>
                  <w:r>
                    <w:rPr>
                      <w:szCs w:val="21"/>
                    </w:rPr>
                    <w:t>7</w:t>
                  </w:r>
                  <w:r>
                    <w:rPr>
                      <w:rFonts w:hAnsi="宋体"/>
                      <w:szCs w:val="21"/>
                    </w:rPr>
                    <w:t>月</w:t>
                  </w:r>
                </w:p>
              </w:tc>
              <w:tc>
                <w:tcPr>
                  <w:tcW w:w="2126" w:type="dxa"/>
                  <w:tcBorders>
                    <w:left w:val="single" w:sz="4" w:space="0" w:color="auto"/>
                  </w:tcBorders>
                  <w:vAlign w:val="center"/>
                </w:tcPr>
                <w:p w14:paraId="298930DD" w14:textId="77777777" w:rsidR="00DD2F44" w:rsidRDefault="00DD2F44" w:rsidP="00DD2F44">
                  <w:pPr>
                    <w:adjustRightInd w:val="0"/>
                    <w:snapToGrid w:val="0"/>
                    <w:jc w:val="center"/>
                    <w:rPr>
                      <w:szCs w:val="21"/>
                    </w:rPr>
                  </w:pPr>
                  <w:r>
                    <w:rPr>
                      <w:rFonts w:hint="eastAsia"/>
                      <w:szCs w:val="21"/>
                    </w:rPr>
                    <w:t>1</w:t>
                  </w:r>
                  <w:r>
                    <w:rPr>
                      <w:szCs w:val="21"/>
                    </w:rPr>
                    <w:t>0</w:t>
                  </w:r>
                </w:p>
              </w:tc>
              <w:tc>
                <w:tcPr>
                  <w:tcW w:w="1984" w:type="dxa"/>
                  <w:tcBorders>
                    <w:right w:val="single" w:sz="4" w:space="0" w:color="auto"/>
                  </w:tcBorders>
                  <w:vAlign w:val="center"/>
                </w:tcPr>
                <w:p w14:paraId="0F244DE7" w14:textId="77777777" w:rsidR="00DD2F44" w:rsidRDefault="00DD2F44" w:rsidP="00DD2F44">
                  <w:pPr>
                    <w:adjustRightInd w:val="0"/>
                    <w:snapToGrid w:val="0"/>
                    <w:jc w:val="center"/>
                    <w:rPr>
                      <w:szCs w:val="21"/>
                    </w:rPr>
                  </w:pPr>
                  <w:r>
                    <w:rPr>
                      <w:rFonts w:hint="eastAsia"/>
                      <w:szCs w:val="21"/>
                    </w:rPr>
                    <w:t>3</w:t>
                  </w:r>
                  <w:r>
                    <w:rPr>
                      <w:szCs w:val="21"/>
                    </w:rPr>
                    <w:t>8</w:t>
                  </w:r>
                </w:p>
              </w:tc>
              <w:tc>
                <w:tcPr>
                  <w:tcW w:w="1843" w:type="dxa"/>
                  <w:tcBorders>
                    <w:left w:val="single" w:sz="4" w:space="0" w:color="auto"/>
                    <w:right w:val="nil"/>
                  </w:tcBorders>
                  <w:vAlign w:val="center"/>
                </w:tcPr>
                <w:p w14:paraId="7ECD528F" w14:textId="77777777" w:rsidR="00DD2F44" w:rsidRDefault="00DD2F44" w:rsidP="00DD2F44">
                  <w:pPr>
                    <w:adjustRightInd w:val="0"/>
                    <w:snapToGrid w:val="0"/>
                    <w:jc w:val="center"/>
                    <w:rPr>
                      <w:szCs w:val="21"/>
                    </w:rPr>
                  </w:pPr>
                  <w:r>
                    <w:rPr>
                      <w:rFonts w:hint="eastAsia"/>
                      <w:szCs w:val="21"/>
                    </w:rPr>
                    <w:t>5</w:t>
                  </w:r>
                  <w:r>
                    <w:rPr>
                      <w:szCs w:val="21"/>
                    </w:rPr>
                    <w:t>5</w:t>
                  </w:r>
                </w:p>
              </w:tc>
            </w:tr>
            <w:tr w:rsidR="00DD2F44" w14:paraId="384F5637" w14:textId="77777777" w:rsidTr="00E96915">
              <w:trPr>
                <w:trHeight w:hRule="exact" w:val="340"/>
                <w:jc w:val="center"/>
              </w:trPr>
              <w:tc>
                <w:tcPr>
                  <w:tcW w:w="1362" w:type="dxa"/>
                  <w:vMerge/>
                  <w:tcBorders>
                    <w:right w:val="single" w:sz="4" w:space="0" w:color="auto"/>
                  </w:tcBorders>
                  <w:vAlign w:val="center"/>
                </w:tcPr>
                <w:p w14:paraId="63469D54" w14:textId="77777777" w:rsidR="00DD2F44" w:rsidRDefault="00DD2F44" w:rsidP="00DD2F44">
                  <w:pPr>
                    <w:adjustRightInd w:val="0"/>
                    <w:snapToGrid w:val="0"/>
                    <w:jc w:val="center"/>
                    <w:rPr>
                      <w:szCs w:val="21"/>
                    </w:rPr>
                  </w:pPr>
                </w:p>
              </w:tc>
              <w:tc>
                <w:tcPr>
                  <w:tcW w:w="1640" w:type="dxa"/>
                  <w:tcBorders>
                    <w:left w:val="single" w:sz="4" w:space="0" w:color="auto"/>
                    <w:right w:val="single" w:sz="4" w:space="0" w:color="auto"/>
                  </w:tcBorders>
                  <w:vAlign w:val="center"/>
                </w:tcPr>
                <w:p w14:paraId="270E9D8C" w14:textId="77777777" w:rsidR="00DD2F44" w:rsidRDefault="00DD2F44" w:rsidP="00DD2F44">
                  <w:pPr>
                    <w:adjustRightInd w:val="0"/>
                    <w:snapToGrid w:val="0"/>
                    <w:jc w:val="center"/>
                    <w:rPr>
                      <w:szCs w:val="21"/>
                    </w:rPr>
                  </w:pPr>
                  <w:r>
                    <w:rPr>
                      <w:szCs w:val="21"/>
                    </w:rPr>
                    <w:t>201</w:t>
                  </w:r>
                  <w:r>
                    <w:rPr>
                      <w:rFonts w:hint="eastAsia"/>
                      <w:szCs w:val="21"/>
                    </w:rPr>
                    <w:t>8</w:t>
                  </w:r>
                  <w:r>
                    <w:rPr>
                      <w:rFonts w:hAnsi="宋体"/>
                      <w:szCs w:val="21"/>
                    </w:rPr>
                    <w:t>年</w:t>
                  </w:r>
                  <w:r>
                    <w:rPr>
                      <w:szCs w:val="21"/>
                    </w:rPr>
                    <w:t>8</w:t>
                  </w:r>
                  <w:r>
                    <w:rPr>
                      <w:rFonts w:hAnsi="宋体"/>
                      <w:szCs w:val="21"/>
                    </w:rPr>
                    <w:t>月</w:t>
                  </w:r>
                </w:p>
              </w:tc>
              <w:tc>
                <w:tcPr>
                  <w:tcW w:w="2126" w:type="dxa"/>
                  <w:tcBorders>
                    <w:left w:val="single" w:sz="4" w:space="0" w:color="auto"/>
                  </w:tcBorders>
                  <w:vAlign w:val="center"/>
                </w:tcPr>
                <w:p w14:paraId="76BECB43" w14:textId="77777777" w:rsidR="00DD2F44" w:rsidRDefault="00DD2F44" w:rsidP="00DD2F44">
                  <w:pPr>
                    <w:jc w:val="center"/>
                    <w:rPr>
                      <w:szCs w:val="21"/>
                    </w:rPr>
                  </w:pPr>
                  <w:r>
                    <w:rPr>
                      <w:rFonts w:hint="eastAsia"/>
                      <w:szCs w:val="21"/>
                    </w:rPr>
                    <w:t>1</w:t>
                  </w:r>
                  <w:r>
                    <w:rPr>
                      <w:szCs w:val="21"/>
                    </w:rPr>
                    <w:t>2</w:t>
                  </w:r>
                </w:p>
              </w:tc>
              <w:tc>
                <w:tcPr>
                  <w:tcW w:w="1984" w:type="dxa"/>
                  <w:tcBorders>
                    <w:right w:val="single" w:sz="4" w:space="0" w:color="auto"/>
                  </w:tcBorders>
                  <w:vAlign w:val="center"/>
                </w:tcPr>
                <w:p w14:paraId="1088CD84" w14:textId="77777777" w:rsidR="00DD2F44" w:rsidRDefault="00DD2F44" w:rsidP="00DD2F44">
                  <w:pPr>
                    <w:jc w:val="center"/>
                    <w:rPr>
                      <w:szCs w:val="21"/>
                    </w:rPr>
                  </w:pPr>
                  <w:r>
                    <w:rPr>
                      <w:rFonts w:hint="eastAsia"/>
                      <w:szCs w:val="21"/>
                    </w:rPr>
                    <w:t>2</w:t>
                  </w:r>
                  <w:r>
                    <w:rPr>
                      <w:szCs w:val="21"/>
                    </w:rPr>
                    <w:t>7</w:t>
                  </w:r>
                </w:p>
              </w:tc>
              <w:tc>
                <w:tcPr>
                  <w:tcW w:w="1843" w:type="dxa"/>
                  <w:tcBorders>
                    <w:left w:val="single" w:sz="4" w:space="0" w:color="auto"/>
                    <w:right w:val="nil"/>
                  </w:tcBorders>
                  <w:vAlign w:val="center"/>
                </w:tcPr>
                <w:p w14:paraId="6B410450" w14:textId="77777777" w:rsidR="00DD2F44" w:rsidRDefault="00DD2F44" w:rsidP="00DD2F44">
                  <w:pPr>
                    <w:jc w:val="center"/>
                    <w:rPr>
                      <w:szCs w:val="21"/>
                    </w:rPr>
                  </w:pPr>
                  <w:r>
                    <w:rPr>
                      <w:rFonts w:hint="eastAsia"/>
                      <w:szCs w:val="21"/>
                    </w:rPr>
                    <w:t>4</w:t>
                  </w:r>
                  <w:r>
                    <w:rPr>
                      <w:szCs w:val="21"/>
                    </w:rPr>
                    <w:t>8</w:t>
                  </w:r>
                </w:p>
              </w:tc>
            </w:tr>
            <w:tr w:rsidR="00DD2F44" w14:paraId="4079E5F1" w14:textId="77777777" w:rsidTr="00E96915">
              <w:trPr>
                <w:trHeight w:hRule="exact" w:val="340"/>
                <w:jc w:val="center"/>
              </w:trPr>
              <w:tc>
                <w:tcPr>
                  <w:tcW w:w="1362" w:type="dxa"/>
                  <w:vMerge/>
                  <w:tcBorders>
                    <w:right w:val="single" w:sz="4" w:space="0" w:color="auto"/>
                  </w:tcBorders>
                  <w:vAlign w:val="center"/>
                </w:tcPr>
                <w:p w14:paraId="56AB5E36" w14:textId="77777777" w:rsidR="00DD2F44" w:rsidRDefault="00DD2F44" w:rsidP="00DD2F44">
                  <w:pPr>
                    <w:adjustRightInd w:val="0"/>
                    <w:snapToGrid w:val="0"/>
                    <w:jc w:val="center"/>
                    <w:rPr>
                      <w:szCs w:val="21"/>
                    </w:rPr>
                  </w:pPr>
                </w:p>
              </w:tc>
              <w:tc>
                <w:tcPr>
                  <w:tcW w:w="1640" w:type="dxa"/>
                  <w:tcBorders>
                    <w:left w:val="single" w:sz="4" w:space="0" w:color="auto"/>
                    <w:right w:val="single" w:sz="4" w:space="0" w:color="auto"/>
                  </w:tcBorders>
                  <w:vAlign w:val="center"/>
                </w:tcPr>
                <w:p w14:paraId="074A1C7B" w14:textId="77777777" w:rsidR="00DD2F44" w:rsidRDefault="00DD2F44" w:rsidP="00DD2F44">
                  <w:pPr>
                    <w:adjustRightInd w:val="0"/>
                    <w:snapToGrid w:val="0"/>
                    <w:jc w:val="center"/>
                    <w:rPr>
                      <w:szCs w:val="21"/>
                    </w:rPr>
                  </w:pPr>
                  <w:r>
                    <w:rPr>
                      <w:szCs w:val="21"/>
                    </w:rPr>
                    <w:t>201</w:t>
                  </w:r>
                  <w:r>
                    <w:rPr>
                      <w:rFonts w:hint="eastAsia"/>
                      <w:szCs w:val="21"/>
                    </w:rPr>
                    <w:t>8</w:t>
                  </w:r>
                  <w:r>
                    <w:rPr>
                      <w:rFonts w:hAnsi="宋体"/>
                      <w:szCs w:val="21"/>
                    </w:rPr>
                    <w:t>年</w:t>
                  </w:r>
                  <w:r>
                    <w:rPr>
                      <w:szCs w:val="21"/>
                    </w:rPr>
                    <w:t>9</w:t>
                  </w:r>
                  <w:r>
                    <w:rPr>
                      <w:rFonts w:hAnsi="宋体"/>
                      <w:szCs w:val="21"/>
                    </w:rPr>
                    <w:t>月</w:t>
                  </w:r>
                </w:p>
              </w:tc>
              <w:tc>
                <w:tcPr>
                  <w:tcW w:w="2126" w:type="dxa"/>
                  <w:tcBorders>
                    <w:left w:val="single" w:sz="4" w:space="0" w:color="auto"/>
                  </w:tcBorders>
                  <w:vAlign w:val="center"/>
                </w:tcPr>
                <w:p w14:paraId="41334C83" w14:textId="77777777" w:rsidR="00DD2F44" w:rsidRDefault="00DD2F44" w:rsidP="00DD2F44">
                  <w:pPr>
                    <w:jc w:val="center"/>
                    <w:rPr>
                      <w:szCs w:val="21"/>
                    </w:rPr>
                  </w:pPr>
                  <w:r>
                    <w:rPr>
                      <w:rFonts w:hint="eastAsia"/>
                      <w:szCs w:val="21"/>
                    </w:rPr>
                    <w:t>1</w:t>
                  </w:r>
                  <w:r>
                    <w:rPr>
                      <w:szCs w:val="21"/>
                    </w:rPr>
                    <w:t>6</w:t>
                  </w:r>
                </w:p>
              </w:tc>
              <w:tc>
                <w:tcPr>
                  <w:tcW w:w="1984" w:type="dxa"/>
                  <w:tcBorders>
                    <w:right w:val="single" w:sz="4" w:space="0" w:color="auto"/>
                  </w:tcBorders>
                  <w:vAlign w:val="center"/>
                </w:tcPr>
                <w:p w14:paraId="680B0F69" w14:textId="77777777" w:rsidR="00DD2F44" w:rsidRPr="006059C7" w:rsidRDefault="00DD2F44" w:rsidP="00DD2F44">
                  <w:pPr>
                    <w:jc w:val="center"/>
                    <w:rPr>
                      <w:b/>
                      <w:szCs w:val="21"/>
                    </w:rPr>
                  </w:pPr>
                  <w:r w:rsidRPr="006059C7">
                    <w:rPr>
                      <w:rFonts w:hint="eastAsia"/>
                      <w:b/>
                      <w:szCs w:val="21"/>
                    </w:rPr>
                    <w:t>4</w:t>
                  </w:r>
                  <w:r w:rsidRPr="006059C7">
                    <w:rPr>
                      <w:b/>
                      <w:szCs w:val="21"/>
                    </w:rPr>
                    <w:t>3</w:t>
                  </w:r>
                </w:p>
              </w:tc>
              <w:tc>
                <w:tcPr>
                  <w:tcW w:w="1843" w:type="dxa"/>
                  <w:tcBorders>
                    <w:left w:val="single" w:sz="4" w:space="0" w:color="auto"/>
                    <w:right w:val="nil"/>
                  </w:tcBorders>
                  <w:vAlign w:val="center"/>
                </w:tcPr>
                <w:p w14:paraId="0B5B1679" w14:textId="77777777" w:rsidR="00DD2F44" w:rsidRDefault="00DD2F44" w:rsidP="00DD2F44">
                  <w:pPr>
                    <w:jc w:val="center"/>
                    <w:rPr>
                      <w:szCs w:val="21"/>
                    </w:rPr>
                  </w:pPr>
                  <w:r>
                    <w:rPr>
                      <w:rFonts w:hint="eastAsia"/>
                      <w:szCs w:val="21"/>
                    </w:rPr>
                    <w:t>6</w:t>
                  </w:r>
                  <w:r>
                    <w:rPr>
                      <w:szCs w:val="21"/>
                    </w:rPr>
                    <w:t>4</w:t>
                  </w:r>
                </w:p>
              </w:tc>
            </w:tr>
            <w:tr w:rsidR="00DD2F44" w14:paraId="013903FB" w14:textId="77777777" w:rsidTr="00E96915">
              <w:trPr>
                <w:trHeight w:hRule="exact" w:val="340"/>
                <w:jc w:val="center"/>
              </w:trPr>
              <w:tc>
                <w:tcPr>
                  <w:tcW w:w="1362" w:type="dxa"/>
                  <w:vMerge/>
                  <w:tcBorders>
                    <w:right w:val="single" w:sz="4" w:space="0" w:color="auto"/>
                  </w:tcBorders>
                  <w:vAlign w:val="center"/>
                </w:tcPr>
                <w:p w14:paraId="1F771B0E" w14:textId="77777777" w:rsidR="00DD2F44" w:rsidRDefault="00DD2F44" w:rsidP="00DD2F44">
                  <w:pPr>
                    <w:adjustRightInd w:val="0"/>
                    <w:snapToGrid w:val="0"/>
                    <w:jc w:val="center"/>
                    <w:rPr>
                      <w:szCs w:val="21"/>
                    </w:rPr>
                  </w:pPr>
                </w:p>
              </w:tc>
              <w:tc>
                <w:tcPr>
                  <w:tcW w:w="1640" w:type="dxa"/>
                  <w:tcBorders>
                    <w:left w:val="single" w:sz="4" w:space="0" w:color="auto"/>
                    <w:right w:val="single" w:sz="4" w:space="0" w:color="auto"/>
                  </w:tcBorders>
                  <w:vAlign w:val="center"/>
                </w:tcPr>
                <w:p w14:paraId="3755AD05" w14:textId="77777777" w:rsidR="00DD2F44" w:rsidRDefault="00DD2F44" w:rsidP="00DD2F44">
                  <w:pPr>
                    <w:adjustRightInd w:val="0"/>
                    <w:snapToGrid w:val="0"/>
                    <w:jc w:val="center"/>
                    <w:rPr>
                      <w:szCs w:val="21"/>
                    </w:rPr>
                  </w:pPr>
                  <w:r>
                    <w:rPr>
                      <w:szCs w:val="21"/>
                    </w:rPr>
                    <w:t>201</w:t>
                  </w:r>
                  <w:r>
                    <w:rPr>
                      <w:rFonts w:hint="eastAsia"/>
                      <w:szCs w:val="21"/>
                    </w:rPr>
                    <w:t>8</w:t>
                  </w:r>
                  <w:r>
                    <w:rPr>
                      <w:rFonts w:hAnsi="宋体"/>
                      <w:szCs w:val="21"/>
                    </w:rPr>
                    <w:t>年</w:t>
                  </w:r>
                  <w:r>
                    <w:rPr>
                      <w:szCs w:val="21"/>
                    </w:rPr>
                    <w:t>10</w:t>
                  </w:r>
                  <w:r>
                    <w:rPr>
                      <w:rFonts w:hAnsi="宋体"/>
                      <w:szCs w:val="21"/>
                    </w:rPr>
                    <w:t>月</w:t>
                  </w:r>
                </w:p>
              </w:tc>
              <w:tc>
                <w:tcPr>
                  <w:tcW w:w="2126" w:type="dxa"/>
                  <w:tcBorders>
                    <w:left w:val="single" w:sz="4" w:space="0" w:color="auto"/>
                  </w:tcBorders>
                  <w:vAlign w:val="center"/>
                </w:tcPr>
                <w:p w14:paraId="6CDB76D9" w14:textId="77777777" w:rsidR="00DD2F44" w:rsidRDefault="00DD2F44" w:rsidP="00DD2F44">
                  <w:pPr>
                    <w:jc w:val="center"/>
                    <w:rPr>
                      <w:szCs w:val="21"/>
                    </w:rPr>
                  </w:pPr>
                  <w:r>
                    <w:rPr>
                      <w:rFonts w:hint="eastAsia"/>
                      <w:szCs w:val="21"/>
                    </w:rPr>
                    <w:t>1</w:t>
                  </w:r>
                  <w:r>
                    <w:rPr>
                      <w:szCs w:val="21"/>
                    </w:rPr>
                    <w:t>7</w:t>
                  </w:r>
                </w:p>
              </w:tc>
              <w:tc>
                <w:tcPr>
                  <w:tcW w:w="1984" w:type="dxa"/>
                  <w:tcBorders>
                    <w:right w:val="single" w:sz="4" w:space="0" w:color="auto"/>
                  </w:tcBorders>
                  <w:vAlign w:val="center"/>
                </w:tcPr>
                <w:p w14:paraId="3A6B6176" w14:textId="77777777" w:rsidR="00DD2F44" w:rsidRPr="006059C7" w:rsidRDefault="00DD2F44" w:rsidP="00DD2F44">
                  <w:pPr>
                    <w:jc w:val="center"/>
                    <w:rPr>
                      <w:b/>
                      <w:szCs w:val="21"/>
                    </w:rPr>
                  </w:pPr>
                  <w:r w:rsidRPr="006059C7">
                    <w:rPr>
                      <w:rFonts w:hint="eastAsia"/>
                      <w:b/>
                      <w:szCs w:val="21"/>
                    </w:rPr>
                    <w:t>5</w:t>
                  </w:r>
                  <w:r w:rsidRPr="006059C7">
                    <w:rPr>
                      <w:b/>
                      <w:szCs w:val="21"/>
                    </w:rPr>
                    <w:t>0</w:t>
                  </w:r>
                </w:p>
              </w:tc>
              <w:tc>
                <w:tcPr>
                  <w:tcW w:w="1843" w:type="dxa"/>
                  <w:tcBorders>
                    <w:left w:val="single" w:sz="4" w:space="0" w:color="auto"/>
                    <w:right w:val="nil"/>
                  </w:tcBorders>
                  <w:vAlign w:val="center"/>
                </w:tcPr>
                <w:p w14:paraId="4486C4CF" w14:textId="77777777" w:rsidR="00DD2F44" w:rsidRPr="006059C7" w:rsidRDefault="00DD2F44" w:rsidP="00DD2F44">
                  <w:pPr>
                    <w:jc w:val="center"/>
                    <w:rPr>
                      <w:b/>
                      <w:szCs w:val="21"/>
                    </w:rPr>
                  </w:pPr>
                  <w:r w:rsidRPr="006059C7">
                    <w:rPr>
                      <w:rFonts w:hint="eastAsia"/>
                      <w:b/>
                      <w:szCs w:val="21"/>
                    </w:rPr>
                    <w:t>7</w:t>
                  </w:r>
                  <w:r w:rsidRPr="006059C7">
                    <w:rPr>
                      <w:b/>
                      <w:szCs w:val="21"/>
                    </w:rPr>
                    <w:t>9</w:t>
                  </w:r>
                </w:p>
              </w:tc>
            </w:tr>
            <w:tr w:rsidR="00DD2F44" w14:paraId="57487861" w14:textId="77777777" w:rsidTr="00E96915">
              <w:trPr>
                <w:trHeight w:hRule="exact" w:val="340"/>
                <w:jc w:val="center"/>
              </w:trPr>
              <w:tc>
                <w:tcPr>
                  <w:tcW w:w="1362" w:type="dxa"/>
                  <w:vMerge/>
                  <w:tcBorders>
                    <w:right w:val="single" w:sz="4" w:space="0" w:color="auto"/>
                  </w:tcBorders>
                  <w:vAlign w:val="center"/>
                </w:tcPr>
                <w:p w14:paraId="035A724E" w14:textId="77777777" w:rsidR="00DD2F44" w:rsidRDefault="00DD2F44" w:rsidP="00DD2F44">
                  <w:pPr>
                    <w:adjustRightInd w:val="0"/>
                    <w:snapToGrid w:val="0"/>
                    <w:jc w:val="center"/>
                    <w:rPr>
                      <w:szCs w:val="21"/>
                    </w:rPr>
                  </w:pPr>
                </w:p>
              </w:tc>
              <w:tc>
                <w:tcPr>
                  <w:tcW w:w="1640" w:type="dxa"/>
                  <w:tcBorders>
                    <w:left w:val="single" w:sz="4" w:space="0" w:color="auto"/>
                    <w:right w:val="single" w:sz="4" w:space="0" w:color="auto"/>
                  </w:tcBorders>
                  <w:vAlign w:val="center"/>
                </w:tcPr>
                <w:p w14:paraId="3FDFBDB4" w14:textId="77777777" w:rsidR="00DD2F44" w:rsidRDefault="00DD2F44" w:rsidP="00DD2F44">
                  <w:pPr>
                    <w:adjustRightInd w:val="0"/>
                    <w:snapToGrid w:val="0"/>
                    <w:jc w:val="center"/>
                    <w:rPr>
                      <w:szCs w:val="21"/>
                    </w:rPr>
                  </w:pPr>
                  <w:r>
                    <w:rPr>
                      <w:szCs w:val="21"/>
                    </w:rPr>
                    <w:t>201</w:t>
                  </w:r>
                  <w:r>
                    <w:rPr>
                      <w:rFonts w:hint="eastAsia"/>
                      <w:szCs w:val="21"/>
                    </w:rPr>
                    <w:t>8</w:t>
                  </w:r>
                  <w:r>
                    <w:rPr>
                      <w:rFonts w:hAnsi="宋体"/>
                      <w:szCs w:val="21"/>
                    </w:rPr>
                    <w:t>年</w:t>
                  </w:r>
                  <w:r>
                    <w:rPr>
                      <w:szCs w:val="21"/>
                    </w:rPr>
                    <w:t>11</w:t>
                  </w:r>
                  <w:r>
                    <w:rPr>
                      <w:rFonts w:hAnsi="宋体"/>
                      <w:szCs w:val="21"/>
                    </w:rPr>
                    <w:t>月</w:t>
                  </w:r>
                </w:p>
              </w:tc>
              <w:tc>
                <w:tcPr>
                  <w:tcW w:w="2126" w:type="dxa"/>
                  <w:tcBorders>
                    <w:left w:val="single" w:sz="4" w:space="0" w:color="auto"/>
                  </w:tcBorders>
                  <w:vAlign w:val="center"/>
                </w:tcPr>
                <w:p w14:paraId="057D7D8A" w14:textId="77777777" w:rsidR="00DD2F44" w:rsidRDefault="00DD2F44" w:rsidP="00DD2F44">
                  <w:pPr>
                    <w:jc w:val="center"/>
                    <w:rPr>
                      <w:szCs w:val="21"/>
                    </w:rPr>
                  </w:pPr>
                  <w:r>
                    <w:rPr>
                      <w:rFonts w:hint="eastAsia"/>
                      <w:szCs w:val="21"/>
                    </w:rPr>
                    <w:t>1</w:t>
                  </w:r>
                  <w:r>
                    <w:rPr>
                      <w:szCs w:val="21"/>
                    </w:rPr>
                    <w:t>2</w:t>
                  </w:r>
                </w:p>
              </w:tc>
              <w:tc>
                <w:tcPr>
                  <w:tcW w:w="1984" w:type="dxa"/>
                  <w:tcBorders>
                    <w:right w:val="single" w:sz="4" w:space="0" w:color="auto"/>
                  </w:tcBorders>
                  <w:vAlign w:val="center"/>
                </w:tcPr>
                <w:p w14:paraId="3A45D4E0" w14:textId="77777777" w:rsidR="00DD2F44" w:rsidRPr="006059C7" w:rsidRDefault="00DD2F44" w:rsidP="00DD2F44">
                  <w:pPr>
                    <w:jc w:val="center"/>
                    <w:rPr>
                      <w:b/>
                      <w:szCs w:val="21"/>
                    </w:rPr>
                  </w:pPr>
                  <w:r w:rsidRPr="006059C7">
                    <w:rPr>
                      <w:rFonts w:hint="eastAsia"/>
                      <w:b/>
                      <w:szCs w:val="21"/>
                    </w:rPr>
                    <w:t>5</w:t>
                  </w:r>
                  <w:r w:rsidRPr="006059C7">
                    <w:rPr>
                      <w:b/>
                      <w:szCs w:val="21"/>
                    </w:rPr>
                    <w:t>4</w:t>
                  </w:r>
                </w:p>
              </w:tc>
              <w:tc>
                <w:tcPr>
                  <w:tcW w:w="1843" w:type="dxa"/>
                  <w:tcBorders>
                    <w:left w:val="single" w:sz="4" w:space="0" w:color="auto"/>
                    <w:right w:val="nil"/>
                  </w:tcBorders>
                  <w:vAlign w:val="center"/>
                </w:tcPr>
                <w:p w14:paraId="240462A1" w14:textId="77777777" w:rsidR="00DD2F44" w:rsidRPr="006059C7" w:rsidRDefault="00DD2F44" w:rsidP="00DD2F44">
                  <w:pPr>
                    <w:jc w:val="center"/>
                    <w:rPr>
                      <w:b/>
                      <w:szCs w:val="21"/>
                    </w:rPr>
                  </w:pPr>
                  <w:r w:rsidRPr="006059C7">
                    <w:rPr>
                      <w:rFonts w:hint="eastAsia"/>
                      <w:b/>
                      <w:szCs w:val="21"/>
                    </w:rPr>
                    <w:t>9</w:t>
                  </w:r>
                  <w:r w:rsidRPr="006059C7">
                    <w:rPr>
                      <w:b/>
                      <w:szCs w:val="21"/>
                    </w:rPr>
                    <w:t>4</w:t>
                  </w:r>
                </w:p>
              </w:tc>
            </w:tr>
            <w:tr w:rsidR="00DD2F44" w14:paraId="54D5CAD6" w14:textId="77777777" w:rsidTr="00E96915">
              <w:trPr>
                <w:trHeight w:hRule="exact" w:val="340"/>
                <w:jc w:val="center"/>
              </w:trPr>
              <w:tc>
                <w:tcPr>
                  <w:tcW w:w="1362" w:type="dxa"/>
                  <w:vMerge/>
                  <w:tcBorders>
                    <w:right w:val="single" w:sz="4" w:space="0" w:color="auto"/>
                  </w:tcBorders>
                  <w:vAlign w:val="center"/>
                </w:tcPr>
                <w:p w14:paraId="123EFC6E" w14:textId="77777777" w:rsidR="00DD2F44" w:rsidRDefault="00DD2F44" w:rsidP="00DD2F44">
                  <w:pPr>
                    <w:adjustRightInd w:val="0"/>
                    <w:snapToGrid w:val="0"/>
                    <w:jc w:val="center"/>
                    <w:rPr>
                      <w:szCs w:val="21"/>
                    </w:rPr>
                  </w:pPr>
                </w:p>
              </w:tc>
              <w:tc>
                <w:tcPr>
                  <w:tcW w:w="1640" w:type="dxa"/>
                  <w:tcBorders>
                    <w:left w:val="single" w:sz="4" w:space="0" w:color="auto"/>
                    <w:right w:val="single" w:sz="4" w:space="0" w:color="auto"/>
                  </w:tcBorders>
                  <w:vAlign w:val="center"/>
                </w:tcPr>
                <w:p w14:paraId="1566BD9D" w14:textId="77777777" w:rsidR="00DD2F44" w:rsidRDefault="00DD2F44" w:rsidP="00DD2F44">
                  <w:pPr>
                    <w:adjustRightInd w:val="0"/>
                    <w:snapToGrid w:val="0"/>
                    <w:jc w:val="center"/>
                    <w:rPr>
                      <w:szCs w:val="21"/>
                    </w:rPr>
                  </w:pPr>
                  <w:r>
                    <w:rPr>
                      <w:szCs w:val="21"/>
                    </w:rPr>
                    <w:t>201</w:t>
                  </w:r>
                  <w:r>
                    <w:rPr>
                      <w:rFonts w:hint="eastAsia"/>
                      <w:szCs w:val="21"/>
                    </w:rPr>
                    <w:t>8</w:t>
                  </w:r>
                  <w:r>
                    <w:rPr>
                      <w:rFonts w:hAnsi="宋体"/>
                      <w:szCs w:val="21"/>
                    </w:rPr>
                    <w:t>年</w:t>
                  </w:r>
                  <w:r>
                    <w:rPr>
                      <w:szCs w:val="21"/>
                    </w:rPr>
                    <w:t>12</w:t>
                  </w:r>
                  <w:r>
                    <w:rPr>
                      <w:rFonts w:hAnsi="宋体"/>
                      <w:szCs w:val="21"/>
                    </w:rPr>
                    <w:t>月</w:t>
                  </w:r>
                </w:p>
              </w:tc>
              <w:tc>
                <w:tcPr>
                  <w:tcW w:w="2126" w:type="dxa"/>
                  <w:tcBorders>
                    <w:left w:val="single" w:sz="4" w:space="0" w:color="auto"/>
                  </w:tcBorders>
                  <w:vAlign w:val="center"/>
                </w:tcPr>
                <w:p w14:paraId="2184E59C" w14:textId="77777777" w:rsidR="00DD2F44" w:rsidRDefault="00DD2F44" w:rsidP="00DD2F44">
                  <w:pPr>
                    <w:jc w:val="center"/>
                    <w:rPr>
                      <w:szCs w:val="21"/>
                    </w:rPr>
                  </w:pPr>
                  <w:r>
                    <w:rPr>
                      <w:rFonts w:hint="eastAsia"/>
                      <w:szCs w:val="21"/>
                    </w:rPr>
                    <w:t>1</w:t>
                  </w:r>
                  <w:r>
                    <w:rPr>
                      <w:szCs w:val="21"/>
                    </w:rPr>
                    <w:t>0</w:t>
                  </w:r>
                </w:p>
              </w:tc>
              <w:tc>
                <w:tcPr>
                  <w:tcW w:w="1984" w:type="dxa"/>
                  <w:tcBorders>
                    <w:right w:val="single" w:sz="4" w:space="0" w:color="auto"/>
                  </w:tcBorders>
                  <w:vAlign w:val="center"/>
                </w:tcPr>
                <w:p w14:paraId="026966A5" w14:textId="77777777" w:rsidR="00DD2F44" w:rsidRPr="006059C7" w:rsidRDefault="00DD2F44" w:rsidP="00DD2F44">
                  <w:pPr>
                    <w:jc w:val="center"/>
                    <w:rPr>
                      <w:b/>
                      <w:szCs w:val="21"/>
                    </w:rPr>
                  </w:pPr>
                  <w:r w:rsidRPr="006059C7">
                    <w:rPr>
                      <w:rFonts w:hint="eastAsia"/>
                      <w:b/>
                      <w:szCs w:val="21"/>
                    </w:rPr>
                    <w:t>4</w:t>
                  </w:r>
                  <w:r w:rsidRPr="006059C7">
                    <w:rPr>
                      <w:b/>
                      <w:szCs w:val="21"/>
                    </w:rPr>
                    <w:t>8</w:t>
                  </w:r>
                </w:p>
              </w:tc>
              <w:tc>
                <w:tcPr>
                  <w:tcW w:w="1843" w:type="dxa"/>
                  <w:tcBorders>
                    <w:left w:val="single" w:sz="4" w:space="0" w:color="auto"/>
                    <w:right w:val="nil"/>
                  </w:tcBorders>
                  <w:vAlign w:val="center"/>
                </w:tcPr>
                <w:p w14:paraId="20937AAC" w14:textId="77777777" w:rsidR="00DD2F44" w:rsidRPr="006059C7" w:rsidRDefault="00DD2F44" w:rsidP="00DD2F44">
                  <w:pPr>
                    <w:jc w:val="center"/>
                    <w:rPr>
                      <w:b/>
                      <w:szCs w:val="21"/>
                    </w:rPr>
                  </w:pPr>
                  <w:r w:rsidRPr="006059C7">
                    <w:rPr>
                      <w:rFonts w:hint="eastAsia"/>
                      <w:b/>
                      <w:szCs w:val="21"/>
                    </w:rPr>
                    <w:t>8</w:t>
                  </w:r>
                  <w:r w:rsidRPr="006059C7">
                    <w:rPr>
                      <w:b/>
                      <w:szCs w:val="21"/>
                    </w:rPr>
                    <w:t>8</w:t>
                  </w:r>
                </w:p>
              </w:tc>
            </w:tr>
            <w:tr w:rsidR="00DD2F44" w14:paraId="45A4CD3B" w14:textId="77777777" w:rsidTr="00E96915">
              <w:trPr>
                <w:trHeight w:hRule="exact" w:val="340"/>
                <w:jc w:val="center"/>
              </w:trPr>
              <w:tc>
                <w:tcPr>
                  <w:tcW w:w="1362" w:type="dxa"/>
                  <w:vMerge/>
                  <w:tcBorders>
                    <w:right w:val="single" w:sz="4" w:space="0" w:color="auto"/>
                  </w:tcBorders>
                  <w:vAlign w:val="center"/>
                </w:tcPr>
                <w:p w14:paraId="28D366FC" w14:textId="77777777" w:rsidR="00DD2F44" w:rsidRDefault="00DD2F44" w:rsidP="00DD2F44">
                  <w:pPr>
                    <w:adjustRightInd w:val="0"/>
                    <w:snapToGrid w:val="0"/>
                    <w:jc w:val="center"/>
                    <w:rPr>
                      <w:szCs w:val="21"/>
                    </w:rPr>
                  </w:pPr>
                </w:p>
              </w:tc>
              <w:tc>
                <w:tcPr>
                  <w:tcW w:w="1640" w:type="dxa"/>
                  <w:tcBorders>
                    <w:left w:val="single" w:sz="4" w:space="0" w:color="auto"/>
                    <w:right w:val="single" w:sz="4" w:space="0" w:color="auto"/>
                  </w:tcBorders>
                  <w:vAlign w:val="center"/>
                </w:tcPr>
                <w:p w14:paraId="512292F5" w14:textId="77777777" w:rsidR="00DD2F44" w:rsidRDefault="00DD2F44" w:rsidP="00DD2F44">
                  <w:pPr>
                    <w:adjustRightInd w:val="0"/>
                    <w:snapToGrid w:val="0"/>
                    <w:jc w:val="center"/>
                    <w:rPr>
                      <w:szCs w:val="21"/>
                    </w:rPr>
                  </w:pPr>
                  <w:r>
                    <w:rPr>
                      <w:rFonts w:hAnsi="宋体"/>
                      <w:szCs w:val="21"/>
                    </w:rPr>
                    <w:t>年均值</w:t>
                  </w:r>
                </w:p>
              </w:tc>
              <w:tc>
                <w:tcPr>
                  <w:tcW w:w="2126" w:type="dxa"/>
                  <w:tcBorders>
                    <w:left w:val="single" w:sz="4" w:space="0" w:color="auto"/>
                  </w:tcBorders>
                  <w:vAlign w:val="center"/>
                </w:tcPr>
                <w:p w14:paraId="366CB0CC" w14:textId="77777777" w:rsidR="00DD2F44" w:rsidRDefault="00DD2F44" w:rsidP="00DD2F44">
                  <w:pPr>
                    <w:jc w:val="center"/>
                    <w:rPr>
                      <w:szCs w:val="21"/>
                    </w:rPr>
                  </w:pPr>
                  <w:r>
                    <w:rPr>
                      <w:rFonts w:hint="eastAsia"/>
                      <w:szCs w:val="21"/>
                    </w:rPr>
                    <w:t>1</w:t>
                  </w:r>
                  <w:r>
                    <w:rPr>
                      <w:szCs w:val="21"/>
                    </w:rPr>
                    <w:t>2</w:t>
                  </w:r>
                </w:p>
              </w:tc>
              <w:tc>
                <w:tcPr>
                  <w:tcW w:w="1984" w:type="dxa"/>
                  <w:tcBorders>
                    <w:right w:val="single" w:sz="4" w:space="0" w:color="auto"/>
                  </w:tcBorders>
                  <w:vAlign w:val="center"/>
                </w:tcPr>
                <w:p w14:paraId="02C75C41" w14:textId="77777777" w:rsidR="00DD2F44" w:rsidRPr="006059C7" w:rsidRDefault="00DD2F44" w:rsidP="00DD2F44">
                  <w:pPr>
                    <w:jc w:val="center"/>
                    <w:rPr>
                      <w:b/>
                      <w:szCs w:val="21"/>
                    </w:rPr>
                  </w:pPr>
                  <w:r w:rsidRPr="006059C7">
                    <w:rPr>
                      <w:rFonts w:hint="eastAsia"/>
                      <w:b/>
                      <w:szCs w:val="21"/>
                    </w:rPr>
                    <w:t>4</w:t>
                  </w:r>
                  <w:r w:rsidRPr="006059C7">
                    <w:rPr>
                      <w:b/>
                      <w:szCs w:val="21"/>
                    </w:rPr>
                    <w:t>7</w:t>
                  </w:r>
                </w:p>
              </w:tc>
              <w:tc>
                <w:tcPr>
                  <w:tcW w:w="1843" w:type="dxa"/>
                  <w:tcBorders>
                    <w:left w:val="single" w:sz="4" w:space="0" w:color="auto"/>
                    <w:right w:val="nil"/>
                  </w:tcBorders>
                  <w:vAlign w:val="center"/>
                </w:tcPr>
                <w:p w14:paraId="352ACA6F" w14:textId="77777777" w:rsidR="00DD2F44" w:rsidRPr="006059C7" w:rsidRDefault="00DD2F44" w:rsidP="00DD2F44">
                  <w:pPr>
                    <w:jc w:val="center"/>
                    <w:rPr>
                      <w:b/>
                      <w:szCs w:val="21"/>
                    </w:rPr>
                  </w:pPr>
                  <w:r w:rsidRPr="006059C7">
                    <w:rPr>
                      <w:rFonts w:hint="eastAsia"/>
                      <w:b/>
                      <w:szCs w:val="21"/>
                    </w:rPr>
                    <w:t>8</w:t>
                  </w:r>
                  <w:r w:rsidRPr="006059C7">
                    <w:rPr>
                      <w:b/>
                      <w:szCs w:val="21"/>
                    </w:rPr>
                    <w:t>9</w:t>
                  </w:r>
                </w:p>
              </w:tc>
            </w:tr>
            <w:tr w:rsidR="00DD2F44" w14:paraId="1D4E8F30" w14:textId="77777777" w:rsidTr="00E96915">
              <w:trPr>
                <w:trHeight w:hRule="exact" w:val="340"/>
                <w:jc w:val="center"/>
              </w:trPr>
              <w:tc>
                <w:tcPr>
                  <w:tcW w:w="3002" w:type="dxa"/>
                  <w:gridSpan w:val="2"/>
                  <w:tcBorders>
                    <w:right w:val="single" w:sz="4" w:space="0" w:color="auto"/>
                  </w:tcBorders>
                  <w:vAlign w:val="center"/>
                </w:tcPr>
                <w:p w14:paraId="5E623729" w14:textId="77777777" w:rsidR="00DD2F44" w:rsidRDefault="00DD2F44" w:rsidP="00DD2F44">
                  <w:pPr>
                    <w:adjustRightInd w:val="0"/>
                    <w:snapToGrid w:val="0"/>
                    <w:jc w:val="center"/>
                    <w:rPr>
                      <w:szCs w:val="21"/>
                    </w:rPr>
                  </w:pPr>
                  <w:r>
                    <w:rPr>
                      <w:rFonts w:hAnsi="宋体"/>
                      <w:szCs w:val="21"/>
                    </w:rPr>
                    <w:t>标准值（</w:t>
                  </w:r>
                  <w:r>
                    <w:rPr>
                      <w:szCs w:val="21"/>
                    </w:rPr>
                    <w:t>µg/Nm</w:t>
                  </w:r>
                  <w:r>
                    <w:rPr>
                      <w:szCs w:val="21"/>
                      <w:vertAlign w:val="superscript"/>
                    </w:rPr>
                    <w:t>3</w:t>
                  </w:r>
                  <w:r>
                    <w:rPr>
                      <w:rFonts w:hAnsi="宋体"/>
                      <w:szCs w:val="21"/>
                    </w:rPr>
                    <w:t>）</w:t>
                  </w:r>
                </w:p>
              </w:tc>
              <w:tc>
                <w:tcPr>
                  <w:tcW w:w="2126" w:type="dxa"/>
                  <w:tcBorders>
                    <w:left w:val="single" w:sz="4" w:space="0" w:color="auto"/>
                  </w:tcBorders>
                  <w:vAlign w:val="center"/>
                </w:tcPr>
                <w:p w14:paraId="78EAFADB" w14:textId="77777777" w:rsidR="00DD2F44" w:rsidRDefault="00DD2F44" w:rsidP="00DD2F44">
                  <w:pPr>
                    <w:adjustRightInd w:val="0"/>
                    <w:snapToGrid w:val="0"/>
                    <w:jc w:val="center"/>
                    <w:rPr>
                      <w:szCs w:val="21"/>
                    </w:rPr>
                  </w:pPr>
                  <w:r>
                    <w:rPr>
                      <w:szCs w:val="21"/>
                    </w:rPr>
                    <w:t>60</w:t>
                  </w:r>
                </w:p>
              </w:tc>
              <w:tc>
                <w:tcPr>
                  <w:tcW w:w="1984" w:type="dxa"/>
                  <w:tcBorders>
                    <w:right w:val="single" w:sz="4" w:space="0" w:color="auto"/>
                  </w:tcBorders>
                  <w:vAlign w:val="center"/>
                </w:tcPr>
                <w:p w14:paraId="69A69107" w14:textId="77777777" w:rsidR="00DD2F44" w:rsidRDefault="00DD2F44" w:rsidP="00DD2F44">
                  <w:pPr>
                    <w:adjustRightInd w:val="0"/>
                    <w:snapToGrid w:val="0"/>
                    <w:jc w:val="center"/>
                    <w:rPr>
                      <w:szCs w:val="21"/>
                    </w:rPr>
                  </w:pPr>
                  <w:r>
                    <w:rPr>
                      <w:szCs w:val="21"/>
                    </w:rPr>
                    <w:t>40</w:t>
                  </w:r>
                </w:p>
              </w:tc>
              <w:tc>
                <w:tcPr>
                  <w:tcW w:w="1843" w:type="dxa"/>
                  <w:tcBorders>
                    <w:left w:val="single" w:sz="4" w:space="0" w:color="auto"/>
                    <w:right w:val="nil"/>
                  </w:tcBorders>
                  <w:vAlign w:val="center"/>
                </w:tcPr>
                <w:p w14:paraId="3616A1EB" w14:textId="77777777" w:rsidR="00DD2F44" w:rsidRDefault="00DD2F44" w:rsidP="00DD2F44">
                  <w:pPr>
                    <w:adjustRightInd w:val="0"/>
                    <w:snapToGrid w:val="0"/>
                    <w:jc w:val="center"/>
                    <w:rPr>
                      <w:szCs w:val="21"/>
                    </w:rPr>
                  </w:pPr>
                  <w:r>
                    <w:rPr>
                      <w:szCs w:val="21"/>
                    </w:rPr>
                    <w:t>70</w:t>
                  </w:r>
                </w:p>
              </w:tc>
            </w:tr>
          </w:tbl>
          <w:p w14:paraId="69D7DD9B" w14:textId="77777777" w:rsidR="000A6A5F" w:rsidRDefault="000A6A5F" w:rsidP="00B45741">
            <w:pPr>
              <w:spacing w:line="360" w:lineRule="auto"/>
              <w:rPr>
                <w:sz w:val="24"/>
              </w:rPr>
            </w:pPr>
            <w:r>
              <w:rPr>
                <w:sz w:val="24"/>
              </w:rPr>
              <w:t>2</w:t>
            </w:r>
            <w:r>
              <w:rPr>
                <w:rFonts w:hAnsi="宋体"/>
                <w:sz w:val="24"/>
              </w:rPr>
              <w:t>、地表水</w:t>
            </w:r>
          </w:p>
          <w:p w14:paraId="195D73DB" w14:textId="77777777" w:rsidR="00B45741" w:rsidRPr="003536D2" w:rsidRDefault="003536D2" w:rsidP="003536D2">
            <w:pPr>
              <w:spacing w:line="360" w:lineRule="auto"/>
              <w:ind w:firstLineChars="200" w:firstLine="480"/>
              <w:rPr>
                <w:sz w:val="24"/>
              </w:rPr>
            </w:pPr>
            <w:r w:rsidRPr="003536D2">
              <w:rPr>
                <w:sz w:val="24"/>
              </w:rPr>
              <w:t>根据</w:t>
            </w:r>
            <w:r w:rsidRPr="003536D2">
              <w:rPr>
                <w:sz w:val="24"/>
              </w:rPr>
              <w:t>2018</w:t>
            </w:r>
            <w:r w:rsidRPr="003536D2">
              <w:rPr>
                <w:sz w:val="24"/>
              </w:rPr>
              <w:t>年度江阴市环境状况公报，江阴市</w:t>
            </w:r>
            <w:r w:rsidRPr="003536D2">
              <w:rPr>
                <w:sz w:val="24"/>
              </w:rPr>
              <w:t>18</w:t>
            </w:r>
            <w:r w:rsidRPr="003536D2">
              <w:rPr>
                <w:sz w:val="24"/>
              </w:rPr>
              <w:t>条主要河流共设置地表水重点监测断面</w:t>
            </w:r>
            <w:r w:rsidRPr="003536D2">
              <w:rPr>
                <w:sz w:val="24"/>
              </w:rPr>
              <w:t>35</w:t>
            </w:r>
            <w:r w:rsidRPr="003536D2">
              <w:rPr>
                <w:sz w:val="24"/>
              </w:rPr>
              <w:t>个，其中，长江监测断面执行</w:t>
            </w:r>
            <w:r w:rsidRPr="003536D2">
              <w:rPr>
                <w:rFonts w:hint="eastAsia"/>
                <w:sz w:val="24"/>
              </w:rPr>
              <w:t>Ⅱ</w:t>
            </w:r>
            <w:r w:rsidRPr="003536D2">
              <w:rPr>
                <w:sz w:val="24"/>
              </w:rPr>
              <w:t>类标准，利港河、白屈港、长寿河、东横河、黄昌河、申港河、桃花港、新沙河等河流断面执行</w:t>
            </w:r>
            <w:r w:rsidRPr="003536D2">
              <w:rPr>
                <w:rFonts w:hint="eastAsia"/>
                <w:sz w:val="24"/>
              </w:rPr>
              <w:t>Ⅳ</w:t>
            </w:r>
            <w:r w:rsidRPr="003536D2">
              <w:rPr>
                <w:sz w:val="24"/>
              </w:rPr>
              <w:t>类标准，东清河、西横河、新夏港河、应天河、青祝运河等河流断面执行标准由</w:t>
            </w:r>
            <w:r w:rsidRPr="003536D2">
              <w:rPr>
                <w:rFonts w:hint="eastAsia"/>
                <w:sz w:val="24"/>
              </w:rPr>
              <w:t>Ⅴ</w:t>
            </w:r>
            <w:r w:rsidRPr="003536D2">
              <w:rPr>
                <w:sz w:val="24"/>
              </w:rPr>
              <w:t>类调整为</w:t>
            </w:r>
            <w:r w:rsidRPr="003536D2">
              <w:rPr>
                <w:rFonts w:hint="eastAsia"/>
                <w:sz w:val="24"/>
              </w:rPr>
              <w:t>Ⅳ</w:t>
            </w:r>
            <w:r w:rsidRPr="003536D2">
              <w:rPr>
                <w:sz w:val="24"/>
              </w:rPr>
              <w:t>，其中新夏港河的长济桥断面执行</w:t>
            </w:r>
            <w:r w:rsidRPr="003536D2">
              <w:rPr>
                <w:rFonts w:hint="eastAsia"/>
                <w:sz w:val="24"/>
              </w:rPr>
              <w:t>Ⅲ</w:t>
            </w:r>
            <w:r w:rsidRPr="003536D2">
              <w:rPr>
                <w:sz w:val="24"/>
              </w:rPr>
              <w:t>类标准。</w:t>
            </w:r>
            <w:r w:rsidRPr="003536D2">
              <w:rPr>
                <w:sz w:val="24"/>
              </w:rPr>
              <w:t>2018</w:t>
            </w:r>
            <w:r w:rsidRPr="003536D2">
              <w:rPr>
                <w:sz w:val="24"/>
              </w:rPr>
              <w:t>年江阴市地表水水质总体为轻度污染，主要污染指标为氨氮、总磷。</w:t>
            </w:r>
            <w:r w:rsidRPr="003536D2">
              <w:rPr>
                <w:sz w:val="24"/>
              </w:rPr>
              <w:lastRenderedPageBreak/>
              <w:t>35</w:t>
            </w:r>
            <w:r w:rsidRPr="003536D2">
              <w:rPr>
                <w:sz w:val="24"/>
              </w:rPr>
              <w:t>个重点监测断面中：</w:t>
            </w:r>
            <w:r w:rsidRPr="003536D2">
              <w:rPr>
                <w:rFonts w:hint="eastAsia"/>
                <w:sz w:val="24"/>
              </w:rPr>
              <w:t>Ⅱ</w:t>
            </w:r>
            <w:r w:rsidRPr="003536D2">
              <w:rPr>
                <w:sz w:val="24"/>
              </w:rPr>
              <w:t>类水质断面</w:t>
            </w:r>
            <w:r w:rsidRPr="003536D2">
              <w:rPr>
                <w:sz w:val="24"/>
              </w:rPr>
              <w:t>3</w:t>
            </w:r>
            <w:r w:rsidRPr="003536D2">
              <w:rPr>
                <w:sz w:val="24"/>
              </w:rPr>
              <w:t>个，占</w:t>
            </w:r>
            <w:r w:rsidRPr="003536D2">
              <w:rPr>
                <w:sz w:val="24"/>
              </w:rPr>
              <w:t>8.6%</w:t>
            </w:r>
            <w:r w:rsidRPr="003536D2">
              <w:rPr>
                <w:sz w:val="24"/>
              </w:rPr>
              <w:t>、</w:t>
            </w:r>
            <w:r w:rsidRPr="003536D2">
              <w:rPr>
                <w:rFonts w:hint="eastAsia"/>
                <w:sz w:val="24"/>
              </w:rPr>
              <w:t>Ⅲ</w:t>
            </w:r>
            <w:r w:rsidRPr="003536D2">
              <w:rPr>
                <w:sz w:val="24"/>
              </w:rPr>
              <w:t>类水质断面</w:t>
            </w:r>
            <w:r w:rsidRPr="003536D2">
              <w:rPr>
                <w:sz w:val="24"/>
              </w:rPr>
              <w:t>15</w:t>
            </w:r>
            <w:r w:rsidRPr="003536D2">
              <w:rPr>
                <w:sz w:val="24"/>
              </w:rPr>
              <w:t>个，占</w:t>
            </w:r>
            <w:r w:rsidRPr="003536D2">
              <w:rPr>
                <w:sz w:val="24"/>
              </w:rPr>
              <w:t>42.9%</w:t>
            </w:r>
            <w:r w:rsidRPr="003536D2">
              <w:rPr>
                <w:sz w:val="24"/>
              </w:rPr>
              <w:t>，与</w:t>
            </w:r>
            <w:r w:rsidRPr="003536D2">
              <w:rPr>
                <w:sz w:val="24"/>
              </w:rPr>
              <w:t>2017</w:t>
            </w:r>
            <w:r w:rsidRPr="003536D2">
              <w:rPr>
                <w:sz w:val="24"/>
              </w:rPr>
              <w:t>年相比，</w:t>
            </w:r>
            <w:r w:rsidRPr="003536D2">
              <w:rPr>
                <w:rFonts w:hint="eastAsia"/>
                <w:sz w:val="24"/>
              </w:rPr>
              <w:t>Ⅱ</w:t>
            </w:r>
            <w:r w:rsidRPr="003536D2">
              <w:rPr>
                <w:sz w:val="24"/>
              </w:rPr>
              <w:t>~</w:t>
            </w:r>
            <w:r w:rsidRPr="003536D2">
              <w:rPr>
                <w:rFonts w:hint="eastAsia"/>
                <w:sz w:val="24"/>
              </w:rPr>
              <w:t>Ⅲ</w:t>
            </w:r>
            <w:r w:rsidRPr="003536D2">
              <w:rPr>
                <w:sz w:val="24"/>
              </w:rPr>
              <w:t>类断面比例上升</w:t>
            </w:r>
            <w:r w:rsidRPr="003536D2">
              <w:rPr>
                <w:sz w:val="24"/>
              </w:rPr>
              <w:t>28.7</w:t>
            </w:r>
            <w:r w:rsidRPr="003536D2">
              <w:rPr>
                <w:sz w:val="24"/>
              </w:rPr>
              <w:t>个百分比；</w:t>
            </w:r>
            <w:r w:rsidRPr="003536D2">
              <w:rPr>
                <w:rFonts w:hint="eastAsia"/>
                <w:sz w:val="24"/>
              </w:rPr>
              <w:t>Ⅳ</w:t>
            </w:r>
            <w:r w:rsidRPr="003536D2">
              <w:rPr>
                <w:sz w:val="24"/>
              </w:rPr>
              <w:t>类水质断面</w:t>
            </w:r>
            <w:r w:rsidRPr="003536D2">
              <w:rPr>
                <w:sz w:val="24"/>
              </w:rPr>
              <w:t>8</w:t>
            </w:r>
            <w:r w:rsidRPr="003536D2">
              <w:rPr>
                <w:sz w:val="24"/>
              </w:rPr>
              <w:t>个，占</w:t>
            </w:r>
            <w:r w:rsidRPr="003536D2">
              <w:rPr>
                <w:sz w:val="24"/>
              </w:rPr>
              <w:t>22.9%</w:t>
            </w:r>
            <w:r w:rsidRPr="003536D2">
              <w:rPr>
                <w:sz w:val="24"/>
              </w:rPr>
              <w:t>，与</w:t>
            </w:r>
            <w:r w:rsidRPr="003536D2">
              <w:rPr>
                <w:sz w:val="24"/>
              </w:rPr>
              <w:t>2017</w:t>
            </w:r>
            <w:r w:rsidRPr="003536D2">
              <w:rPr>
                <w:sz w:val="24"/>
              </w:rPr>
              <w:t>年相比，</w:t>
            </w:r>
            <w:r w:rsidRPr="003536D2">
              <w:rPr>
                <w:rFonts w:hint="eastAsia"/>
                <w:sz w:val="24"/>
              </w:rPr>
              <w:t>Ⅳ</w:t>
            </w:r>
            <w:r w:rsidRPr="003536D2">
              <w:rPr>
                <w:sz w:val="24"/>
              </w:rPr>
              <w:t>类断面比例下降</w:t>
            </w:r>
            <w:r w:rsidRPr="003536D2">
              <w:rPr>
                <w:sz w:val="24"/>
              </w:rPr>
              <w:t>45.7</w:t>
            </w:r>
            <w:r w:rsidRPr="003536D2">
              <w:rPr>
                <w:sz w:val="24"/>
              </w:rPr>
              <w:t>个百分点；</w:t>
            </w:r>
            <w:r w:rsidRPr="003536D2">
              <w:rPr>
                <w:rFonts w:hint="eastAsia"/>
                <w:sz w:val="24"/>
              </w:rPr>
              <w:t>Ⅴ</w:t>
            </w:r>
            <w:r w:rsidRPr="003536D2">
              <w:rPr>
                <w:sz w:val="24"/>
              </w:rPr>
              <w:t>类水质断面</w:t>
            </w:r>
            <w:r w:rsidRPr="003536D2">
              <w:rPr>
                <w:sz w:val="24"/>
              </w:rPr>
              <w:t>3</w:t>
            </w:r>
            <w:r w:rsidRPr="003536D2">
              <w:rPr>
                <w:sz w:val="24"/>
              </w:rPr>
              <w:t>个，占</w:t>
            </w:r>
            <w:r w:rsidRPr="003536D2">
              <w:rPr>
                <w:sz w:val="24"/>
              </w:rPr>
              <w:t>8.6%</w:t>
            </w:r>
            <w:r w:rsidRPr="003536D2">
              <w:rPr>
                <w:sz w:val="24"/>
              </w:rPr>
              <w:t>，与</w:t>
            </w:r>
            <w:r w:rsidRPr="003536D2">
              <w:rPr>
                <w:sz w:val="24"/>
              </w:rPr>
              <w:t>2017</w:t>
            </w:r>
            <w:r w:rsidRPr="003536D2">
              <w:rPr>
                <w:sz w:val="24"/>
              </w:rPr>
              <w:t>年</w:t>
            </w:r>
            <w:r w:rsidRPr="003536D2">
              <w:rPr>
                <w:rFonts w:hint="eastAsia"/>
                <w:sz w:val="24"/>
              </w:rPr>
              <w:t>Ⅴ</w:t>
            </w:r>
            <w:r w:rsidRPr="003536D2">
              <w:rPr>
                <w:sz w:val="24"/>
              </w:rPr>
              <w:t>类断面比例持平；劣</w:t>
            </w:r>
            <w:r w:rsidRPr="003536D2">
              <w:rPr>
                <w:rFonts w:hint="eastAsia"/>
                <w:sz w:val="24"/>
              </w:rPr>
              <w:t>Ⅴ</w:t>
            </w:r>
            <w:r w:rsidRPr="003536D2">
              <w:rPr>
                <w:sz w:val="24"/>
              </w:rPr>
              <w:t>类水质断面</w:t>
            </w:r>
            <w:r w:rsidRPr="003536D2">
              <w:rPr>
                <w:sz w:val="24"/>
              </w:rPr>
              <w:t>6</w:t>
            </w:r>
            <w:r w:rsidRPr="003536D2">
              <w:rPr>
                <w:sz w:val="24"/>
              </w:rPr>
              <w:t>个，占</w:t>
            </w:r>
            <w:r w:rsidRPr="003536D2">
              <w:rPr>
                <w:sz w:val="24"/>
              </w:rPr>
              <w:t>17.1%</w:t>
            </w:r>
            <w:r w:rsidRPr="003536D2">
              <w:rPr>
                <w:sz w:val="24"/>
              </w:rPr>
              <w:t>，与</w:t>
            </w:r>
            <w:r w:rsidRPr="003536D2">
              <w:rPr>
                <w:sz w:val="24"/>
              </w:rPr>
              <w:t>2017</w:t>
            </w:r>
            <w:r w:rsidRPr="003536D2">
              <w:rPr>
                <w:sz w:val="24"/>
              </w:rPr>
              <w:t>年相比，劣</w:t>
            </w:r>
            <w:r w:rsidRPr="003536D2">
              <w:rPr>
                <w:rFonts w:hint="eastAsia"/>
                <w:sz w:val="24"/>
              </w:rPr>
              <w:t>Ⅴ</w:t>
            </w:r>
            <w:r w:rsidRPr="003536D2">
              <w:rPr>
                <w:sz w:val="24"/>
              </w:rPr>
              <w:t>类断面比例上升</w:t>
            </w:r>
            <w:r w:rsidRPr="003536D2">
              <w:rPr>
                <w:sz w:val="24"/>
              </w:rPr>
              <w:t>17.1</w:t>
            </w:r>
            <w:r w:rsidRPr="003536D2">
              <w:rPr>
                <w:sz w:val="24"/>
              </w:rPr>
              <w:t>个百分点。具体见附件</w:t>
            </w:r>
            <w:r w:rsidR="00B45741" w:rsidRPr="003536D2">
              <w:rPr>
                <w:rFonts w:hint="eastAsia"/>
                <w:sz w:val="24"/>
              </w:rPr>
              <w:t>。</w:t>
            </w:r>
          </w:p>
          <w:p w14:paraId="3132454B" w14:textId="77777777" w:rsidR="00DD2F44" w:rsidRPr="00107EFB" w:rsidRDefault="00B45741" w:rsidP="003536D2">
            <w:pPr>
              <w:spacing w:line="360" w:lineRule="auto"/>
              <w:ind w:firstLineChars="200" w:firstLine="480"/>
              <w:rPr>
                <w:rFonts w:hAnsi="宋体"/>
                <w:color w:val="000000"/>
                <w:sz w:val="24"/>
              </w:rPr>
            </w:pPr>
            <w:r>
              <w:rPr>
                <w:sz w:val="24"/>
              </w:rPr>
              <w:t>项目所在地</w:t>
            </w:r>
            <w:r>
              <w:rPr>
                <w:rFonts w:hint="eastAsia"/>
                <w:sz w:val="24"/>
              </w:rPr>
              <w:t>纳污</w:t>
            </w:r>
            <w:r>
              <w:rPr>
                <w:sz w:val="24"/>
              </w:rPr>
              <w:t>河流</w:t>
            </w:r>
            <w:r>
              <w:rPr>
                <w:rFonts w:hint="eastAsia"/>
                <w:sz w:val="24"/>
              </w:rPr>
              <w:t>为</w:t>
            </w:r>
            <w:r w:rsidR="00DD2F44">
              <w:rPr>
                <w:rFonts w:hint="eastAsia"/>
                <w:sz w:val="24"/>
              </w:rPr>
              <w:t>老桃花港</w:t>
            </w:r>
            <w:r>
              <w:rPr>
                <w:sz w:val="24"/>
              </w:rPr>
              <w:t>，</w:t>
            </w:r>
            <w:r>
              <w:rPr>
                <w:rFonts w:ascii="宋体" w:hAnsi="宋体"/>
                <w:sz w:val="24"/>
              </w:rPr>
              <w:t>根据江苏省地表水（环境）功能区划，</w:t>
            </w:r>
            <w:r w:rsidR="00DD2F44">
              <w:rPr>
                <w:rFonts w:hint="eastAsia"/>
                <w:sz w:val="24"/>
              </w:rPr>
              <w:t>老桃花港</w:t>
            </w:r>
            <w:r>
              <w:rPr>
                <w:rFonts w:hAnsi="宋体"/>
                <w:snapToGrid w:val="0"/>
                <w:kern w:val="0"/>
                <w:sz w:val="24"/>
              </w:rPr>
              <w:t>环境质量执行</w:t>
            </w:r>
            <w:r>
              <w:rPr>
                <w:snapToGrid w:val="0"/>
                <w:kern w:val="0"/>
                <w:sz w:val="24"/>
              </w:rPr>
              <w:t>GB3838-2002</w:t>
            </w:r>
            <w:r>
              <w:rPr>
                <w:rFonts w:hAnsi="宋体"/>
                <w:snapToGrid w:val="0"/>
                <w:kern w:val="0"/>
                <w:sz w:val="24"/>
              </w:rPr>
              <w:t>《地表水环境质量标准》中的</w:t>
            </w:r>
            <w:r w:rsidR="00DD2F44" w:rsidRPr="00C5458C">
              <w:rPr>
                <w:rFonts w:asciiTheme="minorEastAsia" w:eastAsiaTheme="minorEastAsia" w:hAnsiTheme="minorEastAsia"/>
                <w:sz w:val="24"/>
              </w:rPr>
              <w:fldChar w:fldCharType="begin"/>
            </w:r>
            <w:r w:rsidR="00DD2F44" w:rsidRPr="00C5458C">
              <w:rPr>
                <w:rFonts w:asciiTheme="minorEastAsia" w:eastAsiaTheme="minorEastAsia" w:hAnsiTheme="minorEastAsia"/>
                <w:sz w:val="24"/>
              </w:rPr>
              <w:instrText xml:space="preserve"> </w:instrText>
            </w:r>
            <w:r w:rsidR="00DD2F44" w:rsidRPr="00C5458C">
              <w:rPr>
                <w:rFonts w:asciiTheme="minorEastAsia" w:eastAsiaTheme="minorEastAsia" w:hAnsiTheme="minorEastAsia" w:hint="eastAsia"/>
                <w:sz w:val="24"/>
              </w:rPr>
              <w:instrText>= 4 \* ROMAN</w:instrText>
            </w:r>
            <w:r w:rsidR="00DD2F44" w:rsidRPr="00C5458C">
              <w:rPr>
                <w:rFonts w:asciiTheme="minorEastAsia" w:eastAsiaTheme="minorEastAsia" w:hAnsiTheme="minorEastAsia"/>
                <w:sz w:val="24"/>
              </w:rPr>
              <w:instrText xml:space="preserve"> </w:instrText>
            </w:r>
            <w:r w:rsidR="00DD2F44" w:rsidRPr="00C5458C">
              <w:rPr>
                <w:rFonts w:asciiTheme="minorEastAsia" w:eastAsiaTheme="minorEastAsia" w:hAnsiTheme="minorEastAsia"/>
                <w:sz w:val="24"/>
              </w:rPr>
              <w:fldChar w:fldCharType="separate"/>
            </w:r>
            <w:r w:rsidR="00DD2F44" w:rsidRPr="00C5458C">
              <w:rPr>
                <w:rFonts w:asciiTheme="minorEastAsia" w:eastAsiaTheme="minorEastAsia" w:hAnsiTheme="minorEastAsia"/>
                <w:noProof/>
                <w:sz w:val="24"/>
              </w:rPr>
              <w:t>IV</w:t>
            </w:r>
            <w:r w:rsidR="00DD2F44" w:rsidRPr="00C5458C">
              <w:rPr>
                <w:rFonts w:asciiTheme="minorEastAsia" w:eastAsiaTheme="minorEastAsia" w:hAnsiTheme="minorEastAsia"/>
                <w:sz w:val="24"/>
              </w:rPr>
              <w:fldChar w:fldCharType="end"/>
            </w:r>
            <w:r w:rsidR="00DD2F44">
              <w:rPr>
                <w:rFonts w:hAnsi="宋体"/>
                <w:snapToGrid w:val="0"/>
                <w:kern w:val="0"/>
                <w:sz w:val="24"/>
              </w:rPr>
              <w:t>类标准</w:t>
            </w:r>
            <w:r>
              <w:rPr>
                <w:sz w:val="24"/>
              </w:rPr>
              <w:t>。</w:t>
            </w:r>
            <w:r w:rsidR="00DD2F44">
              <w:rPr>
                <w:rFonts w:hint="eastAsia"/>
                <w:sz w:val="24"/>
              </w:rPr>
              <w:t>根据江阴市环境监测站监测报告中地表水环境质量现状监测结果可知，老桃花港河西帝桥断面监测结果显示该监测断面高锰酸盐、氨氮不能满足</w:t>
            </w:r>
            <w:r w:rsidR="00DD2F44">
              <w:rPr>
                <w:spacing w:val="6"/>
                <w:sz w:val="24"/>
              </w:rPr>
              <w:t>《地表水环境质量标准》（</w:t>
            </w:r>
            <w:r w:rsidR="00DD2F44">
              <w:rPr>
                <w:spacing w:val="6"/>
                <w:sz w:val="24"/>
              </w:rPr>
              <w:t>GB3838-20</w:t>
            </w:r>
            <w:r w:rsidR="00DD2F44">
              <w:rPr>
                <w:color w:val="000000"/>
                <w:spacing w:val="6"/>
                <w:sz w:val="24"/>
              </w:rPr>
              <w:t>02</w:t>
            </w:r>
            <w:r w:rsidR="00DD2F44">
              <w:rPr>
                <w:color w:val="000000"/>
                <w:spacing w:val="6"/>
                <w:sz w:val="24"/>
              </w:rPr>
              <w:t>）</w:t>
            </w:r>
            <w:r w:rsidR="00DD2F44">
              <w:rPr>
                <w:rFonts w:ascii="宋体" w:hAnsi="宋体"/>
                <w:color w:val="000000"/>
                <w:spacing w:val="6"/>
                <w:sz w:val="24"/>
              </w:rPr>
              <w:t>中的</w:t>
            </w:r>
            <w:r w:rsidR="00DD2F44" w:rsidRPr="00C5458C">
              <w:rPr>
                <w:rFonts w:asciiTheme="minorEastAsia" w:eastAsiaTheme="minorEastAsia" w:hAnsiTheme="minorEastAsia"/>
                <w:sz w:val="24"/>
              </w:rPr>
              <w:fldChar w:fldCharType="begin"/>
            </w:r>
            <w:r w:rsidR="00DD2F44" w:rsidRPr="00C5458C">
              <w:rPr>
                <w:rFonts w:asciiTheme="minorEastAsia" w:eastAsiaTheme="minorEastAsia" w:hAnsiTheme="minorEastAsia"/>
                <w:sz w:val="24"/>
              </w:rPr>
              <w:instrText xml:space="preserve"> </w:instrText>
            </w:r>
            <w:r w:rsidR="00DD2F44" w:rsidRPr="00C5458C">
              <w:rPr>
                <w:rFonts w:asciiTheme="minorEastAsia" w:eastAsiaTheme="minorEastAsia" w:hAnsiTheme="minorEastAsia" w:hint="eastAsia"/>
                <w:sz w:val="24"/>
              </w:rPr>
              <w:instrText>= 4 \* ROMAN</w:instrText>
            </w:r>
            <w:r w:rsidR="00DD2F44" w:rsidRPr="00C5458C">
              <w:rPr>
                <w:rFonts w:asciiTheme="minorEastAsia" w:eastAsiaTheme="minorEastAsia" w:hAnsiTheme="minorEastAsia"/>
                <w:sz w:val="24"/>
              </w:rPr>
              <w:instrText xml:space="preserve"> </w:instrText>
            </w:r>
            <w:r w:rsidR="00DD2F44" w:rsidRPr="00C5458C">
              <w:rPr>
                <w:rFonts w:asciiTheme="minorEastAsia" w:eastAsiaTheme="minorEastAsia" w:hAnsiTheme="minorEastAsia"/>
                <w:sz w:val="24"/>
              </w:rPr>
              <w:fldChar w:fldCharType="separate"/>
            </w:r>
            <w:r w:rsidR="00DD2F44" w:rsidRPr="00C5458C">
              <w:rPr>
                <w:rFonts w:asciiTheme="minorEastAsia" w:eastAsiaTheme="minorEastAsia" w:hAnsiTheme="minorEastAsia"/>
                <w:noProof/>
                <w:sz w:val="24"/>
              </w:rPr>
              <w:t>IV</w:t>
            </w:r>
            <w:r w:rsidR="00DD2F44" w:rsidRPr="00C5458C">
              <w:rPr>
                <w:rFonts w:asciiTheme="minorEastAsia" w:eastAsiaTheme="minorEastAsia" w:hAnsiTheme="minorEastAsia"/>
                <w:sz w:val="24"/>
              </w:rPr>
              <w:fldChar w:fldCharType="end"/>
            </w:r>
            <w:r w:rsidR="00DD2F44">
              <w:rPr>
                <w:rFonts w:ascii="宋体" w:hAnsi="宋体"/>
                <w:color w:val="000000"/>
                <w:spacing w:val="6"/>
                <w:sz w:val="24"/>
              </w:rPr>
              <w:t>类标准</w:t>
            </w:r>
            <w:r w:rsidR="00DD2F44">
              <w:rPr>
                <w:color w:val="000000"/>
                <w:sz w:val="24"/>
              </w:rPr>
              <w:t>。</w:t>
            </w:r>
            <w:r w:rsidR="00DD2F44">
              <w:rPr>
                <w:rFonts w:hint="eastAsia"/>
                <w:color w:val="000000"/>
                <w:sz w:val="24"/>
              </w:rPr>
              <w:t>该地区</w:t>
            </w:r>
            <w:r w:rsidR="00DD2F44">
              <w:rPr>
                <w:color w:val="000000"/>
                <w:sz w:val="24"/>
              </w:rPr>
              <w:t>地表水现状监测</w:t>
            </w:r>
            <w:r w:rsidR="00DD2F44">
              <w:rPr>
                <w:rFonts w:hint="eastAsia"/>
                <w:color w:val="000000"/>
                <w:sz w:val="24"/>
              </w:rPr>
              <w:t>数据统计见表</w:t>
            </w:r>
            <w:r w:rsidR="00DD2F44">
              <w:rPr>
                <w:color w:val="000000"/>
                <w:sz w:val="24"/>
              </w:rPr>
              <w:t>3-2</w:t>
            </w:r>
            <w:r w:rsidR="00DD2F44">
              <w:rPr>
                <w:color w:val="000000"/>
                <w:sz w:val="24"/>
              </w:rPr>
              <w:t>。</w:t>
            </w:r>
            <w:r w:rsidR="00DD2F44" w:rsidRPr="00B45741">
              <w:rPr>
                <w:sz w:val="24"/>
              </w:rPr>
              <w:t>目前当地已出具</w:t>
            </w:r>
            <w:r w:rsidR="00DD2F44">
              <w:rPr>
                <w:rFonts w:hint="eastAsia"/>
                <w:sz w:val="24"/>
              </w:rPr>
              <w:t>水环境</w:t>
            </w:r>
            <w:r w:rsidR="00DD2F44" w:rsidRPr="00B45741">
              <w:rPr>
                <w:sz w:val="24"/>
              </w:rPr>
              <w:t>整治方案，见附件</w:t>
            </w:r>
            <w:r w:rsidR="00DD2F44">
              <w:rPr>
                <w:rFonts w:hint="eastAsia"/>
                <w:sz w:val="24"/>
              </w:rPr>
              <w:t>。</w:t>
            </w:r>
          </w:p>
          <w:p w14:paraId="70991294" w14:textId="77777777" w:rsidR="000A6A5F" w:rsidRPr="004D0F53" w:rsidRDefault="000A6A5F" w:rsidP="000A6A5F">
            <w:pPr>
              <w:adjustRightInd w:val="0"/>
              <w:snapToGrid w:val="0"/>
              <w:ind w:firstLineChars="200" w:firstLine="480"/>
              <w:jc w:val="center"/>
              <w:rPr>
                <w:bCs/>
                <w:color w:val="000000"/>
                <w:sz w:val="24"/>
              </w:rPr>
            </w:pPr>
            <w:r w:rsidRPr="004D0F53">
              <w:rPr>
                <w:rFonts w:hint="eastAsia"/>
                <w:bCs/>
                <w:color w:val="000000"/>
                <w:sz w:val="24"/>
              </w:rPr>
              <w:t>表</w:t>
            </w:r>
            <w:r w:rsidRPr="004D0F53">
              <w:rPr>
                <w:rFonts w:hint="eastAsia"/>
                <w:bCs/>
                <w:color w:val="000000"/>
                <w:sz w:val="24"/>
              </w:rPr>
              <w:t>3-2</w:t>
            </w:r>
            <w:r w:rsidR="00B45741">
              <w:rPr>
                <w:bCs/>
                <w:color w:val="000000"/>
                <w:sz w:val="24"/>
              </w:rPr>
              <w:t xml:space="preserve">      </w:t>
            </w:r>
            <w:r w:rsidRPr="004D0F53">
              <w:rPr>
                <w:rFonts w:hint="eastAsia"/>
                <w:bCs/>
                <w:color w:val="000000"/>
                <w:sz w:val="24"/>
              </w:rPr>
              <w:t>地表水质量现状监测结果表</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405"/>
              <w:gridCol w:w="1848"/>
              <w:gridCol w:w="1985"/>
              <w:gridCol w:w="2126"/>
              <w:gridCol w:w="1701"/>
            </w:tblGrid>
            <w:tr w:rsidR="00DD2F44" w14:paraId="4A33D9A6" w14:textId="77777777" w:rsidTr="000C3DC6">
              <w:trPr>
                <w:trHeight w:hRule="exact" w:val="340"/>
                <w:jc w:val="center"/>
              </w:trPr>
              <w:tc>
                <w:tcPr>
                  <w:tcW w:w="1405" w:type="dxa"/>
                  <w:vMerge w:val="restart"/>
                  <w:tcBorders>
                    <w:right w:val="single" w:sz="4" w:space="0" w:color="auto"/>
                  </w:tcBorders>
                  <w:vAlign w:val="center"/>
                </w:tcPr>
                <w:p w14:paraId="3B6AAAC8" w14:textId="77777777" w:rsidR="00DD2F44" w:rsidRPr="00101049" w:rsidRDefault="00DD2F44" w:rsidP="000C3DC6">
                  <w:pPr>
                    <w:adjustRightInd w:val="0"/>
                    <w:snapToGrid w:val="0"/>
                    <w:jc w:val="center"/>
                    <w:rPr>
                      <w:szCs w:val="21"/>
                    </w:rPr>
                  </w:pPr>
                  <w:r w:rsidRPr="00101049">
                    <w:rPr>
                      <w:rFonts w:hAnsi="宋体"/>
                      <w:szCs w:val="21"/>
                    </w:rPr>
                    <w:t>监测点位</w:t>
                  </w:r>
                </w:p>
              </w:tc>
              <w:tc>
                <w:tcPr>
                  <w:tcW w:w="1848" w:type="dxa"/>
                  <w:vMerge w:val="restart"/>
                  <w:tcBorders>
                    <w:left w:val="single" w:sz="4" w:space="0" w:color="auto"/>
                    <w:right w:val="single" w:sz="4" w:space="0" w:color="auto"/>
                  </w:tcBorders>
                  <w:vAlign w:val="center"/>
                </w:tcPr>
                <w:p w14:paraId="06268D9B" w14:textId="77777777" w:rsidR="00DD2F44" w:rsidRPr="00101049" w:rsidRDefault="00DD2F44" w:rsidP="000C3DC6">
                  <w:pPr>
                    <w:adjustRightInd w:val="0"/>
                    <w:snapToGrid w:val="0"/>
                    <w:jc w:val="center"/>
                    <w:rPr>
                      <w:szCs w:val="21"/>
                    </w:rPr>
                  </w:pPr>
                  <w:r w:rsidRPr="00101049">
                    <w:rPr>
                      <w:rFonts w:hAnsi="宋体"/>
                      <w:szCs w:val="21"/>
                    </w:rPr>
                    <w:t>监测时间月份</w:t>
                  </w:r>
                </w:p>
              </w:tc>
              <w:tc>
                <w:tcPr>
                  <w:tcW w:w="5812" w:type="dxa"/>
                  <w:gridSpan w:val="3"/>
                  <w:tcBorders>
                    <w:left w:val="single" w:sz="4" w:space="0" w:color="auto"/>
                    <w:right w:val="nil"/>
                  </w:tcBorders>
                  <w:vAlign w:val="center"/>
                </w:tcPr>
                <w:p w14:paraId="101329B6" w14:textId="77777777" w:rsidR="00DD2F44" w:rsidRPr="00101049" w:rsidRDefault="00DD2F44" w:rsidP="000C3DC6">
                  <w:pPr>
                    <w:adjustRightInd w:val="0"/>
                    <w:snapToGrid w:val="0"/>
                    <w:jc w:val="center"/>
                    <w:rPr>
                      <w:szCs w:val="21"/>
                    </w:rPr>
                  </w:pPr>
                  <w:r w:rsidRPr="00101049">
                    <w:rPr>
                      <w:rFonts w:hAnsi="宋体"/>
                      <w:szCs w:val="21"/>
                    </w:rPr>
                    <w:t>监测结果（</w:t>
                  </w:r>
                  <w:r w:rsidRPr="00101049">
                    <w:rPr>
                      <w:szCs w:val="21"/>
                    </w:rPr>
                    <w:t>mg/L</w:t>
                  </w:r>
                  <w:r w:rsidRPr="00101049">
                    <w:rPr>
                      <w:rFonts w:hAnsi="宋体"/>
                      <w:szCs w:val="21"/>
                    </w:rPr>
                    <w:t>）</w:t>
                  </w:r>
                </w:p>
              </w:tc>
            </w:tr>
            <w:tr w:rsidR="00DD2F44" w14:paraId="1B16F702" w14:textId="77777777" w:rsidTr="000C3DC6">
              <w:trPr>
                <w:trHeight w:hRule="exact" w:val="340"/>
                <w:jc w:val="center"/>
              </w:trPr>
              <w:tc>
                <w:tcPr>
                  <w:tcW w:w="1405" w:type="dxa"/>
                  <w:vMerge/>
                  <w:tcBorders>
                    <w:right w:val="single" w:sz="4" w:space="0" w:color="auto"/>
                  </w:tcBorders>
                  <w:vAlign w:val="center"/>
                </w:tcPr>
                <w:p w14:paraId="4231876D" w14:textId="77777777" w:rsidR="00DD2F44" w:rsidRPr="00101049" w:rsidRDefault="00DD2F44" w:rsidP="000C3DC6">
                  <w:pPr>
                    <w:adjustRightInd w:val="0"/>
                    <w:snapToGrid w:val="0"/>
                    <w:jc w:val="center"/>
                    <w:rPr>
                      <w:szCs w:val="21"/>
                    </w:rPr>
                  </w:pPr>
                </w:p>
              </w:tc>
              <w:tc>
                <w:tcPr>
                  <w:tcW w:w="1848" w:type="dxa"/>
                  <w:vMerge/>
                  <w:tcBorders>
                    <w:left w:val="single" w:sz="4" w:space="0" w:color="auto"/>
                    <w:right w:val="single" w:sz="4" w:space="0" w:color="auto"/>
                  </w:tcBorders>
                  <w:vAlign w:val="center"/>
                </w:tcPr>
                <w:p w14:paraId="01253D70" w14:textId="77777777" w:rsidR="00DD2F44" w:rsidRPr="00101049" w:rsidRDefault="00DD2F44" w:rsidP="000C3DC6">
                  <w:pPr>
                    <w:adjustRightInd w:val="0"/>
                    <w:snapToGrid w:val="0"/>
                    <w:jc w:val="center"/>
                    <w:rPr>
                      <w:szCs w:val="21"/>
                    </w:rPr>
                  </w:pPr>
                </w:p>
              </w:tc>
              <w:tc>
                <w:tcPr>
                  <w:tcW w:w="1985" w:type="dxa"/>
                  <w:tcBorders>
                    <w:left w:val="single" w:sz="4" w:space="0" w:color="auto"/>
                  </w:tcBorders>
                  <w:vAlign w:val="center"/>
                </w:tcPr>
                <w:p w14:paraId="0CB2A731" w14:textId="77777777" w:rsidR="00DD2F44" w:rsidRPr="00101049" w:rsidRDefault="00DD2F44" w:rsidP="000C3DC6">
                  <w:pPr>
                    <w:adjustRightInd w:val="0"/>
                    <w:snapToGrid w:val="0"/>
                    <w:jc w:val="center"/>
                    <w:rPr>
                      <w:szCs w:val="21"/>
                    </w:rPr>
                  </w:pPr>
                  <w:r w:rsidRPr="00101049">
                    <w:rPr>
                      <w:szCs w:val="21"/>
                    </w:rPr>
                    <w:t>高锰酸盐</w:t>
                  </w:r>
                </w:p>
              </w:tc>
              <w:tc>
                <w:tcPr>
                  <w:tcW w:w="2126" w:type="dxa"/>
                  <w:tcBorders>
                    <w:right w:val="single" w:sz="4" w:space="0" w:color="auto"/>
                  </w:tcBorders>
                  <w:vAlign w:val="center"/>
                </w:tcPr>
                <w:p w14:paraId="3CC4AA71" w14:textId="77777777" w:rsidR="00DD2F44" w:rsidRPr="00101049" w:rsidRDefault="00DD2F44" w:rsidP="000C3DC6">
                  <w:pPr>
                    <w:adjustRightInd w:val="0"/>
                    <w:snapToGrid w:val="0"/>
                    <w:jc w:val="center"/>
                    <w:rPr>
                      <w:szCs w:val="21"/>
                    </w:rPr>
                  </w:pPr>
                  <w:r w:rsidRPr="00101049">
                    <w:rPr>
                      <w:rFonts w:hAnsi="宋体"/>
                      <w:szCs w:val="21"/>
                    </w:rPr>
                    <w:t>氨氮</w:t>
                  </w:r>
                  <w:r>
                    <w:rPr>
                      <w:rFonts w:hAnsi="宋体" w:hint="eastAsia"/>
                      <w:szCs w:val="21"/>
                    </w:rPr>
                    <w:t>-</w:t>
                  </w:r>
                </w:p>
              </w:tc>
              <w:tc>
                <w:tcPr>
                  <w:tcW w:w="1701" w:type="dxa"/>
                  <w:tcBorders>
                    <w:left w:val="single" w:sz="4" w:space="0" w:color="auto"/>
                    <w:right w:val="nil"/>
                  </w:tcBorders>
                  <w:vAlign w:val="center"/>
                </w:tcPr>
                <w:p w14:paraId="5FCB7366" w14:textId="77777777" w:rsidR="00DD2F44" w:rsidRPr="00101049" w:rsidRDefault="00DD2F44" w:rsidP="000C3DC6">
                  <w:pPr>
                    <w:adjustRightInd w:val="0"/>
                    <w:snapToGrid w:val="0"/>
                    <w:jc w:val="center"/>
                    <w:rPr>
                      <w:szCs w:val="21"/>
                    </w:rPr>
                  </w:pPr>
                  <w:r w:rsidRPr="00101049">
                    <w:rPr>
                      <w:rFonts w:hAnsi="宋体"/>
                      <w:szCs w:val="21"/>
                    </w:rPr>
                    <w:t>总磷</w:t>
                  </w:r>
                </w:p>
              </w:tc>
            </w:tr>
            <w:tr w:rsidR="00DD2F44" w14:paraId="12424AA4" w14:textId="77777777" w:rsidTr="000C3DC6">
              <w:trPr>
                <w:trHeight w:hRule="exact" w:val="340"/>
                <w:jc w:val="center"/>
              </w:trPr>
              <w:tc>
                <w:tcPr>
                  <w:tcW w:w="1405" w:type="dxa"/>
                  <w:vMerge w:val="restart"/>
                  <w:tcBorders>
                    <w:right w:val="single" w:sz="4" w:space="0" w:color="auto"/>
                  </w:tcBorders>
                  <w:vAlign w:val="center"/>
                </w:tcPr>
                <w:p w14:paraId="5B0ED13B" w14:textId="77777777" w:rsidR="00DD2F44" w:rsidRPr="00101049" w:rsidRDefault="00DD2F44" w:rsidP="000C3DC6">
                  <w:pPr>
                    <w:adjustRightInd w:val="0"/>
                    <w:snapToGrid w:val="0"/>
                    <w:jc w:val="center"/>
                    <w:rPr>
                      <w:szCs w:val="21"/>
                    </w:rPr>
                  </w:pPr>
                  <w:r>
                    <w:rPr>
                      <w:rFonts w:hint="eastAsia"/>
                      <w:szCs w:val="21"/>
                    </w:rPr>
                    <w:t>老桃花港西帝桥断面</w:t>
                  </w:r>
                </w:p>
              </w:tc>
              <w:tc>
                <w:tcPr>
                  <w:tcW w:w="1848" w:type="dxa"/>
                  <w:tcBorders>
                    <w:left w:val="single" w:sz="4" w:space="0" w:color="auto"/>
                    <w:right w:val="single" w:sz="4" w:space="0" w:color="auto"/>
                  </w:tcBorders>
                  <w:vAlign w:val="center"/>
                </w:tcPr>
                <w:p w14:paraId="627DA58A" w14:textId="77777777" w:rsidR="00DD2F44" w:rsidRPr="008D7FE1" w:rsidRDefault="00DD2F44" w:rsidP="000C3DC6">
                  <w:pPr>
                    <w:adjustRightInd w:val="0"/>
                    <w:snapToGrid w:val="0"/>
                    <w:jc w:val="center"/>
                    <w:rPr>
                      <w:szCs w:val="21"/>
                    </w:rPr>
                  </w:pPr>
                  <w:r w:rsidRPr="008D7FE1">
                    <w:rPr>
                      <w:szCs w:val="21"/>
                    </w:rPr>
                    <w:t>201</w:t>
                  </w:r>
                  <w:r w:rsidRPr="008D7FE1">
                    <w:rPr>
                      <w:rFonts w:hint="eastAsia"/>
                      <w:szCs w:val="21"/>
                    </w:rPr>
                    <w:t>8</w:t>
                  </w:r>
                  <w:r w:rsidRPr="008D7FE1">
                    <w:rPr>
                      <w:szCs w:val="21"/>
                    </w:rPr>
                    <w:t>-01-0</w:t>
                  </w:r>
                  <w:r w:rsidRPr="008D7FE1">
                    <w:rPr>
                      <w:rFonts w:hint="eastAsia"/>
                      <w:szCs w:val="21"/>
                    </w:rPr>
                    <w:t>2</w:t>
                  </w:r>
                </w:p>
              </w:tc>
              <w:tc>
                <w:tcPr>
                  <w:tcW w:w="1985" w:type="dxa"/>
                  <w:tcBorders>
                    <w:left w:val="single" w:sz="4" w:space="0" w:color="auto"/>
                  </w:tcBorders>
                  <w:vAlign w:val="center"/>
                </w:tcPr>
                <w:p w14:paraId="09448890" w14:textId="77777777" w:rsidR="00DD2F44" w:rsidRPr="008D7FE1" w:rsidRDefault="00DD2F44" w:rsidP="000C3DC6">
                  <w:pPr>
                    <w:adjustRightInd w:val="0"/>
                    <w:snapToGrid w:val="0"/>
                    <w:jc w:val="center"/>
                    <w:rPr>
                      <w:szCs w:val="21"/>
                    </w:rPr>
                  </w:pPr>
                  <w:r w:rsidRPr="008D7FE1">
                    <w:rPr>
                      <w:szCs w:val="21"/>
                    </w:rPr>
                    <w:t>10.7</w:t>
                  </w:r>
                </w:p>
              </w:tc>
              <w:tc>
                <w:tcPr>
                  <w:tcW w:w="2126" w:type="dxa"/>
                  <w:tcBorders>
                    <w:right w:val="single" w:sz="4" w:space="0" w:color="auto"/>
                  </w:tcBorders>
                  <w:vAlign w:val="center"/>
                </w:tcPr>
                <w:p w14:paraId="25379F3B" w14:textId="77777777" w:rsidR="00DD2F44" w:rsidRPr="008D7FE1" w:rsidRDefault="00DD2F44" w:rsidP="000C3DC6">
                  <w:pPr>
                    <w:adjustRightInd w:val="0"/>
                    <w:snapToGrid w:val="0"/>
                    <w:jc w:val="center"/>
                    <w:rPr>
                      <w:szCs w:val="21"/>
                    </w:rPr>
                  </w:pPr>
                  <w:r w:rsidRPr="008D7FE1">
                    <w:rPr>
                      <w:rFonts w:hint="eastAsia"/>
                      <w:szCs w:val="21"/>
                    </w:rPr>
                    <w:t>0</w:t>
                  </w:r>
                  <w:r w:rsidRPr="008D7FE1">
                    <w:rPr>
                      <w:szCs w:val="21"/>
                    </w:rPr>
                    <w:t>.151</w:t>
                  </w:r>
                </w:p>
              </w:tc>
              <w:tc>
                <w:tcPr>
                  <w:tcW w:w="1701" w:type="dxa"/>
                  <w:tcBorders>
                    <w:left w:val="single" w:sz="4" w:space="0" w:color="auto"/>
                    <w:right w:val="nil"/>
                  </w:tcBorders>
                  <w:vAlign w:val="center"/>
                </w:tcPr>
                <w:p w14:paraId="61E466A2" w14:textId="77777777" w:rsidR="00DD2F44" w:rsidRPr="008D7FE1" w:rsidRDefault="00DD2F44" w:rsidP="000C3DC6">
                  <w:pPr>
                    <w:adjustRightInd w:val="0"/>
                    <w:snapToGrid w:val="0"/>
                    <w:jc w:val="center"/>
                    <w:rPr>
                      <w:szCs w:val="21"/>
                    </w:rPr>
                  </w:pPr>
                  <w:r w:rsidRPr="008D7FE1">
                    <w:rPr>
                      <w:rFonts w:hint="eastAsia"/>
                      <w:szCs w:val="21"/>
                    </w:rPr>
                    <w:t>0</w:t>
                  </w:r>
                  <w:r w:rsidRPr="008D7FE1">
                    <w:rPr>
                      <w:szCs w:val="21"/>
                    </w:rPr>
                    <w:t>.297</w:t>
                  </w:r>
                </w:p>
              </w:tc>
            </w:tr>
            <w:tr w:rsidR="00DD2F44" w14:paraId="4BB3AAE7" w14:textId="77777777" w:rsidTr="000C3DC6">
              <w:trPr>
                <w:trHeight w:hRule="exact" w:val="340"/>
                <w:jc w:val="center"/>
              </w:trPr>
              <w:tc>
                <w:tcPr>
                  <w:tcW w:w="1405" w:type="dxa"/>
                  <w:vMerge/>
                  <w:tcBorders>
                    <w:right w:val="single" w:sz="4" w:space="0" w:color="auto"/>
                  </w:tcBorders>
                  <w:vAlign w:val="center"/>
                </w:tcPr>
                <w:p w14:paraId="14363DBD" w14:textId="77777777" w:rsidR="00DD2F44" w:rsidRPr="00101049" w:rsidRDefault="00DD2F44" w:rsidP="000C3DC6">
                  <w:pPr>
                    <w:adjustRightInd w:val="0"/>
                    <w:snapToGrid w:val="0"/>
                    <w:jc w:val="center"/>
                    <w:rPr>
                      <w:szCs w:val="21"/>
                    </w:rPr>
                  </w:pPr>
                </w:p>
              </w:tc>
              <w:tc>
                <w:tcPr>
                  <w:tcW w:w="1848" w:type="dxa"/>
                  <w:tcBorders>
                    <w:left w:val="single" w:sz="4" w:space="0" w:color="auto"/>
                    <w:right w:val="single" w:sz="4" w:space="0" w:color="auto"/>
                  </w:tcBorders>
                  <w:vAlign w:val="center"/>
                </w:tcPr>
                <w:p w14:paraId="7FEB2C0F" w14:textId="77777777" w:rsidR="00DD2F44" w:rsidRPr="008D7FE1" w:rsidRDefault="00DD2F44" w:rsidP="000C3DC6">
                  <w:pPr>
                    <w:jc w:val="center"/>
                  </w:pPr>
                  <w:r w:rsidRPr="008D7FE1">
                    <w:rPr>
                      <w:szCs w:val="21"/>
                    </w:rPr>
                    <w:t>201</w:t>
                  </w:r>
                  <w:r w:rsidRPr="008D7FE1">
                    <w:rPr>
                      <w:rFonts w:hint="eastAsia"/>
                      <w:szCs w:val="21"/>
                    </w:rPr>
                    <w:t>8</w:t>
                  </w:r>
                  <w:r w:rsidRPr="008D7FE1">
                    <w:rPr>
                      <w:szCs w:val="21"/>
                    </w:rPr>
                    <w:t>-03-0</w:t>
                  </w:r>
                  <w:r w:rsidRPr="008D7FE1">
                    <w:rPr>
                      <w:rFonts w:hint="eastAsia"/>
                      <w:szCs w:val="21"/>
                    </w:rPr>
                    <w:t>1</w:t>
                  </w:r>
                </w:p>
              </w:tc>
              <w:tc>
                <w:tcPr>
                  <w:tcW w:w="1985" w:type="dxa"/>
                  <w:tcBorders>
                    <w:left w:val="single" w:sz="4" w:space="0" w:color="auto"/>
                  </w:tcBorders>
                  <w:vAlign w:val="center"/>
                </w:tcPr>
                <w:p w14:paraId="7C0648B0" w14:textId="77777777" w:rsidR="00DD2F44" w:rsidRPr="008D7FE1" w:rsidRDefault="00DD2F44" w:rsidP="000C3DC6">
                  <w:pPr>
                    <w:adjustRightInd w:val="0"/>
                    <w:snapToGrid w:val="0"/>
                    <w:jc w:val="center"/>
                    <w:rPr>
                      <w:szCs w:val="21"/>
                    </w:rPr>
                  </w:pPr>
                  <w:r w:rsidRPr="008D7FE1">
                    <w:rPr>
                      <w:rFonts w:hint="eastAsia"/>
                      <w:szCs w:val="21"/>
                    </w:rPr>
                    <w:t>5</w:t>
                  </w:r>
                  <w:r w:rsidRPr="008D7FE1">
                    <w:rPr>
                      <w:szCs w:val="21"/>
                    </w:rPr>
                    <w:t>.4</w:t>
                  </w:r>
                </w:p>
              </w:tc>
              <w:tc>
                <w:tcPr>
                  <w:tcW w:w="2126" w:type="dxa"/>
                  <w:tcBorders>
                    <w:right w:val="single" w:sz="4" w:space="0" w:color="auto"/>
                  </w:tcBorders>
                  <w:vAlign w:val="center"/>
                </w:tcPr>
                <w:p w14:paraId="181F70EA" w14:textId="77777777" w:rsidR="00DD2F44" w:rsidRPr="008D7FE1" w:rsidRDefault="00DD2F44" w:rsidP="000C3DC6">
                  <w:pPr>
                    <w:adjustRightInd w:val="0"/>
                    <w:snapToGrid w:val="0"/>
                    <w:jc w:val="center"/>
                    <w:rPr>
                      <w:szCs w:val="21"/>
                    </w:rPr>
                  </w:pPr>
                  <w:r w:rsidRPr="008D7FE1">
                    <w:rPr>
                      <w:rFonts w:hint="eastAsia"/>
                      <w:szCs w:val="21"/>
                    </w:rPr>
                    <w:t>2</w:t>
                  </w:r>
                  <w:r w:rsidRPr="008D7FE1">
                    <w:rPr>
                      <w:szCs w:val="21"/>
                    </w:rPr>
                    <w:t>.35</w:t>
                  </w:r>
                </w:p>
              </w:tc>
              <w:tc>
                <w:tcPr>
                  <w:tcW w:w="1701" w:type="dxa"/>
                  <w:tcBorders>
                    <w:left w:val="single" w:sz="4" w:space="0" w:color="auto"/>
                    <w:right w:val="nil"/>
                  </w:tcBorders>
                  <w:vAlign w:val="center"/>
                </w:tcPr>
                <w:p w14:paraId="093B86EB" w14:textId="77777777" w:rsidR="00DD2F44" w:rsidRPr="008D7FE1" w:rsidRDefault="00DD2F44" w:rsidP="000C3DC6">
                  <w:pPr>
                    <w:adjustRightInd w:val="0"/>
                    <w:snapToGrid w:val="0"/>
                    <w:jc w:val="center"/>
                    <w:rPr>
                      <w:szCs w:val="21"/>
                    </w:rPr>
                  </w:pPr>
                  <w:r w:rsidRPr="008D7FE1">
                    <w:rPr>
                      <w:rFonts w:hint="eastAsia"/>
                      <w:szCs w:val="21"/>
                    </w:rPr>
                    <w:t>0</w:t>
                  </w:r>
                  <w:r w:rsidRPr="008D7FE1">
                    <w:rPr>
                      <w:szCs w:val="21"/>
                    </w:rPr>
                    <w:t>.101</w:t>
                  </w:r>
                </w:p>
              </w:tc>
            </w:tr>
            <w:tr w:rsidR="00DD2F44" w14:paraId="1E19948E" w14:textId="77777777" w:rsidTr="000C3DC6">
              <w:trPr>
                <w:trHeight w:hRule="exact" w:val="340"/>
                <w:jc w:val="center"/>
              </w:trPr>
              <w:tc>
                <w:tcPr>
                  <w:tcW w:w="1405" w:type="dxa"/>
                  <w:vMerge/>
                  <w:tcBorders>
                    <w:right w:val="single" w:sz="4" w:space="0" w:color="auto"/>
                  </w:tcBorders>
                  <w:vAlign w:val="center"/>
                </w:tcPr>
                <w:p w14:paraId="46B04F56" w14:textId="77777777" w:rsidR="00DD2F44" w:rsidRPr="00101049" w:rsidRDefault="00DD2F44" w:rsidP="000C3DC6">
                  <w:pPr>
                    <w:adjustRightInd w:val="0"/>
                    <w:snapToGrid w:val="0"/>
                    <w:jc w:val="center"/>
                    <w:rPr>
                      <w:szCs w:val="21"/>
                    </w:rPr>
                  </w:pPr>
                </w:p>
              </w:tc>
              <w:tc>
                <w:tcPr>
                  <w:tcW w:w="1848" w:type="dxa"/>
                  <w:tcBorders>
                    <w:left w:val="single" w:sz="4" w:space="0" w:color="auto"/>
                    <w:right w:val="single" w:sz="4" w:space="0" w:color="auto"/>
                  </w:tcBorders>
                  <w:vAlign w:val="center"/>
                </w:tcPr>
                <w:p w14:paraId="74E073E6" w14:textId="77777777" w:rsidR="00DD2F44" w:rsidRPr="008D7FE1" w:rsidRDefault="00DD2F44" w:rsidP="000C3DC6">
                  <w:pPr>
                    <w:jc w:val="center"/>
                  </w:pPr>
                  <w:r w:rsidRPr="008D7FE1">
                    <w:rPr>
                      <w:szCs w:val="21"/>
                    </w:rPr>
                    <w:t>201</w:t>
                  </w:r>
                  <w:r w:rsidRPr="008D7FE1">
                    <w:rPr>
                      <w:rFonts w:hint="eastAsia"/>
                      <w:szCs w:val="21"/>
                    </w:rPr>
                    <w:t>8</w:t>
                  </w:r>
                  <w:r w:rsidRPr="008D7FE1">
                    <w:rPr>
                      <w:szCs w:val="21"/>
                    </w:rPr>
                    <w:t>-05-0</w:t>
                  </w:r>
                  <w:r w:rsidRPr="008D7FE1">
                    <w:rPr>
                      <w:rFonts w:hint="eastAsia"/>
                      <w:szCs w:val="21"/>
                    </w:rPr>
                    <w:t>2</w:t>
                  </w:r>
                </w:p>
              </w:tc>
              <w:tc>
                <w:tcPr>
                  <w:tcW w:w="1985" w:type="dxa"/>
                  <w:tcBorders>
                    <w:left w:val="single" w:sz="4" w:space="0" w:color="auto"/>
                  </w:tcBorders>
                  <w:vAlign w:val="center"/>
                </w:tcPr>
                <w:p w14:paraId="61CB40B4" w14:textId="77777777" w:rsidR="00DD2F44" w:rsidRPr="008D7FE1" w:rsidRDefault="00DD2F44" w:rsidP="000C3DC6">
                  <w:pPr>
                    <w:adjustRightInd w:val="0"/>
                    <w:snapToGrid w:val="0"/>
                    <w:jc w:val="center"/>
                    <w:rPr>
                      <w:szCs w:val="21"/>
                    </w:rPr>
                  </w:pPr>
                  <w:r w:rsidRPr="008D7FE1">
                    <w:rPr>
                      <w:rFonts w:hint="eastAsia"/>
                      <w:szCs w:val="21"/>
                    </w:rPr>
                    <w:t>1</w:t>
                  </w:r>
                  <w:r w:rsidRPr="008D7FE1">
                    <w:rPr>
                      <w:szCs w:val="21"/>
                    </w:rPr>
                    <w:t>0.3</w:t>
                  </w:r>
                </w:p>
              </w:tc>
              <w:tc>
                <w:tcPr>
                  <w:tcW w:w="2126" w:type="dxa"/>
                  <w:tcBorders>
                    <w:right w:val="single" w:sz="4" w:space="0" w:color="auto"/>
                  </w:tcBorders>
                  <w:vAlign w:val="center"/>
                </w:tcPr>
                <w:p w14:paraId="4D7E26DC" w14:textId="77777777" w:rsidR="00DD2F44" w:rsidRPr="008D7FE1" w:rsidRDefault="00DD2F44" w:rsidP="000C3DC6">
                  <w:pPr>
                    <w:adjustRightInd w:val="0"/>
                    <w:snapToGrid w:val="0"/>
                    <w:jc w:val="center"/>
                    <w:rPr>
                      <w:szCs w:val="21"/>
                    </w:rPr>
                  </w:pPr>
                  <w:r w:rsidRPr="008D7FE1">
                    <w:rPr>
                      <w:rFonts w:hint="eastAsia"/>
                      <w:szCs w:val="21"/>
                    </w:rPr>
                    <w:t>1</w:t>
                  </w:r>
                  <w:r w:rsidRPr="008D7FE1">
                    <w:rPr>
                      <w:szCs w:val="21"/>
                    </w:rPr>
                    <w:t>.08</w:t>
                  </w:r>
                </w:p>
              </w:tc>
              <w:tc>
                <w:tcPr>
                  <w:tcW w:w="1701" w:type="dxa"/>
                  <w:tcBorders>
                    <w:left w:val="single" w:sz="4" w:space="0" w:color="auto"/>
                    <w:right w:val="nil"/>
                  </w:tcBorders>
                  <w:vAlign w:val="center"/>
                </w:tcPr>
                <w:p w14:paraId="7BA5AE38" w14:textId="77777777" w:rsidR="00DD2F44" w:rsidRPr="008D7FE1" w:rsidRDefault="00DD2F44" w:rsidP="000C3DC6">
                  <w:pPr>
                    <w:adjustRightInd w:val="0"/>
                    <w:snapToGrid w:val="0"/>
                    <w:jc w:val="center"/>
                    <w:rPr>
                      <w:szCs w:val="21"/>
                    </w:rPr>
                  </w:pPr>
                  <w:r w:rsidRPr="008D7FE1">
                    <w:rPr>
                      <w:rFonts w:hint="eastAsia"/>
                      <w:szCs w:val="21"/>
                    </w:rPr>
                    <w:t>0</w:t>
                  </w:r>
                  <w:r w:rsidRPr="008D7FE1">
                    <w:rPr>
                      <w:szCs w:val="21"/>
                    </w:rPr>
                    <w:t>.132</w:t>
                  </w:r>
                </w:p>
              </w:tc>
            </w:tr>
            <w:tr w:rsidR="00DD2F44" w14:paraId="04D1805D" w14:textId="77777777" w:rsidTr="000C3DC6">
              <w:trPr>
                <w:trHeight w:hRule="exact" w:val="340"/>
                <w:jc w:val="center"/>
              </w:trPr>
              <w:tc>
                <w:tcPr>
                  <w:tcW w:w="1405" w:type="dxa"/>
                  <w:vMerge/>
                  <w:tcBorders>
                    <w:right w:val="single" w:sz="4" w:space="0" w:color="auto"/>
                  </w:tcBorders>
                  <w:vAlign w:val="center"/>
                </w:tcPr>
                <w:p w14:paraId="5664C8F3" w14:textId="77777777" w:rsidR="00DD2F44" w:rsidRPr="00101049" w:rsidRDefault="00DD2F44" w:rsidP="000C3DC6">
                  <w:pPr>
                    <w:adjustRightInd w:val="0"/>
                    <w:snapToGrid w:val="0"/>
                    <w:jc w:val="center"/>
                    <w:rPr>
                      <w:szCs w:val="21"/>
                    </w:rPr>
                  </w:pPr>
                </w:p>
              </w:tc>
              <w:tc>
                <w:tcPr>
                  <w:tcW w:w="1848" w:type="dxa"/>
                  <w:tcBorders>
                    <w:left w:val="single" w:sz="4" w:space="0" w:color="auto"/>
                    <w:right w:val="single" w:sz="4" w:space="0" w:color="auto"/>
                  </w:tcBorders>
                  <w:vAlign w:val="center"/>
                </w:tcPr>
                <w:p w14:paraId="737E0969" w14:textId="77777777" w:rsidR="00DD2F44" w:rsidRPr="008D7FE1" w:rsidRDefault="00DD2F44" w:rsidP="000C3DC6">
                  <w:pPr>
                    <w:jc w:val="center"/>
                  </w:pPr>
                  <w:r w:rsidRPr="008D7FE1">
                    <w:rPr>
                      <w:szCs w:val="21"/>
                    </w:rPr>
                    <w:t>201</w:t>
                  </w:r>
                  <w:r w:rsidRPr="008D7FE1">
                    <w:rPr>
                      <w:rFonts w:hint="eastAsia"/>
                      <w:szCs w:val="21"/>
                    </w:rPr>
                    <w:t>8</w:t>
                  </w:r>
                  <w:r w:rsidRPr="008D7FE1">
                    <w:rPr>
                      <w:szCs w:val="21"/>
                    </w:rPr>
                    <w:t>-07-0</w:t>
                  </w:r>
                  <w:r w:rsidRPr="008D7FE1">
                    <w:rPr>
                      <w:rFonts w:hint="eastAsia"/>
                      <w:szCs w:val="21"/>
                    </w:rPr>
                    <w:t>2</w:t>
                  </w:r>
                </w:p>
              </w:tc>
              <w:tc>
                <w:tcPr>
                  <w:tcW w:w="1985" w:type="dxa"/>
                  <w:tcBorders>
                    <w:left w:val="single" w:sz="4" w:space="0" w:color="auto"/>
                  </w:tcBorders>
                  <w:vAlign w:val="center"/>
                </w:tcPr>
                <w:p w14:paraId="453BFA01" w14:textId="77777777" w:rsidR="00DD2F44" w:rsidRPr="008D7FE1" w:rsidRDefault="00DD2F44" w:rsidP="000C3DC6">
                  <w:pPr>
                    <w:adjustRightInd w:val="0"/>
                    <w:snapToGrid w:val="0"/>
                    <w:jc w:val="center"/>
                    <w:rPr>
                      <w:szCs w:val="21"/>
                    </w:rPr>
                  </w:pPr>
                  <w:r w:rsidRPr="008D7FE1">
                    <w:rPr>
                      <w:rFonts w:hint="eastAsia"/>
                      <w:szCs w:val="21"/>
                    </w:rPr>
                    <w:t>2</w:t>
                  </w:r>
                  <w:r w:rsidRPr="008D7FE1">
                    <w:rPr>
                      <w:szCs w:val="21"/>
                    </w:rPr>
                    <w:t>.6</w:t>
                  </w:r>
                </w:p>
              </w:tc>
              <w:tc>
                <w:tcPr>
                  <w:tcW w:w="2126" w:type="dxa"/>
                  <w:tcBorders>
                    <w:right w:val="single" w:sz="4" w:space="0" w:color="auto"/>
                  </w:tcBorders>
                  <w:vAlign w:val="center"/>
                </w:tcPr>
                <w:p w14:paraId="28F2D1C1" w14:textId="77777777" w:rsidR="00DD2F44" w:rsidRPr="008D7FE1" w:rsidRDefault="00DD2F44" w:rsidP="000C3DC6">
                  <w:pPr>
                    <w:adjustRightInd w:val="0"/>
                    <w:snapToGrid w:val="0"/>
                    <w:jc w:val="center"/>
                    <w:rPr>
                      <w:szCs w:val="21"/>
                    </w:rPr>
                  </w:pPr>
                  <w:r w:rsidRPr="008D7FE1">
                    <w:rPr>
                      <w:rFonts w:hint="eastAsia"/>
                      <w:szCs w:val="21"/>
                    </w:rPr>
                    <w:t>0</w:t>
                  </w:r>
                  <w:r w:rsidRPr="008D7FE1">
                    <w:rPr>
                      <w:szCs w:val="21"/>
                    </w:rPr>
                    <w:t>.212</w:t>
                  </w:r>
                </w:p>
              </w:tc>
              <w:tc>
                <w:tcPr>
                  <w:tcW w:w="1701" w:type="dxa"/>
                  <w:tcBorders>
                    <w:left w:val="single" w:sz="4" w:space="0" w:color="auto"/>
                    <w:right w:val="nil"/>
                  </w:tcBorders>
                  <w:vAlign w:val="center"/>
                </w:tcPr>
                <w:p w14:paraId="0665A758" w14:textId="77777777" w:rsidR="00DD2F44" w:rsidRPr="008D7FE1" w:rsidRDefault="00DD2F44" w:rsidP="000C3DC6">
                  <w:pPr>
                    <w:adjustRightInd w:val="0"/>
                    <w:snapToGrid w:val="0"/>
                    <w:jc w:val="center"/>
                    <w:rPr>
                      <w:szCs w:val="21"/>
                    </w:rPr>
                  </w:pPr>
                  <w:r w:rsidRPr="008D7FE1">
                    <w:rPr>
                      <w:rFonts w:hint="eastAsia"/>
                      <w:szCs w:val="21"/>
                    </w:rPr>
                    <w:t>0</w:t>
                  </w:r>
                  <w:r w:rsidRPr="008D7FE1">
                    <w:rPr>
                      <w:szCs w:val="21"/>
                    </w:rPr>
                    <w:t>.078</w:t>
                  </w:r>
                </w:p>
              </w:tc>
            </w:tr>
            <w:tr w:rsidR="00DD2F44" w14:paraId="614FC48B" w14:textId="77777777" w:rsidTr="000C3DC6">
              <w:trPr>
                <w:trHeight w:hRule="exact" w:val="340"/>
                <w:jc w:val="center"/>
              </w:trPr>
              <w:tc>
                <w:tcPr>
                  <w:tcW w:w="1405" w:type="dxa"/>
                  <w:vMerge/>
                  <w:tcBorders>
                    <w:right w:val="single" w:sz="4" w:space="0" w:color="auto"/>
                  </w:tcBorders>
                  <w:vAlign w:val="center"/>
                </w:tcPr>
                <w:p w14:paraId="74361565" w14:textId="77777777" w:rsidR="00DD2F44" w:rsidRPr="00101049" w:rsidRDefault="00DD2F44" w:rsidP="000C3DC6">
                  <w:pPr>
                    <w:adjustRightInd w:val="0"/>
                    <w:snapToGrid w:val="0"/>
                    <w:jc w:val="center"/>
                    <w:rPr>
                      <w:szCs w:val="21"/>
                    </w:rPr>
                  </w:pPr>
                </w:p>
              </w:tc>
              <w:tc>
                <w:tcPr>
                  <w:tcW w:w="1848" w:type="dxa"/>
                  <w:tcBorders>
                    <w:left w:val="single" w:sz="4" w:space="0" w:color="auto"/>
                    <w:right w:val="single" w:sz="4" w:space="0" w:color="auto"/>
                  </w:tcBorders>
                  <w:vAlign w:val="center"/>
                </w:tcPr>
                <w:p w14:paraId="59DFCAF0" w14:textId="77777777" w:rsidR="00DD2F44" w:rsidRPr="008D7FE1" w:rsidRDefault="00DD2F44" w:rsidP="000C3DC6">
                  <w:pPr>
                    <w:jc w:val="center"/>
                  </w:pPr>
                  <w:r w:rsidRPr="008D7FE1">
                    <w:rPr>
                      <w:szCs w:val="21"/>
                    </w:rPr>
                    <w:t>201</w:t>
                  </w:r>
                  <w:r w:rsidRPr="008D7FE1">
                    <w:rPr>
                      <w:rFonts w:hint="eastAsia"/>
                      <w:szCs w:val="21"/>
                    </w:rPr>
                    <w:t>8</w:t>
                  </w:r>
                  <w:r w:rsidRPr="008D7FE1">
                    <w:rPr>
                      <w:szCs w:val="21"/>
                    </w:rPr>
                    <w:t>-09-0</w:t>
                  </w:r>
                  <w:r w:rsidRPr="008D7FE1">
                    <w:rPr>
                      <w:rFonts w:hint="eastAsia"/>
                      <w:szCs w:val="21"/>
                    </w:rPr>
                    <w:t>3</w:t>
                  </w:r>
                </w:p>
              </w:tc>
              <w:tc>
                <w:tcPr>
                  <w:tcW w:w="1985" w:type="dxa"/>
                  <w:tcBorders>
                    <w:left w:val="single" w:sz="4" w:space="0" w:color="auto"/>
                  </w:tcBorders>
                  <w:vAlign w:val="center"/>
                </w:tcPr>
                <w:p w14:paraId="79792DC7" w14:textId="77777777" w:rsidR="00DD2F44" w:rsidRPr="008D7FE1" w:rsidRDefault="00DD2F44" w:rsidP="000C3DC6">
                  <w:pPr>
                    <w:adjustRightInd w:val="0"/>
                    <w:snapToGrid w:val="0"/>
                    <w:jc w:val="center"/>
                    <w:rPr>
                      <w:szCs w:val="21"/>
                    </w:rPr>
                  </w:pPr>
                  <w:r w:rsidRPr="008D7FE1">
                    <w:rPr>
                      <w:rFonts w:hint="eastAsia"/>
                      <w:szCs w:val="21"/>
                    </w:rPr>
                    <w:t>5</w:t>
                  </w:r>
                  <w:r w:rsidRPr="008D7FE1">
                    <w:rPr>
                      <w:szCs w:val="21"/>
                    </w:rPr>
                    <w:t>.6</w:t>
                  </w:r>
                </w:p>
              </w:tc>
              <w:tc>
                <w:tcPr>
                  <w:tcW w:w="2126" w:type="dxa"/>
                  <w:tcBorders>
                    <w:right w:val="single" w:sz="4" w:space="0" w:color="auto"/>
                  </w:tcBorders>
                  <w:vAlign w:val="center"/>
                </w:tcPr>
                <w:p w14:paraId="38DE2E45" w14:textId="77777777" w:rsidR="00DD2F44" w:rsidRPr="008D7FE1" w:rsidRDefault="00DD2F44" w:rsidP="000C3DC6">
                  <w:pPr>
                    <w:adjustRightInd w:val="0"/>
                    <w:snapToGrid w:val="0"/>
                    <w:jc w:val="center"/>
                    <w:rPr>
                      <w:szCs w:val="21"/>
                    </w:rPr>
                  </w:pPr>
                  <w:r w:rsidRPr="008D7FE1">
                    <w:rPr>
                      <w:rFonts w:hint="eastAsia"/>
                      <w:szCs w:val="21"/>
                    </w:rPr>
                    <w:t>0</w:t>
                  </w:r>
                  <w:r w:rsidRPr="008D7FE1">
                    <w:rPr>
                      <w:szCs w:val="21"/>
                    </w:rPr>
                    <w:t>.400</w:t>
                  </w:r>
                </w:p>
              </w:tc>
              <w:tc>
                <w:tcPr>
                  <w:tcW w:w="1701" w:type="dxa"/>
                  <w:tcBorders>
                    <w:left w:val="single" w:sz="4" w:space="0" w:color="auto"/>
                    <w:right w:val="nil"/>
                  </w:tcBorders>
                  <w:vAlign w:val="center"/>
                </w:tcPr>
                <w:p w14:paraId="3EA1D406" w14:textId="77777777" w:rsidR="00DD2F44" w:rsidRPr="008D7FE1" w:rsidRDefault="00DD2F44" w:rsidP="000C3DC6">
                  <w:pPr>
                    <w:adjustRightInd w:val="0"/>
                    <w:snapToGrid w:val="0"/>
                    <w:jc w:val="center"/>
                    <w:rPr>
                      <w:szCs w:val="21"/>
                    </w:rPr>
                  </w:pPr>
                  <w:r w:rsidRPr="008D7FE1">
                    <w:rPr>
                      <w:rFonts w:hint="eastAsia"/>
                      <w:szCs w:val="21"/>
                    </w:rPr>
                    <w:t>0</w:t>
                  </w:r>
                  <w:r w:rsidRPr="008D7FE1">
                    <w:rPr>
                      <w:szCs w:val="21"/>
                    </w:rPr>
                    <w:t>.096</w:t>
                  </w:r>
                </w:p>
              </w:tc>
            </w:tr>
            <w:tr w:rsidR="00DD2F44" w14:paraId="1A54C794" w14:textId="77777777" w:rsidTr="000C3DC6">
              <w:trPr>
                <w:trHeight w:hRule="exact" w:val="340"/>
                <w:jc w:val="center"/>
              </w:trPr>
              <w:tc>
                <w:tcPr>
                  <w:tcW w:w="1405" w:type="dxa"/>
                  <w:vMerge/>
                  <w:tcBorders>
                    <w:right w:val="single" w:sz="4" w:space="0" w:color="auto"/>
                  </w:tcBorders>
                  <w:vAlign w:val="center"/>
                </w:tcPr>
                <w:p w14:paraId="4C33E495" w14:textId="77777777" w:rsidR="00DD2F44" w:rsidRPr="00101049" w:rsidRDefault="00DD2F44" w:rsidP="000C3DC6">
                  <w:pPr>
                    <w:adjustRightInd w:val="0"/>
                    <w:snapToGrid w:val="0"/>
                    <w:jc w:val="center"/>
                    <w:rPr>
                      <w:szCs w:val="21"/>
                    </w:rPr>
                  </w:pPr>
                </w:p>
              </w:tc>
              <w:tc>
                <w:tcPr>
                  <w:tcW w:w="1848" w:type="dxa"/>
                  <w:tcBorders>
                    <w:left w:val="single" w:sz="4" w:space="0" w:color="auto"/>
                    <w:right w:val="single" w:sz="4" w:space="0" w:color="auto"/>
                  </w:tcBorders>
                  <w:vAlign w:val="center"/>
                </w:tcPr>
                <w:p w14:paraId="7DD50B08" w14:textId="77777777" w:rsidR="00DD2F44" w:rsidRPr="008D7FE1" w:rsidRDefault="00DD2F44" w:rsidP="000C3DC6">
                  <w:pPr>
                    <w:jc w:val="center"/>
                  </w:pPr>
                  <w:r w:rsidRPr="008D7FE1">
                    <w:rPr>
                      <w:szCs w:val="21"/>
                    </w:rPr>
                    <w:t>201</w:t>
                  </w:r>
                  <w:r w:rsidRPr="008D7FE1">
                    <w:rPr>
                      <w:rFonts w:hint="eastAsia"/>
                      <w:szCs w:val="21"/>
                    </w:rPr>
                    <w:t>8</w:t>
                  </w:r>
                  <w:r w:rsidRPr="008D7FE1">
                    <w:rPr>
                      <w:szCs w:val="21"/>
                    </w:rPr>
                    <w:t>-11-0</w:t>
                  </w:r>
                  <w:r w:rsidRPr="008D7FE1">
                    <w:rPr>
                      <w:rFonts w:hint="eastAsia"/>
                      <w:szCs w:val="21"/>
                    </w:rPr>
                    <w:t>1</w:t>
                  </w:r>
                </w:p>
              </w:tc>
              <w:tc>
                <w:tcPr>
                  <w:tcW w:w="1985" w:type="dxa"/>
                  <w:tcBorders>
                    <w:left w:val="single" w:sz="4" w:space="0" w:color="auto"/>
                  </w:tcBorders>
                  <w:vAlign w:val="center"/>
                </w:tcPr>
                <w:p w14:paraId="7115291D" w14:textId="77777777" w:rsidR="00DD2F44" w:rsidRPr="008D7FE1" w:rsidRDefault="00DD2F44" w:rsidP="000C3DC6">
                  <w:pPr>
                    <w:adjustRightInd w:val="0"/>
                    <w:snapToGrid w:val="0"/>
                    <w:jc w:val="center"/>
                    <w:rPr>
                      <w:szCs w:val="21"/>
                    </w:rPr>
                  </w:pPr>
                  <w:r w:rsidRPr="008D7FE1">
                    <w:rPr>
                      <w:rFonts w:hint="eastAsia"/>
                      <w:szCs w:val="21"/>
                    </w:rPr>
                    <w:t>3</w:t>
                  </w:r>
                  <w:r w:rsidRPr="008D7FE1">
                    <w:rPr>
                      <w:szCs w:val="21"/>
                    </w:rPr>
                    <w:t>.7</w:t>
                  </w:r>
                </w:p>
              </w:tc>
              <w:tc>
                <w:tcPr>
                  <w:tcW w:w="2126" w:type="dxa"/>
                  <w:tcBorders>
                    <w:right w:val="single" w:sz="4" w:space="0" w:color="auto"/>
                  </w:tcBorders>
                  <w:vAlign w:val="center"/>
                </w:tcPr>
                <w:p w14:paraId="53D73D70" w14:textId="77777777" w:rsidR="00DD2F44" w:rsidRPr="008D7FE1" w:rsidRDefault="00DD2F44" w:rsidP="000C3DC6">
                  <w:pPr>
                    <w:adjustRightInd w:val="0"/>
                    <w:snapToGrid w:val="0"/>
                    <w:jc w:val="center"/>
                    <w:rPr>
                      <w:szCs w:val="21"/>
                    </w:rPr>
                  </w:pPr>
                  <w:r w:rsidRPr="008D7FE1">
                    <w:rPr>
                      <w:rFonts w:hint="eastAsia"/>
                      <w:szCs w:val="21"/>
                    </w:rPr>
                    <w:t>0</w:t>
                  </w:r>
                  <w:r w:rsidRPr="008D7FE1">
                    <w:rPr>
                      <w:szCs w:val="21"/>
                    </w:rPr>
                    <w:t>.123</w:t>
                  </w:r>
                </w:p>
              </w:tc>
              <w:tc>
                <w:tcPr>
                  <w:tcW w:w="1701" w:type="dxa"/>
                  <w:tcBorders>
                    <w:left w:val="single" w:sz="4" w:space="0" w:color="auto"/>
                    <w:right w:val="nil"/>
                  </w:tcBorders>
                  <w:vAlign w:val="center"/>
                </w:tcPr>
                <w:p w14:paraId="035CCDEE" w14:textId="77777777" w:rsidR="00DD2F44" w:rsidRPr="008D7FE1" w:rsidRDefault="00DD2F44" w:rsidP="000C3DC6">
                  <w:pPr>
                    <w:adjustRightInd w:val="0"/>
                    <w:snapToGrid w:val="0"/>
                    <w:jc w:val="center"/>
                    <w:rPr>
                      <w:szCs w:val="21"/>
                    </w:rPr>
                  </w:pPr>
                  <w:r w:rsidRPr="008D7FE1">
                    <w:rPr>
                      <w:rFonts w:hint="eastAsia"/>
                      <w:szCs w:val="21"/>
                    </w:rPr>
                    <w:t>0</w:t>
                  </w:r>
                  <w:r w:rsidRPr="008D7FE1">
                    <w:rPr>
                      <w:szCs w:val="21"/>
                    </w:rPr>
                    <w:t>.092</w:t>
                  </w:r>
                </w:p>
              </w:tc>
            </w:tr>
            <w:tr w:rsidR="00DD2F44" w14:paraId="18FB9D60" w14:textId="77777777" w:rsidTr="000C3DC6">
              <w:trPr>
                <w:trHeight w:hRule="exact" w:val="340"/>
                <w:jc w:val="center"/>
              </w:trPr>
              <w:tc>
                <w:tcPr>
                  <w:tcW w:w="3253" w:type="dxa"/>
                  <w:gridSpan w:val="2"/>
                  <w:tcBorders>
                    <w:right w:val="single" w:sz="4" w:space="0" w:color="auto"/>
                  </w:tcBorders>
                  <w:vAlign w:val="center"/>
                </w:tcPr>
                <w:p w14:paraId="4179415F" w14:textId="77777777" w:rsidR="00DD2F44" w:rsidRPr="00101049" w:rsidRDefault="00DD2F44" w:rsidP="000C3DC6">
                  <w:pPr>
                    <w:adjustRightInd w:val="0"/>
                    <w:snapToGrid w:val="0"/>
                    <w:jc w:val="center"/>
                    <w:rPr>
                      <w:szCs w:val="21"/>
                    </w:rPr>
                  </w:pPr>
                  <w:r w:rsidRPr="00101049">
                    <w:rPr>
                      <w:rFonts w:hAnsi="宋体"/>
                      <w:szCs w:val="21"/>
                    </w:rPr>
                    <w:t>标准值（</w:t>
                  </w:r>
                  <w:r w:rsidRPr="00101049">
                    <w:rPr>
                      <w:szCs w:val="21"/>
                    </w:rPr>
                    <w:t>mg/L</w:t>
                  </w:r>
                  <w:r w:rsidRPr="00101049">
                    <w:rPr>
                      <w:rFonts w:hAnsi="宋体"/>
                      <w:szCs w:val="21"/>
                    </w:rPr>
                    <w:t>）</w:t>
                  </w:r>
                </w:p>
              </w:tc>
              <w:tc>
                <w:tcPr>
                  <w:tcW w:w="1985" w:type="dxa"/>
                  <w:tcBorders>
                    <w:left w:val="single" w:sz="4" w:space="0" w:color="auto"/>
                  </w:tcBorders>
                  <w:vAlign w:val="center"/>
                </w:tcPr>
                <w:p w14:paraId="63CDB3B9" w14:textId="77777777" w:rsidR="00DD2F44" w:rsidRPr="00101049" w:rsidRDefault="00DD2F44" w:rsidP="000C3DC6">
                  <w:pPr>
                    <w:adjustRightInd w:val="0"/>
                    <w:snapToGrid w:val="0"/>
                    <w:jc w:val="center"/>
                    <w:rPr>
                      <w:szCs w:val="21"/>
                    </w:rPr>
                  </w:pPr>
                  <w:r>
                    <w:rPr>
                      <w:rFonts w:ascii="宋体" w:hAnsi="宋体"/>
                      <w:snapToGrid w:val="0"/>
                      <w:kern w:val="0"/>
                      <w:szCs w:val="21"/>
                    </w:rPr>
                    <w:t>≤</w:t>
                  </w:r>
                  <w:r>
                    <w:rPr>
                      <w:rFonts w:hint="eastAsia"/>
                      <w:szCs w:val="21"/>
                    </w:rPr>
                    <w:t>10</w:t>
                  </w:r>
                </w:p>
              </w:tc>
              <w:tc>
                <w:tcPr>
                  <w:tcW w:w="2126" w:type="dxa"/>
                  <w:tcBorders>
                    <w:right w:val="single" w:sz="4" w:space="0" w:color="auto"/>
                  </w:tcBorders>
                  <w:vAlign w:val="center"/>
                </w:tcPr>
                <w:p w14:paraId="6574B4B8" w14:textId="77777777" w:rsidR="00DD2F44" w:rsidRPr="00101049" w:rsidRDefault="00DD2F44" w:rsidP="000C3DC6">
                  <w:pPr>
                    <w:adjustRightInd w:val="0"/>
                    <w:snapToGrid w:val="0"/>
                    <w:jc w:val="center"/>
                    <w:rPr>
                      <w:szCs w:val="21"/>
                    </w:rPr>
                  </w:pPr>
                  <w:r>
                    <w:rPr>
                      <w:rFonts w:ascii="宋体" w:hAnsi="宋体"/>
                      <w:snapToGrid w:val="0"/>
                      <w:kern w:val="0"/>
                      <w:szCs w:val="21"/>
                    </w:rPr>
                    <w:t>≤</w:t>
                  </w:r>
                  <w:r>
                    <w:rPr>
                      <w:rFonts w:hint="eastAsia"/>
                      <w:szCs w:val="21"/>
                    </w:rPr>
                    <w:t>1.5</w:t>
                  </w:r>
                </w:p>
              </w:tc>
              <w:tc>
                <w:tcPr>
                  <w:tcW w:w="1701" w:type="dxa"/>
                  <w:tcBorders>
                    <w:left w:val="single" w:sz="4" w:space="0" w:color="auto"/>
                    <w:right w:val="nil"/>
                  </w:tcBorders>
                  <w:vAlign w:val="center"/>
                </w:tcPr>
                <w:p w14:paraId="4945E1FE" w14:textId="77777777" w:rsidR="00DD2F44" w:rsidRPr="00101049" w:rsidRDefault="00DD2F44" w:rsidP="000C3DC6">
                  <w:pPr>
                    <w:adjustRightInd w:val="0"/>
                    <w:snapToGrid w:val="0"/>
                    <w:jc w:val="center"/>
                    <w:rPr>
                      <w:szCs w:val="21"/>
                    </w:rPr>
                  </w:pPr>
                  <w:r>
                    <w:rPr>
                      <w:rFonts w:ascii="宋体" w:hAnsi="宋体"/>
                      <w:snapToGrid w:val="0"/>
                      <w:kern w:val="0"/>
                      <w:szCs w:val="21"/>
                    </w:rPr>
                    <w:t>≤</w:t>
                  </w:r>
                  <w:r>
                    <w:rPr>
                      <w:rFonts w:hint="eastAsia"/>
                      <w:szCs w:val="21"/>
                    </w:rPr>
                    <w:t>0.3</w:t>
                  </w:r>
                </w:p>
              </w:tc>
            </w:tr>
          </w:tbl>
          <w:p w14:paraId="07D12606" w14:textId="77777777" w:rsidR="000A6A5F" w:rsidRDefault="000A6A5F" w:rsidP="00E96915">
            <w:pPr>
              <w:spacing w:line="440" w:lineRule="exact"/>
              <w:rPr>
                <w:sz w:val="24"/>
              </w:rPr>
            </w:pPr>
            <w:r>
              <w:rPr>
                <w:sz w:val="24"/>
              </w:rPr>
              <w:t>3</w:t>
            </w:r>
            <w:r>
              <w:rPr>
                <w:rFonts w:hAnsi="宋体"/>
                <w:sz w:val="24"/>
              </w:rPr>
              <w:t>、</w:t>
            </w:r>
            <w:r>
              <w:rPr>
                <w:rFonts w:hAnsi="宋体" w:hint="eastAsia"/>
                <w:sz w:val="24"/>
              </w:rPr>
              <w:t>区域</w:t>
            </w:r>
            <w:r>
              <w:rPr>
                <w:rFonts w:hAnsi="宋体"/>
                <w:sz w:val="24"/>
              </w:rPr>
              <w:t>环境噪声</w:t>
            </w:r>
          </w:p>
          <w:p w14:paraId="7DAC65DB" w14:textId="77777777" w:rsidR="000A6A5F" w:rsidRDefault="000A6A5F" w:rsidP="00E96915">
            <w:pPr>
              <w:spacing w:line="440" w:lineRule="exact"/>
              <w:ind w:firstLineChars="200" w:firstLine="480"/>
              <w:rPr>
                <w:sz w:val="24"/>
              </w:rPr>
            </w:pPr>
            <w:r>
              <w:rPr>
                <w:rFonts w:hint="eastAsia"/>
                <w:sz w:val="24"/>
              </w:rPr>
              <w:t>本项目位于</w:t>
            </w:r>
            <w:r w:rsidR="00DD2F44">
              <w:rPr>
                <w:rFonts w:hint="eastAsia"/>
                <w:color w:val="000000"/>
                <w:sz w:val="24"/>
              </w:rPr>
              <w:t>江阴市璜土镇石庄锦绣路</w:t>
            </w:r>
            <w:r w:rsidR="00DD2F44">
              <w:rPr>
                <w:rFonts w:hint="eastAsia"/>
                <w:color w:val="000000"/>
                <w:sz w:val="24"/>
              </w:rPr>
              <w:t>8</w:t>
            </w:r>
            <w:r w:rsidR="00DD2F44">
              <w:rPr>
                <w:rFonts w:hint="eastAsia"/>
                <w:color w:val="000000"/>
                <w:sz w:val="24"/>
              </w:rPr>
              <w:t>号</w:t>
            </w:r>
            <w:r w:rsidR="00660180">
              <w:rPr>
                <w:rFonts w:hAnsi="宋体" w:hint="eastAsia"/>
                <w:sz w:val="24"/>
              </w:rPr>
              <w:t>，属</w:t>
            </w:r>
            <w:r>
              <w:rPr>
                <w:rFonts w:hAnsi="宋体" w:hint="eastAsia"/>
                <w:sz w:val="24"/>
              </w:rPr>
              <w:t>规划的工业区，区域环境噪声执行</w:t>
            </w:r>
            <w:r>
              <w:rPr>
                <w:sz w:val="24"/>
              </w:rPr>
              <w:t>《声环境质量标准》</w:t>
            </w:r>
            <w:r>
              <w:rPr>
                <w:sz w:val="24"/>
              </w:rPr>
              <w:t>(GB3096</w:t>
            </w:r>
            <w:r w:rsidR="00660180">
              <w:rPr>
                <w:rFonts w:hint="eastAsia"/>
                <w:sz w:val="24"/>
              </w:rPr>
              <w:t>-</w:t>
            </w:r>
            <w:r>
              <w:rPr>
                <w:sz w:val="24"/>
              </w:rPr>
              <w:t>2008)</w:t>
            </w:r>
            <w:r>
              <w:rPr>
                <w:rFonts w:hint="eastAsia"/>
                <w:sz w:val="24"/>
              </w:rPr>
              <w:t>中</w:t>
            </w:r>
            <w:r w:rsidR="00660180">
              <w:rPr>
                <w:rFonts w:hint="eastAsia"/>
                <w:sz w:val="24"/>
              </w:rPr>
              <w:t>3</w:t>
            </w:r>
            <w:r>
              <w:rPr>
                <w:rFonts w:hint="eastAsia"/>
                <w:sz w:val="24"/>
              </w:rPr>
              <w:t>类区</w:t>
            </w:r>
            <w:r>
              <w:rPr>
                <w:sz w:val="24"/>
              </w:rPr>
              <w:t>标准</w:t>
            </w:r>
            <w:r>
              <w:rPr>
                <w:rFonts w:hint="eastAsia"/>
                <w:sz w:val="24"/>
              </w:rPr>
              <w:t>。</w:t>
            </w:r>
          </w:p>
          <w:p w14:paraId="59CC6CCE" w14:textId="77777777" w:rsidR="000A6A5F" w:rsidRDefault="000A6A5F" w:rsidP="00E96915">
            <w:pPr>
              <w:spacing w:line="440" w:lineRule="exact"/>
              <w:ind w:firstLineChars="200" w:firstLine="480"/>
              <w:rPr>
                <w:spacing w:val="6"/>
                <w:sz w:val="24"/>
              </w:rPr>
            </w:pPr>
            <w:r w:rsidRPr="00BF79F1">
              <w:rPr>
                <w:rFonts w:hAnsi="宋体"/>
                <w:sz w:val="24"/>
              </w:rPr>
              <w:t>根据周围环境特点，</w:t>
            </w:r>
            <w:r>
              <w:rPr>
                <w:rFonts w:hAnsi="宋体" w:hint="eastAsia"/>
                <w:sz w:val="24"/>
              </w:rPr>
              <w:t>本次评价</w:t>
            </w:r>
            <w:r w:rsidRPr="00BF79F1">
              <w:rPr>
                <w:rFonts w:hAnsi="宋体"/>
                <w:sz w:val="24"/>
              </w:rPr>
              <w:t>在拟建项目地设</w:t>
            </w:r>
            <w:r w:rsidR="00660180">
              <w:rPr>
                <w:rFonts w:hAnsi="宋体" w:hint="eastAsia"/>
                <w:sz w:val="24"/>
              </w:rPr>
              <w:t>置</w:t>
            </w:r>
            <w:r w:rsidR="00660180" w:rsidRPr="001F2B52">
              <w:rPr>
                <w:rFonts w:hint="eastAsia"/>
                <w:sz w:val="24"/>
              </w:rPr>
              <w:t>1</w:t>
            </w:r>
            <w:r w:rsidRPr="001F2B52">
              <w:rPr>
                <w:rFonts w:hAnsi="宋体"/>
                <w:sz w:val="24"/>
              </w:rPr>
              <w:t>个噪声现状测点</w:t>
            </w:r>
            <w:r w:rsidRPr="001F2B52">
              <w:rPr>
                <w:rFonts w:hAnsi="宋体" w:hint="eastAsia"/>
                <w:sz w:val="24"/>
              </w:rPr>
              <w:t>（</w:t>
            </w:r>
            <w:r w:rsidRPr="001F2B52">
              <w:rPr>
                <w:rFonts w:hAnsi="宋体" w:hint="eastAsia"/>
                <w:sz w:val="24"/>
              </w:rPr>
              <w:t>Z1</w:t>
            </w:r>
            <w:r w:rsidRPr="001F2B52">
              <w:rPr>
                <w:rFonts w:hAnsi="宋体" w:hint="eastAsia"/>
                <w:sz w:val="24"/>
              </w:rPr>
              <w:t>点位具体见附件监测报告），</w:t>
            </w:r>
            <w:r w:rsidRPr="00A8693B">
              <w:rPr>
                <w:rFonts w:hint="eastAsia"/>
                <w:sz w:val="24"/>
              </w:rPr>
              <w:t>根据</w:t>
            </w:r>
            <w:r w:rsidR="001F2B52" w:rsidRPr="00A8693B">
              <w:rPr>
                <w:rFonts w:hint="eastAsia"/>
                <w:sz w:val="24"/>
              </w:rPr>
              <w:t>江苏源远</w:t>
            </w:r>
            <w:r w:rsidR="001F2B52" w:rsidRPr="00A8693B">
              <w:rPr>
                <w:sz w:val="24"/>
              </w:rPr>
              <w:t>检测科技有限公司（</w:t>
            </w:r>
            <w:r w:rsidR="001F2B52" w:rsidRPr="00A8693B">
              <w:rPr>
                <w:rFonts w:hint="eastAsia"/>
                <w:sz w:val="24"/>
              </w:rPr>
              <w:t>报告</w:t>
            </w:r>
            <w:r w:rsidR="001F2B52" w:rsidRPr="00A8693B">
              <w:rPr>
                <w:sz w:val="24"/>
              </w:rPr>
              <w:t>编号：</w:t>
            </w:r>
            <w:r w:rsidR="001F2B52" w:rsidRPr="00A8693B">
              <w:rPr>
                <w:rFonts w:hint="eastAsia"/>
                <w:sz w:val="24"/>
              </w:rPr>
              <w:t>YYJC-BG-2019-</w:t>
            </w:r>
            <w:r w:rsidR="00A8693B" w:rsidRPr="00A8693B">
              <w:rPr>
                <w:sz w:val="24"/>
              </w:rPr>
              <w:t>06279</w:t>
            </w:r>
            <w:r w:rsidR="001F2B52" w:rsidRPr="00A8693B">
              <w:rPr>
                <w:sz w:val="24"/>
              </w:rPr>
              <w:t>）</w:t>
            </w:r>
            <w:r w:rsidRPr="00A8693B">
              <w:rPr>
                <w:rFonts w:hint="eastAsia"/>
                <w:sz w:val="24"/>
              </w:rPr>
              <w:t>检测报告显示，项目建设地</w:t>
            </w:r>
            <w:r w:rsidR="00660180" w:rsidRPr="00A8693B">
              <w:rPr>
                <w:rFonts w:hint="eastAsia"/>
                <w:sz w:val="24"/>
              </w:rPr>
              <w:t>区域环境噪声现状</w:t>
            </w:r>
            <w:r w:rsidRPr="00A8693B">
              <w:rPr>
                <w:rFonts w:hint="eastAsia"/>
                <w:sz w:val="24"/>
              </w:rPr>
              <w:t>满足</w:t>
            </w:r>
            <w:r w:rsidRPr="00A8693B">
              <w:rPr>
                <w:sz w:val="24"/>
              </w:rPr>
              <w:t>GB3096</w:t>
            </w:r>
            <w:r w:rsidR="00460C8D" w:rsidRPr="00A8693B">
              <w:rPr>
                <w:rFonts w:hint="eastAsia"/>
                <w:sz w:val="24"/>
              </w:rPr>
              <w:t>-</w:t>
            </w:r>
            <w:r w:rsidRPr="00A8693B">
              <w:rPr>
                <w:sz w:val="24"/>
              </w:rPr>
              <w:t>2008</w:t>
            </w:r>
            <w:r w:rsidRPr="00A8693B">
              <w:rPr>
                <w:rFonts w:hint="eastAsia"/>
                <w:sz w:val="24"/>
              </w:rPr>
              <w:t>中</w:t>
            </w:r>
            <w:r w:rsidR="00660180" w:rsidRPr="00A8693B">
              <w:rPr>
                <w:rFonts w:hint="eastAsia"/>
                <w:sz w:val="24"/>
              </w:rPr>
              <w:t>3</w:t>
            </w:r>
            <w:r w:rsidR="00460C8D">
              <w:rPr>
                <w:rFonts w:hint="eastAsia"/>
                <w:sz w:val="24"/>
              </w:rPr>
              <w:t>类声环境</w:t>
            </w:r>
            <w:r>
              <w:rPr>
                <w:rFonts w:hint="eastAsia"/>
                <w:sz w:val="24"/>
              </w:rPr>
              <w:t>功能区类别</w:t>
            </w:r>
            <w:r>
              <w:rPr>
                <w:sz w:val="24"/>
              </w:rPr>
              <w:t>。</w:t>
            </w:r>
            <w:r>
              <w:rPr>
                <w:spacing w:val="6"/>
                <w:sz w:val="24"/>
              </w:rPr>
              <w:t>监测结果见下表</w:t>
            </w:r>
            <w:r>
              <w:rPr>
                <w:rFonts w:hint="eastAsia"/>
                <w:spacing w:val="6"/>
                <w:sz w:val="24"/>
              </w:rPr>
              <w:t>3-3</w:t>
            </w:r>
            <w:r>
              <w:rPr>
                <w:spacing w:val="6"/>
                <w:sz w:val="24"/>
              </w:rPr>
              <w:t>。</w:t>
            </w:r>
          </w:p>
          <w:p w14:paraId="12770A8F" w14:textId="77777777" w:rsidR="000A6A5F" w:rsidRDefault="000A6A5F" w:rsidP="00E96915">
            <w:pPr>
              <w:spacing w:line="440" w:lineRule="exact"/>
              <w:ind w:firstLineChars="200" w:firstLine="480"/>
              <w:jc w:val="center"/>
              <w:rPr>
                <w:sz w:val="24"/>
              </w:rPr>
            </w:pPr>
            <w:r w:rsidRPr="004D0F53">
              <w:rPr>
                <w:bCs/>
                <w:color w:val="000000"/>
                <w:sz w:val="24"/>
              </w:rPr>
              <w:t>表</w:t>
            </w:r>
            <w:r w:rsidRPr="004D0F53">
              <w:rPr>
                <w:rFonts w:hint="eastAsia"/>
                <w:bCs/>
                <w:color w:val="000000"/>
                <w:sz w:val="24"/>
              </w:rPr>
              <w:t>3-3</w:t>
            </w:r>
            <w:r w:rsidR="00F23821">
              <w:rPr>
                <w:bCs/>
                <w:color w:val="000000"/>
                <w:sz w:val="24"/>
              </w:rPr>
              <w:t xml:space="preserve">      </w:t>
            </w:r>
            <w:r w:rsidRPr="004D0F53">
              <w:rPr>
                <w:bCs/>
                <w:color w:val="000000"/>
                <w:sz w:val="24"/>
              </w:rPr>
              <w:t>环境噪声质量现状监测结果</w:t>
            </w:r>
            <w:r w:rsidR="00F23821">
              <w:rPr>
                <w:bCs/>
                <w:color w:val="000000"/>
                <w:sz w:val="24"/>
              </w:rPr>
              <w:t xml:space="preserve">      </w:t>
            </w:r>
            <w:r w:rsidRPr="004D0F53">
              <w:rPr>
                <w:bCs/>
                <w:color w:val="000000"/>
                <w:sz w:val="24"/>
              </w:rPr>
              <w:t>单位：</w:t>
            </w:r>
            <w:r w:rsidRPr="004D0F53">
              <w:rPr>
                <w:bCs/>
                <w:color w:val="000000"/>
                <w:sz w:val="24"/>
              </w:rPr>
              <w:t>dB(A)</w:t>
            </w:r>
          </w:p>
          <w:tbl>
            <w:tblPr>
              <w:tblW w:w="4894"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147"/>
              <w:gridCol w:w="1930"/>
              <w:gridCol w:w="1186"/>
              <w:gridCol w:w="2571"/>
              <w:gridCol w:w="2132"/>
            </w:tblGrid>
            <w:tr w:rsidR="000A6A5F" w14:paraId="0115FA73" w14:textId="77777777" w:rsidTr="000C3DC6">
              <w:trPr>
                <w:trHeight w:hRule="exact" w:val="340"/>
                <w:jc w:val="center"/>
              </w:trPr>
              <w:tc>
                <w:tcPr>
                  <w:tcW w:w="1146" w:type="dxa"/>
                  <w:vMerge w:val="restart"/>
                  <w:tcBorders>
                    <w:top w:val="single" w:sz="12" w:space="0" w:color="auto"/>
                    <w:bottom w:val="single" w:sz="4" w:space="0" w:color="auto"/>
                  </w:tcBorders>
                  <w:vAlign w:val="center"/>
                </w:tcPr>
                <w:p w14:paraId="7BDCBCC1" w14:textId="77777777" w:rsidR="000A6A5F" w:rsidRPr="0026101D" w:rsidRDefault="000A6A5F" w:rsidP="00660180">
                  <w:pPr>
                    <w:adjustRightInd w:val="0"/>
                    <w:snapToGrid w:val="0"/>
                    <w:jc w:val="center"/>
                    <w:rPr>
                      <w:b/>
                      <w:bCs/>
                      <w:szCs w:val="21"/>
                    </w:rPr>
                  </w:pPr>
                  <w:r w:rsidRPr="0026101D">
                    <w:rPr>
                      <w:b/>
                      <w:bCs/>
                      <w:szCs w:val="21"/>
                    </w:rPr>
                    <w:t>监测区域</w:t>
                  </w:r>
                </w:p>
              </w:tc>
              <w:tc>
                <w:tcPr>
                  <w:tcW w:w="1930" w:type="dxa"/>
                  <w:vMerge w:val="restart"/>
                  <w:tcBorders>
                    <w:top w:val="single" w:sz="12" w:space="0" w:color="auto"/>
                    <w:bottom w:val="single" w:sz="4" w:space="0" w:color="auto"/>
                  </w:tcBorders>
                  <w:vAlign w:val="center"/>
                </w:tcPr>
                <w:p w14:paraId="5E4229C7" w14:textId="77777777" w:rsidR="000A6A5F" w:rsidRPr="0026101D" w:rsidRDefault="000A6A5F" w:rsidP="00660180">
                  <w:pPr>
                    <w:adjustRightInd w:val="0"/>
                    <w:snapToGrid w:val="0"/>
                    <w:jc w:val="center"/>
                    <w:rPr>
                      <w:b/>
                      <w:bCs/>
                      <w:szCs w:val="21"/>
                    </w:rPr>
                  </w:pPr>
                  <w:r w:rsidRPr="0026101D">
                    <w:rPr>
                      <w:b/>
                      <w:bCs/>
                      <w:szCs w:val="21"/>
                    </w:rPr>
                    <w:t>功能类别</w:t>
                  </w:r>
                </w:p>
              </w:tc>
              <w:tc>
                <w:tcPr>
                  <w:tcW w:w="1186" w:type="dxa"/>
                  <w:vMerge w:val="restart"/>
                  <w:tcBorders>
                    <w:top w:val="single" w:sz="12" w:space="0" w:color="auto"/>
                    <w:bottom w:val="single" w:sz="4" w:space="0" w:color="auto"/>
                  </w:tcBorders>
                  <w:vAlign w:val="center"/>
                </w:tcPr>
                <w:p w14:paraId="2B49A643" w14:textId="77777777" w:rsidR="000A6A5F" w:rsidRPr="0026101D" w:rsidRDefault="000A6A5F" w:rsidP="00660180">
                  <w:pPr>
                    <w:adjustRightInd w:val="0"/>
                    <w:snapToGrid w:val="0"/>
                    <w:jc w:val="center"/>
                    <w:rPr>
                      <w:b/>
                      <w:bCs/>
                      <w:szCs w:val="21"/>
                    </w:rPr>
                  </w:pPr>
                  <w:r w:rsidRPr="0026101D">
                    <w:rPr>
                      <w:rFonts w:hint="eastAsia"/>
                      <w:b/>
                      <w:bCs/>
                      <w:szCs w:val="21"/>
                    </w:rPr>
                    <w:t>监测点位</w:t>
                  </w:r>
                </w:p>
              </w:tc>
              <w:tc>
                <w:tcPr>
                  <w:tcW w:w="2571" w:type="dxa"/>
                  <w:tcBorders>
                    <w:top w:val="single" w:sz="12" w:space="0" w:color="auto"/>
                    <w:bottom w:val="single" w:sz="4" w:space="0" w:color="auto"/>
                  </w:tcBorders>
                  <w:vAlign w:val="center"/>
                </w:tcPr>
                <w:p w14:paraId="437C328E" w14:textId="77777777" w:rsidR="000A6A5F" w:rsidRPr="0026101D" w:rsidRDefault="000A6A5F" w:rsidP="00660180">
                  <w:pPr>
                    <w:adjustRightInd w:val="0"/>
                    <w:snapToGrid w:val="0"/>
                    <w:jc w:val="center"/>
                    <w:rPr>
                      <w:b/>
                      <w:bCs/>
                      <w:szCs w:val="21"/>
                    </w:rPr>
                  </w:pPr>
                  <w:r w:rsidRPr="0026101D">
                    <w:rPr>
                      <w:b/>
                      <w:bCs/>
                      <w:szCs w:val="21"/>
                    </w:rPr>
                    <w:t>监测结果</w:t>
                  </w:r>
                </w:p>
              </w:tc>
              <w:tc>
                <w:tcPr>
                  <w:tcW w:w="2132" w:type="dxa"/>
                  <w:vMerge w:val="restart"/>
                  <w:tcBorders>
                    <w:top w:val="single" w:sz="12" w:space="0" w:color="auto"/>
                    <w:bottom w:val="single" w:sz="12" w:space="0" w:color="auto"/>
                  </w:tcBorders>
                  <w:vAlign w:val="center"/>
                </w:tcPr>
                <w:p w14:paraId="0EAC3FBD" w14:textId="77777777" w:rsidR="000A6A5F" w:rsidRPr="0026101D" w:rsidRDefault="000A6A5F" w:rsidP="00660180">
                  <w:pPr>
                    <w:adjustRightInd w:val="0"/>
                    <w:snapToGrid w:val="0"/>
                    <w:jc w:val="center"/>
                    <w:rPr>
                      <w:b/>
                      <w:bCs/>
                      <w:szCs w:val="21"/>
                    </w:rPr>
                  </w:pPr>
                  <w:r w:rsidRPr="0026101D">
                    <w:rPr>
                      <w:b/>
                      <w:bCs/>
                      <w:szCs w:val="21"/>
                    </w:rPr>
                    <w:t>标准限值</w:t>
                  </w:r>
                </w:p>
              </w:tc>
            </w:tr>
            <w:tr w:rsidR="00A8693B" w14:paraId="1FE78F5E" w14:textId="77777777" w:rsidTr="000C3DC6">
              <w:trPr>
                <w:trHeight w:hRule="exact" w:val="340"/>
                <w:jc w:val="center"/>
              </w:trPr>
              <w:tc>
                <w:tcPr>
                  <w:tcW w:w="1146" w:type="dxa"/>
                  <w:vMerge/>
                  <w:tcBorders>
                    <w:top w:val="single" w:sz="4" w:space="0" w:color="auto"/>
                    <w:bottom w:val="single" w:sz="12" w:space="0" w:color="auto"/>
                  </w:tcBorders>
                  <w:tcMar>
                    <w:left w:w="0" w:type="dxa"/>
                    <w:right w:w="0" w:type="dxa"/>
                  </w:tcMar>
                  <w:vAlign w:val="center"/>
                </w:tcPr>
                <w:p w14:paraId="4335B783" w14:textId="77777777" w:rsidR="00A8693B" w:rsidRPr="0026101D" w:rsidRDefault="00A8693B" w:rsidP="00660180">
                  <w:pPr>
                    <w:adjustRightInd w:val="0"/>
                    <w:snapToGrid w:val="0"/>
                    <w:jc w:val="center"/>
                    <w:rPr>
                      <w:b/>
                      <w:color w:val="000000"/>
                    </w:rPr>
                  </w:pPr>
                </w:p>
              </w:tc>
              <w:tc>
                <w:tcPr>
                  <w:tcW w:w="1930" w:type="dxa"/>
                  <w:vMerge/>
                  <w:tcBorders>
                    <w:top w:val="single" w:sz="4" w:space="0" w:color="auto"/>
                    <w:bottom w:val="single" w:sz="12" w:space="0" w:color="auto"/>
                  </w:tcBorders>
                  <w:vAlign w:val="center"/>
                </w:tcPr>
                <w:p w14:paraId="7ECDFD18" w14:textId="77777777" w:rsidR="00A8693B" w:rsidRPr="0026101D" w:rsidRDefault="00A8693B" w:rsidP="00660180">
                  <w:pPr>
                    <w:adjustRightInd w:val="0"/>
                    <w:snapToGrid w:val="0"/>
                    <w:jc w:val="center"/>
                    <w:rPr>
                      <w:b/>
                      <w:bCs/>
                      <w:szCs w:val="21"/>
                    </w:rPr>
                  </w:pPr>
                </w:p>
              </w:tc>
              <w:tc>
                <w:tcPr>
                  <w:tcW w:w="1186" w:type="dxa"/>
                  <w:vMerge/>
                  <w:tcBorders>
                    <w:top w:val="single" w:sz="4" w:space="0" w:color="auto"/>
                    <w:bottom w:val="single" w:sz="12" w:space="0" w:color="auto"/>
                  </w:tcBorders>
                  <w:vAlign w:val="center"/>
                </w:tcPr>
                <w:p w14:paraId="3F738B96" w14:textId="77777777" w:rsidR="00A8693B" w:rsidRPr="0026101D" w:rsidRDefault="00A8693B" w:rsidP="00660180">
                  <w:pPr>
                    <w:adjustRightInd w:val="0"/>
                    <w:snapToGrid w:val="0"/>
                    <w:jc w:val="center"/>
                    <w:rPr>
                      <w:b/>
                      <w:bCs/>
                      <w:szCs w:val="21"/>
                    </w:rPr>
                  </w:pPr>
                </w:p>
              </w:tc>
              <w:tc>
                <w:tcPr>
                  <w:tcW w:w="2571" w:type="dxa"/>
                  <w:tcBorders>
                    <w:top w:val="single" w:sz="4" w:space="0" w:color="auto"/>
                    <w:bottom w:val="single" w:sz="12" w:space="0" w:color="auto"/>
                  </w:tcBorders>
                  <w:vAlign w:val="center"/>
                </w:tcPr>
                <w:p w14:paraId="4EBEDBB9" w14:textId="77777777" w:rsidR="00A8693B" w:rsidRPr="0026101D" w:rsidRDefault="00A8693B" w:rsidP="00660180">
                  <w:pPr>
                    <w:adjustRightInd w:val="0"/>
                    <w:snapToGrid w:val="0"/>
                    <w:jc w:val="center"/>
                    <w:rPr>
                      <w:b/>
                      <w:bCs/>
                      <w:szCs w:val="21"/>
                    </w:rPr>
                  </w:pPr>
                  <w:r w:rsidRPr="0026101D">
                    <w:rPr>
                      <w:rFonts w:hint="eastAsia"/>
                      <w:b/>
                      <w:bCs/>
                      <w:szCs w:val="21"/>
                    </w:rPr>
                    <w:t>昼间</w:t>
                  </w:r>
                </w:p>
              </w:tc>
              <w:tc>
                <w:tcPr>
                  <w:tcW w:w="2132" w:type="dxa"/>
                  <w:vMerge/>
                  <w:tcBorders>
                    <w:top w:val="single" w:sz="4" w:space="0" w:color="auto"/>
                    <w:bottom w:val="single" w:sz="12" w:space="0" w:color="auto"/>
                  </w:tcBorders>
                  <w:vAlign w:val="center"/>
                </w:tcPr>
                <w:p w14:paraId="0B002712" w14:textId="77777777" w:rsidR="00A8693B" w:rsidRDefault="00A8693B" w:rsidP="00660180">
                  <w:pPr>
                    <w:adjustRightInd w:val="0"/>
                    <w:snapToGrid w:val="0"/>
                    <w:jc w:val="center"/>
                    <w:rPr>
                      <w:color w:val="000000"/>
                    </w:rPr>
                  </w:pPr>
                </w:p>
              </w:tc>
            </w:tr>
            <w:tr w:rsidR="00A8693B" w14:paraId="628EEE3D" w14:textId="77777777" w:rsidTr="000C3DC6">
              <w:trPr>
                <w:trHeight w:hRule="exact" w:val="340"/>
                <w:jc w:val="center"/>
              </w:trPr>
              <w:tc>
                <w:tcPr>
                  <w:tcW w:w="1146" w:type="dxa"/>
                  <w:tcBorders>
                    <w:top w:val="single" w:sz="12" w:space="0" w:color="auto"/>
                    <w:bottom w:val="single" w:sz="12" w:space="0" w:color="auto"/>
                  </w:tcBorders>
                  <w:tcMar>
                    <w:left w:w="0" w:type="dxa"/>
                    <w:right w:w="0" w:type="dxa"/>
                  </w:tcMar>
                  <w:vAlign w:val="center"/>
                </w:tcPr>
                <w:p w14:paraId="1173DAF9" w14:textId="77777777" w:rsidR="00A8693B" w:rsidRDefault="00A8693B" w:rsidP="00660180">
                  <w:pPr>
                    <w:adjustRightInd w:val="0"/>
                    <w:snapToGrid w:val="0"/>
                    <w:jc w:val="center"/>
                    <w:rPr>
                      <w:color w:val="000000"/>
                    </w:rPr>
                  </w:pPr>
                  <w:r>
                    <w:rPr>
                      <w:rFonts w:hint="eastAsia"/>
                      <w:color w:val="000000"/>
                    </w:rPr>
                    <w:t>项目地</w:t>
                  </w:r>
                </w:p>
              </w:tc>
              <w:tc>
                <w:tcPr>
                  <w:tcW w:w="1930" w:type="dxa"/>
                  <w:tcBorders>
                    <w:top w:val="single" w:sz="12" w:space="0" w:color="auto"/>
                    <w:bottom w:val="single" w:sz="12" w:space="0" w:color="auto"/>
                  </w:tcBorders>
                  <w:vAlign w:val="center"/>
                </w:tcPr>
                <w:p w14:paraId="24A4436C" w14:textId="77777777" w:rsidR="00A8693B" w:rsidRDefault="00A8693B" w:rsidP="00660180">
                  <w:pPr>
                    <w:adjustRightInd w:val="0"/>
                    <w:snapToGrid w:val="0"/>
                    <w:jc w:val="center"/>
                    <w:rPr>
                      <w:bCs/>
                      <w:szCs w:val="21"/>
                    </w:rPr>
                  </w:pPr>
                  <w:r>
                    <w:rPr>
                      <w:rFonts w:hint="eastAsia"/>
                      <w:bCs/>
                      <w:szCs w:val="21"/>
                    </w:rPr>
                    <w:t>3</w:t>
                  </w:r>
                  <w:r>
                    <w:rPr>
                      <w:rFonts w:hint="eastAsia"/>
                      <w:bCs/>
                      <w:szCs w:val="21"/>
                    </w:rPr>
                    <w:t>类</w:t>
                  </w:r>
                </w:p>
              </w:tc>
              <w:tc>
                <w:tcPr>
                  <w:tcW w:w="1186" w:type="dxa"/>
                  <w:tcBorders>
                    <w:top w:val="single" w:sz="12" w:space="0" w:color="auto"/>
                    <w:bottom w:val="single" w:sz="12" w:space="0" w:color="auto"/>
                  </w:tcBorders>
                  <w:vAlign w:val="center"/>
                </w:tcPr>
                <w:p w14:paraId="4CBB4C38" w14:textId="77777777" w:rsidR="00A8693B" w:rsidRDefault="00A8693B" w:rsidP="00660180">
                  <w:pPr>
                    <w:adjustRightInd w:val="0"/>
                    <w:snapToGrid w:val="0"/>
                    <w:jc w:val="center"/>
                    <w:rPr>
                      <w:color w:val="000000"/>
                      <w:szCs w:val="21"/>
                    </w:rPr>
                  </w:pPr>
                  <w:r>
                    <w:rPr>
                      <w:rFonts w:hint="eastAsia"/>
                      <w:color w:val="000000"/>
                      <w:szCs w:val="21"/>
                    </w:rPr>
                    <w:t>Z1</w:t>
                  </w:r>
                </w:p>
              </w:tc>
              <w:tc>
                <w:tcPr>
                  <w:tcW w:w="2571" w:type="dxa"/>
                  <w:tcBorders>
                    <w:top w:val="single" w:sz="12" w:space="0" w:color="auto"/>
                    <w:bottom w:val="single" w:sz="12" w:space="0" w:color="auto"/>
                  </w:tcBorders>
                  <w:vAlign w:val="center"/>
                </w:tcPr>
                <w:p w14:paraId="4867CCD8" w14:textId="77777777" w:rsidR="00A8693B" w:rsidRPr="0097576F" w:rsidRDefault="00A8693B" w:rsidP="00660180">
                  <w:pPr>
                    <w:adjustRightInd w:val="0"/>
                    <w:snapToGrid w:val="0"/>
                    <w:jc w:val="center"/>
                    <w:rPr>
                      <w:color w:val="000000"/>
                      <w:szCs w:val="21"/>
                    </w:rPr>
                  </w:pPr>
                  <w:r>
                    <w:rPr>
                      <w:color w:val="000000"/>
                      <w:szCs w:val="21"/>
                    </w:rPr>
                    <w:t>55.3</w:t>
                  </w:r>
                </w:p>
              </w:tc>
              <w:tc>
                <w:tcPr>
                  <w:tcW w:w="2132" w:type="dxa"/>
                  <w:tcBorders>
                    <w:top w:val="single" w:sz="12" w:space="0" w:color="auto"/>
                    <w:bottom w:val="single" w:sz="12" w:space="0" w:color="auto"/>
                  </w:tcBorders>
                  <w:vAlign w:val="center"/>
                </w:tcPr>
                <w:p w14:paraId="512A65C4" w14:textId="77777777" w:rsidR="00A8693B" w:rsidRDefault="00A8693B" w:rsidP="00660180">
                  <w:pPr>
                    <w:adjustRightInd w:val="0"/>
                    <w:snapToGrid w:val="0"/>
                    <w:jc w:val="center"/>
                    <w:rPr>
                      <w:color w:val="000000"/>
                    </w:rPr>
                  </w:pPr>
                  <w:r>
                    <w:rPr>
                      <w:rFonts w:hint="eastAsia"/>
                      <w:bCs/>
                      <w:szCs w:val="21"/>
                    </w:rPr>
                    <w:t>昼间≤</w:t>
                  </w:r>
                  <w:r>
                    <w:rPr>
                      <w:rFonts w:hint="eastAsia"/>
                      <w:bCs/>
                      <w:szCs w:val="21"/>
                    </w:rPr>
                    <w:t>65</w:t>
                  </w:r>
                  <w:r>
                    <w:rPr>
                      <w:rFonts w:hint="eastAsia"/>
                      <w:bCs/>
                      <w:szCs w:val="21"/>
                    </w:rPr>
                    <w:t>，夜间≤</w:t>
                  </w:r>
                  <w:r>
                    <w:rPr>
                      <w:rFonts w:hint="eastAsia"/>
                      <w:bCs/>
                      <w:szCs w:val="21"/>
                    </w:rPr>
                    <w:t>55</w:t>
                  </w:r>
                </w:p>
              </w:tc>
            </w:tr>
          </w:tbl>
          <w:p w14:paraId="2056726E" w14:textId="77777777" w:rsidR="00F23821" w:rsidRPr="00EA5A6F" w:rsidRDefault="00F23821" w:rsidP="00F23821">
            <w:pPr>
              <w:spacing w:line="360" w:lineRule="auto"/>
              <w:rPr>
                <w:sz w:val="24"/>
              </w:rPr>
            </w:pPr>
          </w:p>
        </w:tc>
      </w:tr>
      <w:tr w:rsidR="003C395F" w14:paraId="446357F3" w14:textId="77777777" w:rsidTr="00E96915">
        <w:trPr>
          <w:trHeight w:val="1266"/>
          <w:jc w:val="center"/>
        </w:trPr>
        <w:tc>
          <w:tcPr>
            <w:tcW w:w="9376" w:type="dxa"/>
          </w:tcPr>
          <w:p w14:paraId="0D92F12C" w14:textId="77777777" w:rsidR="000A6A5F" w:rsidRPr="00A301EC" w:rsidRDefault="000A6A5F" w:rsidP="000A6A5F">
            <w:pPr>
              <w:spacing w:line="360" w:lineRule="auto"/>
              <w:rPr>
                <w:sz w:val="24"/>
              </w:rPr>
            </w:pPr>
            <w:r w:rsidRPr="00A301EC">
              <w:rPr>
                <w:rFonts w:hint="eastAsia"/>
                <w:sz w:val="24"/>
              </w:rPr>
              <w:lastRenderedPageBreak/>
              <w:t>主要环境保护目标（列出名单及保护级别）：</w:t>
            </w:r>
          </w:p>
          <w:p w14:paraId="593AEB57" w14:textId="77777777" w:rsidR="003C395F" w:rsidRPr="000A6A5F" w:rsidRDefault="00660180" w:rsidP="00660180">
            <w:pPr>
              <w:spacing w:line="360" w:lineRule="auto"/>
              <w:ind w:firstLineChars="200" w:firstLine="456"/>
              <w:rPr>
                <w:rFonts w:hAnsi="宋体"/>
                <w:color w:val="000000"/>
                <w:spacing w:val="-6"/>
                <w:sz w:val="24"/>
              </w:rPr>
            </w:pPr>
            <w:r>
              <w:rPr>
                <w:rFonts w:hint="eastAsia"/>
                <w:spacing w:val="-6"/>
                <w:sz w:val="24"/>
              </w:rPr>
              <w:t>根据现场勘查，</w:t>
            </w:r>
            <w:r w:rsidR="000A6A5F" w:rsidRPr="00A301EC">
              <w:rPr>
                <w:rFonts w:hint="eastAsia"/>
                <w:spacing w:val="-6"/>
                <w:sz w:val="24"/>
              </w:rPr>
              <w:t>本项目拟建地周围</w:t>
            </w:r>
            <w:smartTag w:uri="urn:schemas-microsoft-com:office:smarttags" w:element="chmetcnv">
              <w:smartTagPr>
                <w:attr w:name="UnitName" w:val="米"/>
                <w:attr w:name="SourceValue" w:val="300"/>
                <w:attr w:name="HasSpace" w:val="False"/>
                <w:attr w:name="Negative" w:val="False"/>
                <w:attr w:name="NumberType" w:val="1"/>
                <w:attr w:name="TCSC" w:val="0"/>
              </w:smartTagPr>
              <w:r w:rsidR="000A6A5F" w:rsidRPr="00A301EC">
                <w:rPr>
                  <w:rFonts w:hint="eastAsia"/>
                  <w:spacing w:val="-6"/>
                  <w:sz w:val="24"/>
                </w:rPr>
                <w:t>300</w:t>
              </w:r>
              <w:r w:rsidR="000A6A5F" w:rsidRPr="00A301EC">
                <w:rPr>
                  <w:rFonts w:hint="eastAsia"/>
                  <w:spacing w:val="-6"/>
                  <w:sz w:val="24"/>
                </w:rPr>
                <w:t>米</w:t>
              </w:r>
            </w:smartTag>
            <w:r w:rsidR="000A6A5F" w:rsidRPr="00A301EC">
              <w:rPr>
                <w:rFonts w:hint="eastAsia"/>
                <w:spacing w:val="-6"/>
                <w:sz w:val="24"/>
              </w:rPr>
              <w:t>范围内</w:t>
            </w:r>
            <w:r>
              <w:rPr>
                <w:rFonts w:hint="eastAsia"/>
                <w:spacing w:val="-6"/>
                <w:sz w:val="24"/>
              </w:rPr>
              <w:t>无学校、医院、住宅区等敏感目标</w:t>
            </w:r>
            <w:r>
              <w:rPr>
                <w:rFonts w:hAnsi="宋体" w:hint="eastAsia"/>
                <w:color w:val="000000"/>
                <w:spacing w:val="-6"/>
                <w:sz w:val="24"/>
              </w:rPr>
              <w:t>。</w:t>
            </w:r>
          </w:p>
        </w:tc>
      </w:tr>
    </w:tbl>
    <w:p w14:paraId="3231DBF8" w14:textId="77777777" w:rsidR="00A01960" w:rsidRPr="00E855A4" w:rsidRDefault="00A01960" w:rsidP="00E855A4">
      <w:pPr>
        <w:rPr>
          <w:rFonts w:hAnsi="宋体"/>
          <w:b/>
          <w:color w:val="000000"/>
          <w:sz w:val="24"/>
        </w:rPr>
      </w:pPr>
      <w:r w:rsidRPr="00E855A4">
        <w:rPr>
          <w:rFonts w:hAnsi="宋体" w:hint="eastAsia"/>
          <w:b/>
          <w:color w:val="000000"/>
          <w:sz w:val="24"/>
        </w:rPr>
        <w:lastRenderedPageBreak/>
        <w:t>表</w:t>
      </w:r>
      <w:r w:rsidRPr="00E855A4">
        <w:rPr>
          <w:rFonts w:hAnsi="宋体" w:hint="eastAsia"/>
          <w:b/>
          <w:color w:val="000000"/>
          <w:sz w:val="24"/>
        </w:rPr>
        <w:t>4</w:t>
      </w:r>
      <w:r w:rsidRPr="00E855A4">
        <w:rPr>
          <w:rFonts w:hAnsi="宋体" w:hint="eastAsia"/>
          <w:b/>
          <w:color w:val="000000"/>
          <w:sz w:val="24"/>
        </w:rPr>
        <w:t>评价适用标准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8749"/>
      </w:tblGrid>
      <w:tr w:rsidR="00A01960" w14:paraId="0A3EB89A" w14:textId="77777777" w:rsidTr="00E855A4">
        <w:trPr>
          <w:trHeight w:val="14140"/>
          <w:jc w:val="center"/>
        </w:trPr>
        <w:tc>
          <w:tcPr>
            <w:tcW w:w="671" w:type="dxa"/>
            <w:vAlign w:val="center"/>
          </w:tcPr>
          <w:p w14:paraId="3DD09901" w14:textId="77777777" w:rsidR="00A01960" w:rsidRDefault="00A01960">
            <w:pPr>
              <w:spacing w:line="480" w:lineRule="auto"/>
              <w:jc w:val="center"/>
              <w:rPr>
                <w:color w:val="000000"/>
                <w:sz w:val="24"/>
              </w:rPr>
            </w:pPr>
            <w:r>
              <w:rPr>
                <w:rFonts w:hint="eastAsia"/>
                <w:color w:val="000000"/>
                <w:sz w:val="24"/>
              </w:rPr>
              <w:t>环</w:t>
            </w:r>
          </w:p>
          <w:p w14:paraId="068A8206" w14:textId="77777777" w:rsidR="00A01960" w:rsidRDefault="00A01960">
            <w:pPr>
              <w:spacing w:line="480" w:lineRule="auto"/>
              <w:jc w:val="center"/>
              <w:rPr>
                <w:color w:val="000000"/>
                <w:sz w:val="24"/>
              </w:rPr>
            </w:pPr>
            <w:r>
              <w:rPr>
                <w:rFonts w:hint="eastAsia"/>
                <w:color w:val="000000"/>
                <w:sz w:val="24"/>
              </w:rPr>
              <w:t>境</w:t>
            </w:r>
          </w:p>
          <w:p w14:paraId="0AAADEAC" w14:textId="77777777" w:rsidR="00A01960" w:rsidRDefault="00A01960">
            <w:pPr>
              <w:spacing w:line="480" w:lineRule="auto"/>
              <w:jc w:val="center"/>
              <w:rPr>
                <w:color w:val="000000"/>
                <w:sz w:val="24"/>
              </w:rPr>
            </w:pPr>
            <w:r>
              <w:rPr>
                <w:rFonts w:hint="eastAsia"/>
                <w:color w:val="000000"/>
                <w:sz w:val="24"/>
              </w:rPr>
              <w:t>质</w:t>
            </w:r>
          </w:p>
          <w:p w14:paraId="582D32B1" w14:textId="77777777" w:rsidR="00A01960" w:rsidRDefault="00A01960">
            <w:pPr>
              <w:spacing w:line="480" w:lineRule="auto"/>
              <w:jc w:val="center"/>
              <w:rPr>
                <w:color w:val="000000"/>
                <w:sz w:val="24"/>
              </w:rPr>
            </w:pPr>
            <w:r>
              <w:rPr>
                <w:rFonts w:hint="eastAsia"/>
                <w:color w:val="000000"/>
                <w:sz w:val="24"/>
              </w:rPr>
              <w:t>量</w:t>
            </w:r>
          </w:p>
          <w:p w14:paraId="58FE91B5" w14:textId="77777777" w:rsidR="00A01960" w:rsidRDefault="00A01960">
            <w:pPr>
              <w:spacing w:line="480" w:lineRule="auto"/>
              <w:jc w:val="center"/>
              <w:rPr>
                <w:color w:val="000000"/>
                <w:sz w:val="24"/>
              </w:rPr>
            </w:pPr>
            <w:r>
              <w:rPr>
                <w:rFonts w:hint="eastAsia"/>
                <w:color w:val="000000"/>
                <w:sz w:val="24"/>
              </w:rPr>
              <w:t>标</w:t>
            </w:r>
          </w:p>
          <w:p w14:paraId="3928ABB0" w14:textId="77777777" w:rsidR="00A01960" w:rsidRDefault="00A01960">
            <w:pPr>
              <w:spacing w:line="480" w:lineRule="auto"/>
              <w:jc w:val="center"/>
              <w:rPr>
                <w:color w:val="000000"/>
                <w:sz w:val="24"/>
              </w:rPr>
            </w:pPr>
            <w:r>
              <w:rPr>
                <w:rFonts w:hint="eastAsia"/>
                <w:color w:val="000000"/>
                <w:sz w:val="24"/>
              </w:rPr>
              <w:t>准</w:t>
            </w:r>
          </w:p>
        </w:tc>
        <w:tc>
          <w:tcPr>
            <w:tcW w:w="8749" w:type="dxa"/>
            <w:vAlign w:val="center"/>
          </w:tcPr>
          <w:p w14:paraId="684F5E18" w14:textId="77777777" w:rsidR="00E855A4" w:rsidRDefault="00E855A4" w:rsidP="00DC1EF9">
            <w:pPr>
              <w:spacing w:line="360" w:lineRule="auto"/>
              <w:rPr>
                <w:sz w:val="24"/>
              </w:rPr>
            </w:pPr>
            <w:r>
              <w:rPr>
                <w:sz w:val="24"/>
              </w:rPr>
              <w:t>1</w:t>
            </w:r>
            <w:r>
              <w:rPr>
                <w:rFonts w:hAnsi="宋体"/>
                <w:sz w:val="24"/>
              </w:rPr>
              <w:t>、环境空气</w:t>
            </w:r>
          </w:p>
          <w:p w14:paraId="47D9B2C8" w14:textId="77777777" w:rsidR="00E855A4" w:rsidRDefault="00E855A4" w:rsidP="00DC1EF9">
            <w:pPr>
              <w:spacing w:line="360" w:lineRule="auto"/>
              <w:ind w:firstLine="480"/>
              <w:rPr>
                <w:sz w:val="24"/>
              </w:rPr>
            </w:pPr>
            <w:r>
              <w:rPr>
                <w:color w:val="000000"/>
                <w:sz w:val="24"/>
              </w:rPr>
              <w:t>本项目所在地环境空气质量功能区为二类区，即</w:t>
            </w:r>
            <w:r>
              <w:rPr>
                <w:color w:val="000000"/>
                <w:sz w:val="24"/>
              </w:rPr>
              <w:t>SO</w:t>
            </w:r>
            <w:r>
              <w:rPr>
                <w:color w:val="000000"/>
                <w:sz w:val="24"/>
                <w:vertAlign w:val="subscript"/>
              </w:rPr>
              <w:t>2</w:t>
            </w:r>
            <w:r>
              <w:rPr>
                <w:color w:val="000000"/>
                <w:sz w:val="24"/>
              </w:rPr>
              <w:t>、</w:t>
            </w:r>
            <w:r>
              <w:rPr>
                <w:color w:val="000000"/>
                <w:sz w:val="24"/>
              </w:rPr>
              <w:t>NO</w:t>
            </w:r>
            <w:r>
              <w:rPr>
                <w:color w:val="000000"/>
                <w:sz w:val="24"/>
                <w:vertAlign w:val="subscript"/>
              </w:rPr>
              <w:t>2</w:t>
            </w:r>
            <w:r>
              <w:rPr>
                <w:color w:val="000000"/>
                <w:sz w:val="24"/>
              </w:rPr>
              <w:t>、</w:t>
            </w:r>
            <w:r>
              <w:rPr>
                <w:color w:val="000000"/>
                <w:sz w:val="24"/>
              </w:rPr>
              <w:t>PM</w:t>
            </w:r>
            <w:r>
              <w:rPr>
                <w:color w:val="000000"/>
                <w:sz w:val="24"/>
                <w:vertAlign w:val="subscript"/>
              </w:rPr>
              <w:t>10</w:t>
            </w:r>
            <w:r w:rsidR="002D2DFD">
              <w:rPr>
                <w:rFonts w:hint="eastAsia"/>
                <w:color w:val="000000"/>
                <w:sz w:val="24"/>
              </w:rPr>
              <w:t>、</w:t>
            </w:r>
            <w:r w:rsidR="002D2DFD">
              <w:rPr>
                <w:rFonts w:hint="eastAsia"/>
                <w:color w:val="000000"/>
                <w:sz w:val="24"/>
              </w:rPr>
              <w:t>TSP</w:t>
            </w:r>
            <w:r>
              <w:rPr>
                <w:color w:val="000000"/>
                <w:sz w:val="24"/>
              </w:rPr>
              <w:t>执行《环境空气质量标准》（</w:t>
            </w:r>
            <w:r>
              <w:rPr>
                <w:color w:val="000000"/>
                <w:sz w:val="24"/>
              </w:rPr>
              <w:t>GB3095-2012</w:t>
            </w:r>
            <w:r>
              <w:rPr>
                <w:color w:val="000000"/>
                <w:sz w:val="24"/>
              </w:rPr>
              <w:t>）中二级标准，具体见表</w:t>
            </w:r>
            <w:r>
              <w:rPr>
                <w:color w:val="000000"/>
                <w:sz w:val="24"/>
              </w:rPr>
              <w:t>4-1</w:t>
            </w:r>
            <w:r>
              <w:rPr>
                <w:color w:val="000000"/>
                <w:sz w:val="24"/>
              </w:rPr>
              <w:t>。</w:t>
            </w:r>
          </w:p>
          <w:p w14:paraId="05AC8A5C" w14:textId="77777777" w:rsidR="00E855A4" w:rsidRPr="00816D36" w:rsidRDefault="00E855A4" w:rsidP="00DC1EF9">
            <w:pPr>
              <w:spacing w:line="360" w:lineRule="auto"/>
              <w:ind w:firstLineChars="200" w:firstLine="480"/>
              <w:jc w:val="center"/>
              <w:rPr>
                <w:bCs/>
                <w:color w:val="000000"/>
                <w:sz w:val="24"/>
              </w:rPr>
            </w:pPr>
            <w:r w:rsidRPr="00816D36">
              <w:rPr>
                <w:bCs/>
                <w:color w:val="000000"/>
                <w:sz w:val="24"/>
              </w:rPr>
              <w:t>表</w:t>
            </w:r>
            <w:r>
              <w:rPr>
                <w:bCs/>
                <w:color w:val="000000"/>
                <w:sz w:val="24"/>
              </w:rPr>
              <w:t>4-1</w:t>
            </w:r>
            <w:r w:rsidR="00A61F5C">
              <w:rPr>
                <w:bCs/>
                <w:color w:val="000000"/>
                <w:sz w:val="24"/>
              </w:rPr>
              <w:t xml:space="preserve">      </w:t>
            </w:r>
            <w:r w:rsidRPr="00816D36">
              <w:rPr>
                <w:bCs/>
                <w:color w:val="000000"/>
                <w:sz w:val="24"/>
              </w:rPr>
              <w:t>环境空气质量标准</w:t>
            </w:r>
            <w:r w:rsidR="00A61F5C">
              <w:rPr>
                <w:bCs/>
                <w:color w:val="000000"/>
                <w:sz w:val="24"/>
              </w:rPr>
              <w:t xml:space="preserve">      </w:t>
            </w:r>
            <w:r w:rsidRPr="00816D36">
              <w:rPr>
                <w:bCs/>
                <w:color w:val="000000"/>
                <w:sz w:val="24"/>
              </w:rPr>
              <w:t>单位：</w:t>
            </w:r>
            <w:r w:rsidRPr="00816D36">
              <w:rPr>
                <w:bCs/>
                <w:color w:val="000000"/>
                <w:sz w:val="24"/>
              </w:rPr>
              <w:t>µg/Nm</w:t>
            </w:r>
            <w:r w:rsidRPr="00816D36">
              <w:rPr>
                <w:bCs/>
                <w:color w:val="000000"/>
                <w:sz w:val="24"/>
                <w:vertAlign w:val="superscript"/>
              </w:rPr>
              <w:t>3</w:t>
            </w:r>
            <w:r w:rsidRPr="00816D36">
              <w:rPr>
                <w:rFonts w:hint="eastAsia"/>
                <w:bCs/>
                <w:color w:val="000000"/>
                <w:sz w:val="24"/>
              </w:rPr>
              <w:t>（</w:t>
            </w:r>
            <w:r w:rsidRPr="00816D36">
              <w:rPr>
                <w:bCs/>
                <w:color w:val="000000"/>
                <w:sz w:val="24"/>
              </w:rPr>
              <w:t>除注明外</w:t>
            </w:r>
            <w:r w:rsidRPr="00816D36">
              <w:rPr>
                <w:rFonts w:hint="eastAsia"/>
                <w:bCs/>
                <w:color w:val="000000"/>
                <w:sz w:val="24"/>
              </w:rPr>
              <w:t>）</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93"/>
              <w:gridCol w:w="1854"/>
              <w:gridCol w:w="1850"/>
              <w:gridCol w:w="1237"/>
              <w:gridCol w:w="1999"/>
            </w:tblGrid>
            <w:tr w:rsidR="00E855A4" w14:paraId="29D8AEA6" w14:textId="77777777" w:rsidTr="00DC1EF9">
              <w:trPr>
                <w:trHeight w:val="397"/>
                <w:jc w:val="center"/>
              </w:trPr>
              <w:tc>
                <w:tcPr>
                  <w:tcW w:w="1547" w:type="dxa"/>
                  <w:vMerge w:val="restart"/>
                  <w:tcBorders>
                    <w:top w:val="single" w:sz="12" w:space="0" w:color="auto"/>
                    <w:bottom w:val="single" w:sz="4" w:space="0" w:color="auto"/>
                  </w:tcBorders>
                  <w:vAlign w:val="center"/>
                </w:tcPr>
                <w:p w14:paraId="4744ADE2" w14:textId="77777777" w:rsidR="00E855A4" w:rsidRPr="00816D36" w:rsidRDefault="00E855A4" w:rsidP="00210168">
                  <w:pPr>
                    <w:adjustRightInd w:val="0"/>
                    <w:snapToGrid w:val="0"/>
                    <w:jc w:val="center"/>
                    <w:rPr>
                      <w:b/>
                    </w:rPr>
                  </w:pPr>
                  <w:r w:rsidRPr="00816D36">
                    <w:rPr>
                      <w:rFonts w:hAnsi="宋体"/>
                      <w:b/>
                    </w:rPr>
                    <w:t>评价因子</w:t>
                  </w:r>
                </w:p>
              </w:tc>
              <w:tc>
                <w:tcPr>
                  <w:tcW w:w="4800" w:type="dxa"/>
                  <w:gridSpan w:val="3"/>
                  <w:tcBorders>
                    <w:top w:val="single" w:sz="12" w:space="0" w:color="auto"/>
                    <w:bottom w:val="single" w:sz="4" w:space="0" w:color="auto"/>
                  </w:tcBorders>
                  <w:vAlign w:val="center"/>
                </w:tcPr>
                <w:p w14:paraId="30CF955D" w14:textId="77777777" w:rsidR="00E855A4" w:rsidRPr="00816D36" w:rsidRDefault="00E855A4" w:rsidP="00210168">
                  <w:pPr>
                    <w:adjustRightInd w:val="0"/>
                    <w:snapToGrid w:val="0"/>
                    <w:jc w:val="center"/>
                    <w:rPr>
                      <w:b/>
                    </w:rPr>
                  </w:pPr>
                  <w:r w:rsidRPr="00816D36">
                    <w:rPr>
                      <w:rFonts w:hAnsi="宋体"/>
                      <w:b/>
                    </w:rPr>
                    <w:t>浓度限值</w:t>
                  </w:r>
                </w:p>
              </w:tc>
              <w:tc>
                <w:tcPr>
                  <w:tcW w:w="1942" w:type="dxa"/>
                  <w:vMerge w:val="restart"/>
                  <w:tcBorders>
                    <w:top w:val="single" w:sz="12" w:space="0" w:color="auto"/>
                    <w:bottom w:val="single" w:sz="12" w:space="0" w:color="auto"/>
                  </w:tcBorders>
                  <w:vAlign w:val="center"/>
                </w:tcPr>
                <w:p w14:paraId="26A1D798" w14:textId="77777777" w:rsidR="00E855A4" w:rsidRPr="00816D36" w:rsidRDefault="00E855A4" w:rsidP="00210168">
                  <w:pPr>
                    <w:adjustRightInd w:val="0"/>
                    <w:snapToGrid w:val="0"/>
                    <w:jc w:val="center"/>
                    <w:rPr>
                      <w:b/>
                    </w:rPr>
                  </w:pPr>
                  <w:r w:rsidRPr="00816D36">
                    <w:rPr>
                      <w:rFonts w:hAnsi="宋体"/>
                      <w:b/>
                    </w:rPr>
                    <w:t>标准来源</w:t>
                  </w:r>
                </w:p>
              </w:tc>
            </w:tr>
            <w:tr w:rsidR="00E855A4" w14:paraId="79AADA77" w14:textId="77777777" w:rsidTr="00DC1EF9">
              <w:trPr>
                <w:trHeight w:val="397"/>
                <w:jc w:val="center"/>
              </w:trPr>
              <w:tc>
                <w:tcPr>
                  <w:tcW w:w="1547" w:type="dxa"/>
                  <w:vMerge/>
                  <w:tcBorders>
                    <w:top w:val="single" w:sz="4" w:space="0" w:color="auto"/>
                    <w:bottom w:val="single" w:sz="12" w:space="0" w:color="auto"/>
                  </w:tcBorders>
                  <w:vAlign w:val="center"/>
                </w:tcPr>
                <w:p w14:paraId="78B0D444" w14:textId="77777777" w:rsidR="00E855A4" w:rsidRPr="00816D36" w:rsidRDefault="00E855A4" w:rsidP="00210168">
                  <w:pPr>
                    <w:adjustRightInd w:val="0"/>
                    <w:snapToGrid w:val="0"/>
                    <w:jc w:val="center"/>
                    <w:rPr>
                      <w:b/>
                    </w:rPr>
                  </w:pPr>
                </w:p>
              </w:tc>
              <w:tc>
                <w:tcPr>
                  <w:tcW w:w="1801" w:type="dxa"/>
                  <w:tcBorders>
                    <w:top w:val="single" w:sz="4" w:space="0" w:color="auto"/>
                    <w:bottom w:val="single" w:sz="12" w:space="0" w:color="auto"/>
                  </w:tcBorders>
                  <w:vAlign w:val="center"/>
                </w:tcPr>
                <w:p w14:paraId="32CC3D39" w14:textId="77777777" w:rsidR="00E855A4" w:rsidRPr="00816D36" w:rsidRDefault="00E855A4" w:rsidP="00210168">
                  <w:pPr>
                    <w:adjustRightInd w:val="0"/>
                    <w:snapToGrid w:val="0"/>
                    <w:jc w:val="center"/>
                    <w:rPr>
                      <w:b/>
                    </w:rPr>
                  </w:pPr>
                  <w:r w:rsidRPr="00816D36">
                    <w:rPr>
                      <w:b/>
                    </w:rPr>
                    <w:t>1</w:t>
                  </w:r>
                  <w:r w:rsidRPr="00816D36">
                    <w:rPr>
                      <w:rFonts w:hAnsi="宋体"/>
                      <w:b/>
                    </w:rPr>
                    <w:t>小时平均</w:t>
                  </w:r>
                </w:p>
              </w:tc>
              <w:tc>
                <w:tcPr>
                  <w:tcW w:w="1797" w:type="dxa"/>
                  <w:tcBorders>
                    <w:top w:val="single" w:sz="4" w:space="0" w:color="auto"/>
                    <w:bottom w:val="single" w:sz="12" w:space="0" w:color="auto"/>
                  </w:tcBorders>
                  <w:vAlign w:val="center"/>
                </w:tcPr>
                <w:p w14:paraId="60558BBF" w14:textId="77777777" w:rsidR="00E855A4" w:rsidRPr="00816D36" w:rsidRDefault="00E855A4" w:rsidP="00210168">
                  <w:pPr>
                    <w:adjustRightInd w:val="0"/>
                    <w:snapToGrid w:val="0"/>
                    <w:jc w:val="center"/>
                    <w:rPr>
                      <w:b/>
                    </w:rPr>
                  </w:pPr>
                  <w:r w:rsidRPr="00816D36">
                    <w:rPr>
                      <w:b/>
                    </w:rPr>
                    <w:t>24</w:t>
                  </w:r>
                  <w:r w:rsidRPr="00816D36">
                    <w:rPr>
                      <w:rFonts w:hAnsi="宋体"/>
                      <w:b/>
                    </w:rPr>
                    <w:t>小时平均</w:t>
                  </w:r>
                </w:p>
              </w:tc>
              <w:tc>
                <w:tcPr>
                  <w:tcW w:w="1202" w:type="dxa"/>
                  <w:tcBorders>
                    <w:top w:val="single" w:sz="4" w:space="0" w:color="auto"/>
                    <w:bottom w:val="single" w:sz="12" w:space="0" w:color="auto"/>
                  </w:tcBorders>
                  <w:vAlign w:val="center"/>
                </w:tcPr>
                <w:p w14:paraId="4CDF08A2" w14:textId="77777777" w:rsidR="00E855A4" w:rsidRPr="00816D36" w:rsidRDefault="00E855A4" w:rsidP="00210168">
                  <w:pPr>
                    <w:adjustRightInd w:val="0"/>
                    <w:snapToGrid w:val="0"/>
                    <w:jc w:val="center"/>
                    <w:rPr>
                      <w:b/>
                    </w:rPr>
                  </w:pPr>
                  <w:r w:rsidRPr="00816D36">
                    <w:rPr>
                      <w:rFonts w:hAnsi="宋体"/>
                      <w:b/>
                    </w:rPr>
                    <w:t>年平均</w:t>
                  </w:r>
                </w:p>
              </w:tc>
              <w:tc>
                <w:tcPr>
                  <w:tcW w:w="1942" w:type="dxa"/>
                  <w:vMerge/>
                  <w:tcBorders>
                    <w:top w:val="single" w:sz="4" w:space="0" w:color="auto"/>
                    <w:bottom w:val="single" w:sz="12" w:space="0" w:color="auto"/>
                  </w:tcBorders>
                  <w:vAlign w:val="center"/>
                </w:tcPr>
                <w:p w14:paraId="235B1E6C" w14:textId="77777777" w:rsidR="00E855A4" w:rsidRDefault="00E855A4" w:rsidP="00210168">
                  <w:pPr>
                    <w:adjustRightInd w:val="0"/>
                    <w:snapToGrid w:val="0"/>
                    <w:jc w:val="center"/>
                  </w:pPr>
                </w:p>
              </w:tc>
            </w:tr>
            <w:tr w:rsidR="00E855A4" w14:paraId="4FCC2804" w14:textId="77777777" w:rsidTr="00DC1EF9">
              <w:trPr>
                <w:trHeight w:val="397"/>
                <w:jc w:val="center"/>
              </w:trPr>
              <w:tc>
                <w:tcPr>
                  <w:tcW w:w="1547" w:type="dxa"/>
                  <w:tcBorders>
                    <w:top w:val="single" w:sz="12" w:space="0" w:color="auto"/>
                  </w:tcBorders>
                  <w:vAlign w:val="center"/>
                </w:tcPr>
                <w:p w14:paraId="2A8C0124" w14:textId="77777777" w:rsidR="00E855A4" w:rsidRDefault="00E855A4" w:rsidP="00210168">
                  <w:pPr>
                    <w:adjustRightInd w:val="0"/>
                    <w:snapToGrid w:val="0"/>
                    <w:jc w:val="center"/>
                  </w:pPr>
                  <w:r>
                    <w:t>SO</w:t>
                  </w:r>
                  <w:r>
                    <w:rPr>
                      <w:vertAlign w:val="subscript"/>
                    </w:rPr>
                    <w:t>2</w:t>
                  </w:r>
                </w:p>
              </w:tc>
              <w:tc>
                <w:tcPr>
                  <w:tcW w:w="1801" w:type="dxa"/>
                  <w:tcBorders>
                    <w:top w:val="single" w:sz="12" w:space="0" w:color="auto"/>
                  </w:tcBorders>
                  <w:vAlign w:val="center"/>
                </w:tcPr>
                <w:p w14:paraId="581489EF" w14:textId="77777777" w:rsidR="00E855A4" w:rsidRDefault="00E855A4" w:rsidP="00210168">
                  <w:pPr>
                    <w:adjustRightInd w:val="0"/>
                    <w:snapToGrid w:val="0"/>
                    <w:jc w:val="center"/>
                  </w:pPr>
                  <w:r>
                    <w:t>500</w:t>
                  </w:r>
                </w:p>
              </w:tc>
              <w:tc>
                <w:tcPr>
                  <w:tcW w:w="1797" w:type="dxa"/>
                  <w:tcBorders>
                    <w:top w:val="single" w:sz="12" w:space="0" w:color="auto"/>
                  </w:tcBorders>
                  <w:vAlign w:val="center"/>
                </w:tcPr>
                <w:p w14:paraId="26FC7715" w14:textId="77777777" w:rsidR="00E855A4" w:rsidRDefault="00E855A4" w:rsidP="00210168">
                  <w:pPr>
                    <w:adjustRightInd w:val="0"/>
                    <w:snapToGrid w:val="0"/>
                    <w:jc w:val="center"/>
                  </w:pPr>
                  <w:r>
                    <w:t>150</w:t>
                  </w:r>
                </w:p>
              </w:tc>
              <w:tc>
                <w:tcPr>
                  <w:tcW w:w="1202" w:type="dxa"/>
                  <w:tcBorders>
                    <w:top w:val="single" w:sz="12" w:space="0" w:color="auto"/>
                  </w:tcBorders>
                  <w:vAlign w:val="center"/>
                </w:tcPr>
                <w:p w14:paraId="3E7131A0" w14:textId="77777777" w:rsidR="00E855A4" w:rsidRDefault="00E855A4" w:rsidP="00210168">
                  <w:pPr>
                    <w:adjustRightInd w:val="0"/>
                    <w:snapToGrid w:val="0"/>
                    <w:jc w:val="center"/>
                  </w:pPr>
                  <w:r>
                    <w:t>60</w:t>
                  </w:r>
                </w:p>
              </w:tc>
              <w:tc>
                <w:tcPr>
                  <w:tcW w:w="1942" w:type="dxa"/>
                  <w:vMerge w:val="restart"/>
                  <w:tcBorders>
                    <w:top w:val="single" w:sz="12" w:space="0" w:color="auto"/>
                  </w:tcBorders>
                  <w:vAlign w:val="center"/>
                </w:tcPr>
                <w:p w14:paraId="1789AE87" w14:textId="77777777" w:rsidR="00E855A4" w:rsidRDefault="00E855A4" w:rsidP="00210168">
                  <w:pPr>
                    <w:adjustRightInd w:val="0"/>
                    <w:snapToGrid w:val="0"/>
                    <w:jc w:val="center"/>
                  </w:pPr>
                  <w:r>
                    <w:t>GB3095-2012</w:t>
                  </w:r>
                </w:p>
                <w:p w14:paraId="17F93DFF" w14:textId="77777777" w:rsidR="00E855A4" w:rsidRDefault="00E855A4" w:rsidP="00210168">
                  <w:pPr>
                    <w:adjustRightInd w:val="0"/>
                    <w:snapToGrid w:val="0"/>
                    <w:jc w:val="center"/>
                  </w:pPr>
                  <w:r>
                    <w:rPr>
                      <w:rFonts w:hAnsi="宋体"/>
                    </w:rPr>
                    <w:t>表</w:t>
                  </w:r>
                  <w:r>
                    <w:t>1</w:t>
                  </w:r>
                  <w:r>
                    <w:rPr>
                      <w:rFonts w:hAnsi="宋体"/>
                    </w:rPr>
                    <w:t>中二级标准</w:t>
                  </w:r>
                </w:p>
              </w:tc>
            </w:tr>
            <w:tr w:rsidR="00E855A4" w14:paraId="73F6E12B" w14:textId="77777777" w:rsidTr="00DC1EF9">
              <w:trPr>
                <w:trHeight w:val="397"/>
                <w:jc w:val="center"/>
              </w:trPr>
              <w:tc>
                <w:tcPr>
                  <w:tcW w:w="1547" w:type="dxa"/>
                  <w:vAlign w:val="center"/>
                </w:tcPr>
                <w:p w14:paraId="66280D20" w14:textId="77777777" w:rsidR="00E855A4" w:rsidRDefault="00E855A4" w:rsidP="00210168">
                  <w:pPr>
                    <w:adjustRightInd w:val="0"/>
                    <w:snapToGrid w:val="0"/>
                    <w:jc w:val="center"/>
                  </w:pPr>
                  <w:r>
                    <w:t>NO</w:t>
                  </w:r>
                  <w:r>
                    <w:rPr>
                      <w:vertAlign w:val="subscript"/>
                    </w:rPr>
                    <w:t>2</w:t>
                  </w:r>
                </w:p>
              </w:tc>
              <w:tc>
                <w:tcPr>
                  <w:tcW w:w="1801" w:type="dxa"/>
                  <w:vAlign w:val="center"/>
                </w:tcPr>
                <w:p w14:paraId="298C5F24" w14:textId="77777777" w:rsidR="00E855A4" w:rsidRDefault="00E855A4" w:rsidP="00210168">
                  <w:pPr>
                    <w:adjustRightInd w:val="0"/>
                    <w:snapToGrid w:val="0"/>
                    <w:jc w:val="center"/>
                  </w:pPr>
                  <w:r>
                    <w:t>200</w:t>
                  </w:r>
                </w:p>
              </w:tc>
              <w:tc>
                <w:tcPr>
                  <w:tcW w:w="1797" w:type="dxa"/>
                  <w:vAlign w:val="center"/>
                </w:tcPr>
                <w:p w14:paraId="092AABBE" w14:textId="77777777" w:rsidR="00E855A4" w:rsidRDefault="00E855A4" w:rsidP="00210168">
                  <w:pPr>
                    <w:adjustRightInd w:val="0"/>
                    <w:snapToGrid w:val="0"/>
                    <w:jc w:val="center"/>
                  </w:pPr>
                  <w:r>
                    <w:t>80</w:t>
                  </w:r>
                </w:p>
              </w:tc>
              <w:tc>
                <w:tcPr>
                  <w:tcW w:w="1202" w:type="dxa"/>
                  <w:vAlign w:val="center"/>
                </w:tcPr>
                <w:p w14:paraId="450B4C53" w14:textId="77777777" w:rsidR="00E855A4" w:rsidRDefault="00E855A4" w:rsidP="00210168">
                  <w:pPr>
                    <w:adjustRightInd w:val="0"/>
                    <w:snapToGrid w:val="0"/>
                    <w:jc w:val="center"/>
                  </w:pPr>
                  <w:r>
                    <w:t>40</w:t>
                  </w:r>
                </w:p>
              </w:tc>
              <w:tc>
                <w:tcPr>
                  <w:tcW w:w="1942" w:type="dxa"/>
                  <w:vMerge/>
                  <w:vAlign w:val="center"/>
                </w:tcPr>
                <w:p w14:paraId="5D7BDDBF" w14:textId="77777777" w:rsidR="00E855A4" w:rsidRDefault="00E855A4" w:rsidP="00210168">
                  <w:pPr>
                    <w:adjustRightInd w:val="0"/>
                    <w:snapToGrid w:val="0"/>
                    <w:jc w:val="center"/>
                  </w:pPr>
                </w:p>
              </w:tc>
            </w:tr>
            <w:tr w:rsidR="00E855A4" w14:paraId="376A4161" w14:textId="77777777" w:rsidTr="00DC1EF9">
              <w:trPr>
                <w:trHeight w:val="397"/>
                <w:jc w:val="center"/>
              </w:trPr>
              <w:tc>
                <w:tcPr>
                  <w:tcW w:w="1547" w:type="dxa"/>
                  <w:vAlign w:val="center"/>
                </w:tcPr>
                <w:p w14:paraId="61292754" w14:textId="77777777" w:rsidR="00E855A4" w:rsidRDefault="00E855A4" w:rsidP="00210168">
                  <w:pPr>
                    <w:adjustRightInd w:val="0"/>
                    <w:snapToGrid w:val="0"/>
                    <w:jc w:val="center"/>
                  </w:pPr>
                  <w:r>
                    <w:t>PM</w:t>
                  </w:r>
                  <w:r>
                    <w:rPr>
                      <w:vertAlign w:val="subscript"/>
                    </w:rPr>
                    <w:t>10</w:t>
                  </w:r>
                </w:p>
              </w:tc>
              <w:tc>
                <w:tcPr>
                  <w:tcW w:w="1801" w:type="dxa"/>
                  <w:vAlign w:val="center"/>
                </w:tcPr>
                <w:p w14:paraId="02D6B356" w14:textId="77777777" w:rsidR="00E855A4" w:rsidRDefault="00E855A4" w:rsidP="00210168">
                  <w:pPr>
                    <w:adjustRightInd w:val="0"/>
                    <w:snapToGrid w:val="0"/>
                    <w:jc w:val="center"/>
                  </w:pPr>
                  <w:r>
                    <w:t>/</w:t>
                  </w:r>
                </w:p>
              </w:tc>
              <w:tc>
                <w:tcPr>
                  <w:tcW w:w="1797" w:type="dxa"/>
                  <w:vAlign w:val="center"/>
                </w:tcPr>
                <w:p w14:paraId="01AA9A5A" w14:textId="77777777" w:rsidR="00E855A4" w:rsidRDefault="00E855A4" w:rsidP="00210168">
                  <w:pPr>
                    <w:adjustRightInd w:val="0"/>
                    <w:snapToGrid w:val="0"/>
                    <w:jc w:val="center"/>
                  </w:pPr>
                  <w:r>
                    <w:t>150</w:t>
                  </w:r>
                </w:p>
              </w:tc>
              <w:tc>
                <w:tcPr>
                  <w:tcW w:w="1202" w:type="dxa"/>
                  <w:vAlign w:val="center"/>
                </w:tcPr>
                <w:p w14:paraId="08F01357" w14:textId="77777777" w:rsidR="00E855A4" w:rsidRDefault="00E855A4" w:rsidP="00210168">
                  <w:pPr>
                    <w:adjustRightInd w:val="0"/>
                    <w:snapToGrid w:val="0"/>
                    <w:jc w:val="center"/>
                  </w:pPr>
                  <w:r>
                    <w:t>70</w:t>
                  </w:r>
                </w:p>
              </w:tc>
              <w:tc>
                <w:tcPr>
                  <w:tcW w:w="1942" w:type="dxa"/>
                  <w:vMerge/>
                  <w:vAlign w:val="center"/>
                </w:tcPr>
                <w:p w14:paraId="7D22B442" w14:textId="77777777" w:rsidR="00E855A4" w:rsidRDefault="00E855A4" w:rsidP="00210168">
                  <w:pPr>
                    <w:adjustRightInd w:val="0"/>
                    <w:snapToGrid w:val="0"/>
                    <w:jc w:val="center"/>
                  </w:pPr>
                </w:p>
              </w:tc>
            </w:tr>
            <w:tr w:rsidR="002D2DFD" w14:paraId="3BF37CC6" w14:textId="77777777" w:rsidTr="00DC1EF9">
              <w:trPr>
                <w:trHeight w:val="397"/>
                <w:jc w:val="center"/>
              </w:trPr>
              <w:tc>
                <w:tcPr>
                  <w:tcW w:w="1547" w:type="dxa"/>
                  <w:vAlign w:val="center"/>
                </w:tcPr>
                <w:p w14:paraId="025B022E" w14:textId="77777777" w:rsidR="002D2DFD" w:rsidRDefault="002D2DFD" w:rsidP="00210168">
                  <w:pPr>
                    <w:adjustRightInd w:val="0"/>
                    <w:snapToGrid w:val="0"/>
                    <w:jc w:val="center"/>
                  </w:pPr>
                  <w:r>
                    <w:rPr>
                      <w:rFonts w:hint="eastAsia"/>
                    </w:rPr>
                    <w:t>TSP</w:t>
                  </w:r>
                </w:p>
              </w:tc>
              <w:tc>
                <w:tcPr>
                  <w:tcW w:w="1801" w:type="dxa"/>
                  <w:vAlign w:val="center"/>
                </w:tcPr>
                <w:p w14:paraId="786F4D50" w14:textId="77777777" w:rsidR="002D2DFD" w:rsidRDefault="002D2DFD" w:rsidP="00210168">
                  <w:pPr>
                    <w:adjustRightInd w:val="0"/>
                    <w:snapToGrid w:val="0"/>
                    <w:jc w:val="center"/>
                  </w:pPr>
                  <w:r>
                    <w:rPr>
                      <w:rFonts w:hint="eastAsia"/>
                    </w:rPr>
                    <w:t>/</w:t>
                  </w:r>
                </w:p>
              </w:tc>
              <w:tc>
                <w:tcPr>
                  <w:tcW w:w="1797" w:type="dxa"/>
                  <w:vAlign w:val="center"/>
                </w:tcPr>
                <w:p w14:paraId="60F5F584" w14:textId="77777777" w:rsidR="002D2DFD" w:rsidRDefault="002D2DFD" w:rsidP="00210168">
                  <w:pPr>
                    <w:adjustRightInd w:val="0"/>
                    <w:snapToGrid w:val="0"/>
                    <w:jc w:val="center"/>
                  </w:pPr>
                  <w:r>
                    <w:rPr>
                      <w:rFonts w:hint="eastAsia"/>
                    </w:rPr>
                    <w:t>300</w:t>
                  </w:r>
                </w:p>
              </w:tc>
              <w:tc>
                <w:tcPr>
                  <w:tcW w:w="1202" w:type="dxa"/>
                  <w:vAlign w:val="center"/>
                </w:tcPr>
                <w:p w14:paraId="56D8B8AC" w14:textId="77777777" w:rsidR="002D2DFD" w:rsidRDefault="002D2DFD" w:rsidP="00210168">
                  <w:pPr>
                    <w:adjustRightInd w:val="0"/>
                    <w:snapToGrid w:val="0"/>
                    <w:jc w:val="center"/>
                  </w:pPr>
                  <w:r>
                    <w:rPr>
                      <w:rFonts w:hint="eastAsia"/>
                    </w:rPr>
                    <w:t>200</w:t>
                  </w:r>
                </w:p>
              </w:tc>
              <w:tc>
                <w:tcPr>
                  <w:tcW w:w="1942" w:type="dxa"/>
                  <w:vAlign w:val="center"/>
                </w:tcPr>
                <w:p w14:paraId="533171A7" w14:textId="77777777" w:rsidR="002D2DFD" w:rsidRDefault="002D2DFD" w:rsidP="002D2DFD">
                  <w:pPr>
                    <w:adjustRightInd w:val="0"/>
                    <w:snapToGrid w:val="0"/>
                    <w:jc w:val="center"/>
                  </w:pPr>
                  <w:r>
                    <w:t>GB3095-2012</w:t>
                  </w:r>
                </w:p>
                <w:p w14:paraId="2AE20556" w14:textId="77777777" w:rsidR="002D2DFD" w:rsidRDefault="002D2DFD" w:rsidP="002D2DFD">
                  <w:pPr>
                    <w:adjustRightInd w:val="0"/>
                    <w:snapToGrid w:val="0"/>
                    <w:jc w:val="center"/>
                  </w:pPr>
                  <w:r>
                    <w:rPr>
                      <w:rFonts w:hAnsi="宋体"/>
                    </w:rPr>
                    <w:t>表</w:t>
                  </w:r>
                  <w:r>
                    <w:rPr>
                      <w:rFonts w:hint="eastAsia"/>
                    </w:rPr>
                    <w:t>2</w:t>
                  </w:r>
                  <w:r>
                    <w:rPr>
                      <w:rFonts w:hAnsi="宋体"/>
                    </w:rPr>
                    <w:t>中二级标准</w:t>
                  </w:r>
                </w:p>
              </w:tc>
            </w:tr>
          </w:tbl>
          <w:p w14:paraId="07068B2E" w14:textId="77777777" w:rsidR="000C3DC6" w:rsidRDefault="000C3DC6" w:rsidP="00DC1EF9">
            <w:pPr>
              <w:spacing w:line="360" w:lineRule="auto"/>
              <w:rPr>
                <w:sz w:val="24"/>
              </w:rPr>
            </w:pPr>
          </w:p>
          <w:p w14:paraId="21160F9F" w14:textId="77777777" w:rsidR="00E855A4" w:rsidRDefault="00E855A4" w:rsidP="00DC1EF9">
            <w:pPr>
              <w:spacing w:line="360" w:lineRule="auto"/>
              <w:rPr>
                <w:sz w:val="24"/>
              </w:rPr>
            </w:pPr>
            <w:r>
              <w:rPr>
                <w:sz w:val="24"/>
              </w:rPr>
              <w:t>2</w:t>
            </w:r>
            <w:r>
              <w:rPr>
                <w:rFonts w:hAnsi="宋体"/>
                <w:sz w:val="24"/>
              </w:rPr>
              <w:t>、地表水</w:t>
            </w:r>
          </w:p>
          <w:p w14:paraId="66620B2B" w14:textId="77777777" w:rsidR="00E855A4" w:rsidRDefault="00DD2F44" w:rsidP="00DC1EF9">
            <w:pPr>
              <w:widowControl/>
              <w:spacing w:line="360" w:lineRule="auto"/>
              <w:ind w:firstLine="561"/>
              <w:rPr>
                <w:sz w:val="24"/>
              </w:rPr>
            </w:pPr>
            <w:r>
              <w:rPr>
                <w:rFonts w:hAnsi="宋体"/>
                <w:sz w:val="24"/>
              </w:rPr>
              <w:t>本项目最终纳污水体为老</w:t>
            </w:r>
            <w:r>
              <w:rPr>
                <w:rFonts w:hAnsi="宋体" w:hint="eastAsia"/>
                <w:sz w:val="24"/>
              </w:rPr>
              <w:t>桃花港</w:t>
            </w:r>
            <w:r>
              <w:rPr>
                <w:rFonts w:hAnsi="宋体"/>
                <w:sz w:val="24"/>
              </w:rPr>
              <w:t>。根据《江苏省地表水（环境）功能区划》（</w:t>
            </w:r>
            <w:r>
              <w:rPr>
                <w:sz w:val="24"/>
              </w:rPr>
              <w:t>2003</w:t>
            </w:r>
            <w:r>
              <w:rPr>
                <w:rFonts w:hAnsi="宋体"/>
                <w:sz w:val="24"/>
              </w:rPr>
              <w:t>年</w:t>
            </w:r>
            <w:r>
              <w:rPr>
                <w:sz w:val="24"/>
              </w:rPr>
              <w:t>9</w:t>
            </w:r>
            <w:r>
              <w:rPr>
                <w:rFonts w:hAnsi="宋体"/>
                <w:sz w:val="24"/>
              </w:rPr>
              <w:t>月），老</w:t>
            </w:r>
            <w:r>
              <w:rPr>
                <w:rFonts w:hAnsi="宋体" w:hint="eastAsia"/>
                <w:sz w:val="24"/>
              </w:rPr>
              <w:t>桃花港河</w:t>
            </w:r>
            <w:r>
              <w:rPr>
                <w:rFonts w:hAnsi="宋体"/>
                <w:sz w:val="24"/>
              </w:rPr>
              <w:t>执行《地表水环境质量标准》</w:t>
            </w:r>
            <w:r>
              <w:rPr>
                <w:rFonts w:hAnsi="宋体" w:hint="eastAsia"/>
                <w:sz w:val="24"/>
              </w:rPr>
              <w:t>（</w:t>
            </w:r>
            <w:r w:rsidRPr="00AD5735">
              <w:rPr>
                <w:snapToGrid w:val="0"/>
                <w:color w:val="000000"/>
                <w:kern w:val="0"/>
                <w:sz w:val="24"/>
              </w:rPr>
              <w:t>GB3838-2002</w:t>
            </w:r>
            <w:r w:rsidRPr="00914C58">
              <w:rPr>
                <w:rFonts w:hAnsi="宋体" w:hint="eastAsia"/>
                <w:sz w:val="24"/>
              </w:rPr>
              <w:t>）</w:t>
            </w:r>
            <w:r w:rsidRPr="00914C58">
              <w:rPr>
                <w:rFonts w:ascii="宋体" w:hAnsi="宋体" w:hint="eastAsia"/>
                <w:sz w:val="24"/>
              </w:rPr>
              <w:t>中</w:t>
            </w:r>
            <w:r w:rsidRPr="00914C58">
              <w:rPr>
                <w:rFonts w:ascii="宋体" w:hAnsi="宋体"/>
                <w:sz w:val="24"/>
              </w:rPr>
              <w:fldChar w:fldCharType="begin"/>
            </w:r>
            <w:r w:rsidRPr="00914C58">
              <w:rPr>
                <w:rFonts w:ascii="宋体" w:hAnsi="宋体"/>
                <w:sz w:val="24"/>
              </w:rPr>
              <w:instrText xml:space="preserve"> </w:instrText>
            </w:r>
            <w:r w:rsidRPr="00914C58">
              <w:rPr>
                <w:rFonts w:ascii="宋体" w:hAnsi="宋体" w:hint="eastAsia"/>
                <w:sz w:val="24"/>
              </w:rPr>
              <w:instrText>= 4 \* ROMAN</w:instrText>
            </w:r>
            <w:r w:rsidRPr="00914C58">
              <w:rPr>
                <w:rFonts w:ascii="宋体" w:hAnsi="宋体"/>
                <w:sz w:val="24"/>
              </w:rPr>
              <w:instrText xml:space="preserve"> </w:instrText>
            </w:r>
            <w:r w:rsidRPr="00914C58">
              <w:rPr>
                <w:rFonts w:ascii="宋体" w:hAnsi="宋体"/>
                <w:sz w:val="24"/>
              </w:rPr>
              <w:fldChar w:fldCharType="separate"/>
            </w:r>
            <w:r w:rsidRPr="00914C58">
              <w:rPr>
                <w:rFonts w:ascii="宋体" w:hAnsi="宋体"/>
                <w:noProof/>
                <w:sz w:val="24"/>
              </w:rPr>
              <w:t>IV</w:t>
            </w:r>
            <w:r w:rsidRPr="00914C58">
              <w:rPr>
                <w:rFonts w:ascii="宋体" w:hAnsi="宋体"/>
                <w:sz w:val="24"/>
              </w:rPr>
              <w:fldChar w:fldCharType="end"/>
            </w:r>
            <w:r w:rsidRPr="00914C58">
              <w:rPr>
                <w:rFonts w:hAnsi="宋体"/>
                <w:sz w:val="24"/>
              </w:rPr>
              <w:t>类标准，标准限值具体见表</w:t>
            </w:r>
            <w:r w:rsidRPr="00914C58">
              <w:rPr>
                <w:sz w:val="24"/>
              </w:rPr>
              <w:t>4-2</w:t>
            </w:r>
            <w:r w:rsidR="00E855A4">
              <w:rPr>
                <w:rFonts w:hAnsi="宋体"/>
                <w:sz w:val="24"/>
              </w:rPr>
              <w:t>。</w:t>
            </w:r>
          </w:p>
          <w:p w14:paraId="5A536A9A" w14:textId="77777777" w:rsidR="00E855A4" w:rsidRPr="00816D36" w:rsidRDefault="00E855A4" w:rsidP="00DC1EF9">
            <w:pPr>
              <w:spacing w:line="360" w:lineRule="auto"/>
              <w:ind w:firstLineChars="200" w:firstLine="480"/>
              <w:jc w:val="center"/>
              <w:rPr>
                <w:bCs/>
                <w:color w:val="000000"/>
                <w:sz w:val="24"/>
              </w:rPr>
            </w:pPr>
            <w:r w:rsidRPr="00816D36">
              <w:rPr>
                <w:bCs/>
                <w:color w:val="000000"/>
                <w:sz w:val="24"/>
              </w:rPr>
              <w:t>表</w:t>
            </w:r>
            <w:r>
              <w:rPr>
                <w:bCs/>
                <w:color w:val="000000"/>
                <w:sz w:val="24"/>
              </w:rPr>
              <w:t>4-2</w:t>
            </w:r>
            <w:r w:rsidR="00A61F5C">
              <w:rPr>
                <w:bCs/>
                <w:color w:val="000000"/>
                <w:sz w:val="24"/>
              </w:rPr>
              <w:t xml:space="preserve">      </w:t>
            </w:r>
            <w:r w:rsidRPr="00816D36">
              <w:rPr>
                <w:bCs/>
                <w:color w:val="000000"/>
                <w:sz w:val="24"/>
              </w:rPr>
              <w:t>地表水环境质量标准限值</w:t>
            </w:r>
            <w:r w:rsidR="00A61F5C">
              <w:rPr>
                <w:bCs/>
                <w:color w:val="000000"/>
                <w:sz w:val="24"/>
              </w:rPr>
              <w:t xml:space="preserve">     </w:t>
            </w:r>
            <w:r w:rsidRPr="00816D36">
              <w:rPr>
                <w:bCs/>
                <w:color w:val="000000"/>
                <w:sz w:val="24"/>
              </w:rPr>
              <w:t>单位：</w:t>
            </w:r>
            <w:r w:rsidRPr="00816D36">
              <w:rPr>
                <w:bCs/>
                <w:color w:val="000000"/>
                <w:sz w:val="24"/>
              </w:rPr>
              <w:t>mg/L</w:t>
            </w:r>
            <w:r w:rsidRPr="00816D36">
              <w:rPr>
                <w:bCs/>
                <w:color w:val="000000"/>
                <w:sz w:val="24"/>
              </w:rPr>
              <w:t>（</w:t>
            </w:r>
            <w:r w:rsidRPr="00816D36">
              <w:rPr>
                <w:bCs/>
                <w:color w:val="000000"/>
                <w:sz w:val="24"/>
              </w:rPr>
              <w:t>pH</w:t>
            </w:r>
            <w:r w:rsidRPr="00816D36">
              <w:rPr>
                <w:bCs/>
                <w:color w:val="000000"/>
                <w:sz w:val="24"/>
              </w:rPr>
              <w:t>无量纲）</w:t>
            </w: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8"/>
              <w:gridCol w:w="747"/>
              <w:gridCol w:w="850"/>
              <w:gridCol w:w="1021"/>
              <w:gridCol w:w="1418"/>
              <w:gridCol w:w="992"/>
              <w:gridCol w:w="1134"/>
              <w:gridCol w:w="1141"/>
            </w:tblGrid>
            <w:tr w:rsidR="00DD2F44" w:rsidRPr="007E5119" w14:paraId="25E7683F" w14:textId="77777777" w:rsidTr="00B956BB">
              <w:trPr>
                <w:trHeight w:hRule="exact" w:val="574"/>
                <w:jc w:val="center"/>
              </w:trPr>
              <w:tc>
                <w:tcPr>
                  <w:tcW w:w="1048" w:type="dxa"/>
                  <w:vAlign w:val="center"/>
                </w:tcPr>
                <w:p w14:paraId="4D2D8B0F" w14:textId="77777777" w:rsidR="00DD2F44" w:rsidRPr="007E5119" w:rsidRDefault="00DD2F44" w:rsidP="00DD2F44">
                  <w:pPr>
                    <w:jc w:val="center"/>
                    <w:rPr>
                      <w:rFonts w:hAnsi="宋体"/>
                      <w:szCs w:val="21"/>
                    </w:rPr>
                  </w:pPr>
                  <w:r w:rsidRPr="007E5119">
                    <w:rPr>
                      <w:rFonts w:hAnsi="宋体"/>
                      <w:szCs w:val="21"/>
                    </w:rPr>
                    <w:t>标准类别</w:t>
                  </w:r>
                </w:p>
              </w:tc>
              <w:tc>
                <w:tcPr>
                  <w:tcW w:w="747" w:type="dxa"/>
                  <w:vAlign w:val="center"/>
                </w:tcPr>
                <w:p w14:paraId="673C949D" w14:textId="77777777" w:rsidR="00DD2F44" w:rsidRPr="007E5119" w:rsidRDefault="00DD2F44" w:rsidP="00DD2F44">
                  <w:pPr>
                    <w:jc w:val="center"/>
                    <w:rPr>
                      <w:bCs/>
                      <w:snapToGrid w:val="0"/>
                      <w:kern w:val="0"/>
                      <w:szCs w:val="21"/>
                    </w:rPr>
                  </w:pPr>
                  <w:r w:rsidRPr="007E5119">
                    <w:rPr>
                      <w:bCs/>
                      <w:snapToGrid w:val="0"/>
                      <w:kern w:val="0"/>
                      <w:szCs w:val="21"/>
                    </w:rPr>
                    <w:t>pH</w:t>
                  </w:r>
                </w:p>
              </w:tc>
              <w:tc>
                <w:tcPr>
                  <w:tcW w:w="850" w:type="dxa"/>
                  <w:vAlign w:val="center"/>
                </w:tcPr>
                <w:p w14:paraId="1A1E46E5" w14:textId="77777777" w:rsidR="00DD2F44" w:rsidRPr="007E5119" w:rsidRDefault="00DD2F44" w:rsidP="00DD2F44">
                  <w:pPr>
                    <w:jc w:val="center"/>
                    <w:rPr>
                      <w:bCs/>
                      <w:snapToGrid w:val="0"/>
                      <w:kern w:val="0"/>
                      <w:szCs w:val="21"/>
                    </w:rPr>
                  </w:pPr>
                  <w:r w:rsidRPr="007E5119">
                    <w:rPr>
                      <w:rFonts w:hAnsi="宋体"/>
                      <w:bCs/>
                      <w:snapToGrid w:val="0"/>
                      <w:kern w:val="0"/>
                      <w:szCs w:val="21"/>
                    </w:rPr>
                    <w:t>溶解氧</w:t>
                  </w:r>
                </w:p>
              </w:tc>
              <w:tc>
                <w:tcPr>
                  <w:tcW w:w="1021" w:type="dxa"/>
                  <w:vAlign w:val="center"/>
                </w:tcPr>
                <w:p w14:paraId="16927C56" w14:textId="77777777" w:rsidR="00DD2F44" w:rsidRPr="007E5119" w:rsidRDefault="00DD2F44" w:rsidP="00DD2F44">
                  <w:pPr>
                    <w:jc w:val="center"/>
                    <w:rPr>
                      <w:bCs/>
                      <w:snapToGrid w:val="0"/>
                      <w:kern w:val="0"/>
                      <w:szCs w:val="21"/>
                    </w:rPr>
                  </w:pPr>
                  <w:r w:rsidRPr="007E5119">
                    <w:rPr>
                      <w:bCs/>
                      <w:snapToGrid w:val="0"/>
                      <w:kern w:val="0"/>
                      <w:szCs w:val="21"/>
                    </w:rPr>
                    <w:t>COD</w:t>
                  </w:r>
                </w:p>
              </w:tc>
              <w:tc>
                <w:tcPr>
                  <w:tcW w:w="1418" w:type="dxa"/>
                  <w:vAlign w:val="center"/>
                </w:tcPr>
                <w:p w14:paraId="0CB8AB1D" w14:textId="77777777" w:rsidR="00DD2F44" w:rsidRPr="007E5119" w:rsidRDefault="00DD2F44" w:rsidP="00DD2F44">
                  <w:pPr>
                    <w:jc w:val="center"/>
                    <w:rPr>
                      <w:bCs/>
                      <w:snapToGrid w:val="0"/>
                      <w:kern w:val="0"/>
                      <w:szCs w:val="21"/>
                    </w:rPr>
                  </w:pPr>
                  <w:r w:rsidRPr="007E5119">
                    <w:rPr>
                      <w:rFonts w:hAnsi="宋体"/>
                      <w:bCs/>
                      <w:snapToGrid w:val="0"/>
                      <w:kern w:val="0"/>
                      <w:szCs w:val="21"/>
                    </w:rPr>
                    <w:t>高锰酸盐指数</w:t>
                  </w:r>
                </w:p>
              </w:tc>
              <w:tc>
                <w:tcPr>
                  <w:tcW w:w="992" w:type="dxa"/>
                  <w:vAlign w:val="center"/>
                </w:tcPr>
                <w:p w14:paraId="23893008" w14:textId="77777777" w:rsidR="00DD2F44" w:rsidRPr="007E5119" w:rsidRDefault="00DD2F44" w:rsidP="00DD2F44">
                  <w:pPr>
                    <w:jc w:val="center"/>
                    <w:rPr>
                      <w:bCs/>
                      <w:snapToGrid w:val="0"/>
                      <w:kern w:val="0"/>
                      <w:szCs w:val="21"/>
                      <w:vertAlign w:val="subscript"/>
                    </w:rPr>
                  </w:pPr>
                  <w:r w:rsidRPr="007E5119">
                    <w:rPr>
                      <w:bCs/>
                      <w:snapToGrid w:val="0"/>
                      <w:kern w:val="0"/>
                      <w:szCs w:val="21"/>
                    </w:rPr>
                    <w:t>BOD</w:t>
                  </w:r>
                  <w:r w:rsidRPr="007E5119">
                    <w:rPr>
                      <w:bCs/>
                      <w:snapToGrid w:val="0"/>
                      <w:kern w:val="0"/>
                      <w:szCs w:val="21"/>
                      <w:vertAlign w:val="subscript"/>
                    </w:rPr>
                    <w:t>5</w:t>
                  </w:r>
                </w:p>
              </w:tc>
              <w:tc>
                <w:tcPr>
                  <w:tcW w:w="1134" w:type="dxa"/>
                  <w:vAlign w:val="center"/>
                </w:tcPr>
                <w:p w14:paraId="61047B18" w14:textId="77777777" w:rsidR="00DD2F44" w:rsidRPr="007E5119" w:rsidRDefault="00DD2F44" w:rsidP="00DD2F44">
                  <w:pPr>
                    <w:jc w:val="center"/>
                    <w:rPr>
                      <w:bCs/>
                      <w:snapToGrid w:val="0"/>
                      <w:kern w:val="0"/>
                      <w:szCs w:val="21"/>
                    </w:rPr>
                  </w:pPr>
                  <w:r w:rsidRPr="007E5119">
                    <w:rPr>
                      <w:rFonts w:hAnsi="宋体"/>
                      <w:bCs/>
                      <w:snapToGrid w:val="0"/>
                      <w:kern w:val="0"/>
                      <w:szCs w:val="21"/>
                    </w:rPr>
                    <w:t>氨氮</w:t>
                  </w:r>
                </w:p>
              </w:tc>
              <w:tc>
                <w:tcPr>
                  <w:tcW w:w="1141" w:type="dxa"/>
                  <w:vAlign w:val="center"/>
                </w:tcPr>
                <w:p w14:paraId="03F33FE8" w14:textId="77777777" w:rsidR="00DD2F44" w:rsidRPr="007E5119" w:rsidRDefault="00DD2F44" w:rsidP="00DD2F44">
                  <w:pPr>
                    <w:jc w:val="center"/>
                    <w:rPr>
                      <w:bCs/>
                      <w:snapToGrid w:val="0"/>
                      <w:kern w:val="0"/>
                      <w:szCs w:val="21"/>
                    </w:rPr>
                  </w:pPr>
                  <w:r w:rsidRPr="007E5119">
                    <w:rPr>
                      <w:rFonts w:hAnsi="宋体"/>
                      <w:bCs/>
                      <w:snapToGrid w:val="0"/>
                      <w:kern w:val="0"/>
                      <w:szCs w:val="21"/>
                    </w:rPr>
                    <w:t>总磷</w:t>
                  </w:r>
                </w:p>
              </w:tc>
            </w:tr>
            <w:tr w:rsidR="00DD2F44" w:rsidRPr="007E5119" w14:paraId="6E5A9AF9" w14:textId="77777777" w:rsidTr="00B956BB">
              <w:trPr>
                <w:trHeight w:hRule="exact" w:val="451"/>
                <w:jc w:val="center"/>
              </w:trPr>
              <w:tc>
                <w:tcPr>
                  <w:tcW w:w="1048" w:type="dxa"/>
                  <w:vAlign w:val="center"/>
                </w:tcPr>
                <w:p w14:paraId="3996FEDF" w14:textId="77777777" w:rsidR="00DD2F44" w:rsidRPr="00914C58" w:rsidRDefault="00DD2F44" w:rsidP="00DD2F44">
                  <w:pPr>
                    <w:jc w:val="center"/>
                    <w:rPr>
                      <w:rFonts w:asciiTheme="minorEastAsia" w:eastAsiaTheme="minorEastAsia" w:hAnsiTheme="minorEastAsia"/>
                      <w:bCs/>
                      <w:snapToGrid w:val="0"/>
                      <w:kern w:val="0"/>
                      <w:szCs w:val="21"/>
                    </w:rPr>
                  </w:pPr>
                  <w:r w:rsidRPr="00914C58">
                    <w:rPr>
                      <w:rFonts w:asciiTheme="minorEastAsia" w:eastAsiaTheme="minorEastAsia" w:hAnsiTheme="minorEastAsia"/>
                      <w:color w:val="000000"/>
                      <w:sz w:val="24"/>
                    </w:rPr>
                    <w:fldChar w:fldCharType="begin"/>
                  </w:r>
                  <w:r w:rsidRPr="00914C58">
                    <w:rPr>
                      <w:rFonts w:asciiTheme="minorEastAsia" w:eastAsiaTheme="minorEastAsia" w:hAnsiTheme="minorEastAsia"/>
                      <w:color w:val="000000"/>
                      <w:sz w:val="24"/>
                    </w:rPr>
                    <w:instrText xml:space="preserve"> = 4 \* ROMAN </w:instrText>
                  </w:r>
                  <w:r w:rsidRPr="00914C58">
                    <w:rPr>
                      <w:rFonts w:asciiTheme="minorEastAsia" w:eastAsiaTheme="minorEastAsia" w:hAnsiTheme="minorEastAsia"/>
                      <w:color w:val="000000"/>
                      <w:sz w:val="24"/>
                    </w:rPr>
                    <w:fldChar w:fldCharType="separate"/>
                  </w:r>
                  <w:r w:rsidRPr="00914C58">
                    <w:rPr>
                      <w:rFonts w:asciiTheme="minorEastAsia" w:eastAsiaTheme="minorEastAsia" w:hAnsiTheme="minorEastAsia"/>
                      <w:noProof/>
                      <w:color w:val="000000"/>
                      <w:sz w:val="24"/>
                    </w:rPr>
                    <w:t>IV</w:t>
                  </w:r>
                  <w:r w:rsidRPr="00914C58">
                    <w:rPr>
                      <w:rFonts w:asciiTheme="minorEastAsia" w:eastAsiaTheme="minorEastAsia" w:hAnsiTheme="minorEastAsia"/>
                      <w:color w:val="000000"/>
                      <w:sz w:val="24"/>
                    </w:rPr>
                    <w:fldChar w:fldCharType="end"/>
                  </w:r>
                </w:p>
              </w:tc>
              <w:tc>
                <w:tcPr>
                  <w:tcW w:w="747" w:type="dxa"/>
                  <w:vAlign w:val="center"/>
                </w:tcPr>
                <w:p w14:paraId="70BC7D83" w14:textId="77777777" w:rsidR="00DD2F44" w:rsidRPr="007E5119" w:rsidRDefault="00DD2F44" w:rsidP="00DD2F44">
                  <w:pPr>
                    <w:jc w:val="center"/>
                    <w:rPr>
                      <w:bCs/>
                      <w:snapToGrid w:val="0"/>
                      <w:kern w:val="0"/>
                      <w:szCs w:val="21"/>
                    </w:rPr>
                  </w:pPr>
                  <w:r w:rsidRPr="007E5119">
                    <w:rPr>
                      <w:bCs/>
                      <w:snapToGrid w:val="0"/>
                      <w:kern w:val="0"/>
                      <w:szCs w:val="21"/>
                    </w:rPr>
                    <w:t>6-9</w:t>
                  </w:r>
                </w:p>
              </w:tc>
              <w:tc>
                <w:tcPr>
                  <w:tcW w:w="850" w:type="dxa"/>
                  <w:vAlign w:val="center"/>
                </w:tcPr>
                <w:p w14:paraId="0A27F5E4" w14:textId="77777777" w:rsidR="00DD2F44" w:rsidRPr="007E5119" w:rsidRDefault="00DD2F44" w:rsidP="00DD2F44">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3</w:t>
                  </w:r>
                </w:p>
              </w:tc>
              <w:tc>
                <w:tcPr>
                  <w:tcW w:w="1021" w:type="dxa"/>
                  <w:vAlign w:val="center"/>
                </w:tcPr>
                <w:p w14:paraId="3A10E380" w14:textId="77777777" w:rsidR="00DD2F44" w:rsidRPr="007E5119" w:rsidRDefault="00DD2F44" w:rsidP="00DD2F44">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30</w:t>
                  </w:r>
                </w:p>
              </w:tc>
              <w:tc>
                <w:tcPr>
                  <w:tcW w:w="1418" w:type="dxa"/>
                  <w:vAlign w:val="center"/>
                </w:tcPr>
                <w:p w14:paraId="34F47DC4" w14:textId="77777777" w:rsidR="00DD2F44" w:rsidRPr="007E5119" w:rsidRDefault="00DD2F44" w:rsidP="00DD2F44">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10</w:t>
                  </w:r>
                </w:p>
              </w:tc>
              <w:tc>
                <w:tcPr>
                  <w:tcW w:w="992" w:type="dxa"/>
                  <w:vAlign w:val="center"/>
                </w:tcPr>
                <w:p w14:paraId="2289A0FF" w14:textId="77777777" w:rsidR="00DD2F44" w:rsidRPr="007E5119" w:rsidRDefault="00DD2F44" w:rsidP="00DD2F44">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6</w:t>
                  </w:r>
                </w:p>
              </w:tc>
              <w:tc>
                <w:tcPr>
                  <w:tcW w:w="1134" w:type="dxa"/>
                  <w:vAlign w:val="center"/>
                </w:tcPr>
                <w:p w14:paraId="14F2137B" w14:textId="77777777" w:rsidR="00DD2F44" w:rsidRPr="007E5119" w:rsidRDefault="00DD2F44" w:rsidP="00DD2F44">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1.5</w:t>
                  </w:r>
                </w:p>
              </w:tc>
              <w:tc>
                <w:tcPr>
                  <w:tcW w:w="1141" w:type="dxa"/>
                  <w:vAlign w:val="center"/>
                </w:tcPr>
                <w:p w14:paraId="25E21C0B" w14:textId="77777777" w:rsidR="00DD2F44" w:rsidRPr="007E5119" w:rsidRDefault="00DD2F44" w:rsidP="00DD2F44">
                  <w:pPr>
                    <w:jc w:val="center"/>
                    <w:rPr>
                      <w:bCs/>
                      <w:snapToGrid w:val="0"/>
                      <w:kern w:val="0"/>
                      <w:szCs w:val="21"/>
                    </w:rPr>
                  </w:pPr>
                  <w:r w:rsidRPr="007E5119">
                    <w:rPr>
                      <w:rFonts w:ascii="宋体" w:hAnsi="宋体"/>
                      <w:snapToGrid w:val="0"/>
                      <w:kern w:val="0"/>
                      <w:szCs w:val="21"/>
                    </w:rPr>
                    <w:t>≤</w:t>
                  </w:r>
                  <w:r>
                    <w:rPr>
                      <w:rFonts w:hint="eastAsia"/>
                      <w:bCs/>
                      <w:snapToGrid w:val="0"/>
                      <w:kern w:val="0"/>
                      <w:szCs w:val="21"/>
                    </w:rPr>
                    <w:t>0.3</w:t>
                  </w:r>
                </w:p>
              </w:tc>
            </w:tr>
          </w:tbl>
          <w:p w14:paraId="24F83F84" w14:textId="77777777" w:rsidR="000C3DC6" w:rsidRDefault="000C3DC6" w:rsidP="00DC1EF9">
            <w:pPr>
              <w:spacing w:line="360" w:lineRule="auto"/>
              <w:rPr>
                <w:sz w:val="24"/>
              </w:rPr>
            </w:pPr>
          </w:p>
          <w:p w14:paraId="62A96492" w14:textId="77777777" w:rsidR="00E855A4" w:rsidRDefault="00E855A4" w:rsidP="00DC1EF9">
            <w:pPr>
              <w:spacing w:line="360" w:lineRule="auto"/>
              <w:rPr>
                <w:sz w:val="24"/>
              </w:rPr>
            </w:pPr>
            <w:r>
              <w:rPr>
                <w:sz w:val="24"/>
              </w:rPr>
              <w:t>3</w:t>
            </w:r>
            <w:r>
              <w:rPr>
                <w:rFonts w:hAnsi="宋体"/>
                <w:sz w:val="24"/>
              </w:rPr>
              <w:t>、区域环境噪声</w:t>
            </w:r>
          </w:p>
          <w:p w14:paraId="17842908" w14:textId="77777777" w:rsidR="00E855A4" w:rsidRDefault="00E855A4" w:rsidP="00DC1EF9">
            <w:pPr>
              <w:spacing w:line="360" w:lineRule="auto"/>
              <w:ind w:firstLine="480"/>
              <w:rPr>
                <w:sz w:val="24"/>
              </w:rPr>
            </w:pPr>
            <w:r>
              <w:rPr>
                <w:rFonts w:hAnsi="宋体"/>
                <w:sz w:val="24"/>
              </w:rPr>
              <w:t>根据噪声功能区划，项目地所在区域环境噪声执行《声环境质量标准》</w:t>
            </w:r>
            <w:r w:rsidR="00101049">
              <w:rPr>
                <w:rFonts w:hAnsi="宋体" w:hint="eastAsia"/>
                <w:sz w:val="24"/>
              </w:rPr>
              <w:t>（</w:t>
            </w:r>
            <w:r w:rsidR="00101049">
              <w:rPr>
                <w:sz w:val="24"/>
              </w:rPr>
              <w:t>GB3096-2008</w:t>
            </w:r>
            <w:r w:rsidR="00101049">
              <w:rPr>
                <w:rFonts w:hAnsi="宋体" w:hint="eastAsia"/>
                <w:sz w:val="24"/>
              </w:rPr>
              <w:t>）</w:t>
            </w:r>
            <w:r>
              <w:rPr>
                <w:rFonts w:hAnsi="宋体"/>
                <w:sz w:val="24"/>
              </w:rPr>
              <w:t>中</w:t>
            </w:r>
            <w:r w:rsidR="0045255E">
              <w:rPr>
                <w:rFonts w:hint="eastAsia"/>
                <w:sz w:val="24"/>
              </w:rPr>
              <w:t>3</w:t>
            </w:r>
            <w:r>
              <w:rPr>
                <w:rFonts w:hAnsi="宋体"/>
                <w:sz w:val="24"/>
              </w:rPr>
              <w:t>类标准</w:t>
            </w:r>
            <w:r>
              <w:rPr>
                <w:rFonts w:hAnsi="宋体" w:hint="eastAsia"/>
                <w:sz w:val="24"/>
              </w:rPr>
              <w:t>。</w:t>
            </w:r>
            <w:r>
              <w:rPr>
                <w:rFonts w:hAnsi="宋体"/>
                <w:sz w:val="24"/>
              </w:rPr>
              <w:t>具体见表</w:t>
            </w:r>
            <w:r>
              <w:rPr>
                <w:sz w:val="24"/>
              </w:rPr>
              <w:t>4-3</w:t>
            </w:r>
            <w:r>
              <w:rPr>
                <w:rFonts w:hAnsi="宋体"/>
                <w:sz w:val="24"/>
              </w:rPr>
              <w:t>。</w:t>
            </w:r>
          </w:p>
          <w:p w14:paraId="4426D247" w14:textId="77777777" w:rsidR="00E855A4" w:rsidRPr="001C5A98" w:rsidRDefault="00E855A4" w:rsidP="00DC1EF9">
            <w:pPr>
              <w:spacing w:line="360" w:lineRule="auto"/>
              <w:ind w:firstLineChars="200" w:firstLine="480"/>
              <w:jc w:val="center"/>
              <w:rPr>
                <w:bCs/>
                <w:color w:val="000000"/>
                <w:sz w:val="24"/>
              </w:rPr>
            </w:pPr>
            <w:r w:rsidRPr="001C5A98">
              <w:rPr>
                <w:bCs/>
                <w:color w:val="000000"/>
                <w:sz w:val="24"/>
              </w:rPr>
              <w:t>表</w:t>
            </w:r>
            <w:r>
              <w:rPr>
                <w:bCs/>
                <w:color w:val="000000"/>
                <w:sz w:val="24"/>
              </w:rPr>
              <w:t>4-3</w:t>
            </w:r>
            <w:r w:rsidR="00A61F5C">
              <w:rPr>
                <w:bCs/>
                <w:color w:val="000000"/>
                <w:sz w:val="24"/>
              </w:rPr>
              <w:t xml:space="preserve">      </w:t>
            </w:r>
            <w:r w:rsidRPr="001C5A98">
              <w:rPr>
                <w:bCs/>
                <w:color w:val="000000"/>
                <w:sz w:val="24"/>
              </w:rPr>
              <w:t>声环境质量标准</w:t>
            </w:r>
            <w:r w:rsidR="00A61F5C">
              <w:rPr>
                <w:bCs/>
                <w:color w:val="000000"/>
                <w:sz w:val="24"/>
              </w:rPr>
              <w:t xml:space="preserve">      </w:t>
            </w:r>
            <w:r w:rsidRPr="001C5A98">
              <w:rPr>
                <w:bCs/>
                <w:color w:val="000000"/>
                <w:sz w:val="24"/>
              </w:rPr>
              <w:t>单位：</w:t>
            </w:r>
            <w:r w:rsidRPr="001C5A98">
              <w:rPr>
                <w:bCs/>
                <w:color w:val="000000"/>
                <w:sz w:val="24"/>
              </w:rPr>
              <w:t>dB(A)</w:t>
            </w:r>
          </w:p>
          <w:tbl>
            <w:tblPr>
              <w:tblW w:w="5000" w:type="pct"/>
              <w:jc w:val="center"/>
              <w:tblBorders>
                <w:top w:val="single" w:sz="12" w:space="0" w:color="auto"/>
                <w:bottom w:val="single" w:sz="12" w:space="0" w:color="auto"/>
                <w:insideH w:val="single" w:sz="12" w:space="0" w:color="auto"/>
                <w:insideV w:val="single" w:sz="4" w:space="0" w:color="auto"/>
              </w:tblBorders>
              <w:tblLayout w:type="fixed"/>
              <w:tblLook w:val="0000" w:firstRow="0" w:lastRow="0" w:firstColumn="0" w:lastColumn="0" w:noHBand="0" w:noVBand="0"/>
            </w:tblPr>
            <w:tblGrid>
              <w:gridCol w:w="2197"/>
              <w:gridCol w:w="3134"/>
              <w:gridCol w:w="3202"/>
            </w:tblGrid>
            <w:tr w:rsidR="00E855A4" w14:paraId="0EE22DA8" w14:textId="77777777" w:rsidTr="004F12B0">
              <w:trPr>
                <w:cantSplit/>
                <w:trHeight w:val="340"/>
                <w:jc w:val="center"/>
              </w:trPr>
              <w:tc>
                <w:tcPr>
                  <w:tcW w:w="2197" w:type="dxa"/>
                  <w:tcBorders>
                    <w:bottom w:val="single" w:sz="6" w:space="0" w:color="auto"/>
                  </w:tcBorders>
                  <w:vAlign w:val="center"/>
                </w:tcPr>
                <w:p w14:paraId="205DB461" w14:textId="77777777" w:rsidR="00E855A4" w:rsidRPr="001C5A98" w:rsidRDefault="00E855A4" w:rsidP="00210168">
                  <w:pPr>
                    <w:widowControl/>
                    <w:adjustRightInd w:val="0"/>
                    <w:snapToGrid w:val="0"/>
                    <w:jc w:val="center"/>
                    <w:rPr>
                      <w:b/>
                      <w:bCs/>
                      <w:kern w:val="0"/>
                      <w:szCs w:val="21"/>
                    </w:rPr>
                  </w:pPr>
                  <w:r w:rsidRPr="001C5A98">
                    <w:rPr>
                      <w:rFonts w:hAnsi="宋体"/>
                      <w:b/>
                      <w:bCs/>
                      <w:kern w:val="0"/>
                      <w:szCs w:val="21"/>
                    </w:rPr>
                    <w:t>项目</w:t>
                  </w:r>
                </w:p>
              </w:tc>
              <w:tc>
                <w:tcPr>
                  <w:tcW w:w="3134" w:type="dxa"/>
                  <w:tcBorders>
                    <w:bottom w:val="single" w:sz="6" w:space="0" w:color="auto"/>
                  </w:tcBorders>
                  <w:vAlign w:val="center"/>
                </w:tcPr>
                <w:p w14:paraId="45DDA4C3" w14:textId="77777777" w:rsidR="00E855A4" w:rsidRPr="001C5A98" w:rsidRDefault="00E855A4" w:rsidP="00210168">
                  <w:pPr>
                    <w:widowControl/>
                    <w:adjustRightInd w:val="0"/>
                    <w:snapToGrid w:val="0"/>
                    <w:jc w:val="center"/>
                    <w:rPr>
                      <w:b/>
                      <w:bCs/>
                      <w:kern w:val="0"/>
                      <w:szCs w:val="21"/>
                    </w:rPr>
                  </w:pPr>
                  <w:r w:rsidRPr="001C5A98">
                    <w:rPr>
                      <w:rFonts w:hAnsi="宋体"/>
                      <w:b/>
                      <w:bCs/>
                      <w:kern w:val="0"/>
                      <w:szCs w:val="21"/>
                    </w:rPr>
                    <w:t>昼间（</w:t>
                  </w:r>
                  <w:r w:rsidRPr="001C5A98">
                    <w:rPr>
                      <w:b/>
                      <w:bCs/>
                      <w:kern w:val="0"/>
                      <w:szCs w:val="21"/>
                    </w:rPr>
                    <w:t>6:00-22:00</w:t>
                  </w:r>
                  <w:r w:rsidRPr="001C5A98">
                    <w:rPr>
                      <w:rFonts w:hAnsi="宋体"/>
                      <w:b/>
                      <w:bCs/>
                      <w:kern w:val="0"/>
                      <w:szCs w:val="21"/>
                    </w:rPr>
                    <w:t>）</w:t>
                  </w:r>
                </w:p>
              </w:tc>
              <w:tc>
                <w:tcPr>
                  <w:tcW w:w="3202" w:type="dxa"/>
                  <w:tcBorders>
                    <w:bottom w:val="single" w:sz="6" w:space="0" w:color="auto"/>
                  </w:tcBorders>
                  <w:vAlign w:val="center"/>
                </w:tcPr>
                <w:p w14:paraId="6306972B" w14:textId="77777777" w:rsidR="00E855A4" w:rsidRPr="001C5A98" w:rsidRDefault="00E855A4" w:rsidP="00210168">
                  <w:pPr>
                    <w:widowControl/>
                    <w:adjustRightInd w:val="0"/>
                    <w:snapToGrid w:val="0"/>
                    <w:jc w:val="center"/>
                    <w:rPr>
                      <w:b/>
                      <w:bCs/>
                      <w:kern w:val="0"/>
                      <w:szCs w:val="21"/>
                    </w:rPr>
                  </w:pPr>
                  <w:r w:rsidRPr="001C5A98">
                    <w:rPr>
                      <w:rFonts w:hAnsi="宋体"/>
                      <w:b/>
                      <w:bCs/>
                      <w:kern w:val="0"/>
                      <w:szCs w:val="21"/>
                    </w:rPr>
                    <w:t>夜间（</w:t>
                  </w:r>
                  <w:r w:rsidRPr="001C5A98">
                    <w:rPr>
                      <w:b/>
                      <w:bCs/>
                      <w:kern w:val="0"/>
                      <w:szCs w:val="21"/>
                    </w:rPr>
                    <w:t>22:00-</w:t>
                  </w:r>
                  <w:r w:rsidR="0045255E">
                    <w:rPr>
                      <w:rFonts w:hint="eastAsia"/>
                      <w:b/>
                      <w:bCs/>
                      <w:kern w:val="0"/>
                      <w:szCs w:val="21"/>
                    </w:rPr>
                    <w:t>次日</w:t>
                  </w:r>
                  <w:r w:rsidRPr="001C5A98">
                    <w:rPr>
                      <w:b/>
                      <w:bCs/>
                      <w:kern w:val="0"/>
                      <w:szCs w:val="21"/>
                    </w:rPr>
                    <w:t>6:00</w:t>
                  </w:r>
                  <w:r w:rsidRPr="001C5A98">
                    <w:rPr>
                      <w:rFonts w:hAnsi="宋体"/>
                      <w:b/>
                      <w:bCs/>
                      <w:kern w:val="0"/>
                      <w:szCs w:val="21"/>
                    </w:rPr>
                    <w:t>）</w:t>
                  </w:r>
                </w:p>
              </w:tc>
            </w:tr>
            <w:tr w:rsidR="00E855A4" w14:paraId="5A7FF275" w14:textId="77777777" w:rsidTr="004F12B0">
              <w:trPr>
                <w:cantSplit/>
                <w:trHeight w:val="340"/>
                <w:jc w:val="center"/>
              </w:trPr>
              <w:tc>
                <w:tcPr>
                  <w:tcW w:w="2197" w:type="dxa"/>
                  <w:tcBorders>
                    <w:top w:val="single" w:sz="6" w:space="0" w:color="auto"/>
                  </w:tcBorders>
                  <w:vAlign w:val="center"/>
                </w:tcPr>
                <w:p w14:paraId="15FE4220" w14:textId="77777777" w:rsidR="00E855A4" w:rsidRDefault="0045255E" w:rsidP="00210168">
                  <w:pPr>
                    <w:widowControl/>
                    <w:adjustRightInd w:val="0"/>
                    <w:snapToGrid w:val="0"/>
                    <w:jc w:val="center"/>
                    <w:rPr>
                      <w:bCs/>
                      <w:kern w:val="0"/>
                      <w:szCs w:val="21"/>
                    </w:rPr>
                  </w:pPr>
                  <w:r>
                    <w:rPr>
                      <w:rFonts w:hint="eastAsia"/>
                      <w:bCs/>
                      <w:kern w:val="0"/>
                      <w:szCs w:val="21"/>
                    </w:rPr>
                    <w:t>3</w:t>
                  </w:r>
                  <w:r w:rsidR="00E855A4">
                    <w:rPr>
                      <w:rFonts w:hAnsi="宋体"/>
                      <w:bCs/>
                      <w:kern w:val="0"/>
                      <w:szCs w:val="21"/>
                    </w:rPr>
                    <w:t>类</w:t>
                  </w:r>
                </w:p>
              </w:tc>
              <w:tc>
                <w:tcPr>
                  <w:tcW w:w="3134" w:type="dxa"/>
                  <w:tcBorders>
                    <w:top w:val="single" w:sz="6" w:space="0" w:color="auto"/>
                  </w:tcBorders>
                  <w:vAlign w:val="center"/>
                </w:tcPr>
                <w:p w14:paraId="563B9306" w14:textId="77777777" w:rsidR="00E855A4" w:rsidRDefault="00E855A4" w:rsidP="00210168">
                  <w:pPr>
                    <w:widowControl/>
                    <w:adjustRightInd w:val="0"/>
                    <w:snapToGrid w:val="0"/>
                    <w:jc w:val="center"/>
                    <w:rPr>
                      <w:bCs/>
                      <w:kern w:val="0"/>
                      <w:szCs w:val="21"/>
                    </w:rPr>
                  </w:pPr>
                  <w:r>
                    <w:rPr>
                      <w:rFonts w:hint="eastAsia"/>
                      <w:bCs/>
                      <w:kern w:val="0"/>
                      <w:szCs w:val="21"/>
                    </w:rPr>
                    <w:t>6</w:t>
                  </w:r>
                  <w:r w:rsidR="0045255E">
                    <w:rPr>
                      <w:rFonts w:hint="eastAsia"/>
                      <w:bCs/>
                      <w:kern w:val="0"/>
                      <w:szCs w:val="21"/>
                    </w:rPr>
                    <w:t>5</w:t>
                  </w:r>
                </w:p>
              </w:tc>
              <w:tc>
                <w:tcPr>
                  <w:tcW w:w="3202" w:type="dxa"/>
                  <w:tcBorders>
                    <w:top w:val="single" w:sz="6" w:space="0" w:color="auto"/>
                  </w:tcBorders>
                  <w:vAlign w:val="center"/>
                </w:tcPr>
                <w:p w14:paraId="46843F5F" w14:textId="77777777" w:rsidR="00E855A4" w:rsidRDefault="00E855A4" w:rsidP="00210168">
                  <w:pPr>
                    <w:widowControl/>
                    <w:adjustRightInd w:val="0"/>
                    <w:snapToGrid w:val="0"/>
                    <w:jc w:val="center"/>
                    <w:rPr>
                      <w:bCs/>
                      <w:kern w:val="0"/>
                      <w:szCs w:val="21"/>
                    </w:rPr>
                  </w:pPr>
                  <w:r>
                    <w:rPr>
                      <w:rFonts w:hint="eastAsia"/>
                      <w:bCs/>
                      <w:kern w:val="0"/>
                      <w:szCs w:val="21"/>
                    </w:rPr>
                    <w:t>5</w:t>
                  </w:r>
                  <w:r w:rsidR="0045255E">
                    <w:rPr>
                      <w:rFonts w:hint="eastAsia"/>
                      <w:bCs/>
                      <w:kern w:val="0"/>
                      <w:szCs w:val="21"/>
                    </w:rPr>
                    <w:t>5</w:t>
                  </w:r>
                </w:p>
              </w:tc>
            </w:tr>
          </w:tbl>
          <w:p w14:paraId="79854F43" w14:textId="77777777" w:rsidR="00A01960" w:rsidRDefault="00A01960">
            <w:pPr>
              <w:spacing w:line="360" w:lineRule="auto"/>
              <w:rPr>
                <w:spacing w:val="6"/>
                <w:sz w:val="24"/>
              </w:rPr>
            </w:pPr>
          </w:p>
        </w:tc>
      </w:tr>
      <w:tr w:rsidR="00A01960" w14:paraId="412FDA2F" w14:textId="77777777" w:rsidTr="00C762FD">
        <w:trPr>
          <w:trHeight w:val="14449"/>
          <w:jc w:val="center"/>
        </w:trPr>
        <w:tc>
          <w:tcPr>
            <w:tcW w:w="671" w:type="dxa"/>
            <w:vAlign w:val="center"/>
          </w:tcPr>
          <w:p w14:paraId="233C97C8" w14:textId="77777777" w:rsidR="00A01960" w:rsidRDefault="00A01960">
            <w:pPr>
              <w:spacing w:line="480" w:lineRule="auto"/>
              <w:jc w:val="center"/>
              <w:rPr>
                <w:color w:val="000000"/>
                <w:sz w:val="24"/>
              </w:rPr>
            </w:pPr>
            <w:r>
              <w:rPr>
                <w:rFonts w:hint="eastAsia"/>
                <w:color w:val="000000"/>
                <w:sz w:val="24"/>
              </w:rPr>
              <w:lastRenderedPageBreak/>
              <w:t>污</w:t>
            </w:r>
          </w:p>
          <w:p w14:paraId="66979118" w14:textId="77777777" w:rsidR="00A01960" w:rsidRDefault="00A01960">
            <w:pPr>
              <w:spacing w:line="480" w:lineRule="auto"/>
              <w:jc w:val="center"/>
              <w:rPr>
                <w:color w:val="000000"/>
                <w:sz w:val="24"/>
              </w:rPr>
            </w:pPr>
            <w:r>
              <w:rPr>
                <w:rFonts w:hint="eastAsia"/>
                <w:color w:val="000000"/>
                <w:sz w:val="24"/>
              </w:rPr>
              <w:t>染</w:t>
            </w:r>
          </w:p>
          <w:p w14:paraId="5FA643D2" w14:textId="77777777" w:rsidR="00A01960" w:rsidRDefault="00A01960">
            <w:pPr>
              <w:spacing w:line="480" w:lineRule="auto"/>
              <w:jc w:val="center"/>
              <w:rPr>
                <w:color w:val="000000"/>
                <w:sz w:val="24"/>
              </w:rPr>
            </w:pPr>
            <w:r>
              <w:rPr>
                <w:rFonts w:hint="eastAsia"/>
                <w:color w:val="000000"/>
                <w:sz w:val="24"/>
              </w:rPr>
              <w:t>物</w:t>
            </w:r>
          </w:p>
          <w:p w14:paraId="0884C408" w14:textId="77777777" w:rsidR="00A01960" w:rsidRDefault="00A01960">
            <w:pPr>
              <w:spacing w:line="480" w:lineRule="auto"/>
              <w:jc w:val="center"/>
              <w:rPr>
                <w:color w:val="000000"/>
                <w:sz w:val="24"/>
              </w:rPr>
            </w:pPr>
            <w:r>
              <w:rPr>
                <w:rFonts w:hint="eastAsia"/>
                <w:color w:val="000000"/>
                <w:sz w:val="24"/>
              </w:rPr>
              <w:t>排</w:t>
            </w:r>
          </w:p>
          <w:p w14:paraId="68611A3B" w14:textId="77777777" w:rsidR="00A01960" w:rsidRDefault="00A01960">
            <w:pPr>
              <w:spacing w:line="480" w:lineRule="auto"/>
              <w:jc w:val="center"/>
              <w:rPr>
                <w:color w:val="000000"/>
                <w:sz w:val="24"/>
              </w:rPr>
            </w:pPr>
            <w:r>
              <w:rPr>
                <w:rFonts w:hint="eastAsia"/>
                <w:color w:val="000000"/>
                <w:sz w:val="24"/>
              </w:rPr>
              <w:t>放</w:t>
            </w:r>
          </w:p>
          <w:p w14:paraId="70383388" w14:textId="77777777" w:rsidR="00A01960" w:rsidRDefault="00A01960">
            <w:pPr>
              <w:spacing w:line="480" w:lineRule="auto"/>
              <w:jc w:val="center"/>
              <w:rPr>
                <w:color w:val="000000"/>
                <w:sz w:val="24"/>
              </w:rPr>
            </w:pPr>
            <w:r>
              <w:rPr>
                <w:rFonts w:hint="eastAsia"/>
                <w:color w:val="000000"/>
                <w:sz w:val="24"/>
              </w:rPr>
              <w:t>标</w:t>
            </w:r>
          </w:p>
          <w:p w14:paraId="371DCA0A" w14:textId="77777777" w:rsidR="00A01960" w:rsidRDefault="00A01960">
            <w:pPr>
              <w:spacing w:line="480" w:lineRule="auto"/>
              <w:jc w:val="center"/>
              <w:rPr>
                <w:color w:val="000000"/>
                <w:sz w:val="24"/>
              </w:rPr>
            </w:pPr>
            <w:r>
              <w:rPr>
                <w:rFonts w:hint="eastAsia"/>
                <w:color w:val="000000"/>
                <w:sz w:val="24"/>
              </w:rPr>
              <w:t>准</w:t>
            </w:r>
          </w:p>
        </w:tc>
        <w:tc>
          <w:tcPr>
            <w:tcW w:w="8749" w:type="dxa"/>
            <w:vAlign w:val="center"/>
          </w:tcPr>
          <w:p w14:paraId="0CDCAF30" w14:textId="77777777" w:rsidR="0045255E" w:rsidRPr="00F936FB" w:rsidRDefault="0045255E" w:rsidP="00DD2F44">
            <w:pPr>
              <w:autoSpaceDE w:val="0"/>
              <w:autoSpaceDN w:val="0"/>
              <w:adjustRightInd w:val="0"/>
              <w:snapToGrid w:val="0"/>
              <w:rPr>
                <w:sz w:val="10"/>
                <w:szCs w:val="10"/>
              </w:rPr>
            </w:pPr>
          </w:p>
          <w:p w14:paraId="4627514D" w14:textId="77777777" w:rsidR="006E1EBA" w:rsidRDefault="006E1EBA" w:rsidP="006E1EBA">
            <w:pPr>
              <w:autoSpaceDE w:val="0"/>
              <w:autoSpaceDN w:val="0"/>
              <w:adjustRightInd w:val="0"/>
              <w:snapToGrid w:val="0"/>
              <w:spacing w:line="360" w:lineRule="auto"/>
              <w:rPr>
                <w:color w:val="000000"/>
                <w:sz w:val="24"/>
              </w:rPr>
            </w:pPr>
            <w:r>
              <w:rPr>
                <w:rFonts w:hint="eastAsia"/>
                <w:color w:val="000000"/>
                <w:sz w:val="24"/>
              </w:rPr>
              <w:t>1</w:t>
            </w:r>
            <w:r>
              <w:rPr>
                <w:rFonts w:hint="eastAsia"/>
                <w:color w:val="000000"/>
                <w:sz w:val="24"/>
              </w:rPr>
              <w:t>、废气</w:t>
            </w:r>
          </w:p>
          <w:p w14:paraId="12363F4E" w14:textId="6D66D920" w:rsidR="006E1EBA" w:rsidRDefault="006E1EBA" w:rsidP="006E1EBA">
            <w:pPr>
              <w:autoSpaceDE w:val="0"/>
              <w:autoSpaceDN w:val="0"/>
              <w:adjustRightInd w:val="0"/>
              <w:snapToGrid w:val="0"/>
              <w:spacing w:line="360" w:lineRule="auto"/>
              <w:ind w:firstLineChars="200" w:firstLine="480"/>
              <w:rPr>
                <w:sz w:val="24"/>
              </w:rPr>
            </w:pPr>
            <w:r>
              <w:rPr>
                <w:rFonts w:ascii="宋体" w:hAnsi="宋体"/>
                <w:color w:val="000000"/>
                <w:sz w:val="24"/>
              </w:rPr>
              <w:t>本项目</w:t>
            </w:r>
            <w:r>
              <w:rPr>
                <w:rFonts w:ascii="宋体" w:hAnsi="宋体" w:hint="eastAsia"/>
                <w:color w:val="000000"/>
                <w:sz w:val="24"/>
              </w:rPr>
              <w:t>焊</w:t>
            </w:r>
            <w:r w:rsidRPr="006551C4">
              <w:rPr>
                <w:rFonts w:hAnsi="宋体"/>
                <w:color w:val="000000"/>
                <w:sz w:val="24"/>
              </w:rPr>
              <w:t>接</w:t>
            </w:r>
            <w:r>
              <w:rPr>
                <w:rFonts w:hAnsi="宋体" w:hint="eastAsia"/>
                <w:color w:val="000000"/>
                <w:sz w:val="24"/>
              </w:rPr>
              <w:t>废气</w:t>
            </w:r>
            <w:r w:rsidRPr="006551C4">
              <w:rPr>
                <w:rFonts w:hAnsi="宋体"/>
                <w:color w:val="000000"/>
                <w:sz w:val="24"/>
              </w:rPr>
              <w:t>执行</w:t>
            </w:r>
            <w:r w:rsidRPr="006551C4">
              <w:rPr>
                <w:color w:val="000000"/>
                <w:sz w:val="24"/>
              </w:rPr>
              <w:t>GB16297-1996</w:t>
            </w:r>
            <w:r w:rsidRPr="006551C4">
              <w:rPr>
                <w:rFonts w:hAnsi="宋体"/>
                <w:color w:val="000000"/>
                <w:sz w:val="24"/>
              </w:rPr>
              <w:t>《大气污染物综合排放标准》表</w:t>
            </w:r>
            <w:r w:rsidRPr="006551C4">
              <w:rPr>
                <w:color w:val="000000"/>
                <w:sz w:val="24"/>
              </w:rPr>
              <w:t>2</w:t>
            </w:r>
            <w:r w:rsidRPr="006551C4">
              <w:rPr>
                <w:rFonts w:hAnsi="宋体"/>
                <w:color w:val="000000"/>
                <w:sz w:val="24"/>
              </w:rPr>
              <w:t>标</w:t>
            </w:r>
            <w:r w:rsidRPr="00B807C5">
              <w:rPr>
                <w:rFonts w:ascii="宋体" w:hAnsi="宋体"/>
                <w:color w:val="000000"/>
                <w:sz w:val="24"/>
              </w:rPr>
              <w:t>准，即</w:t>
            </w:r>
            <w:r w:rsidRPr="00B807C5">
              <w:rPr>
                <w:rFonts w:ascii="宋体" w:hAnsi="宋体" w:hint="eastAsia"/>
                <w:color w:val="000000"/>
                <w:sz w:val="24"/>
              </w:rPr>
              <w:t>无</w:t>
            </w:r>
            <w:r w:rsidRPr="00776256">
              <w:rPr>
                <w:rFonts w:ascii="宋体" w:hAnsi="宋体" w:hint="eastAsia"/>
                <w:color w:val="000000"/>
                <w:sz w:val="24"/>
              </w:rPr>
              <w:t>组织排放颗粒物周界外浓度最高点</w:t>
            </w:r>
            <w:r w:rsidRPr="00776256">
              <w:rPr>
                <w:rFonts w:ascii="宋体" w:hAnsi="宋体" w:hint="eastAsia"/>
                <w:color w:val="000000"/>
                <w:spacing w:val="6"/>
                <w:sz w:val="24"/>
              </w:rPr>
              <w:t>≤</w:t>
            </w:r>
            <w:r w:rsidRPr="006551C4">
              <w:rPr>
                <w:color w:val="000000"/>
                <w:spacing w:val="6"/>
                <w:sz w:val="24"/>
              </w:rPr>
              <w:t>1.0</w:t>
            </w:r>
            <w:r w:rsidRPr="006551C4">
              <w:rPr>
                <w:color w:val="000000"/>
                <w:sz w:val="24"/>
              </w:rPr>
              <w:t>mg/Nm</w:t>
            </w:r>
            <w:r w:rsidRPr="006551C4">
              <w:rPr>
                <w:color w:val="000000"/>
                <w:sz w:val="24"/>
                <w:vertAlign w:val="superscript"/>
              </w:rPr>
              <w:t>3</w:t>
            </w:r>
          </w:p>
          <w:p w14:paraId="3A4324C0" w14:textId="77777777" w:rsidR="006E1EBA" w:rsidRDefault="006E1EBA" w:rsidP="000E3C01">
            <w:pPr>
              <w:autoSpaceDE w:val="0"/>
              <w:autoSpaceDN w:val="0"/>
              <w:adjustRightInd w:val="0"/>
              <w:snapToGrid w:val="0"/>
              <w:spacing w:line="360" w:lineRule="auto"/>
              <w:rPr>
                <w:sz w:val="24"/>
              </w:rPr>
            </w:pPr>
          </w:p>
          <w:p w14:paraId="093977D8" w14:textId="7C57401A" w:rsidR="00A01960" w:rsidRDefault="006E1EBA" w:rsidP="000E3C01">
            <w:pPr>
              <w:autoSpaceDE w:val="0"/>
              <w:autoSpaceDN w:val="0"/>
              <w:adjustRightInd w:val="0"/>
              <w:snapToGrid w:val="0"/>
              <w:spacing w:line="360" w:lineRule="auto"/>
              <w:rPr>
                <w:rFonts w:hAnsi="宋体"/>
                <w:sz w:val="24"/>
              </w:rPr>
            </w:pPr>
            <w:r>
              <w:rPr>
                <w:sz w:val="24"/>
              </w:rPr>
              <w:t>2</w:t>
            </w:r>
            <w:r w:rsidR="00A01960">
              <w:rPr>
                <w:rFonts w:hAnsi="宋体"/>
                <w:sz w:val="24"/>
              </w:rPr>
              <w:t>、废水</w:t>
            </w:r>
          </w:p>
          <w:p w14:paraId="7CB73DCE" w14:textId="50E89364" w:rsidR="000E3C01" w:rsidRDefault="00F92FB7" w:rsidP="000E3C01">
            <w:pPr>
              <w:autoSpaceDE w:val="0"/>
              <w:autoSpaceDN w:val="0"/>
              <w:adjustRightInd w:val="0"/>
              <w:snapToGrid w:val="0"/>
              <w:spacing w:line="360" w:lineRule="auto"/>
              <w:ind w:firstLineChars="200" w:firstLine="480"/>
              <w:rPr>
                <w:color w:val="000000"/>
                <w:kern w:val="0"/>
                <w:sz w:val="24"/>
              </w:rPr>
            </w:pPr>
            <w:r>
              <w:rPr>
                <w:rFonts w:hint="eastAsia"/>
                <w:bCs/>
                <w:color w:val="000000"/>
                <w:kern w:val="0"/>
                <w:sz w:val="24"/>
              </w:rPr>
              <w:t>本项目</w:t>
            </w:r>
            <w:r w:rsidR="00570881">
              <w:rPr>
                <w:rFonts w:hint="eastAsia"/>
                <w:bCs/>
                <w:color w:val="000000"/>
                <w:kern w:val="0"/>
                <w:sz w:val="24"/>
              </w:rPr>
              <w:t>冲洗</w:t>
            </w:r>
            <w:r>
              <w:rPr>
                <w:rFonts w:hint="eastAsia"/>
                <w:bCs/>
                <w:color w:val="000000"/>
                <w:kern w:val="0"/>
                <w:sz w:val="24"/>
              </w:rPr>
              <w:t>废水经厂内污水处理设施处理后与经化粪池预处理的</w:t>
            </w:r>
            <w:r w:rsidR="000E3C01">
              <w:rPr>
                <w:rFonts w:hint="eastAsia"/>
                <w:bCs/>
                <w:color w:val="000000"/>
                <w:kern w:val="0"/>
                <w:sz w:val="24"/>
              </w:rPr>
              <w:t>生活污水</w:t>
            </w:r>
            <w:r>
              <w:rPr>
                <w:rFonts w:hint="eastAsia"/>
                <w:bCs/>
                <w:color w:val="000000"/>
                <w:kern w:val="0"/>
                <w:sz w:val="24"/>
              </w:rPr>
              <w:t>一起</w:t>
            </w:r>
            <w:r w:rsidR="000E3C01">
              <w:rPr>
                <w:bCs/>
                <w:color w:val="000000"/>
                <w:kern w:val="0"/>
                <w:sz w:val="24"/>
              </w:rPr>
              <w:t>接入</w:t>
            </w:r>
            <w:r w:rsidR="007E30CF" w:rsidRPr="00B74BD3">
              <w:rPr>
                <w:sz w:val="24"/>
              </w:rPr>
              <w:t>光大水务（江阴）有限公司石庄污水处理厂</w:t>
            </w:r>
            <w:r w:rsidR="000E3C01">
              <w:rPr>
                <w:bCs/>
                <w:color w:val="000000"/>
                <w:kern w:val="0"/>
                <w:sz w:val="24"/>
              </w:rPr>
              <w:t>集中处理，废水污染物接管执行</w:t>
            </w:r>
            <w:r w:rsidR="006E29DD" w:rsidRPr="008E7BC9">
              <w:rPr>
                <w:rFonts w:hint="eastAsia"/>
                <w:bCs/>
                <w:color w:val="000000"/>
                <w:kern w:val="0"/>
                <w:sz w:val="24"/>
              </w:rPr>
              <w:t>相应</w:t>
            </w:r>
            <w:r w:rsidR="000E3C01">
              <w:rPr>
                <w:bCs/>
                <w:color w:val="000000"/>
                <w:kern w:val="0"/>
                <w:sz w:val="24"/>
              </w:rPr>
              <w:t>接管标准。污水厂</w:t>
            </w:r>
            <w:r w:rsidR="00C762FD" w:rsidRPr="00686678">
              <w:rPr>
                <w:bCs/>
                <w:sz w:val="24"/>
              </w:rPr>
              <w:t>处理出水执行《太湖地区城镇污水处理厂及重点工业行业主要水污染物排放限值》</w:t>
            </w:r>
            <w:r w:rsidR="00C762FD">
              <w:rPr>
                <w:rFonts w:hint="eastAsia"/>
                <w:bCs/>
                <w:sz w:val="24"/>
              </w:rPr>
              <w:t>（</w:t>
            </w:r>
            <w:r w:rsidR="00C762FD" w:rsidRPr="00686678">
              <w:rPr>
                <w:bCs/>
                <w:sz w:val="24"/>
              </w:rPr>
              <w:t>DB32/1072-2007</w:t>
            </w:r>
            <w:r w:rsidR="00C762FD">
              <w:rPr>
                <w:rFonts w:hint="eastAsia"/>
                <w:bCs/>
                <w:sz w:val="24"/>
              </w:rPr>
              <w:t>）</w:t>
            </w:r>
            <w:r w:rsidR="00C762FD" w:rsidRPr="00686678">
              <w:rPr>
                <w:bCs/>
                <w:sz w:val="24"/>
              </w:rPr>
              <w:t>表</w:t>
            </w:r>
            <w:r w:rsidR="00F936FB">
              <w:rPr>
                <w:sz w:val="24"/>
              </w:rPr>
              <w:t>2</w:t>
            </w:r>
            <w:r w:rsidR="00F936FB">
              <w:rPr>
                <w:rFonts w:hint="eastAsia"/>
                <w:sz w:val="24"/>
              </w:rPr>
              <w:t>标准</w:t>
            </w:r>
            <w:r w:rsidR="00C762FD" w:rsidRPr="00686678">
              <w:rPr>
                <w:bCs/>
                <w:sz w:val="24"/>
              </w:rPr>
              <w:t>和《城镇污水处理厂污染物排放标准》</w:t>
            </w:r>
            <w:r w:rsidR="00C762FD">
              <w:rPr>
                <w:rFonts w:hint="eastAsia"/>
                <w:bCs/>
                <w:sz w:val="24"/>
              </w:rPr>
              <w:t>（</w:t>
            </w:r>
            <w:r w:rsidR="00C762FD" w:rsidRPr="00686678">
              <w:rPr>
                <w:bCs/>
                <w:sz w:val="24"/>
              </w:rPr>
              <w:t>GB18918-2002</w:t>
            </w:r>
            <w:r w:rsidR="00C762FD">
              <w:rPr>
                <w:rFonts w:hint="eastAsia"/>
                <w:bCs/>
                <w:sz w:val="24"/>
              </w:rPr>
              <w:t>）</w:t>
            </w:r>
            <w:r w:rsidR="00C762FD" w:rsidRPr="00686678">
              <w:rPr>
                <w:bCs/>
                <w:sz w:val="24"/>
              </w:rPr>
              <w:t>表</w:t>
            </w:r>
            <w:r w:rsidR="00C762FD" w:rsidRPr="00686678">
              <w:rPr>
                <w:bCs/>
                <w:sz w:val="24"/>
              </w:rPr>
              <w:t>1</w:t>
            </w:r>
            <w:r w:rsidR="00C762FD" w:rsidRPr="00686678">
              <w:rPr>
                <w:bCs/>
                <w:sz w:val="24"/>
              </w:rPr>
              <w:t>一级</w:t>
            </w:r>
            <w:r w:rsidR="00F936FB">
              <w:rPr>
                <w:bCs/>
                <w:sz w:val="24"/>
              </w:rPr>
              <w:t>A</w:t>
            </w:r>
            <w:r w:rsidR="00C762FD" w:rsidRPr="00686678">
              <w:rPr>
                <w:bCs/>
                <w:sz w:val="24"/>
              </w:rPr>
              <w:t>标准</w:t>
            </w:r>
            <w:r w:rsidR="000E3C01">
              <w:rPr>
                <w:color w:val="000000"/>
                <w:kern w:val="0"/>
                <w:sz w:val="24"/>
              </w:rPr>
              <w:t>，具体见表</w:t>
            </w:r>
            <w:r w:rsidR="000E3C01">
              <w:rPr>
                <w:color w:val="000000"/>
                <w:kern w:val="0"/>
                <w:sz w:val="24"/>
              </w:rPr>
              <w:t>4-</w:t>
            </w:r>
            <w:r w:rsidR="00EE5294">
              <w:rPr>
                <w:color w:val="000000"/>
                <w:kern w:val="0"/>
                <w:sz w:val="24"/>
              </w:rPr>
              <w:t>4</w:t>
            </w:r>
            <w:r w:rsidR="000E3C01">
              <w:rPr>
                <w:color w:val="000000"/>
                <w:kern w:val="0"/>
                <w:sz w:val="24"/>
              </w:rPr>
              <w:t>。</w:t>
            </w:r>
          </w:p>
          <w:p w14:paraId="1CCB0BB6" w14:textId="77777777" w:rsidR="000E3C01" w:rsidRPr="000E3C01" w:rsidRDefault="000E3C01" w:rsidP="000E3C01">
            <w:pPr>
              <w:adjustRightInd w:val="0"/>
              <w:snapToGrid w:val="0"/>
              <w:ind w:firstLineChars="200" w:firstLine="480"/>
              <w:jc w:val="center"/>
              <w:rPr>
                <w:bCs/>
                <w:color w:val="000000"/>
                <w:sz w:val="24"/>
              </w:rPr>
            </w:pPr>
            <w:r w:rsidRPr="000E3C01">
              <w:rPr>
                <w:rFonts w:hint="eastAsia"/>
                <w:bCs/>
                <w:color w:val="000000"/>
                <w:sz w:val="24"/>
              </w:rPr>
              <w:t>表</w:t>
            </w:r>
            <w:r w:rsidR="002E2E19">
              <w:rPr>
                <w:rFonts w:hint="eastAsia"/>
                <w:bCs/>
                <w:color w:val="000000"/>
                <w:sz w:val="24"/>
              </w:rPr>
              <w:t>4-</w:t>
            </w:r>
            <w:r w:rsidR="00EE5294">
              <w:rPr>
                <w:bCs/>
                <w:color w:val="000000"/>
                <w:sz w:val="24"/>
              </w:rPr>
              <w:t>4</w:t>
            </w:r>
            <w:r w:rsidR="00A61F5C">
              <w:rPr>
                <w:bCs/>
                <w:color w:val="000000"/>
                <w:sz w:val="24"/>
              </w:rPr>
              <w:t xml:space="preserve">      </w:t>
            </w:r>
            <w:r w:rsidR="00F936FB" w:rsidRPr="00A61F5C">
              <w:rPr>
                <w:rFonts w:hAnsi="宋体"/>
                <w:bCs/>
                <w:color w:val="000000"/>
                <w:sz w:val="24"/>
              </w:rPr>
              <w:t>废水污染物排放标准</w:t>
            </w:r>
            <w:r w:rsidR="00A61F5C">
              <w:rPr>
                <w:bCs/>
                <w:color w:val="000000"/>
                <w:sz w:val="24"/>
              </w:rPr>
              <w:t xml:space="preserve">      </w:t>
            </w:r>
            <w:r w:rsidRPr="000E3C01">
              <w:rPr>
                <w:rFonts w:hint="eastAsia"/>
                <w:bCs/>
                <w:color w:val="000000"/>
                <w:sz w:val="24"/>
              </w:rPr>
              <w:t>单位：</w:t>
            </w:r>
            <w:r w:rsidRPr="000E3C01">
              <w:rPr>
                <w:rFonts w:hint="eastAsia"/>
                <w:bCs/>
                <w:color w:val="000000"/>
                <w:sz w:val="24"/>
              </w:rPr>
              <w:t>mg/L</w:t>
            </w:r>
            <w:r w:rsidRPr="000E3C01">
              <w:rPr>
                <w:rFonts w:hint="eastAsia"/>
                <w:bCs/>
                <w:color w:val="000000"/>
                <w:sz w:val="24"/>
              </w:rPr>
              <w:t>（</w:t>
            </w:r>
            <w:r w:rsidRPr="000E3C01">
              <w:rPr>
                <w:rFonts w:hint="eastAsia"/>
                <w:bCs/>
                <w:color w:val="000000"/>
                <w:sz w:val="24"/>
              </w:rPr>
              <w:t>pH</w:t>
            </w:r>
            <w:r w:rsidRPr="000E3C01">
              <w:rPr>
                <w:rFonts w:hint="eastAsia"/>
                <w:bCs/>
                <w:color w:val="000000"/>
                <w:sz w:val="24"/>
              </w:rPr>
              <w:t>无量纲）</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50"/>
              <w:gridCol w:w="3616"/>
              <w:gridCol w:w="3364"/>
            </w:tblGrid>
            <w:tr w:rsidR="006E1EBA" w:rsidRPr="00936BA6" w14:paraId="0D5B1DF2" w14:textId="77777777" w:rsidTr="006E1EBA">
              <w:trPr>
                <w:trHeight w:val="411"/>
                <w:jc w:val="center"/>
              </w:trPr>
              <w:tc>
                <w:tcPr>
                  <w:tcW w:w="1450" w:type="dxa"/>
                  <w:tcBorders>
                    <w:top w:val="single" w:sz="12" w:space="0" w:color="auto"/>
                    <w:left w:val="nil"/>
                    <w:bottom w:val="single" w:sz="12" w:space="0" w:color="auto"/>
                    <w:right w:val="single" w:sz="4" w:space="0" w:color="auto"/>
                  </w:tcBorders>
                  <w:vAlign w:val="center"/>
                  <w:hideMark/>
                </w:tcPr>
                <w:p w14:paraId="348D12F8" w14:textId="77777777" w:rsidR="006E1EBA" w:rsidRPr="00936BA6" w:rsidRDefault="006E1EBA" w:rsidP="00F936FB">
                  <w:pPr>
                    <w:spacing w:line="240" w:lineRule="exact"/>
                    <w:jc w:val="center"/>
                  </w:pPr>
                  <w:r w:rsidRPr="00936BA6">
                    <w:rPr>
                      <w:rFonts w:hAnsi="宋体" w:hint="eastAsia"/>
                    </w:rPr>
                    <w:t>污染物</w:t>
                  </w:r>
                </w:p>
              </w:tc>
              <w:tc>
                <w:tcPr>
                  <w:tcW w:w="3616" w:type="dxa"/>
                  <w:tcBorders>
                    <w:top w:val="single" w:sz="12" w:space="0" w:color="auto"/>
                    <w:left w:val="single" w:sz="4" w:space="0" w:color="auto"/>
                    <w:bottom w:val="single" w:sz="12" w:space="0" w:color="auto"/>
                    <w:right w:val="single" w:sz="4" w:space="0" w:color="auto"/>
                  </w:tcBorders>
                  <w:vAlign w:val="center"/>
                  <w:hideMark/>
                </w:tcPr>
                <w:p w14:paraId="231D835F" w14:textId="77777777" w:rsidR="006E1EBA" w:rsidRPr="00936BA6" w:rsidRDefault="006E1EBA" w:rsidP="00F936FB">
                  <w:pPr>
                    <w:spacing w:line="240" w:lineRule="exact"/>
                    <w:jc w:val="center"/>
                  </w:pPr>
                  <w:r w:rsidRPr="00936BA6">
                    <w:rPr>
                      <w:rFonts w:hAnsi="宋体" w:hint="eastAsia"/>
                    </w:rPr>
                    <w:t>接管标准（</w:t>
                  </w:r>
                  <w:r w:rsidRPr="00936BA6">
                    <w:t>mg/L</w:t>
                  </w:r>
                  <w:r w:rsidRPr="00936BA6">
                    <w:rPr>
                      <w:rFonts w:hAnsi="宋体" w:hint="eastAsia"/>
                    </w:rPr>
                    <w:t>）</w:t>
                  </w:r>
                </w:p>
              </w:tc>
              <w:tc>
                <w:tcPr>
                  <w:tcW w:w="3364" w:type="dxa"/>
                  <w:tcBorders>
                    <w:top w:val="single" w:sz="12" w:space="0" w:color="auto"/>
                    <w:left w:val="single" w:sz="4" w:space="0" w:color="auto"/>
                    <w:right w:val="nil"/>
                  </w:tcBorders>
                  <w:vAlign w:val="center"/>
                  <w:hideMark/>
                </w:tcPr>
                <w:p w14:paraId="3E458DBB" w14:textId="77777777" w:rsidR="006E1EBA" w:rsidRPr="00936BA6" w:rsidRDefault="006E1EBA" w:rsidP="00F936FB">
                  <w:pPr>
                    <w:spacing w:line="240" w:lineRule="exact"/>
                    <w:jc w:val="center"/>
                    <w:rPr>
                      <w:rFonts w:hAnsi="宋体"/>
                    </w:rPr>
                  </w:pPr>
                  <w:r w:rsidRPr="00936BA6">
                    <w:rPr>
                      <w:rFonts w:hAnsi="宋体" w:hint="eastAsia"/>
                    </w:rPr>
                    <w:t>尾水排放标准（</w:t>
                  </w:r>
                  <w:r w:rsidRPr="00936BA6">
                    <w:t>mg/L</w:t>
                  </w:r>
                  <w:r w:rsidRPr="00936BA6">
                    <w:rPr>
                      <w:rFonts w:hAnsi="宋体" w:hint="eastAsia"/>
                    </w:rPr>
                    <w:t>）</w:t>
                  </w:r>
                </w:p>
              </w:tc>
            </w:tr>
            <w:tr w:rsidR="006E1EBA" w:rsidRPr="00936BA6" w14:paraId="36107D0F" w14:textId="77777777" w:rsidTr="006E1EBA">
              <w:trPr>
                <w:trHeight w:hRule="exact" w:val="340"/>
                <w:jc w:val="center"/>
              </w:trPr>
              <w:tc>
                <w:tcPr>
                  <w:tcW w:w="1450" w:type="dxa"/>
                  <w:tcBorders>
                    <w:top w:val="single" w:sz="12" w:space="0" w:color="auto"/>
                    <w:left w:val="nil"/>
                    <w:bottom w:val="single" w:sz="4" w:space="0" w:color="auto"/>
                    <w:right w:val="single" w:sz="4" w:space="0" w:color="auto"/>
                  </w:tcBorders>
                  <w:vAlign w:val="center"/>
                  <w:hideMark/>
                </w:tcPr>
                <w:p w14:paraId="57E7BEA5" w14:textId="77777777" w:rsidR="006E1EBA" w:rsidRPr="00936BA6" w:rsidRDefault="006E1EBA" w:rsidP="00F936FB">
                  <w:pPr>
                    <w:spacing w:line="240" w:lineRule="exact"/>
                    <w:jc w:val="center"/>
                  </w:pPr>
                  <w:r w:rsidRPr="00936BA6">
                    <w:t>pH</w:t>
                  </w:r>
                </w:p>
              </w:tc>
              <w:tc>
                <w:tcPr>
                  <w:tcW w:w="3616" w:type="dxa"/>
                  <w:tcBorders>
                    <w:top w:val="single" w:sz="12" w:space="0" w:color="auto"/>
                    <w:left w:val="single" w:sz="4" w:space="0" w:color="auto"/>
                    <w:bottom w:val="single" w:sz="4" w:space="0" w:color="auto"/>
                    <w:right w:val="single" w:sz="4" w:space="0" w:color="auto"/>
                  </w:tcBorders>
                  <w:vAlign w:val="center"/>
                  <w:hideMark/>
                </w:tcPr>
                <w:p w14:paraId="70899A14" w14:textId="77777777" w:rsidR="006E1EBA" w:rsidRPr="00936BA6" w:rsidRDefault="006E1EBA" w:rsidP="00F936FB">
                  <w:pPr>
                    <w:spacing w:line="240" w:lineRule="exact"/>
                    <w:jc w:val="center"/>
                  </w:pPr>
                  <w:r w:rsidRPr="00936BA6">
                    <w:t>6-9</w:t>
                  </w:r>
                </w:p>
              </w:tc>
              <w:tc>
                <w:tcPr>
                  <w:tcW w:w="3364" w:type="dxa"/>
                  <w:tcBorders>
                    <w:top w:val="single" w:sz="12" w:space="0" w:color="auto"/>
                    <w:left w:val="single" w:sz="4" w:space="0" w:color="auto"/>
                    <w:bottom w:val="single" w:sz="4" w:space="0" w:color="auto"/>
                    <w:right w:val="nil"/>
                  </w:tcBorders>
                  <w:vAlign w:val="center"/>
                  <w:hideMark/>
                </w:tcPr>
                <w:p w14:paraId="083CEDC0" w14:textId="77777777" w:rsidR="006E1EBA" w:rsidRPr="00936BA6" w:rsidRDefault="006E1EBA" w:rsidP="00F936FB">
                  <w:pPr>
                    <w:spacing w:line="280" w:lineRule="exact"/>
                    <w:jc w:val="center"/>
                  </w:pPr>
                  <w:r w:rsidRPr="00936BA6">
                    <w:t>6-9</w:t>
                  </w:r>
                </w:p>
                <w:p w14:paraId="25B89A9F" w14:textId="07314551" w:rsidR="006E1EBA" w:rsidRPr="00936BA6" w:rsidRDefault="006E1EBA" w:rsidP="00F936FB">
                  <w:pPr>
                    <w:spacing w:line="280" w:lineRule="exact"/>
                    <w:jc w:val="center"/>
                  </w:pPr>
                  <w:r w:rsidRPr="00936BA6">
                    <w:t>6-9</w:t>
                  </w:r>
                </w:p>
              </w:tc>
            </w:tr>
            <w:tr w:rsidR="006E1EBA" w:rsidRPr="00936BA6" w14:paraId="547A52B4" w14:textId="77777777" w:rsidTr="006E1EBA">
              <w:trPr>
                <w:trHeight w:hRule="exact" w:val="340"/>
                <w:jc w:val="center"/>
              </w:trPr>
              <w:tc>
                <w:tcPr>
                  <w:tcW w:w="1450" w:type="dxa"/>
                  <w:tcBorders>
                    <w:top w:val="single" w:sz="4" w:space="0" w:color="auto"/>
                    <w:left w:val="nil"/>
                    <w:bottom w:val="single" w:sz="4" w:space="0" w:color="auto"/>
                    <w:right w:val="single" w:sz="4" w:space="0" w:color="auto"/>
                  </w:tcBorders>
                  <w:vAlign w:val="center"/>
                  <w:hideMark/>
                </w:tcPr>
                <w:p w14:paraId="319A843D" w14:textId="77777777" w:rsidR="006E1EBA" w:rsidRPr="00936BA6" w:rsidRDefault="006E1EBA" w:rsidP="00F936FB">
                  <w:pPr>
                    <w:spacing w:line="240" w:lineRule="exact"/>
                    <w:jc w:val="center"/>
                  </w:pPr>
                  <w:r w:rsidRPr="00936BA6">
                    <w:t>COD</w:t>
                  </w:r>
                </w:p>
              </w:tc>
              <w:tc>
                <w:tcPr>
                  <w:tcW w:w="3616" w:type="dxa"/>
                  <w:tcBorders>
                    <w:top w:val="single" w:sz="4" w:space="0" w:color="auto"/>
                    <w:left w:val="single" w:sz="4" w:space="0" w:color="auto"/>
                    <w:bottom w:val="single" w:sz="4" w:space="0" w:color="auto"/>
                    <w:right w:val="single" w:sz="4" w:space="0" w:color="auto"/>
                  </w:tcBorders>
                  <w:vAlign w:val="center"/>
                  <w:hideMark/>
                </w:tcPr>
                <w:p w14:paraId="0FCFDF32" w14:textId="77777777" w:rsidR="006E1EBA" w:rsidRPr="00936BA6" w:rsidRDefault="006E1EBA" w:rsidP="00F936FB">
                  <w:pPr>
                    <w:spacing w:line="240" w:lineRule="exact"/>
                    <w:jc w:val="center"/>
                  </w:pPr>
                  <w:r w:rsidRPr="00936BA6">
                    <w:t>500</w:t>
                  </w:r>
                </w:p>
              </w:tc>
              <w:tc>
                <w:tcPr>
                  <w:tcW w:w="3364" w:type="dxa"/>
                  <w:tcBorders>
                    <w:top w:val="single" w:sz="4" w:space="0" w:color="auto"/>
                    <w:left w:val="single" w:sz="4" w:space="0" w:color="auto"/>
                    <w:bottom w:val="single" w:sz="4" w:space="0" w:color="auto"/>
                    <w:right w:val="nil"/>
                  </w:tcBorders>
                  <w:vAlign w:val="center"/>
                  <w:hideMark/>
                </w:tcPr>
                <w:p w14:paraId="0586E9DB" w14:textId="77777777" w:rsidR="006E1EBA" w:rsidRPr="00936BA6" w:rsidRDefault="006E1EBA" w:rsidP="00F936FB">
                  <w:pPr>
                    <w:spacing w:line="280" w:lineRule="exact"/>
                    <w:jc w:val="center"/>
                  </w:pPr>
                  <w:r w:rsidRPr="00936BA6">
                    <w:t>50</w:t>
                  </w:r>
                </w:p>
                <w:p w14:paraId="34B9BC52" w14:textId="0D36AC91" w:rsidR="006E1EBA" w:rsidRPr="00936BA6" w:rsidRDefault="006E1EBA" w:rsidP="00F936FB">
                  <w:pPr>
                    <w:spacing w:line="280" w:lineRule="exact"/>
                    <w:jc w:val="center"/>
                  </w:pPr>
                  <w:r w:rsidRPr="00936BA6">
                    <w:t>50</w:t>
                  </w:r>
                </w:p>
              </w:tc>
            </w:tr>
            <w:tr w:rsidR="006E1EBA" w:rsidRPr="00936BA6" w14:paraId="01331110" w14:textId="77777777" w:rsidTr="006E1EBA">
              <w:trPr>
                <w:trHeight w:hRule="exact" w:val="340"/>
                <w:jc w:val="center"/>
              </w:trPr>
              <w:tc>
                <w:tcPr>
                  <w:tcW w:w="1450" w:type="dxa"/>
                  <w:tcBorders>
                    <w:top w:val="single" w:sz="4" w:space="0" w:color="auto"/>
                    <w:left w:val="nil"/>
                    <w:bottom w:val="single" w:sz="4" w:space="0" w:color="auto"/>
                    <w:right w:val="single" w:sz="4" w:space="0" w:color="auto"/>
                  </w:tcBorders>
                  <w:vAlign w:val="center"/>
                  <w:hideMark/>
                </w:tcPr>
                <w:p w14:paraId="73C3B714" w14:textId="77777777" w:rsidR="006E1EBA" w:rsidRPr="00936BA6" w:rsidRDefault="006E1EBA" w:rsidP="00F936FB">
                  <w:pPr>
                    <w:spacing w:line="240" w:lineRule="exact"/>
                    <w:jc w:val="center"/>
                  </w:pPr>
                  <w:r w:rsidRPr="00936BA6">
                    <w:t>SS</w:t>
                  </w:r>
                </w:p>
              </w:tc>
              <w:tc>
                <w:tcPr>
                  <w:tcW w:w="3616" w:type="dxa"/>
                  <w:tcBorders>
                    <w:top w:val="single" w:sz="4" w:space="0" w:color="auto"/>
                    <w:left w:val="single" w:sz="4" w:space="0" w:color="auto"/>
                    <w:bottom w:val="single" w:sz="4" w:space="0" w:color="auto"/>
                    <w:right w:val="single" w:sz="4" w:space="0" w:color="auto"/>
                  </w:tcBorders>
                  <w:vAlign w:val="center"/>
                  <w:hideMark/>
                </w:tcPr>
                <w:p w14:paraId="3653657D" w14:textId="77777777" w:rsidR="006E1EBA" w:rsidRPr="00936BA6" w:rsidRDefault="006E1EBA" w:rsidP="00F936FB">
                  <w:pPr>
                    <w:spacing w:line="240" w:lineRule="exact"/>
                    <w:jc w:val="center"/>
                  </w:pPr>
                  <w:r w:rsidRPr="00936BA6">
                    <w:t>400</w:t>
                  </w:r>
                </w:p>
              </w:tc>
              <w:tc>
                <w:tcPr>
                  <w:tcW w:w="3364" w:type="dxa"/>
                  <w:tcBorders>
                    <w:top w:val="single" w:sz="4" w:space="0" w:color="auto"/>
                    <w:left w:val="single" w:sz="4" w:space="0" w:color="auto"/>
                    <w:bottom w:val="single" w:sz="4" w:space="0" w:color="auto"/>
                    <w:right w:val="nil"/>
                  </w:tcBorders>
                  <w:vAlign w:val="center"/>
                </w:tcPr>
                <w:p w14:paraId="39515B94" w14:textId="77777777" w:rsidR="006E1EBA" w:rsidRPr="00936BA6" w:rsidRDefault="006E1EBA" w:rsidP="00F936FB">
                  <w:pPr>
                    <w:spacing w:line="280" w:lineRule="exact"/>
                    <w:jc w:val="center"/>
                  </w:pPr>
                  <w:r w:rsidRPr="00936BA6">
                    <w:t>10</w:t>
                  </w:r>
                </w:p>
              </w:tc>
            </w:tr>
            <w:tr w:rsidR="006E1EBA" w:rsidRPr="00936BA6" w14:paraId="6844F49B" w14:textId="77777777" w:rsidTr="006E1EBA">
              <w:trPr>
                <w:trHeight w:hRule="exact" w:val="340"/>
                <w:jc w:val="center"/>
              </w:trPr>
              <w:tc>
                <w:tcPr>
                  <w:tcW w:w="1450" w:type="dxa"/>
                  <w:tcBorders>
                    <w:top w:val="single" w:sz="4" w:space="0" w:color="auto"/>
                    <w:left w:val="nil"/>
                    <w:bottom w:val="single" w:sz="4" w:space="0" w:color="auto"/>
                    <w:right w:val="single" w:sz="4" w:space="0" w:color="auto"/>
                  </w:tcBorders>
                  <w:vAlign w:val="center"/>
                  <w:hideMark/>
                </w:tcPr>
                <w:p w14:paraId="1F22538E" w14:textId="77777777" w:rsidR="006E1EBA" w:rsidRPr="00936BA6" w:rsidRDefault="006E1EBA" w:rsidP="00F936FB">
                  <w:pPr>
                    <w:spacing w:line="240" w:lineRule="exact"/>
                    <w:jc w:val="center"/>
                  </w:pPr>
                  <w:r w:rsidRPr="00936BA6">
                    <w:rPr>
                      <w:rFonts w:hAnsi="宋体" w:hint="eastAsia"/>
                    </w:rPr>
                    <w:t>氨氮</w:t>
                  </w:r>
                </w:p>
              </w:tc>
              <w:tc>
                <w:tcPr>
                  <w:tcW w:w="3616" w:type="dxa"/>
                  <w:tcBorders>
                    <w:top w:val="single" w:sz="4" w:space="0" w:color="auto"/>
                    <w:left w:val="single" w:sz="4" w:space="0" w:color="auto"/>
                    <w:bottom w:val="single" w:sz="4" w:space="0" w:color="auto"/>
                    <w:right w:val="single" w:sz="4" w:space="0" w:color="auto"/>
                  </w:tcBorders>
                  <w:vAlign w:val="center"/>
                  <w:hideMark/>
                </w:tcPr>
                <w:p w14:paraId="02EC1FAB" w14:textId="77777777" w:rsidR="006E1EBA" w:rsidRPr="00936BA6" w:rsidRDefault="006E1EBA" w:rsidP="00F936FB">
                  <w:pPr>
                    <w:spacing w:line="240" w:lineRule="exact"/>
                    <w:jc w:val="center"/>
                  </w:pPr>
                  <w:r w:rsidRPr="00936BA6">
                    <w:t>45</w:t>
                  </w:r>
                </w:p>
              </w:tc>
              <w:tc>
                <w:tcPr>
                  <w:tcW w:w="3364" w:type="dxa"/>
                  <w:tcBorders>
                    <w:top w:val="single" w:sz="4" w:space="0" w:color="auto"/>
                    <w:left w:val="single" w:sz="4" w:space="0" w:color="auto"/>
                    <w:bottom w:val="single" w:sz="4" w:space="0" w:color="auto"/>
                    <w:right w:val="nil"/>
                  </w:tcBorders>
                  <w:vAlign w:val="center"/>
                </w:tcPr>
                <w:p w14:paraId="693D1B15" w14:textId="77777777" w:rsidR="006E1EBA" w:rsidRPr="00936BA6" w:rsidRDefault="006E1EBA" w:rsidP="00F936FB">
                  <w:pPr>
                    <w:spacing w:line="280" w:lineRule="exact"/>
                    <w:jc w:val="center"/>
                  </w:pPr>
                  <w:r w:rsidRPr="00936BA6">
                    <w:rPr>
                      <w:szCs w:val="21"/>
                    </w:rPr>
                    <w:t>4</w:t>
                  </w:r>
                  <w:r w:rsidRPr="00936BA6">
                    <w:rPr>
                      <w:rFonts w:hint="eastAsia"/>
                      <w:szCs w:val="21"/>
                    </w:rPr>
                    <w:t>（</w:t>
                  </w:r>
                  <w:r w:rsidRPr="00936BA6">
                    <w:rPr>
                      <w:szCs w:val="21"/>
                    </w:rPr>
                    <w:t>6</w:t>
                  </w:r>
                  <w:r w:rsidRPr="00936BA6">
                    <w:rPr>
                      <w:rFonts w:hint="eastAsia"/>
                      <w:szCs w:val="21"/>
                    </w:rPr>
                    <w:t>）</w:t>
                  </w:r>
                  <w:r w:rsidRPr="00936BA6">
                    <w:rPr>
                      <w:szCs w:val="21"/>
                    </w:rPr>
                    <w:t>*</w:t>
                  </w:r>
                </w:p>
              </w:tc>
            </w:tr>
            <w:tr w:rsidR="006E1EBA" w:rsidRPr="00936BA6" w14:paraId="2D92417A" w14:textId="77777777" w:rsidTr="006E1EBA">
              <w:trPr>
                <w:trHeight w:hRule="exact" w:val="340"/>
                <w:jc w:val="center"/>
              </w:trPr>
              <w:tc>
                <w:tcPr>
                  <w:tcW w:w="1450" w:type="dxa"/>
                  <w:tcBorders>
                    <w:top w:val="single" w:sz="4" w:space="0" w:color="auto"/>
                    <w:left w:val="nil"/>
                    <w:bottom w:val="single" w:sz="4" w:space="0" w:color="auto"/>
                    <w:right w:val="single" w:sz="4" w:space="0" w:color="auto"/>
                  </w:tcBorders>
                  <w:vAlign w:val="center"/>
                  <w:hideMark/>
                </w:tcPr>
                <w:p w14:paraId="3868C171" w14:textId="77777777" w:rsidR="006E1EBA" w:rsidRPr="00936BA6" w:rsidRDefault="006E1EBA" w:rsidP="00F936FB">
                  <w:pPr>
                    <w:spacing w:line="240" w:lineRule="exact"/>
                    <w:jc w:val="center"/>
                  </w:pPr>
                  <w:r w:rsidRPr="00936BA6">
                    <w:t>TP</w:t>
                  </w:r>
                </w:p>
              </w:tc>
              <w:tc>
                <w:tcPr>
                  <w:tcW w:w="3616" w:type="dxa"/>
                  <w:tcBorders>
                    <w:top w:val="single" w:sz="4" w:space="0" w:color="auto"/>
                    <w:left w:val="single" w:sz="4" w:space="0" w:color="auto"/>
                    <w:bottom w:val="single" w:sz="4" w:space="0" w:color="auto"/>
                    <w:right w:val="single" w:sz="4" w:space="0" w:color="auto"/>
                  </w:tcBorders>
                  <w:vAlign w:val="center"/>
                  <w:hideMark/>
                </w:tcPr>
                <w:p w14:paraId="25D1CB71" w14:textId="77777777" w:rsidR="006E1EBA" w:rsidRPr="00936BA6" w:rsidRDefault="006E1EBA" w:rsidP="00F936FB">
                  <w:pPr>
                    <w:spacing w:line="240" w:lineRule="exact"/>
                    <w:jc w:val="center"/>
                  </w:pPr>
                  <w:r w:rsidRPr="00936BA6">
                    <w:t>8</w:t>
                  </w:r>
                </w:p>
              </w:tc>
              <w:tc>
                <w:tcPr>
                  <w:tcW w:w="3364" w:type="dxa"/>
                  <w:tcBorders>
                    <w:top w:val="single" w:sz="4" w:space="0" w:color="auto"/>
                    <w:left w:val="single" w:sz="4" w:space="0" w:color="auto"/>
                    <w:bottom w:val="single" w:sz="4" w:space="0" w:color="auto"/>
                    <w:right w:val="nil"/>
                  </w:tcBorders>
                  <w:vAlign w:val="center"/>
                </w:tcPr>
                <w:p w14:paraId="685F5D7C" w14:textId="77777777" w:rsidR="006E1EBA" w:rsidRPr="00936BA6" w:rsidRDefault="006E1EBA" w:rsidP="00F936FB">
                  <w:pPr>
                    <w:spacing w:line="280" w:lineRule="exact"/>
                    <w:jc w:val="center"/>
                  </w:pPr>
                  <w:r w:rsidRPr="00936BA6">
                    <w:t>0.5</w:t>
                  </w:r>
                </w:p>
              </w:tc>
            </w:tr>
            <w:tr w:rsidR="006E1EBA" w:rsidRPr="00936BA6" w14:paraId="65A5BF47" w14:textId="77777777" w:rsidTr="006E1EBA">
              <w:trPr>
                <w:trHeight w:hRule="exact" w:val="340"/>
                <w:jc w:val="center"/>
              </w:trPr>
              <w:tc>
                <w:tcPr>
                  <w:tcW w:w="1450" w:type="dxa"/>
                  <w:tcBorders>
                    <w:top w:val="single" w:sz="4" w:space="0" w:color="auto"/>
                    <w:left w:val="nil"/>
                    <w:bottom w:val="single" w:sz="12" w:space="0" w:color="auto"/>
                    <w:right w:val="single" w:sz="4" w:space="0" w:color="auto"/>
                  </w:tcBorders>
                  <w:vAlign w:val="center"/>
                </w:tcPr>
                <w:p w14:paraId="3F0EE425" w14:textId="22A7EA13" w:rsidR="006E1EBA" w:rsidRPr="00936BA6" w:rsidRDefault="006E1EBA" w:rsidP="00F936FB">
                  <w:pPr>
                    <w:spacing w:line="240" w:lineRule="exact"/>
                    <w:jc w:val="center"/>
                  </w:pPr>
                  <w:r>
                    <w:rPr>
                      <w:rFonts w:hint="eastAsia"/>
                    </w:rPr>
                    <w:t>石油类</w:t>
                  </w:r>
                </w:p>
              </w:tc>
              <w:tc>
                <w:tcPr>
                  <w:tcW w:w="3616" w:type="dxa"/>
                  <w:tcBorders>
                    <w:top w:val="single" w:sz="4" w:space="0" w:color="auto"/>
                    <w:left w:val="single" w:sz="4" w:space="0" w:color="auto"/>
                    <w:bottom w:val="single" w:sz="12" w:space="0" w:color="auto"/>
                    <w:right w:val="single" w:sz="4" w:space="0" w:color="auto"/>
                  </w:tcBorders>
                  <w:vAlign w:val="center"/>
                </w:tcPr>
                <w:p w14:paraId="39533B3B" w14:textId="39C2C655" w:rsidR="006E1EBA" w:rsidRPr="00936BA6" w:rsidRDefault="006E1EBA" w:rsidP="00F936FB">
                  <w:pPr>
                    <w:spacing w:line="240" w:lineRule="exact"/>
                    <w:jc w:val="center"/>
                  </w:pPr>
                  <w:r>
                    <w:rPr>
                      <w:rFonts w:hint="eastAsia"/>
                    </w:rPr>
                    <w:t>1</w:t>
                  </w:r>
                  <w:r>
                    <w:t>0</w:t>
                  </w:r>
                </w:p>
              </w:tc>
              <w:tc>
                <w:tcPr>
                  <w:tcW w:w="3364" w:type="dxa"/>
                  <w:tcBorders>
                    <w:top w:val="single" w:sz="4" w:space="0" w:color="auto"/>
                    <w:left w:val="single" w:sz="4" w:space="0" w:color="auto"/>
                    <w:bottom w:val="single" w:sz="12" w:space="0" w:color="auto"/>
                    <w:right w:val="nil"/>
                  </w:tcBorders>
                  <w:vAlign w:val="center"/>
                </w:tcPr>
                <w:p w14:paraId="21556F91" w14:textId="0601A44C" w:rsidR="006E1EBA" w:rsidRPr="00936BA6" w:rsidRDefault="006E1EBA" w:rsidP="00F936FB">
                  <w:pPr>
                    <w:spacing w:line="280" w:lineRule="exact"/>
                    <w:jc w:val="center"/>
                  </w:pPr>
                  <w:r>
                    <w:rPr>
                      <w:rFonts w:hint="eastAsia"/>
                    </w:rPr>
                    <w:t>1</w:t>
                  </w:r>
                </w:p>
              </w:tc>
            </w:tr>
          </w:tbl>
          <w:p w14:paraId="5EE6C095" w14:textId="77777777" w:rsidR="00A01960" w:rsidRDefault="000E3C01" w:rsidP="00A61F5C">
            <w:pPr>
              <w:autoSpaceDE w:val="0"/>
              <w:autoSpaceDN w:val="0"/>
              <w:adjustRightInd w:val="0"/>
              <w:snapToGrid w:val="0"/>
              <w:rPr>
                <w:kern w:val="0"/>
                <w:szCs w:val="21"/>
              </w:rPr>
            </w:pPr>
            <w:r>
              <w:rPr>
                <w:kern w:val="0"/>
                <w:szCs w:val="21"/>
              </w:rPr>
              <w:t>注：</w:t>
            </w:r>
            <w:r>
              <w:rPr>
                <w:kern w:val="0"/>
                <w:szCs w:val="21"/>
              </w:rPr>
              <w:t>*</w:t>
            </w:r>
            <w:r>
              <w:rPr>
                <w:kern w:val="0"/>
                <w:szCs w:val="21"/>
              </w:rPr>
              <w:t>括号外数值为水温＞</w:t>
            </w:r>
            <w:r>
              <w:rPr>
                <w:kern w:val="0"/>
                <w:szCs w:val="21"/>
              </w:rPr>
              <w:t>12℃</w:t>
            </w:r>
            <w:r>
              <w:rPr>
                <w:kern w:val="0"/>
                <w:szCs w:val="21"/>
              </w:rPr>
              <w:t>时的控制指标，括号内数值为水温</w:t>
            </w:r>
            <w:r w:rsidRPr="00101049">
              <w:rPr>
                <w:rFonts w:asciiTheme="minorEastAsia" w:eastAsiaTheme="minorEastAsia" w:hAnsiTheme="minorEastAsia"/>
                <w:kern w:val="0"/>
                <w:szCs w:val="21"/>
              </w:rPr>
              <w:t>≤</w:t>
            </w:r>
            <w:r>
              <w:rPr>
                <w:kern w:val="0"/>
                <w:szCs w:val="21"/>
              </w:rPr>
              <w:t>12℃</w:t>
            </w:r>
            <w:r>
              <w:rPr>
                <w:kern w:val="0"/>
                <w:szCs w:val="21"/>
              </w:rPr>
              <w:t>时的控制指标。</w:t>
            </w:r>
          </w:p>
          <w:p w14:paraId="5576F71C" w14:textId="77777777" w:rsidR="000C3DC6" w:rsidRDefault="000C3DC6" w:rsidP="00101049">
            <w:pPr>
              <w:spacing w:line="360" w:lineRule="auto"/>
              <w:rPr>
                <w:sz w:val="24"/>
              </w:rPr>
            </w:pPr>
          </w:p>
          <w:p w14:paraId="4FF2C4FD" w14:textId="1724DDA2" w:rsidR="00A01960" w:rsidRDefault="006E1EBA" w:rsidP="00101049">
            <w:pPr>
              <w:spacing w:line="360" w:lineRule="auto"/>
              <w:rPr>
                <w:sz w:val="24"/>
              </w:rPr>
            </w:pPr>
            <w:r>
              <w:rPr>
                <w:sz w:val="24"/>
              </w:rPr>
              <w:t>3</w:t>
            </w:r>
            <w:r w:rsidR="00A01960">
              <w:rPr>
                <w:rFonts w:hint="eastAsia"/>
                <w:sz w:val="24"/>
              </w:rPr>
              <w:t>、</w:t>
            </w:r>
            <w:r w:rsidR="00A01960">
              <w:rPr>
                <w:sz w:val="24"/>
              </w:rPr>
              <w:t>厂界噪声</w:t>
            </w:r>
          </w:p>
          <w:p w14:paraId="2F7BF341" w14:textId="77777777" w:rsidR="00A01960" w:rsidRDefault="00016625" w:rsidP="00101049">
            <w:pPr>
              <w:autoSpaceDE w:val="0"/>
              <w:autoSpaceDN w:val="0"/>
              <w:spacing w:line="360" w:lineRule="auto"/>
              <w:ind w:firstLineChars="200" w:firstLine="480"/>
            </w:pPr>
            <w:r w:rsidRPr="00016625">
              <w:rPr>
                <w:bCs/>
                <w:color w:val="000000"/>
                <w:kern w:val="0"/>
                <w:sz w:val="24"/>
              </w:rPr>
              <w:t>厂界噪声执行</w:t>
            </w:r>
            <w:r w:rsidRPr="00016625">
              <w:rPr>
                <w:bCs/>
                <w:color w:val="000000"/>
                <w:kern w:val="0"/>
                <w:sz w:val="24"/>
              </w:rPr>
              <w:t>GB12348-2008</w:t>
            </w:r>
            <w:r w:rsidRPr="00016625">
              <w:rPr>
                <w:bCs/>
                <w:color w:val="000000"/>
                <w:kern w:val="0"/>
                <w:sz w:val="24"/>
              </w:rPr>
              <w:t>《工业企业厂界环境噪声排放标准》表</w:t>
            </w:r>
            <w:r w:rsidRPr="00016625">
              <w:rPr>
                <w:bCs/>
                <w:color w:val="000000"/>
                <w:kern w:val="0"/>
                <w:sz w:val="24"/>
              </w:rPr>
              <w:t>1</w:t>
            </w:r>
            <w:r w:rsidRPr="00016625">
              <w:rPr>
                <w:bCs/>
                <w:color w:val="000000"/>
                <w:kern w:val="0"/>
                <w:sz w:val="24"/>
              </w:rPr>
              <w:t>中</w:t>
            </w:r>
            <w:r w:rsidR="00F835A6">
              <w:rPr>
                <w:rFonts w:hint="eastAsia"/>
                <w:bCs/>
                <w:color w:val="000000"/>
                <w:kern w:val="0"/>
                <w:sz w:val="24"/>
              </w:rPr>
              <w:t>3</w:t>
            </w:r>
            <w:r w:rsidRPr="00016625">
              <w:rPr>
                <w:bCs/>
                <w:color w:val="000000"/>
                <w:kern w:val="0"/>
                <w:sz w:val="24"/>
              </w:rPr>
              <w:t>类标准，即昼间（</w:t>
            </w:r>
            <w:r w:rsidRPr="00016625">
              <w:rPr>
                <w:bCs/>
                <w:color w:val="000000"/>
                <w:kern w:val="0"/>
                <w:sz w:val="24"/>
              </w:rPr>
              <w:t>6</w:t>
            </w:r>
            <w:r w:rsidR="00F835A6">
              <w:rPr>
                <w:rFonts w:hint="eastAsia"/>
                <w:bCs/>
                <w:color w:val="000000"/>
                <w:kern w:val="0"/>
                <w:sz w:val="24"/>
              </w:rPr>
              <w:t>:</w:t>
            </w:r>
            <w:r w:rsidRPr="00016625">
              <w:rPr>
                <w:bCs/>
                <w:color w:val="000000"/>
                <w:kern w:val="0"/>
                <w:sz w:val="24"/>
              </w:rPr>
              <w:t>00-22</w:t>
            </w:r>
            <w:r w:rsidR="00F835A6">
              <w:rPr>
                <w:rFonts w:hint="eastAsia"/>
                <w:bCs/>
                <w:color w:val="000000"/>
                <w:kern w:val="0"/>
                <w:sz w:val="24"/>
              </w:rPr>
              <w:t>:</w:t>
            </w:r>
            <w:r w:rsidRPr="00016625">
              <w:rPr>
                <w:bCs/>
                <w:color w:val="000000"/>
                <w:kern w:val="0"/>
                <w:sz w:val="24"/>
              </w:rPr>
              <w:t>00</w:t>
            </w:r>
            <w:r w:rsidRPr="00016625">
              <w:rPr>
                <w:bCs/>
                <w:color w:val="000000"/>
                <w:kern w:val="0"/>
                <w:sz w:val="24"/>
              </w:rPr>
              <w:t>）</w:t>
            </w:r>
            <w:r w:rsidRPr="00F936FB">
              <w:rPr>
                <w:rFonts w:asciiTheme="minorEastAsia" w:eastAsiaTheme="minorEastAsia" w:hAnsiTheme="minorEastAsia"/>
                <w:bCs/>
                <w:color w:val="000000"/>
                <w:kern w:val="0"/>
                <w:sz w:val="24"/>
              </w:rPr>
              <w:t>≤</w:t>
            </w:r>
            <w:r w:rsidRPr="00016625">
              <w:rPr>
                <w:bCs/>
                <w:color w:val="000000"/>
                <w:kern w:val="0"/>
                <w:sz w:val="24"/>
              </w:rPr>
              <w:t>6</w:t>
            </w:r>
            <w:r w:rsidR="00F835A6">
              <w:rPr>
                <w:rFonts w:hint="eastAsia"/>
                <w:bCs/>
                <w:color w:val="000000"/>
                <w:kern w:val="0"/>
                <w:sz w:val="24"/>
              </w:rPr>
              <w:t>5</w:t>
            </w:r>
            <w:r w:rsidRPr="00016625">
              <w:rPr>
                <w:bCs/>
                <w:color w:val="000000"/>
                <w:kern w:val="0"/>
                <w:sz w:val="24"/>
              </w:rPr>
              <w:t>dB(A)</w:t>
            </w:r>
            <w:r w:rsidRPr="00016625">
              <w:rPr>
                <w:bCs/>
                <w:color w:val="000000"/>
                <w:kern w:val="0"/>
                <w:sz w:val="24"/>
              </w:rPr>
              <w:t>，夜间（</w:t>
            </w:r>
            <w:r w:rsidRPr="00016625">
              <w:rPr>
                <w:bCs/>
                <w:color w:val="000000"/>
                <w:kern w:val="0"/>
                <w:sz w:val="24"/>
              </w:rPr>
              <w:t>22</w:t>
            </w:r>
            <w:r w:rsidR="00F835A6">
              <w:rPr>
                <w:rFonts w:hint="eastAsia"/>
                <w:bCs/>
                <w:color w:val="000000"/>
                <w:kern w:val="0"/>
                <w:sz w:val="24"/>
              </w:rPr>
              <w:t>:</w:t>
            </w:r>
            <w:r w:rsidRPr="00016625">
              <w:rPr>
                <w:bCs/>
                <w:color w:val="000000"/>
                <w:kern w:val="0"/>
                <w:sz w:val="24"/>
              </w:rPr>
              <w:t>00-</w:t>
            </w:r>
            <w:r w:rsidR="00F835A6">
              <w:rPr>
                <w:rFonts w:hint="eastAsia"/>
                <w:bCs/>
                <w:color w:val="000000"/>
                <w:kern w:val="0"/>
                <w:sz w:val="24"/>
              </w:rPr>
              <w:t>次日</w:t>
            </w:r>
            <w:r w:rsidRPr="00016625">
              <w:rPr>
                <w:bCs/>
                <w:color w:val="000000"/>
                <w:kern w:val="0"/>
                <w:sz w:val="24"/>
              </w:rPr>
              <w:t>6</w:t>
            </w:r>
            <w:r w:rsidR="00F835A6">
              <w:rPr>
                <w:bCs/>
                <w:color w:val="000000"/>
                <w:kern w:val="0"/>
                <w:sz w:val="24"/>
              </w:rPr>
              <w:t>:</w:t>
            </w:r>
            <w:r w:rsidRPr="00016625">
              <w:rPr>
                <w:bCs/>
                <w:color w:val="000000"/>
                <w:kern w:val="0"/>
                <w:sz w:val="24"/>
              </w:rPr>
              <w:t>00</w:t>
            </w:r>
            <w:r w:rsidRPr="00016625">
              <w:rPr>
                <w:bCs/>
                <w:color w:val="000000"/>
                <w:kern w:val="0"/>
                <w:sz w:val="24"/>
              </w:rPr>
              <w:t>）</w:t>
            </w:r>
            <w:r w:rsidRPr="00F936FB">
              <w:rPr>
                <w:rFonts w:asciiTheme="minorEastAsia" w:eastAsiaTheme="minorEastAsia" w:hAnsiTheme="minorEastAsia"/>
                <w:bCs/>
                <w:color w:val="000000"/>
                <w:kern w:val="0"/>
                <w:sz w:val="24"/>
              </w:rPr>
              <w:t>≤</w:t>
            </w:r>
            <w:r w:rsidRPr="00016625">
              <w:rPr>
                <w:bCs/>
                <w:color w:val="000000"/>
                <w:kern w:val="0"/>
                <w:sz w:val="24"/>
              </w:rPr>
              <w:t>5</w:t>
            </w:r>
            <w:r w:rsidR="00F835A6">
              <w:rPr>
                <w:rFonts w:hint="eastAsia"/>
                <w:bCs/>
                <w:color w:val="000000"/>
                <w:kern w:val="0"/>
                <w:sz w:val="24"/>
              </w:rPr>
              <w:t>5</w:t>
            </w:r>
            <w:r w:rsidRPr="00016625">
              <w:rPr>
                <w:bCs/>
                <w:color w:val="000000"/>
                <w:kern w:val="0"/>
                <w:sz w:val="24"/>
              </w:rPr>
              <w:t>dB(A)</w:t>
            </w:r>
            <w:r w:rsidRPr="00016625">
              <w:rPr>
                <w:bCs/>
                <w:color w:val="000000"/>
                <w:kern w:val="0"/>
                <w:sz w:val="24"/>
              </w:rPr>
              <w:t>。</w:t>
            </w:r>
          </w:p>
        </w:tc>
      </w:tr>
      <w:tr w:rsidR="00A01960" w14:paraId="49524996" w14:textId="77777777" w:rsidTr="00635801">
        <w:trPr>
          <w:trHeight w:val="14448"/>
          <w:jc w:val="center"/>
        </w:trPr>
        <w:tc>
          <w:tcPr>
            <w:tcW w:w="671" w:type="dxa"/>
            <w:tcBorders>
              <w:bottom w:val="single" w:sz="4" w:space="0" w:color="auto"/>
            </w:tcBorders>
            <w:vAlign w:val="center"/>
          </w:tcPr>
          <w:p w14:paraId="63D2012F" w14:textId="77777777" w:rsidR="00A01960" w:rsidRDefault="00A01960">
            <w:pPr>
              <w:jc w:val="center"/>
              <w:rPr>
                <w:color w:val="000000"/>
                <w:sz w:val="24"/>
              </w:rPr>
            </w:pPr>
            <w:r>
              <w:rPr>
                <w:rFonts w:hint="eastAsia"/>
                <w:color w:val="000000"/>
                <w:sz w:val="24"/>
              </w:rPr>
              <w:lastRenderedPageBreak/>
              <w:t>总</w:t>
            </w:r>
          </w:p>
          <w:p w14:paraId="0A844630" w14:textId="77777777" w:rsidR="00A01960" w:rsidRDefault="00A01960">
            <w:pPr>
              <w:jc w:val="center"/>
              <w:rPr>
                <w:color w:val="000000"/>
                <w:sz w:val="24"/>
              </w:rPr>
            </w:pPr>
            <w:r>
              <w:rPr>
                <w:rFonts w:hint="eastAsia"/>
                <w:color w:val="000000"/>
                <w:sz w:val="24"/>
              </w:rPr>
              <w:t>量</w:t>
            </w:r>
          </w:p>
          <w:p w14:paraId="0F855850" w14:textId="77777777" w:rsidR="00A01960" w:rsidRDefault="00A01960">
            <w:pPr>
              <w:jc w:val="center"/>
              <w:rPr>
                <w:color w:val="000000"/>
                <w:sz w:val="24"/>
              </w:rPr>
            </w:pPr>
            <w:r>
              <w:rPr>
                <w:rFonts w:hint="eastAsia"/>
                <w:color w:val="000000"/>
                <w:sz w:val="24"/>
              </w:rPr>
              <w:t>控</w:t>
            </w:r>
          </w:p>
          <w:p w14:paraId="0999A35F" w14:textId="77777777" w:rsidR="00A01960" w:rsidRDefault="00A01960">
            <w:pPr>
              <w:jc w:val="center"/>
              <w:rPr>
                <w:color w:val="000000"/>
                <w:sz w:val="24"/>
              </w:rPr>
            </w:pPr>
            <w:r>
              <w:rPr>
                <w:rFonts w:hint="eastAsia"/>
                <w:color w:val="000000"/>
                <w:sz w:val="24"/>
              </w:rPr>
              <w:t>制</w:t>
            </w:r>
          </w:p>
          <w:p w14:paraId="661D30BA" w14:textId="77777777" w:rsidR="00A01960" w:rsidRDefault="00A01960">
            <w:pPr>
              <w:jc w:val="center"/>
              <w:rPr>
                <w:color w:val="000000"/>
                <w:sz w:val="24"/>
              </w:rPr>
            </w:pPr>
            <w:r>
              <w:rPr>
                <w:rFonts w:hint="eastAsia"/>
                <w:color w:val="000000"/>
                <w:sz w:val="24"/>
              </w:rPr>
              <w:t>指</w:t>
            </w:r>
          </w:p>
          <w:p w14:paraId="08E338C6" w14:textId="77777777" w:rsidR="00A01960" w:rsidRDefault="00A01960">
            <w:pPr>
              <w:jc w:val="center"/>
              <w:rPr>
                <w:color w:val="000000"/>
                <w:sz w:val="24"/>
              </w:rPr>
            </w:pPr>
            <w:r>
              <w:rPr>
                <w:rFonts w:hint="eastAsia"/>
                <w:color w:val="000000"/>
                <w:sz w:val="24"/>
              </w:rPr>
              <w:t>标</w:t>
            </w:r>
          </w:p>
        </w:tc>
        <w:tc>
          <w:tcPr>
            <w:tcW w:w="8749" w:type="dxa"/>
            <w:tcBorders>
              <w:bottom w:val="single" w:sz="4" w:space="0" w:color="auto"/>
            </w:tcBorders>
          </w:tcPr>
          <w:p w14:paraId="1005B84F" w14:textId="77777777" w:rsidR="00CF32E9" w:rsidRDefault="00A01960" w:rsidP="00F32F4D">
            <w:pPr>
              <w:adjustRightInd w:val="0"/>
              <w:snapToGrid w:val="0"/>
              <w:spacing w:line="360" w:lineRule="auto"/>
              <w:ind w:firstLineChars="200" w:firstLine="480"/>
              <w:rPr>
                <w:sz w:val="24"/>
              </w:rPr>
            </w:pPr>
            <w:r>
              <w:rPr>
                <w:color w:val="000000"/>
                <w:sz w:val="24"/>
              </w:rPr>
              <w:t>根据江苏省环境保护厅《江</w:t>
            </w:r>
            <w:r>
              <w:rPr>
                <w:sz w:val="24"/>
              </w:rPr>
              <w:t>苏省建设项目主要污染物排放总量平衡方案审核管理办法》（苏环办</w:t>
            </w:r>
            <w:r w:rsidR="00F32F4D">
              <w:rPr>
                <w:rFonts w:hint="eastAsia"/>
                <w:sz w:val="24"/>
              </w:rPr>
              <w:t>〔</w:t>
            </w:r>
            <w:r>
              <w:rPr>
                <w:sz w:val="24"/>
              </w:rPr>
              <w:t>2011</w:t>
            </w:r>
            <w:r w:rsidR="00F32F4D">
              <w:rPr>
                <w:rFonts w:hint="eastAsia"/>
                <w:sz w:val="24"/>
              </w:rPr>
              <w:t>〕</w:t>
            </w:r>
            <w:r>
              <w:rPr>
                <w:sz w:val="24"/>
              </w:rPr>
              <w:t>71</w:t>
            </w:r>
            <w:r>
              <w:rPr>
                <w:sz w:val="24"/>
              </w:rPr>
              <w:t>号）的要求，结合项目排污特征，确定总量控制因子为：</w:t>
            </w:r>
          </w:p>
          <w:p w14:paraId="467C60E7" w14:textId="77777777" w:rsidR="007C4A3D" w:rsidRDefault="007C4A3D" w:rsidP="007E30CF">
            <w:pPr>
              <w:adjustRightInd w:val="0"/>
              <w:snapToGrid w:val="0"/>
              <w:spacing w:line="360" w:lineRule="auto"/>
              <w:ind w:firstLineChars="200" w:firstLine="480"/>
              <w:rPr>
                <w:sz w:val="24"/>
              </w:rPr>
            </w:pPr>
            <w:r>
              <w:rPr>
                <w:rFonts w:hint="eastAsia"/>
                <w:sz w:val="24"/>
              </w:rPr>
              <w:t>废气：总量控制因子为颗粒物；</w:t>
            </w:r>
          </w:p>
          <w:p w14:paraId="2C9E4C38" w14:textId="77777777" w:rsidR="007E30CF" w:rsidRDefault="007E30CF" w:rsidP="007E30CF">
            <w:pPr>
              <w:adjustRightInd w:val="0"/>
              <w:snapToGrid w:val="0"/>
              <w:spacing w:line="360" w:lineRule="auto"/>
              <w:ind w:firstLineChars="200" w:firstLine="480"/>
              <w:rPr>
                <w:sz w:val="24"/>
              </w:rPr>
            </w:pPr>
            <w:r>
              <w:rPr>
                <w:rFonts w:hint="eastAsia"/>
                <w:sz w:val="24"/>
              </w:rPr>
              <w:t>废水</w:t>
            </w:r>
            <w:r>
              <w:rPr>
                <w:sz w:val="24"/>
              </w:rPr>
              <w:t>：</w:t>
            </w:r>
            <w:r>
              <w:rPr>
                <w:rFonts w:hint="eastAsia"/>
                <w:sz w:val="24"/>
              </w:rPr>
              <w:t>总量</w:t>
            </w:r>
            <w:r>
              <w:rPr>
                <w:sz w:val="24"/>
              </w:rPr>
              <w:t>控制因子为</w:t>
            </w:r>
            <w:r w:rsidRPr="007E5119">
              <w:rPr>
                <w:sz w:val="24"/>
              </w:rPr>
              <w:t>COD</w:t>
            </w:r>
            <w:r w:rsidRPr="007E5119">
              <w:rPr>
                <w:rFonts w:hAnsi="宋体"/>
                <w:sz w:val="24"/>
              </w:rPr>
              <w:t>、</w:t>
            </w:r>
            <w:r w:rsidRPr="007E5119">
              <w:rPr>
                <w:sz w:val="24"/>
              </w:rPr>
              <w:t>NH</w:t>
            </w:r>
            <w:r w:rsidRPr="007E5119">
              <w:rPr>
                <w:sz w:val="24"/>
                <w:vertAlign w:val="subscript"/>
              </w:rPr>
              <w:t>3</w:t>
            </w:r>
            <w:r w:rsidRPr="007E5119">
              <w:rPr>
                <w:sz w:val="24"/>
              </w:rPr>
              <w:t>-N</w:t>
            </w:r>
            <w:r w:rsidRPr="007E5119">
              <w:rPr>
                <w:rFonts w:hAnsi="宋体"/>
                <w:sz w:val="24"/>
              </w:rPr>
              <w:t>、</w:t>
            </w:r>
            <w:r w:rsidRPr="007E5119">
              <w:rPr>
                <w:sz w:val="24"/>
              </w:rPr>
              <w:t>TP</w:t>
            </w:r>
            <w:r>
              <w:rPr>
                <w:rFonts w:hint="eastAsia"/>
                <w:sz w:val="24"/>
              </w:rPr>
              <w:t>，特征因子为</w:t>
            </w:r>
            <w:r>
              <w:rPr>
                <w:rFonts w:hint="eastAsia"/>
                <w:sz w:val="24"/>
              </w:rPr>
              <w:t>SS</w:t>
            </w:r>
            <w:r>
              <w:rPr>
                <w:rFonts w:hint="eastAsia"/>
                <w:sz w:val="24"/>
              </w:rPr>
              <w:t>；</w:t>
            </w:r>
          </w:p>
          <w:p w14:paraId="4FDED310" w14:textId="77777777" w:rsidR="00A01960" w:rsidRDefault="00A01960" w:rsidP="00F32F4D">
            <w:pPr>
              <w:adjustRightInd w:val="0"/>
              <w:snapToGrid w:val="0"/>
              <w:spacing w:line="360" w:lineRule="auto"/>
              <w:ind w:firstLineChars="200" w:firstLine="480"/>
              <w:rPr>
                <w:sz w:val="24"/>
              </w:rPr>
            </w:pPr>
            <w:r>
              <w:rPr>
                <w:sz w:val="24"/>
              </w:rPr>
              <w:t>固废：总量控制因子为各类固废。</w:t>
            </w:r>
          </w:p>
          <w:p w14:paraId="3253FB08" w14:textId="389A2ADA" w:rsidR="00A01960" w:rsidRDefault="00A01960" w:rsidP="00F32F4D">
            <w:pPr>
              <w:adjustRightInd w:val="0"/>
              <w:snapToGrid w:val="0"/>
              <w:spacing w:line="360" w:lineRule="auto"/>
              <w:ind w:firstLineChars="200" w:firstLine="480"/>
              <w:rPr>
                <w:sz w:val="24"/>
              </w:rPr>
            </w:pPr>
            <w:r>
              <w:rPr>
                <w:sz w:val="24"/>
              </w:rPr>
              <w:t>建设项目污染物排放总量指标见表</w:t>
            </w:r>
            <w:r w:rsidR="002E2E19">
              <w:rPr>
                <w:rFonts w:hint="eastAsia"/>
                <w:sz w:val="24"/>
              </w:rPr>
              <w:t>4-</w:t>
            </w:r>
            <w:r w:rsidR="00655CFC">
              <w:rPr>
                <w:sz w:val="24"/>
              </w:rPr>
              <w:t>5</w:t>
            </w:r>
            <w:r>
              <w:rPr>
                <w:sz w:val="24"/>
              </w:rPr>
              <w:t>。</w:t>
            </w:r>
          </w:p>
          <w:p w14:paraId="5AD24329" w14:textId="4526CAA6" w:rsidR="00A00634" w:rsidRDefault="00A01960" w:rsidP="00740322">
            <w:pPr>
              <w:adjustRightInd w:val="0"/>
              <w:snapToGrid w:val="0"/>
              <w:ind w:firstLineChars="200" w:firstLine="480"/>
              <w:jc w:val="center"/>
              <w:rPr>
                <w:bCs/>
                <w:color w:val="000000"/>
                <w:sz w:val="24"/>
              </w:rPr>
            </w:pPr>
            <w:r w:rsidRPr="00F32F4D">
              <w:rPr>
                <w:rFonts w:hint="eastAsia"/>
                <w:bCs/>
                <w:color w:val="000000"/>
                <w:sz w:val="24"/>
              </w:rPr>
              <w:t>表</w:t>
            </w:r>
            <w:r w:rsidR="002E2E19">
              <w:rPr>
                <w:rFonts w:hint="eastAsia"/>
                <w:bCs/>
                <w:color w:val="000000"/>
                <w:sz w:val="24"/>
              </w:rPr>
              <w:t>4-</w:t>
            </w:r>
            <w:r w:rsidR="00655CFC">
              <w:rPr>
                <w:bCs/>
                <w:color w:val="000000"/>
                <w:sz w:val="24"/>
              </w:rPr>
              <w:t>5</w:t>
            </w:r>
            <w:r w:rsidR="00A61F5C">
              <w:rPr>
                <w:bCs/>
                <w:color w:val="000000"/>
                <w:sz w:val="24"/>
              </w:rPr>
              <w:t xml:space="preserve">      </w:t>
            </w:r>
            <w:r w:rsidRPr="00F32F4D">
              <w:rPr>
                <w:rFonts w:hint="eastAsia"/>
                <w:bCs/>
                <w:color w:val="000000"/>
                <w:sz w:val="24"/>
              </w:rPr>
              <w:t>建设项目污染物排放总量指标</w:t>
            </w:r>
            <w:r w:rsidR="00A61F5C">
              <w:rPr>
                <w:bCs/>
                <w:color w:val="000000"/>
                <w:sz w:val="24"/>
              </w:rPr>
              <w:t xml:space="preserve">      </w:t>
            </w:r>
            <w:r w:rsidRPr="00F32F4D">
              <w:rPr>
                <w:rFonts w:hint="eastAsia"/>
                <w:bCs/>
                <w:color w:val="000000"/>
                <w:sz w:val="24"/>
              </w:rPr>
              <w:t>单位：</w:t>
            </w:r>
            <w:r w:rsidRPr="00F32F4D">
              <w:rPr>
                <w:rFonts w:hint="eastAsia"/>
                <w:bCs/>
                <w:color w:val="000000"/>
                <w:sz w:val="24"/>
              </w:rPr>
              <w:t>t/a</w:t>
            </w:r>
          </w:p>
          <w:tbl>
            <w:tblPr>
              <w:tblW w:w="8170" w:type="dxa"/>
              <w:jc w:val="center"/>
              <w:tblBorders>
                <w:top w:val="single" w:sz="12" w:space="0" w:color="auto"/>
                <w:bottom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83"/>
              <w:gridCol w:w="708"/>
              <w:gridCol w:w="1026"/>
              <w:gridCol w:w="1035"/>
              <w:gridCol w:w="992"/>
              <w:gridCol w:w="992"/>
              <w:gridCol w:w="992"/>
              <w:gridCol w:w="993"/>
              <w:gridCol w:w="849"/>
            </w:tblGrid>
            <w:tr w:rsidR="000A2758" w:rsidRPr="00867A63" w14:paraId="32275D31" w14:textId="77777777" w:rsidTr="00E07AC5">
              <w:trPr>
                <w:trHeight w:val="405"/>
                <w:jc w:val="center"/>
              </w:trPr>
              <w:tc>
                <w:tcPr>
                  <w:tcW w:w="1291" w:type="dxa"/>
                  <w:gridSpan w:val="2"/>
                  <w:vMerge w:val="restart"/>
                  <w:vAlign w:val="center"/>
                </w:tcPr>
                <w:p w14:paraId="4F677341" w14:textId="77777777" w:rsidR="000A2758" w:rsidRPr="00867A63" w:rsidRDefault="000A2758" w:rsidP="000A2758">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污染物名称</w:t>
                  </w:r>
                </w:p>
              </w:tc>
              <w:tc>
                <w:tcPr>
                  <w:tcW w:w="2061" w:type="dxa"/>
                  <w:gridSpan w:val="2"/>
                  <w:vAlign w:val="center"/>
                </w:tcPr>
                <w:p w14:paraId="4EBD6C04" w14:textId="77777777" w:rsidR="000A2758" w:rsidRPr="00867A63" w:rsidRDefault="000A2758" w:rsidP="000A2758">
                  <w:pPr>
                    <w:autoSpaceDE w:val="0"/>
                    <w:autoSpaceDN w:val="0"/>
                    <w:adjustRightInd w:val="0"/>
                    <w:snapToGrid w:val="0"/>
                    <w:jc w:val="center"/>
                    <w:rPr>
                      <w:rFonts w:ascii="宋体" w:hAnsi="宋体"/>
                      <w:color w:val="000000"/>
                      <w:kern w:val="0"/>
                      <w:szCs w:val="21"/>
                    </w:rPr>
                  </w:pPr>
                  <w:r>
                    <w:rPr>
                      <w:rFonts w:ascii="宋体" w:hAnsi="宋体" w:hint="eastAsia"/>
                      <w:color w:val="000000"/>
                      <w:kern w:val="0"/>
                      <w:szCs w:val="21"/>
                    </w:rPr>
                    <w:t>扩建</w:t>
                  </w:r>
                  <w:r w:rsidRPr="00867A63">
                    <w:rPr>
                      <w:rFonts w:ascii="宋体" w:hAnsi="宋体" w:hint="eastAsia"/>
                      <w:color w:val="000000"/>
                      <w:kern w:val="0"/>
                      <w:szCs w:val="21"/>
                    </w:rPr>
                    <w:t>前</w:t>
                  </w:r>
                </w:p>
              </w:tc>
              <w:tc>
                <w:tcPr>
                  <w:tcW w:w="992" w:type="dxa"/>
                  <w:vMerge w:val="restart"/>
                  <w:vAlign w:val="center"/>
                </w:tcPr>
                <w:p w14:paraId="53E5A267" w14:textId="77777777" w:rsidR="000A2758" w:rsidRPr="00867A63" w:rsidRDefault="000A2758" w:rsidP="000A2758">
                  <w:pPr>
                    <w:autoSpaceDE w:val="0"/>
                    <w:autoSpaceDN w:val="0"/>
                    <w:adjustRightInd w:val="0"/>
                    <w:snapToGrid w:val="0"/>
                    <w:jc w:val="center"/>
                    <w:rPr>
                      <w:rFonts w:ascii="宋体" w:hAnsi="宋体"/>
                      <w:color w:val="000000"/>
                      <w:kern w:val="0"/>
                      <w:szCs w:val="21"/>
                    </w:rPr>
                  </w:pPr>
                  <w:r>
                    <w:rPr>
                      <w:rFonts w:ascii="宋体" w:hAnsi="宋体" w:hint="eastAsia"/>
                      <w:color w:val="000000"/>
                      <w:kern w:val="0"/>
                      <w:szCs w:val="21"/>
                    </w:rPr>
                    <w:t>本项目排放量</w:t>
                  </w:r>
                </w:p>
              </w:tc>
              <w:tc>
                <w:tcPr>
                  <w:tcW w:w="2977" w:type="dxa"/>
                  <w:gridSpan w:val="3"/>
                  <w:vAlign w:val="center"/>
                </w:tcPr>
                <w:p w14:paraId="2B94382A" w14:textId="77777777" w:rsidR="000A2758" w:rsidRPr="00867A63" w:rsidRDefault="000A2758" w:rsidP="000A2758">
                  <w:pPr>
                    <w:autoSpaceDE w:val="0"/>
                    <w:autoSpaceDN w:val="0"/>
                    <w:adjustRightInd w:val="0"/>
                    <w:snapToGrid w:val="0"/>
                    <w:jc w:val="center"/>
                    <w:rPr>
                      <w:rFonts w:ascii="宋体" w:hAnsi="宋体"/>
                      <w:color w:val="000000"/>
                      <w:kern w:val="0"/>
                      <w:szCs w:val="21"/>
                    </w:rPr>
                  </w:pPr>
                  <w:r>
                    <w:rPr>
                      <w:rFonts w:ascii="宋体" w:hAnsi="宋体" w:hint="eastAsia"/>
                      <w:color w:val="000000"/>
                      <w:kern w:val="0"/>
                      <w:szCs w:val="21"/>
                    </w:rPr>
                    <w:t>扩建</w:t>
                  </w:r>
                  <w:r w:rsidRPr="00867A63">
                    <w:rPr>
                      <w:rFonts w:ascii="宋体" w:hAnsi="宋体" w:hint="eastAsia"/>
                      <w:color w:val="000000"/>
                      <w:kern w:val="0"/>
                      <w:szCs w:val="21"/>
                    </w:rPr>
                    <w:t>后全厂</w:t>
                  </w:r>
                </w:p>
              </w:tc>
              <w:tc>
                <w:tcPr>
                  <w:tcW w:w="849" w:type="dxa"/>
                  <w:vMerge w:val="restart"/>
                  <w:vAlign w:val="center"/>
                </w:tcPr>
                <w:p w14:paraId="703B6890" w14:textId="77777777" w:rsidR="000A2758" w:rsidRPr="00867A63" w:rsidRDefault="000A2758" w:rsidP="000A2758">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增减量</w:t>
                  </w:r>
                </w:p>
              </w:tc>
            </w:tr>
            <w:tr w:rsidR="000A2758" w:rsidRPr="00867A63" w14:paraId="0DAB1169" w14:textId="77777777" w:rsidTr="00E07AC5">
              <w:trPr>
                <w:trHeight w:val="405"/>
                <w:jc w:val="center"/>
              </w:trPr>
              <w:tc>
                <w:tcPr>
                  <w:tcW w:w="1291" w:type="dxa"/>
                  <w:gridSpan w:val="2"/>
                  <w:vMerge/>
                  <w:vAlign w:val="center"/>
                </w:tcPr>
                <w:p w14:paraId="2B2EE476" w14:textId="77777777" w:rsidR="000A2758" w:rsidRPr="00867A63" w:rsidRDefault="000A2758" w:rsidP="000A2758">
                  <w:pPr>
                    <w:autoSpaceDE w:val="0"/>
                    <w:autoSpaceDN w:val="0"/>
                    <w:adjustRightInd w:val="0"/>
                    <w:snapToGrid w:val="0"/>
                    <w:jc w:val="center"/>
                    <w:rPr>
                      <w:rFonts w:ascii="宋体" w:hAnsi="宋体"/>
                      <w:color w:val="000000"/>
                      <w:kern w:val="0"/>
                      <w:szCs w:val="21"/>
                    </w:rPr>
                  </w:pPr>
                </w:p>
              </w:tc>
              <w:tc>
                <w:tcPr>
                  <w:tcW w:w="1026" w:type="dxa"/>
                  <w:vAlign w:val="center"/>
                </w:tcPr>
                <w:p w14:paraId="40FF5D88" w14:textId="77777777" w:rsidR="000A2758" w:rsidRPr="00867A63" w:rsidRDefault="000A2758" w:rsidP="000A2758">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实际排放总量</w:t>
                  </w:r>
                </w:p>
              </w:tc>
              <w:tc>
                <w:tcPr>
                  <w:tcW w:w="1035" w:type="dxa"/>
                  <w:vAlign w:val="center"/>
                </w:tcPr>
                <w:p w14:paraId="1FB3FC01" w14:textId="77777777" w:rsidR="000A2758" w:rsidRPr="00867A63" w:rsidRDefault="000A2758" w:rsidP="000A2758">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核定排放总量</w:t>
                  </w:r>
                </w:p>
              </w:tc>
              <w:tc>
                <w:tcPr>
                  <w:tcW w:w="992" w:type="dxa"/>
                  <w:vMerge/>
                  <w:vAlign w:val="center"/>
                </w:tcPr>
                <w:p w14:paraId="56D784C9" w14:textId="77777777" w:rsidR="000A2758" w:rsidRPr="00867A63" w:rsidRDefault="000A2758" w:rsidP="000A2758">
                  <w:pPr>
                    <w:autoSpaceDE w:val="0"/>
                    <w:autoSpaceDN w:val="0"/>
                    <w:adjustRightInd w:val="0"/>
                    <w:snapToGrid w:val="0"/>
                    <w:jc w:val="center"/>
                    <w:rPr>
                      <w:rFonts w:ascii="宋体" w:hAnsi="宋体"/>
                      <w:color w:val="000000"/>
                      <w:kern w:val="0"/>
                      <w:szCs w:val="21"/>
                    </w:rPr>
                  </w:pPr>
                </w:p>
              </w:tc>
              <w:tc>
                <w:tcPr>
                  <w:tcW w:w="992" w:type="dxa"/>
                  <w:vAlign w:val="center"/>
                </w:tcPr>
                <w:p w14:paraId="250DE55E" w14:textId="77777777" w:rsidR="000A2758" w:rsidRPr="00867A63" w:rsidRDefault="000A2758" w:rsidP="000A2758">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以新带老削减量</w:t>
                  </w:r>
                </w:p>
              </w:tc>
              <w:tc>
                <w:tcPr>
                  <w:tcW w:w="992" w:type="dxa"/>
                  <w:vAlign w:val="center"/>
                </w:tcPr>
                <w:p w14:paraId="21251287" w14:textId="77777777" w:rsidR="000A2758" w:rsidRPr="00867A63" w:rsidRDefault="000A2758" w:rsidP="000A2758">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预测排放量</w:t>
                  </w:r>
                </w:p>
              </w:tc>
              <w:tc>
                <w:tcPr>
                  <w:tcW w:w="993" w:type="dxa"/>
                  <w:vAlign w:val="center"/>
                </w:tcPr>
                <w:p w14:paraId="2644948B" w14:textId="77777777" w:rsidR="000A2758" w:rsidRPr="00867A63" w:rsidRDefault="000A2758" w:rsidP="000A2758">
                  <w:pPr>
                    <w:autoSpaceDE w:val="0"/>
                    <w:autoSpaceDN w:val="0"/>
                    <w:adjustRightInd w:val="0"/>
                    <w:snapToGrid w:val="0"/>
                    <w:jc w:val="center"/>
                    <w:rPr>
                      <w:rFonts w:ascii="宋体" w:hAnsi="宋体"/>
                      <w:color w:val="000000"/>
                      <w:kern w:val="0"/>
                      <w:szCs w:val="21"/>
                    </w:rPr>
                  </w:pPr>
                  <w:r w:rsidRPr="00867A63">
                    <w:rPr>
                      <w:rFonts w:ascii="宋体" w:hAnsi="宋体" w:hint="eastAsia"/>
                      <w:color w:val="000000"/>
                      <w:kern w:val="0"/>
                      <w:szCs w:val="21"/>
                    </w:rPr>
                    <w:t>建议申请量</w:t>
                  </w:r>
                </w:p>
              </w:tc>
              <w:tc>
                <w:tcPr>
                  <w:tcW w:w="849" w:type="dxa"/>
                  <w:vMerge/>
                  <w:vAlign w:val="center"/>
                </w:tcPr>
                <w:p w14:paraId="3003679F" w14:textId="77777777" w:rsidR="000A2758" w:rsidRPr="00867A63" w:rsidRDefault="000A2758" w:rsidP="000A2758">
                  <w:pPr>
                    <w:autoSpaceDE w:val="0"/>
                    <w:autoSpaceDN w:val="0"/>
                    <w:adjustRightInd w:val="0"/>
                    <w:snapToGrid w:val="0"/>
                    <w:jc w:val="center"/>
                    <w:rPr>
                      <w:rFonts w:ascii="宋体" w:hAnsi="宋体"/>
                      <w:color w:val="000000"/>
                      <w:kern w:val="0"/>
                      <w:szCs w:val="21"/>
                    </w:rPr>
                  </w:pPr>
                </w:p>
              </w:tc>
            </w:tr>
            <w:tr w:rsidR="000A2758" w:rsidRPr="006438CA" w14:paraId="3009B3B4" w14:textId="77777777" w:rsidTr="00E07AC5">
              <w:trPr>
                <w:trHeight w:val="340"/>
                <w:jc w:val="center"/>
              </w:trPr>
              <w:tc>
                <w:tcPr>
                  <w:tcW w:w="583" w:type="dxa"/>
                  <w:vAlign w:val="center"/>
                </w:tcPr>
                <w:p w14:paraId="76C7AA08" w14:textId="77777777" w:rsidR="000A2758" w:rsidRPr="006438CA" w:rsidRDefault="000A2758" w:rsidP="000A2758">
                  <w:pPr>
                    <w:autoSpaceDE w:val="0"/>
                    <w:autoSpaceDN w:val="0"/>
                    <w:adjustRightInd w:val="0"/>
                    <w:snapToGrid w:val="0"/>
                    <w:jc w:val="center"/>
                    <w:rPr>
                      <w:color w:val="000000"/>
                      <w:kern w:val="0"/>
                      <w:szCs w:val="21"/>
                    </w:rPr>
                  </w:pPr>
                  <w:r w:rsidRPr="006438CA">
                    <w:rPr>
                      <w:color w:val="000000"/>
                      <w:kern w:val="0"/>
                      <w:szCs w:val="21"/>
                    </w:rPr>
                    <w:t>废气</w:t>
                  </w:r>
                </w:p>
              </w:tc>
              <w:tc>
                <w:tcPr>
                  <w:tcW w:w="708" w:type="dxa"/>
                  <w:vAlign w:val="center"/>
                </w:tcPr>
                <w:p w14:paraId="64D2DA48" w14:textId="77777777" w:rsidR="000A2758" w:rsidRPr="006438CA" w:rsidRDefault="007E30CF" w:rsidP="000A2758">
                  <w:pPr>
                    <w:autoSpaceDE w:val="0"/>
                    <w:autoSpaceDN w:val="0"/>
                    <w:adjustRightInd w:val="0"/>
                    <w:snapToGrid w:val="0"/>
                    <w:jc w:val="center"/>
                    <w:rPr>
                      <w:color w:val="000000"/>
                      <w:kern w:val="0"/>
                      <w:szCs w:val="21"/>
                    </w:rPr>
                  </w:pPr>
                  <w:r>
                    <w:rPr>
                      <w:rFonts w:hint="eastAsia"/>
                      <w:color w:val="000000"/>
                      <w:kern w:val="0"/>
                      <w:szCs w:val="21"/>
                    </w:rPr>
                    <w:t>颗粒物</w:t>
                  </w:r>
                </w:p>
              </w:tc>
              <w:tc>
                <w:tcPr>
                  <w:tcW w:w="1026" w:type="dxa"/>
                  <w:vAlign w:val="center"/>
                </w:tcPr>
                <w:p w14:paraId="080CF339" w14:textId="74340568" w:rsidR="000A2758" w:rsidRPr="006438CA" w:rsidRDefault="007E30CF" w:rsidP="000A2758">
                  <w:pPr>
                    <w:autoSpaceDE w:val="0"/>
                    <w:autoSpaceDN w:val="0"/>
                    <w:adjustRightInd w:val="0"/>
                    <w:snapToGrid w:val="0"/>
                    <w:jc w:val="center"/>
                    <w:rPr>
                      <w:color w:val="000000"/>
                      <w:kern w:val="0"/>
                      <w:szCs w:val="21"/>
                    </w:rPr>
                  </w:pPr>
                  <w:r>
                    <w:rPr>
                      <w:color w:val="000000"/>
                      <w:kern w:val="0"/>
                      <w:szCs w:val="21"/>
                    </w:rPr>
                    <w:t>0.024</w:t>
                  </w:r>
                  <w:r w:rsidR="00655CFC">
                    <w:rPr>
                      <w:color w:val="000000"/>
                      <w:kern w:val="0"/>
                      <w:szCs w:val="21"/>
                    </w:rPr>
                    <w:t>3</w:t>
                  </w:r>
                </w:p>
              </w:tc>
              <w:tc>
                <w:tcPr>
                  <w:tcW w:w="1035" w:type="dxa"/>
                  <w:vAlign w:val="center"/>
                </w:tcPr>
                <w:p w14:paraId="73DB76DE" w14:textId="4E58F384" w:rsidR="000A2758" w:rsidRPr="006438CA" w:rsidRDefault="007E30CF" w:rsidP="000A2758">
                  <w:pPr>
                    <w:autoSpaceDE w:val="0"/>
                    <w:autoSpaceDN w:val="0"/>
                    <w:adjustRightInd w:val="0"/>
                    <w:snapToGrid w:val="0"/>
                    <w:jc w:val="center"/>
                    <w:rPr>
                      <w:color w:val="000000"/>
                      <w:kern w:val="0"/>
                      <w:szCs w:val="21"/>
                    </w:rPr>
                  </w:pPr>
                  <w:r>
                    <w:rPr>
                      <w:rFonts w:hint="eastAsia"/>
                      <w:color w:val="000000"/>
                      <w:kern w:val="0"/>
                      <w:szCs w:val="21"/>
                    </w:rPr>
                    <w:t>0</w:t>
                  </w:r>
                  <w:r>
                    <w:rPr>
                      <w:color w:val="000000"/>
                      <w:kern w:val="0"/>
                      <w:szCs w:val="21"/>
                    </w:rPr>
                    <w:t>.024</w:t>
                  </w:r>
                </w:p>
              </w:tc>
              <w:tc>
                <w:tcPr>
                  <w:tcW w:w="992" w:type="dxa"/>
                  <w:vAlign w:val="center"/>
                </w:tcPr>
                <w:p w14:paraId="456C2673" w14:textId="1E6BC9C6" w:rsidR="000A2758" w:rsidRPr="006438CA" w:rsidRDefault="006E1EBA" w:rsidP="000A2758">
                  <w:pPr>
                    <w:autoSpaceDE w:val="0"/>
                    <w:autoSpaceDN w:val="0"/>
                    <w:adjustRightInd w:val="0"/>
                    <w:snapToGrid w:val="0"/>
                    <w:jc w:val="center"/>
                    <w:rPr>
                      <w:color w:val="000000"/>
                      <w:kern w:val="0"/>
                      <w:szCs w:val="21"/>
                    </w:rPr>
                  </w:pPr>
                  <w:r>
                    <w:rPr>
                      <w:color w:val="000000"/>
                      <w:kern w:val="0"/>
                      <w:szCs w:val="21"/>
                    </w:rPr>
                    <w:t>0.0031</w:t>
                  </w:r>
                </w:p>
              </w:tc>
              <w:tc>
                <w:tcPr>
                  <w:tcW w:w="992" w:type="dxa"/>
                  <w:vAlign w:val="center"/>
                </w:tcPr>
                <w:p w14:paraId="610BD0BC" w14:textId="77777777" w:rsidR="000A2758" w:rsidRPr="006438CA" w:rsidRDefault="000A2758" w:rsidP="000A2758">
                  <w:pPr>
                    <w:autoSpaceDE w:val="0"/>
                    <w:autoSpaceDN w:val="0"/>
                    <w:adjustRightInd w:val="0"/>
                    <w:snapToGrid w:val="0"/>
                    <w:jc w:val="center"/>
                    <w:rPr>
                      <w:color w:val="000000"/>
                      <w:kern w:val="0"/>
                      <w:szCs w:val="21"/>
                    </w:rPr>
                  </w:pPr>
                  <w:r w:rsidRPr="006438CA">
                    <w:rPr>
                      <w:color w:val="000000"/>
                      <w:kern w:val="0"/>
                      <w:szCs w:val="21"/>
                    </w:rPr>
                    <w:t>-</w:t>
                  </w:r>
                </w:p>
              </w:tc>
              <w:tc>
                <w:tcPr>
                  <w:tcW w:w="992" w:type="dxa"/>
                  <w:vAlign w:val="center"/>
                </w:tcPr>
                <w:p w14:paraId="1D5396AA" w14:textId="4C264E87" w:rsidR="000A2758" w:rsidRPr="006438CA" w:rsidRDefault="006E1EBA" w:rsidP="000A2758">
                  <w:pPr>
                    <w:autoSpaceDE w:val="0"/>
                    <w:autoSpaceDN w:val="0"/>
                    <w:adjustRightInd w:val="0"/>
                    <w:snapToGrid w:val="0"/>
                    <w:jc w:val="center"/>
                    <w:rPr>
                      <w:color w:val="000000"/>
                      <w:kern w:val="0"/>
                      <w:szCs w:val="21"/>
                    </w:rPr>
                  </w:pPr>
                  <w:r>
                    <w:rPr>
                      <w:color w:val="000000"/>
                      <w:kern w:val="0"/>
                      <w:szCs w:val="21"/>
                    </w:rPr>
                    <w:t>0.027</w:t>
                  </w:r>
                  <w:r w:rsidR="00655CFC">
                    <w:rPr>
                      <w:color w:val="000000"/>
                      <w:kern w:val="0"/>
                      <w:szCs w:val="21"/>
                    </w:rPr>
                    <w:t>4</w:t>
                  </w:r>
                </w:p>
              </w:tc>
              <w:tc>
                <w:tcPr>
                  <w:tcW w:w="993" w:type="dxa"/>
                  <w:vAlign w:val="center"/>
                </w:tcPr>
                <w:p w14:paraId="2AC7AD7C" w14:textId="22AED375" w:rsidR="000A2758" w:rsidRPr="006438CA" w:rsidRDefault="006E1EBA" w:rsidP="000A2758">
                  <w:pPr>
                    <w:autoSpaceDE w:val="0"/>
                    <w:autoSpaceDN w:val="0"/>
                    <w:adjustRightInd w:val="0"/>
                    <w:snapToGrid w:val="0"/>
                    <w:jc w:val="center"/>
                    <w:rPr>
                      <w:color w:val="000000"/>
                      <w:kern w:val="0"/>
                      <w:szCs w:val="21"/>
                    </w:rPr>
                  </w:pPr>
                  <w:r>
                    <w:rPr>
                      <w:color w:val="000000"/>
                      <w:kern w:val="0"/>
                      <w:szCs w:val="21"/>
                    </w:rPr>
                    <w:t>0.027</w:t>
                  </w:r>
                  <w:r w:rsidR="00655CFC">
                    <w:rPr>
                      <w:color w:val="000000"/>
                      <w:kern w:val="0"/>
                      <w:szCs w:val="21"/>
                    </w:rPr>
                    <w:t>4</w:t>
                  </w:r>
                </w:p>
              </w:tc>
              <w:tc>
                <w:tcPr>
                  <w:tcW w:w="849" w:type="dxa"/>
                  <w:vAlign w:val="center"/>
                </w:tcPr>
                <w:p w14:paraId="49572A97" w14:textId="7D74F79F" w:rsidR="000A2758" w:rsidRPr="006438CA" w:rsidRDefault="006E1EBA" w:rsidP="000A2758">
                  <w:pPr>
                    <w:autoSpaceDE w:val="0"/>
                    <w:autoSpaceDN w:val="0"/>
                    <w:adjustRightInd w:val="0"/>
                    <w:snapToGrid w:val="0"/>
                    <w:jc w:val="center"/>
                    <w:rPr>
                      <w:color w:val="000000"/>
                      <w:kern w:val="0"/>
                      <w:szCs w:val="21"/>
                    </w:rPr>
                  </w:pPr>
                  <w:r>
                    <w:rPr>
                      <w:color w:val="000000"/>
                      <w:kern w:val="0"/>
                      <w:szCs w:val="21"/>
                    </w:rPr>
                    <w:t>+0.0031</w:t>
                  </w:r>
                </w:p>
              </w:tc>
            </w:tr>
            <w:tr w:rsidR="00D86CBF" w:rsidRPr="006438CA" w14:paraId="764E8432" w14:textId="77777777" w:rsidTr="00E07AC5">
              <w:trPr>
                <w:trHeight w:val="340"/>
                <w:jc w:val="center"/>
              </w:trPr>
              <w:tc>
                <w:tcPr>
                  <w:tcW w:w="583" w:type="dxa"/>
                  <w:vMerge w:val="restart"/>
                  <w:vAlign w:val="center"/>
                </w:tcPr>
                <w:p w14:paraId="7F3FD9DA" w14:textId="77777777" w:rsidR="00D86CBF" w:rsidRPr="006438CA" w:rsidRDefault="00D86CBF" w:rsidP="00D86CBF">
                  <w:pPr>
                    <w:autoSpaceDE w:val="0"/>
                    <w:autoSpaceDN w:val="0"/>
                    <w:adjustRightInd w:val="0"/>
                    <w:snapToGrid w:val="0"/>
                    <w:jc w:val="center"/>
                    <w:rPr>
                      <w:color w:val="000000"/>
                      <w:kern w:val="0"/>
                      <w:sz w:val="20"/>
                      <w:szCs w:val="21"/>
                    </w:rPr>
                  </w:pPr>
                  <w:r w:rsidRPr="006438CA">
                    <w:rPr>
                      <w:color w:val="000000"/>
                      <w:kern w:val="0"/>
                      <w:szCs w:val="21"/>
                    </w:rPr>
                    <w:t>废水</w:t>
                  </w:r>
                </w:p>
              </w:tc>
              <w:tc>
                <w:tcPr>
                  <w:tcW w:w="708" w:type="dxa"/>
                  <w:vAlign w:val="center"/>
                </w:tcPr>
                <w:p w14:paraId="4F957BC0" w14:textId="77777777" w:rsidR="00D86CBF" w:rsidRPr="006438CA" w:rsidRDefault="00D86CBF" w:rsidP="00D86CBF">
                  <w:pPr>
                    <w:autoSpaceDE w:val="0"/>
                    <w:autoSpaceDN w:val="0"/>
                    <w:adjustRightInd w:val="0"/>
                    <w:snapToGrid w:val="0"/>
                    <w:jc w:val="center"/>
                    <w:rPr>
                      <w:color w:val="000000"/>
                      <w:kern w:val="0"/>
                      <w:szCs w:val="21"/>
                    </w:rPr>
                  </w:pPr>
                  <w:r w:rsidRPr="006438CA">
                    <w:rPr>
                      <w:color w:val="000000"/>
                      <w:kern w:val="0"/>
                      <w:szCs w:val="21"/>
                    </w:rPr>
                    <w:t>水量</w:t>
                  </w:r>
                </w:p>
              </w:tc>
              <w:tc>
                <w:tcPr>
                  <w:tcW w:w="1026" w:type="dxa"/>
                  <w:vAlign w:val="center"/>
                </w:tcPr>
                <w:p w14:paraId="34B962D2" w14:textId="77777777" w:rsidR="00D86CBF" w:rsidRPr="00686678" w:rsidRDefault="00D86CBF" w:rsidP="00D86CBF">
                  <w:pPr>
                    <w:adjustRightInd w:val="0"/>
                    <w:snapToGrid w:val="0"/>
                    <w:jc w:val="center"/>
                    <w:rPr>
                      <w:szCs w:val="21"/>
                    </w:rPr>
                  </w:pPr>
                  <w:r>
                    <w:rPr>
                      <w:rFonts w:hint="eastAsia"/>
                      <w:szCs w:val="21"/>
                    </w:rPr>
                    <w:t>3</w:t>
                  </w:r>
                  <w:r>
                    <w:rPr>
                      <w:szCs w:val="21"/>
                    </w:rPr>
                    <w:t>600</w:t>
                  </w:r>
                </w:p>
              </w:tc>
              <w:tc>
                <w:tcPr>
                  <w:tcW w:w="1035" w:type="dxa"/>
                  <w:vAlign w:val="center"/>
                </w:tcPr>
                <w:p w14:paraId="4710E59C" w14:textId="77777777" w:rsidR="00D86CBF" w:rsidRPr="00686678" w:rsidRDefault="00D86CBF" w:rsidP="00D86CBF">
                  <w:pPr>
                    <w:adjustRightInd w:val="0"/>
                    <w:snapToGrid w:val="0"/>
                    <w:jc w:val="center"/>
                    <w:rPr>
                      <w:szCs w:val="21"/>
                    </w:rPr>
                  </w:pPr>
                  <w:r>
                    <w:rPr>
                      <w:rFonts w:hint="eastAsia"/>
                      <w:szCs w:val="21"/>
                    </w:rPr>
                    <w:t>3</w:t>
                  </w:r>
                  <w:r>
                    <w:rPr>
                      <w:szCs w:val="21"/>
                    </w:rPr>
                    <w:t>600</w:t>
                  </w:r>
                </w:p>
              </w:tc>
              <w:tc>
                <w:tcPr>
                  <w:tcW w:w="992" w:type="dxa"/>
                  <w:vAlign w:val="center"/>
                </w:tcPr>
                <w:p w14:paraId="6E456AE9" w14:textId="77777777" w:rsidR="00D86CBF" w:rsidRPr="00D6000E" w:rsidRDefault="00D86CBF" w:rsidP="00D86CBF">
                  <w:pPr>
                    <w:autoSpaceDE w:val="0"/>
                    <w:autoSpaceDN w:val="0"/>
                    <w:adjustRightInd w:val="0"/>
                    <w:snapToGrid w:val="0"/>
                    <w:jc w:val="center"/>
                    <w:rPr>
                      <w:kern w:val="0"/>
                      <w:szCs w:val="21"/>
                    </w:rPr>
                  </w:pPr>
                  <w:r>
                    <w:rPr>
                      <w:kern w:val="0"/>
                      <w:szCs w:val="21"/>
                    </w:rPr>
                    <w:t>862.5</w:t>
                  </w:r>
                </w:p>
              </w:tc>
              <w:tc>
                <w:tcPr>
                  <w:tcW w:w="992" w:type="dxa"/>
                  <w:vAlign w:val="center"/>
                </w:tcPr>
                <w:p w14:paraId="7823534B" w14:textId="77777777" w:rsidR="00D86CBF" w:rsidRPr="00D6000E" w:rsidRDefault="00D86CBF" w:rsidP="00D86CBF">
                  <w:pPr>
                    <w:autoSpaceDE w:val="0"/>
                    <w:autoSpaceDN w:val="0"/>
                    <w:adjustRightInd w:val="0"/>
                    <w:snapToGrid w:val="0"/>
                    <w:jc w:val="center"/>
                    <w:rPr>
                      <w:kern w:val="0"/>
                      <w:szCs w:val="21"/>
                    </w:rPr>
                  </w:pPr>
                  <w:r w:rsidRPr="00D6000E">
                    <w:rPr>
                      <w:rFonts w:hint="eastAsia"/>
                      <w:kern w:val="0"/>
                      <w:szCs w:val="21"/>
                    </w:rPr>
                    <w:t>-</w:t>
                  </w:r>
                </w:p>
              </w:tc>
              <w:tc>
                <w:tcPr>
                  <w:tcW w:w="992" w:type="dxa"/>
                  <w:vAlign w:val="center"/>
                </w:tcPr>
                <w:p w14:paraId="7E3F5EC0" w14:textId="77777777" w:rsidR="00D86CBF" w:rsidRPr="00686678" w:rsidRDefault="00D86CBF" w:rsidP="00D86CBF">
                  <w:pPr>
                    <w:adjustRightInd w:val="0"/>
                    <w:snapToGrid w:val="0"/>
                    <w:jc w:val="center"/>
                    <w:rPr>
                      <w:szCs w:val="21"/>
                    </w:rPr>
                  </w:pPr>
                  <w:r>
                    <w:rPr>
                      <w:szCs w:val="21"/>
                    </w:rPr>
                    <w:t>4462.5</w:t>
                  </w:r>
                </w:p>
              </w:tc>
              <w:tc>
                <w:tcPr>
                  <w:tcW w:w="993" w:type="dxa"/>
                  <w:vAlign w:val="center"/>
                </w:tcPr>
                <w:p w14:paraId="6022EB5A" w14:textId="77777777" w:rsidR="00D86CBF" w:rsidRPr="00D6000E" w:rsidRDefault="00D86CBF" w:rsidP="00D86CBF">
                  <w:pPr>
                    <w:autoSpaceDE w:val="0"/>
                    <w:autoSpaceDN w:val="0"/>
                    <w:adjustRightInd w:val="0"/>
                    <w:snapToGrid w:val="0"/>
                    <w:jc w:val="center"/>
                    <w:rPr>
                      <w:kern w:val="0"/>
                      <w:szCs w:val="21"/>
                    </w:rPr>
                  </w:pPr>
                  <w:r>
                    <w:rPr>
                      <w:szCs w:val="21"/>
                    </w:rPr>
                    <w:t>4462.5</w:t>
                  </w:r>
                </w:p>
              </w:tc>
              <w:tc>
                <w:tcPr>
                  <w:tcW w:w="849" w:type="dxa"/>
                  <w:vAlign w:val="center"/>
                </w:tcPr>
                <w:p w14:paraId="36ABC26C" w14:textId="77777777" w:rsidR="00D86CBF" w:rsidRPr="00D6000E" w:rsidRDefault="00D86CBF" w:rsidP="00D86CBF">
                  <w:pPr>
                    <w:autoSpaceDE w:val="0"/>
                    <w:autoSpaceDN w:val="0"/>
                    <w:adjustRightInd w:val="0"/>
                    <w:snapToGrid w:val="0"/>
                    <w:jc w:val="center"/>
                    <w:rPr>
                      <w:kern w:val="0"/>
                      <w:szCs w:val="21"/>
                    </w:rPr>
                  </w:pPr>
                  <w:r>
                    <w:rPr>
                      <w:kern w:val="0"/>
                      <w:szCs w:val="21"/>
                    </w:rPr>
                    <w:t>+862.5</w:t>
                  </w:r>
                </w:p>
              </w:tc>
            </w:tr>
            <w:tr w:rsidR="00D86CBF" w:rsidRPr="006438CA" w14:paraId="35E93385" w14:textId="77777777" w:rsidTr="00E07AC5">
              <w:trPr>
                <w:trHeight w:val="340"/>
                <w:jc w:val="center"/>
              </w:trPr>
              <w:tc>
                <w:tcPr>
                  <w:tcW w:w="583" w:type="dxa"/>
                  <w:vMerge/>
                  <w:vAlign w:val="center"/>
                </w:tcPr>
                <w:p w14:paraId="3D325FA3" w14:textId="77777777" w:rsidR="00D86CBF" w:rsidRPr="006438CA" w:rsidRDefault="00D86CBF" w:rsidP="00D86CBF">
                  <w:pPr>
                    <w:autoSpaceDE w:val="0"/>
                    <w:autoSpaceDN w:val="0"/>
                    <w:adjustRightInd w:val="0"/>
                    <w:snapToGrid w:val="0"/>
                    <w:jc w:val="center"/>
                    <w:rPr>
                      <w:color w:val="000000"/>
                      <w:kern w:val="0"/>
                      <w:szCs w:val="21"/>
                    </w:rPr>
                  </w:pPr>
                </w:p>
              </w:tc>
              <w:tc>
                <w:tcPr>
                  <w:tcW w:w="708" w:type="dxa"/>
                  <w:vAlign w:val="center"/>
                </w:tcPr>
                <w:p w14:paraId="508BB23A" w14:textId="77777777" w:rsidR="00D86CBF" w:rsidRPr="006438CA" w:rsidRDefault="00D86CBF" w:rsidP="00D86CBF">
                  <w:pPr>
                    <w:autoSpaceDE w:val="0"/>
                    <w:autoSpaceDN w:val="0"/>
                    <w:adjustRightInd w:val="0"/>
                    <w:snapToGrid w:val="0"/>
                    <w:jc w:val="center"/>
                    <w:rPr>
                      <w:color w:val="000000"/>
                      <w:kern w:val="0"/>
                      <w:szCs w:val="21"/>
                    </w:rPr>
                  </w:pPr>
                  <w:r w:rsidRPr="006438CA">
                    <w:rPr>
                      <w:color w:val="000000"/>
                      <w:kern w:val="0"/>
                      <w:szCs w:val="21"/>
                    </w:rPr>
                    <w:t>COD</w:t>
                  </w:r>
                </w:p>
              </w:tc>
              <w:tc>
                <w:tcPr>
                  <w:tcW w:w="1026" w:type="dxa"/>
                  <w:vAlign w:val="center"/>
                </w:tcPr>
                <w:p w14:paraId="1A4135E3" w14:textId="77777777" w:rsidR="00D86CBF" w:rsidRPr="00A00634" w:rsidRDefault="00D86CBF" w:rsidP="00D86CBF">
                  <w:pPr>
                    <w:pStyle w:val="21"/>
                    <w:adjustRightInd w:val="0"/>
                    <w:snapToGrid w:val="0"/>
                    <w:rPr>
                      <w:sz w:val="21"/>
                      <w:szCs w:val="21"/>
                    </w:rPr>
                  </w:pPr>
                  <w:r>
                    <w:rPr>
                      <w:rFonts w:hint="eastAsia"/>
                      <w:sz w:val="21"/>
                      <w:szCs w:val="21"/>
                    </w:rPr>
                    <w:t>0</w:t>
                  </w:r>
                  <w:r>
                    <w:rPr>
                      <w:sz w:val="21"/>
                      <w:szCs w:val="21"/>
                    </w:rPr>
                    <w:t>.18</w:t>
                  </w:r>
                </w:p>
              </w:tc>
              <w:tc>
                <w:tcPr>
                  <w:tcW w:w="1035" w:type="dxa"/>
                  <w:vAlign w:val="center"/>
                </w:tcPr>
                <w:p w14:paraId="52BCFEA2" w14:textId="77777777" w:rsidR="00D86CBF" w:rsidRPr="00A00634" w:rsidRDefault="00D86CBF" w:rsidP="00D86CBF">
                  <w:pPr>
                    <w:pStyle w:val="21"/>
                    <w:adjustRightInd w:val="0"/>
                    <w:snapToGrid w:val="0"/>
                    <w:rPr>
                      <w:sz w:val="21"/>
                      <w:szCs w:val="21"/>
                    </w:rPr>
                  </w:pPr>
                  <w:r>
                    <w:rPr>
                      <w:rFonts w:hint="eastAsia"/>
                      <w:sz w:val="21"/>
                      <w:szCs w:val="21"/>
                    </w:rPr>
                    <w:t>0</w:t>
                  </w:r>
                  <w:r>
                    <w:rPr>
                      <w:sz w:val="21"/>
                      <w:szCs w:val="21"/>
                    </w:rPr>
                    <w:t>.18</w:t>
                  </w:r>
                </w:p>
              </w:tc>
              <w:tc>
                <w:tcPr>
                  <w:tcW w:w="992" w:type="dxa"/>
                  <w:vAlign w:val="center"/>
                </w:tcPr>
                <w:p w14:paraId="37817D65" w14:textId="77777777" w:rsidR="00D86CBF" w:rsidRPr="00D6000E" w:rsidRDefault="00D86CBF" w:rsidP="00D86CBF">
                  <w:pPr>
                    <w:autoSpaceDE w:val="0"/>
                    <w:autoSpaceDN w:val="0"/>
                    <w:adjustRightInd w:val="0"/>
                    <w:snapToGrid w:val="0"/>
                    <w:jc w:val="center"/>
                    <w:rPr>
                      <w:kern w:val="0"/>
                      <w:szCs w:val="21"/>
                    </w:rPr>
                  </w:pPr>
                  <w:r>
                    <w:rPr>
                      <w:kern w:val="0"/>
                      <w:szCs w:val="21"/>
                    </w:rPr>
                    <w:t>0.043</w:t>
                  </w:r>
                </w:p>
              </w:tc>
              <w:tc>
                <w:tcPr>
                  <w:tcW w:w="992" w:type="dxa"/>
                  <w:vAlign w:val="center"/>
                </w:tcPr>
                <w:p w14:paraId="7DB45EC9" w14:textId="77777777" w:rsidR="00D86CBF" w:rsidRPr="00D6000E" w:rsidRDefault="00D86CBF" w:rsidP="00D86CBF">
                  <w:pPr>
                    <w:autoSpaceDE w:val="0"/>
                    <w:autoSpaceDN w:val="0"/>
                    <w:adjustRightInd w:val="0"/>
                    <w:snapToGrid w:val="0"/>
                    <w:jc w:val="center"/>
                    <w:rPr>
                      <w:kern w:val="0"/>
                      <w:szCs w:val="21"/>
                    </w:rPr>
                  </w:pPr>
                  <w:r w:rsidRPr="00D6000E">
                    <w:rPr>
                      <w:rFonts w:hint="eastAsia"/>
                      <w:kern w:val="0"/>
                      <w:szCs w:val="21"/>
                    </w:rPr>
                    <w:t>-</w:t>
                  </w:r>
                </w:p>
              </w:tc>
              <w:tc>
                <w:tcPr>
                  <w:tcW w:w="992" w:type="dxa"/>
                  <w:vAlign w:val="center"/>
                </w:tcPr>
                <w:p w14:paraId="0BA52FB9" w14:textId="77777777" w:rsidR="00D86CBF" w:rsidRPr="00A00634" w:rsidRDefault="00D86CBF" w:rsidP="00D86CBF">
                  <w:pPr>
                    <w:pStyle w:val="21"/>
                    <w:adjustRightInd w:val="0"/>
                    <w:snapToGrid w:val="0"/>
                    <w:rPr>
                      <w:sz w:val="21"/>
                      <w:szCs w:val="21"/>
                    </w:rPr>
                  </w:pPr>
                  <w:r>
                    <w:rPr>
                      <w:sz w:val="21"/>
                      <w:szCs w:val="21"/>
                    </w:rPr>
                    <w:t>0.223</w:t>
                  </w:r>
                </w:p>
              </w:tc>
              <w:tc>
                <w:tcPr>
                  <w:tcW w:w="993" w:type="dxa"/>
                  <w:vAlign w:val="center"/>
                </w:tcPr>
                <w:p w14:paraId="5B24727E" w14:textId="77777777" w:rsidR="00D86CBF" w:rsidRPr="00A00634" w:rsidRDefault="00D86CBF" w:rsidP="00D86CBF">
                  <w:pPr>
                    <w:pStyle w:val="21"/>
                    <w:adjustRightInd w:val="0"/>
                    <w:snapToGrid w:val="0"/>
                    <w:rPr>
                      <w:sz w:val="21"/>
                      <w:szCs w:val="21"/>
                    </w:rPr>
                  </w:pPr>
                  <w:r>
                    <w:rPr>
                      <w:sz w:val="21"/>
                      <w:szCs w:val="21"/>
                    </w:rPr>
                    <w:t>0.223</w:t>
                  </w:r>
                </w:p>
              </w:tc>
              <w:tc>
                <w:tcPr>
                  <w:tcW w:w="849" w:type="dxa"/>
                  <w:vAlign w:val="center"/>
                </w:tcPr>
                <w:p w14:paraId="20494502" w14:textId="77777777" w:rsidR="00D86CBF" w:rsidRPr="00D6000E" w:rsidRDefault="00D86CBF" w:rsidP="00D86CBF">
                  <w:pPr>
                    <w:autoSpaceDE w:val="0"/>
                    <w:autoSpaceDN w:val="0"/>
                    <w:adjustRightInd w:val="0"/>
                    <w:snapToGrid w:val="0"/>
                    <w:jc w:val="center"/>
                    <w:rPr>
                      <w:kern w:val="0"/>
                      <w:szCs w:val="21"/>
                    </w:rPr>
                  </w:pPr>
                  <w:r>
                    <w:rPr>
                      <w:kern w:val="0"/>
                      <w:szCs w:val="21"/>
                    </w:rPr>
                    <w:t>+0.043</w:t>
                  </w:r>
                </w:p>
              </w:tc>
            </w:tr>
            <w:tr w:rsidR="00D86CBF" w:rsidRPr="006438CA" w14:paraId="01B334E3" w14:textId="77777777" w:rsidTr="00E07AC5">
              <w:trPr>
                <w:trHeight w:val="340"/>
                <w:jc w:val="center"/>
              </w:trPr>
              <w:tc>
                <w:tcPr>
                  <w:tcW w:w="583" w:type="dxa"/>
                  <w:vMerge/>
                  <w:vAlign w:val="center"/>
                </w:tcPr>
                <w:p w14:paraId="4E6A4E55" w14:textId="77777777" w:rsidR="00D86CBF" w:rsidRPr="006438CA" w:rsidRDefault="00D86CBF" w:rsidP="00D86CBF">
                  <w:pPr>
                    <w:autoSpaceDE w:val="0"/>
                    <w:autoSpaceDN w:val="0"/>
                    <w:adjustRightInd w:val="0"/>
                    <w:snapToGrid w:val="0"/>
                    <w:jc w:val="center"/>
                    <w:rPr>
                      <w:color w:val="000000"/>
                      <w:kern w:val="0"/>
                      <w:szCs w:val="21"/>
                    </w:rPr>
                  </w:pPr>
                </w:p>
              </w:tc>
              <w:tc>
                <w:tcPr>
                  <w:tcW w:w="708" w:type="dxa"/>
                  <w:vAlign w:val="center"/>
                </w:tcPr>
                <w:p w14:paraId="5F4BE4A0" w14:textId="77777777" w:rsidR="00D86CBF" w:rsidRPr="006438CA" w:rsidRDefault="00D86CBF" w:rsidP="00D86CBF">
                  <w:pPr>
                    <w:autoSpaceDE w:val="0"/>
                    <w:autoSpaceDN w:val="0"/>
                    <w:adjustRightInd w:val="0"/>
                    <w:snapToGrid w:val="0"/>
                    <w:jc w:val="center"/>
                    <w:rPr>
                      <w:color w:val="000000"/>
                      <w:kern w:val="0"/>
                      <w:szCs w:val="21"/>
                    </w:rPr>
                  </w:pPr>
                  <w:r>
                    <w:rPr>
                      <w:rFonts w:hint="eastAsia"/>
                      <w:color w:val="000000"/>
                      <w:kern w:val="0"/>
                      <w:szCs w:val="21"/>
                    </w:rPr>
                    <w:t>SS</w:t>
                  </w:r>
                </w:p>
              </w:tc>
              <w:tc>
                <w:tcPr>
                  <w:tcW w:w="1026" w:type="dxa"/>
                  <w:vAlign w:val="center"/>
                </w:tcPr>
                <w:p w14:paraId="7D8EAE7B" w14:textId="77777777" w:rsidR="00D86CBF" w:rsidRPr="00A00634" w:rsidRDefault="00D86CBF" w:rsidP="00D86CBF">
                  <w:pPr>
                    <w:adjustRightInd w:val="0"/>
                    <w:snapToGrid w:val="0"/>
                    <w:jc w:val="center"/>
                    <w:rPr>
                      <w:szCs w:val="21"/>
                    </w:rPr>
                  </w:pPr>
                  <w:r>
                    <w:rPr>
                      <w:rFonts w:hint="eastAsia"/>
                      <w:szCs w:val="21"/>
                    </w:rPr>
                    <w:t>0</w:t>
                  </w:r>
                  <w:r>
                    <w:rPr>
                      <w:szCs w:val="21"/>
                    </w:rPr>
                    <w:t>.036</w:t>
                  </w:r>
                </w:p>
              </w:tc>
              <w:tc>
                <w:tcPr>
                  <w:tcW w:w="1035" w:type="dxa"/>
                  <w:vAlign w:val="center"/>
                </w:tcPr>
                <w:p w14:paraId="65C89526" w14:textId="77777777" w:rsidR="00D86CBF" w:rsidRPr="00A00634" w:rsidRDefault="00D86CBF" w:rsidP="00D86CBF">
                  <w:pPr>
                    <w:adjustRightInd w:val="0"/>
                    <w:snapToGrid w:val="0"/>
                    <w:jc w:val="center"/>
                    <w:rPr>
                      <w:szCs w:val="21"/>
                    </w:rPr>
                  </w:pPr>
                  <w:r>
                    <w:rPr>
                      <w:rFonts w:hint="eastAsia"/>
                      <w:szCs w:val="21"/>
                    </w:rPr>
                    <w:t>0</w:t>
                  </w:r>
                  <w:r>
                    <w:rPr>
                      <w:szCs w:val="21"/>
                    </w:rPr>
                    <w:t>.036</w:t>
                  </w:r>
                </w:p>
              </w:tc>
              <w:tc>
                <w:tcPr>
                  <w:tcW w:w="992" w:type="dxa"/>
                  <w:vAlign w:val="center"/>
                </w:tcPr>
                <w:p w14:paraId="5B0EC55E" w14:textId="77777777" w:rsidR="00D86CBF" w:rsidRDefault="00D86CBF" w:rsidP="00D86CBF">
                  <w:pPr>
                    <w:autoSpaceDE w:val="0"/>
                    <w:autoSpaceDN w:val="0"/>
                    <w:adjustRightInd w:val="0"/>
                    <w:snapToGrid w:val="0"/>
                    <w:jc w:val="center"/>
                    <w:rPr>
                      <w:kern w:val="0"/>
                      <w:szCs w:val="21"/>
                    </w:rPr>
                  </w:pPr>
                  <w:r>
                    <w:rPr>
                      <w:kern w:val="0"/>
                      <w:szCs w:val="21"/>
                    </w:rPr>
                    <w:t>0.008</w:t>
                  </w:r>
                </w:p>
              </w:tc>
              <w:tc>
                <w:tcPr>
                  <w:tcW w:w="992" w:type="dxa"/>
                  <w:vAlign w:val="center"/>
                </w:tcPr>
                <w:p w14:paraId="60B69CEF" w14:textId="77777777" w:rsidR="00D86CBF" w:rsidRPr="00D6000E" w:rsidRDefault="00D86CBF" w:rsidP="00D86CBF">
                  <w:pPr>
                    <w:autoSpaceDE w:val="0"/>
                    <w:autoSpaceDN w:val="0"/>
                    <w:adjustRightInd w:val="0"/>
                    <w:snapToGrid w:val="0"/>
                    <w:jc w:val="center"/>
                    <w:rPr>
                      <w:kern w:val="0"/>
                      <w:szCs w:val="21"/>
                    </w:rPr>
                  </w:pPr>
                </w:p>
              </w:tc>
              <w:tc>
                <w:tcPr>
                  <w:tcW w:w="992" w:type="dxa"/>
                  <w:vAlign w:val="center"/>
                </w:tcPr>
                <w:p w14:paraId="58AF6B58" w14:textId="77777777" w:rsidR="00D86CBF" w:rsidRPr="00A00634" w:rsidRDefault="00D86CBF" w:rsidP="00D86CBF">
                  <w:pPr>
                    <w:adjustRightInd w:val="0"/>
                    <w:snapToGrid w:val="0"/>
                    <w:jc w:val="center"/>
                    <w:rPr>
                      <w:szCs w:val="21"/>
                    </w:rPr>
                  </w:pPr>
                  <w:r>
                    <w:rPr>
                      <w:szCs w:val="21"/>
                    </w:rPr>
                    <w:t>0.044</w:t>
                  </w:r>
                </w:p>
              </w:tc>
              <w:tc>
                <w:tcPr>
                  <w:tcW w:w="993" w:type="dxa"/>
                  <w:vAlign w:val="center"/>
                </w:tcPr>
                <w:p w14:paraId="5CB5E5BC" w14:textId="77777777" w:rsidR="00D86CBF" w:rsidRPr="00A00634" w:rsidRDefault="00D86CBF" w:rsidP="00D86CBF">
                  <w:pPr>
                    <w:adjustRightInd w:val="0"/>
                    <w:snapToGrid w:val="0"/>
                    <w:jc w:val="center"/>
                    <w:rPr>
                      <w:szCs w:val="21"/>
                    </w:rPr>
                  </w:pPr>
                  <w:r>
                    <w:rPr>
                      <w:szCs w:val="21"/>
                    </w:rPr>
                    <w:t>0.044</w:t>
                  </w:r>
                </w:p>
              </w:tc>
              <w:tc>
                <w:tcPr>
                  <w:tcW w:w="849" w:type="dxa"/>
                  <w:vAlign w:val="center"/>
                </w:tcPr>
                <w:p w14:paraId="493B442C" w14:textId="77777777" w:rsidR="00D86CBF" w:rsidRDefault="00D86CBF" w:rsidP="00D86CBF">
                  <w:pPr>
                    <w:autoSpaceDE w:val="0"/>
                    <w:autoSpaceDN w:val="0"/>
                    <w:adjustRightInd w:val="0"/>
                    <w:snapToGrid w:val="0"/>
                    <w:jc w:val="center"/>
                    <w:rPr>
                      <w:kern w:val="0"/>
                      <w:szCs w:val="21"/>
                    </w:rPr>
                  </w:pPr>
                  <w:r>
                    <w:rPr>
                      <w:kern w:val="0"/>
                      <w:szCs w:val="21"/>
                    </w:rPr>
                    <w:t>+0.008</w:t>
                  </w:r>
                </w:p>
              </w:tc>
            </w:tr>
            <w:tr w:rsidR="00D86CBF" w:rsidRPr="006438CA" w14:paraId="79D09BE9" w14:textId="77777777" w:rsidTr="00E07AC5">
              <w:trPr>
                <w:trHeight w:val="340"/>
                <w:jc w:val="center"/>
              </w:trPr>
              <w:tc>
                <w:tcPr>
                  <w:tcW w:w="583" w:type="dxa"/>
                  <w:vMerge/>
                  <w:vAlign w:val="center"/>
                </w:tcPr>
                <w:p w14:paraId="5300A754" w14:textId="77777777" w:rsidR="00D86CBF" w:rsidRPr="006438CA" w:rsidRDefault="00D86CBF" w:rsidP="00D86CBF">
                  <w:pPr>
                    <w:autoSpaceDE w:val="0"/>
                    <w:autoSpaceDN w:val="0"/>
                    <w:adjustRightInd w:val="0"/>
                    <w:snapToGrid w:val="0"/>
                    <w:jc w:val="center"/>
                    <w:rPr>
                      <w:color w:val="000000"/>
                      <w:kern w:val="0"/>
                      <w:sz w:val="20"/>
                      <w:szCs w:val="21"/>
                    </w:rPr>
                  </w:pPr>
                </w:p>
              </w:tc>
              <w:tc>
                <w:tcPr>
                  <w:tcW w:w="708" w:type="dxa"/>
                  <w:vAlign w:val="center"/>
                </w:tcPr>
                <w:p w14:paraId="5B202A91" w14:textId="77777777" w:rsidR="00D86CBF" w:rsidRPr="006438CA" w:rsidRDefault="00D86CBF" w:rsidP="00D86CBF">
                  <w:pPr>
                    <w:autoSpaceDE w:val="0"/>
                    <w:autoSpaceDN w:val="0"/>
                    <w:adjustRightInd w:val="0"/>
                    <w:snapToGrid w:val="0"/>
                    <w:jc w:val="center"/>
                    <w:rPr>
                      <w:color w:val="000000"/>
                      <w:kern w:val="0"/>
                      <w:szCs w:val="21"/>
                    </w:rPr>
                  </w:pPr>
                  <w:r w:rsidRPr="006438CA">
                    <w:rPr>
                      <w:color w:val="000000"/>
                      <w:kern w:val="0"/>
                      <w:szCs w:val="21"/>
                    </w:rPr>
                    <w:t>氨氮</w:t>
                  </w:r>
                </w:p>
              </w:tc>
              <w:tc>
                <w:tcPr>
                  <w:tcW w:w="1026" w:type="dxa"/>
                  <w:vAlign w:val="center"/>
                </w:tcPr>
                <w:p w14:paraId="7C0DE07A" w14:textId="77777777" w:rsidR="00D86CBF" w:rsidRPr="00A00634" w:rsidRDefault="00D86CBF" w:rsidP="00D86CBF">
                  <w:pPr>
                    <w:adjustRightInd w:val="0"/>
                    <w:snapToGrid w:val="0"/>
                    <w:jc w:val="center"/>
                    <w:rPr>
                      <w:szCs w:val="21"/>
                    </w:rPr>
                  </w:pPr>
                  <w:r>
                    <w:rPr>
                      <w:rFonts w:hint="eastAsia"/>
                      <w:szCs w:val="21"/>
                    </w:rPr>
                    <w:t>0</w:t>
                  </w:r>
                  <w:r>
                    <w:rPr>
                      <w:szCs w:val="21"/>
                    </w:rPr>
                    <w:t>.018</w:t>
                  </w:r>
                </w:p>
              </w:tc>
              <w:tc>
                <w:tcPr>
                  <w:tcW w:w="1035" w:type="dxa"/>
                  <w:vAlign w:val="center"/>
                </w:tcPr>
                <w:p w14:paraId="3B69A66D" w14:textId="77777777" w:rsidR="00D86CBF" w:rsidRPr="00A00634" w:rsidRDefault="00D86CBF" w:rsidP="00D86CBF">
                  <w:pPr>
                    <w:adjustRightInd w:val="0"/>
                    <w:snapToGrid w:val="0"/>
                    <w:jc w:val="center"/>
                    <w:rPr>
                      <w:szCs w:val="21"/>
                    </w:rPr>
                  </w:pPr>
                  <w:r>
                    <w:rPr>
                      <w:rFonts w:hint="eastAsia"/>
                      <w:szCs w:val="21"/>
                    </w:rPr>
                    <w:t>0</w:t>
                  </w:r>
                  <w:r>
                    <w:rPr>
                      <w:szCs w:val="21"/>
                    </w:rPr>
                    <w:t>.018</w:t>
                  </w:r>
                </w:p>
              </w:tc>
              <w:tc>
                <w:tcPr>
                  <w:tcW w:w="992" w:type="dxa"/>
                  <w:vAlign w:val="center"/>
                </w:tcPr>
                <w:p w14:paraId="5F22720C" w14:textId="77777777" w:rsidR="00D86CBF" w:rsidRPr="00D6000E" w:rsidRDefault="00D86CBF" w:rsidP="00D86CBF">
                  <w:pPr>
                    <w:jc w:val="center"/>
                    <w:rPr>
                      <w:szCs w:val="21"/>
                    </w:rPr>
                  </w:pPr>
                  <w:r>
                    <w:rPr>
                      <w:szCs w:val="21"/>
                    </w:rPr>
                    <w:t>0.004</w:t>
                  </w:r>
                </w:p>
              </w:tc>
              <w:tc>
                <w:tcPr>
                  <w:tcW w:w="992" w:type="dxa"/>
                  <w:vAlign w:val="center"/>
                </w:tcPr>
                <w:p w14:paraId="477E1704" w14:textId="77777777" w:rsidR="00D86CBF" w:rsidRPr="00D6000E" w:rsidRDefault="00D86CBF" w:rsidP="00D86CBF">
                  <w:pPr>
                    <w:autoSpaceDE w:val="0"/>
                    <w:autoSpaceDN w:val="0"/>
                    <w:adjustRightInd w:val="0"/>
                    <w:snapToGrid w:val="0"/>
                    <w:jc w:val="center"/>
                    <w:rPr>
                      <w:kern w:val="0"/>
                      <w:szCs w:val="21"/>
                    </w:rPr>
                  </w:pPr>
                  <w:r w:rsidRPr="00D6000E">
                    <w:rPr>
                      <w:rFonts w:hint="eastAsia"/>
                      <w:kern w:val="0"/>
                      <w:szCs w:val="21"/>
                    </w:rPr>
                    <w:t>-</w:t>
                  </w:r>
                </w:p>
              </w:tc>
              <w:tc>
                <w:tcPr>
                  <w:tcW w:w="992" w:type="dxa"/>
                  <w:vAlign w:val="center"/>
                </w:tcPr>
                <w:p w14:paraId="4B45DA6E" w14:textId="77777777" w:rsidR="00D86CBF" w:rsidRPr="00A00634" w:rsidRDefault="00D86CBF" w:rsidP="00D86CBF">
                  <w:pPr>
                    <w:adjustRightInd w:val="0"/>
                    <w:snapToGrid w:val="0"/>
                    <w:jc w:val="center"/>
                    <w:rPr>
                      <w:szCs w:val="21"/>
                    </w:rPr>
                  </w:pPr>
                  <w:r>
                    <w:rPr>
                      <w:rFonts w:hint="eastAsia"/>
                      <w:szCs w:val="21"/>
                    </w:rPr>
                    <w:t>0.0</w:t>
                  </w:r>
                  <w:r>
                    <w:rPr>
                      <w:szCs w:val="21"/>
                    </w:rPr>
                    <w:t>22</w:t>
                  </w:r>
                </w:p>
              </w:tc>
              <w:tc>
                <w:tcPr>
                  <w:tcW w:w="993" w:type="dxa"/>
                  <w:vAlign w:val="center"/>
                </w:tcPr>
                <w:p w14:paraId="51D98FF7" w14:textId="77777777" w:rsidR="00D86CBF" w:rsidRPr="00A00634" w:rsidRDefault="00D86CBF" w:rsidP="00D86CBF">
                  <w:pPr>
                    <w:adjustRightInd w:val="0"/>
                    <w:snapToGrid w:val="0"/>
                    <w:jc w:val="center"/>
                    <w:rPr>
                      <w:szCs w:val="21"/>
                    </w:rPr>
                  </w:pPr>
                  <w:r>
                    <w:rPr>
                      <w:rFonts w:hint="eastAsia"/>
                      <w:szCs w:val="21"/>
                    </w:rPr>
                    <w:t>0.0</w:t>
                  </w:r>
                  <w:r>
                    <w:rPr>
                      <w:szCs w:val="21"/>
                    </w:rPr>
                    <w:t>22</w:t>
                  </w:r>
                </w:p>
              </w:tc>
              <w:tc>
                <w:tcPr>
                  <w:tcW w:w="849" w:type="dxa"/>
                  <w:vAlign w:val="center"/>
                </w:tcPr>
                <w:p w14:paraId="2274E70D" w14:textId="77777777" w:rsidR="00D86CBF" w:rsidRPr="00D6000E" w:rsidRDefault="00D86CBF" w:rsidP="00D86CBF">
                  <w:pPr>
                    <w:jc w:val="center"/>
                    <w:rPr>
                      <w:szCs w:val="21"/>
                    </w:rPr>
                  </w:pPr>
                  <w:r>
                    <w:rPr>
                      <w:szCs w:val="21"/>
                    </w:rPr>
                    <w:t>+0.004</w:t>
                  </w:r>
                </w:p>
              </w:tc>
            </w:tr>
            <w:tr w:rsidR="00D86CBF" w:rsidRPr="006438CA" w14:paraId="7655DF6D" w14:textId="77777777" w:rsidTr="00E07AC5">
              <w:trPr>
                <w:trHeight w:val="340"/>
                <w:jc w:val="center"/>
              </w:trPr>
              <w:tc>
                <w:tcPr>
                  <w:tcW w:w="583" w:type="dxa"/>
                  <w:vMerge/>
                  <w:vAlign w:val="center"/>
                </w:tcPr>
                <w:p w14:paraId="52FA30B4" w14:textId="77777777" w:rsidR="00D86CBF" w:rsidRPr="006438CA" w:rsidRDefault="00D86CBF" w:rsidP="00D86CBF">
                  <w:pPr>
                    <w:autoSpaceDE w:val="0"/>
                    <w:autoSpaceDN w:val="0"/>
                    <w:adjustRightInd w:val="0"/>
                    <w:snapToGrid w:val="0"/>
                    <w:jc w:val="center"/>
                    <w:rPr>
                      <w:color w:val="000000"/>
                      <w:kern w:val="0"/>
                      <w:sz w:val="20"/>
                      <w:szCs w:val="21"/>
                    </w:rPr>
                  </w:pPr>
                </w:p>
              </w:tc>
              <w:tc>
                <w:tcPr>
                  <w:tcW w:w="708" w:type="dxa"/>
                  <w:vAlign w:val="center"/>
                </w:tcPr>
                <w:p w14:paraId="632B5B5B" w14:textId="77777777" w:rsidR="00D86CBF" w:rsidRPr="006438CA" w:rsidRDefault="00D86CBF" w:rsidP="00D86CBF">
                  <w:pPr>
                    <w:autoSpaceDE w:val="0"/>
                    <w:autoSpaceDN w:val="0"/>
                    <w:adjustRightInd w:val="0"/>
                    <w:snapToGrid w:val="0"/>
                    <w:jc w:val="center"/>
                    <w:rPr>
                      <w:color w:val="000000"/>
                      <w:kern w:val="0"/>
                      <w:szCs w:val="21"/>
                    </w:rPr>
                  </w:pPr>
                  <w:r w:rsidRPr="006438CA">
                    <w:rPr>
                      <w:color w:val="000000"/>
                      <w:kern w:val="0"/>
                      <w:szCs w:val="21"/>
                    </w:rPr>
                    <w:t>TP</w:t>
                  </w:r>
                </w:p>
              </w:tc>
              <w:tc>
                <w:tcPr>
                  <w:tcW w:w="1026" w:type="dxa"/>
                  <w:vAlign w:val="center"/>
                </w:tcPr>
                <w:p w14:paraId="115C9677" w14:textId="77777777" w:rsidR="00D86CBF" w:rsidRPr="00A00634" w:rsidRDefault="00D86CBF" w:rsidP="00D86CBF">
                  <w:pPr>
                    <w:adjustRightInd w:val="0"/>
                    <w:snapToGrid w:val="0"/>
                    <w:jc w:val="center"/>
                    <w:rPr>
                      <w:szCs w:val="21"/>
                    </w:rPr>
                  </w:pPr>
                  <w:r>
                    <w:rPr>
                      <w:rFonts w:hint="eastAsia"/>
                      <w:szCs w:val="21"/>
                    </w:rPr>
                    <w:t>0</w:t>
                  </w:r>
                  <w:r>
                    <w:rPr>
                      <w:szCs w:val="21"/>
                    </w:rPr>
                    <w:t>.002</w:t>
                  </w:r>
                </w:p>
              </w:tc>
              <w:tc>
                <w:tcPr>
                  <w:tcW w:w="1035" w:type="dxa"/>
                  <w:vAlign w:val="center"/>
                </w:tcPr>
                <w:p w14:paraId="280515FE" w14:textId="77777777" w:rsidR="00D86CBF" w:rsidRPr="00A00634" w:rsidRDefault="00D86CBF" w:rsidP="00D86CBF">
                  <w:pPr>
                    <w:adjustRightInd w:val="0"/>
                    <w:snapToGrid w:val="0"/>
                    <w:jc w:val="center"/>
                    <w:rPr>
                      <w:szCs w:val="21"/>
                    </w:rPr>
                  </w:pPr>
                  <w:r>
                    <w:rPr>
                      <w:rFonts w:hint="eastAsia"/>
                      <w:szCs w:val="21"/>
                    </w:rPr>
                    <w:t>0</w:t>
                  </w:r>
                  <w:r>
                    <w:rPr>
                      <w:szCs w:val="21"/>
                    </w:rPr>
                    <w:t>.002</w:t>
                  </w:r>
                </w:p>
              </w:tc>
              <w:tc>
                <w:tcPr>
                  <w:tcW w:w="992" w:type="dxa"/>
                  <w:vAlign w:val="center"/>
                </w:tcPr>
                <w:p w14:paraId="6629850B" w14:textId="77777777" w:rsidR="00D86CBF" w:rsidRPr="00D6000E" w:rsidRDefault="00D86CBF" w:rsidP="00D86CBF">
                  <w:pPr>
                    <w:jc w:val="center"/>
                    <w:rPr>
                      <w:szCs w:val="21"/>
                    </w:rPr>
                  </w:pPr>
                  <w:r>
                    <w:rPr>
                      <w:szCs w:val="21"/>
                    </w:rPr>
                    <w:t>0.0004</w:t>
                  </w:r>
                </w:p>
              </w:tc>
              <w:tc>
                <w:tcPr>
                  <w:tcW w:w="992" w:type="dxa"/>
                  <w:vAlign w:val="center"/>
                </w:tcPr>
                <w:p w14:paraId="61E1D3AE" w14:textId="77777777" w:rsidR="00D86CBF" w:rsidRPr="00D6000E" w:rsidRDefault="00D86CBF" w:rsidP="00D86CBF">
                  <w:pPr>
                    <w:autoSpaceDE w:val="0"/>
                    <w:autoSpaceDN w:val="0"/>
                    <w:adjustRightInd w:val="0"/>
                    <w:snapToGrid w:val="0"/>
                    <w:jc w:val="center"/>
                    <w:rPr>
                      <w:kern w:val="0"/>
                      <w:szCs w:val="21"/>
                    </w:rPr>
                  </w:pPr>
                  <w:r w:rsidRPr="00D6000E">
                    <w:rPr>
                      <w:rFonts w:hint="eastAsia"/>
                      <w:kern w:val="0"/>
                      <w:szCs w:val="21"/>
                    </w:rPr>
                    <w:t>-</w:t>
                  </w:r>
                </w:p>
              </w:tc>
              <w:tc>
                <w:tcPr>
                  <w:tcW w:w="992" w:type="dxa"/>
                  <w:vAlign w:val="center"/>
                </w:tcPr>
                <w:p w14:paraId="2F82AE80" w14:textId="77777777" w:rsidR="00D86CBF" w:rsidRPr="00A00634" w:rsidRDefault="00D86CBF" w:rsidP="00D86CBF">
                  <w:pPr>
                    <w:adjustRightInd w:val="0"/>
                    <w:snapToGrid w:val="0"/>
                    <w:jc w:val="center"/>
                    <w:rPr>
                      <w:szCs w:val="21"/>
                    </w:rPr>
                  </w:pPr>
                  <w:r>
                    <w:rPr>
                      <w:rFonts w:hint="eastAsia"/>
                      <w:szCs w:val="21"/>
                    </w:rPr>
                    <w:t>0.00</w:t>
                  </w:r>
                  <w:r>
                    <w:rPr>
                      <w:szCs w:val="21"/>
                    </w:rPr>
                    <w:t>24</w:t>
                  </w:r>
                </w:p>
              </w:tc>
              <w:tc>
                <w:tcPr>
                  <w:tcW w:w="993" w:type="dxa"/>
                  <w:vAlign w:val="center"/>
                </w:tcPr>
                <w:p w14:paraId="436D3ABE" w14:textId="77777777" w:rsidR="00D86CBF" w:rsidRPr="00A00634" w:rsidRDefault="00D86CBF" w:rsidP="00D86CBF">
                  <w:pPr>
                    <w:adjustRightInd w:val="0"/>
                    <w:snapToGrid w:val="0"/>
                    <w:jc w:val="center"/>
                    <w:rPr>
                      <w:szCs w:val="21"/>
                    </w:rPr>
                  </w:pPr>
                  <w:r>
                    <w:rPr>
                      <w:rFonts w:hint="eastAsia"/>
                      <w:szCs w:val="21"/>
                    </w:rPr>
                    <w:t>0.00</w:t>
                  </w:r>
                  <w:r>
                    <w:rPr>
                      <w:szCs w:val="21"/>
                    </w:rPr>
                    <w:t>24</w:t>
                  </w:r>
                </w:p>
              </w:tc>
              <w:tc>
                <w:tcPr>
                  <w:tcW w:w="849" w:type="dxa"/>
                  <w:vAlign w:val="center"/>
                </w:tcPr>
                <w:p w14:paraId="5073677C" w14:textId="77777777" w:rsidR="00D86CBF" w:rsidRPr="00D6000E" w:rsidRDefault="00D86CBF" w:rsidP="00D86CBF">
                  <w:pPr>
                    <w:jc w:val="center"/>
                    <w:rPr>
                      <w:szCs w:val="21"/>
                    </w:rPr>
                  </w:pPr>
                  <w:r>
                    <w:rPr>
                      <w:szCs w:val="21"/>
                    </w:rPr>
                    <w:t>+0.0004</w:t>
                  </w:r>
                </w:p>
              </w:tc>
            </w:tr>
            <w:tr w:rsidR="00D86CBF" w:rsidRPr="006438CA" w14:paraId="216F98D3" w14:textId="77777777" w:rsidTr="00E07AC5">
              <w:trPr>
                <w:trHeight w:val="340"/>
                <w:jc w:val="center"/>
              </w:trPr>
              <w:tc>
                <w:tcPr>
                  <w:tcW w:w="583" w:type="dxa"/>
                  <w:vMerge/>
                  <w:vAlign w:val="center"/>
                </w:tcPr>
                <w:p w14:paraId="57696191" w14:textId="77777777" w:rsidR="00D86CBF" w:rsidRPr="006438CA" w:rsidRDefault="00D86CBF" w:rsidP="009D2E3A">
                  <w:pPr>
                    <w:autoSpaceDE w:val="0"/>
                    <w:autoSpaceDN w:val="0"/>
                    <w:adjustRightInd w:val="0"/>
                    <w:snapToGrid w:val="0"/>
                    <w:jc w:val="center"/>
                    <w:rPr>
                      <w:color w:val="000000"/>
                      <w:kern w:val="0"/>
                      <w:sz w:val="20"/>
                      <w:szCs w:val="21"/>
                    </w:rPr>
                  </w:pPr>
                </w:p>
              </w:tc>
              <w:tc>
                <w:tcPr>
                  <w:tcW w:w="708" w:type="dxa"/>
                  <w:vAlign w:val="center"/>
                </w:tcPr>
                <w:p w14:paraId="00D0D304" w14:textId="77777777" w:rsidR="00D86CBF" w:rsidRPr="006438CA" w:rsidRDefault="00D86CBF" w:rsidP="009D2E3A">
                  <w:pPr>
                    <w:autoSpaceDE w:val="0"/>
                    <w:autoSpaceDN w:val="0"/>
                    <w:adjustRightInd w:val="0"/>
                    <w:snapToGrid w:val="0"/>
                    <w:jc w:val="center"/>
                    <w:rPr>
                      <w:color w:val="000000"/>
                      <w:kern w:val="0"/>
                      <w:szCs w:val="21"/>
                    </w:rPr>
                  </w:pPr>
                  <w:r>
                    <w:rPr>
                      <w:rFonts w:hint="eastAsia"/>
                      <w:color w:val="000000"/>
                      <w:kern w:val="0"/>
                      <w:szCs w:val="21"/>
                    </w:rPr>
                    <w:t>石油类</w:t>
                  </w:r>
                </w:p>
              </w:tc>
              <w:tc>
                <w:tcPr>
                  <w:tcW w:w="1026" w:type="dxa"/>
                  <w:vAlign w:val="center"/>
                </w:tcPr>
                <w:p w14:paraId="663C0409" w14:textId="77777777" w:rsidR="00D86CBF" w:rsidRDefault="00D86CBF" w:rsidP="009D2E3A">
                  <w:pPr>
                    <w:adjustRightInd w:val="0"/>
                    <w:snapToGrid w:val="0"/>
                    <w:jc w:val="center"/>
                    <w:rPr>
                      <w:szCs w:val="21"/>
                    </w:rPr>
                  </w:pPr>
                  <w:r>
                    <w:rPr>
                      <w:rFonts w:hint="eastAsia"/>
                      <w:szCs w:val="21"/>
                    </w:rPr>
                    <w:t>0</w:t>
                  </w:r>
                </w:p>
              </w:tc>
              <w:tc>
                <w:tcPr>
                  <w:tcW w:w="1035" w:type="dxa"/>
                  <w:vAlign w:val="center"/>
                </w:tcPr>
                <w:p w14:paraId="2773C755" w14:textId="77777777" w:rsidR="00D86CBF" w:rsidRDefault="00D86CBF" w:rsidP="009D2E3A">
                  <w:pPr>
                    <w:adjustRightInd w:val="0"/>
                    <w:snapToGrid w:val="0"/>
                    <w:jc w:val="center"/>
                    <w:rPr>
                      <w:szCs w:val="21"/>
                    </w:rPr>
                  </w:pPr>
                  <w:r>
                    <w:rPr>
                      <w:rFonts w:hint="eastAsia"/>
                      <w:szCs w:val="21"/>
                    </w:rPr>
                    <w:t>0</w:t>
                  </w:r>
                </w:p>
              </w:tc>
              <w:tc>
                <w:tcPr>
                  <w:tcW w:w="992" w:type="dxa"/>
                  <w:vAlign w:val="center"/>
                </w:tcPr>
                <w:p w14:paraId="1FB2C2B3" w14:textId="77777777" w:rsidR="00D86CBF" w:rsidRDefault="00D86CBF" w:rsidP="009D2E3A">
                  <w:pPr>
                    <w:jc w:val="center"/>
                    <w:rPr>
                      <w:szCs w:val="21"/>
                    </w:rPr>
                  </w:pPr>
                  <w:r>
                    <w:rPr>
                      <w:rFonts w:hint="eastAsia"/>
                      <w:szCs w:val="21"/>
                    </w:rPr>
                    <w:t>0</w:t>
                  </w:r>
                  <w:r>
                    <w:rPr>
                      <w:szCs w:val="21"/>
                    </w:rPr>
                    <w:t>.0001</w:t>
                  </w:r>
                </w:p>
              </w:tc>
              <w:tc>
                <w:tcPr>
                  <w:tcW w:w="992" w:type="dxa"/>
                  <w:vAlign w:val="center"/>
                </w:tcPr>
                <w:p w14:paraId="27E4170F" w14:textId="77777777" w:rsidR="00D86CBF" w:rsidRPr="00D6000E" w:rsidRDefault="00D86CBF" w:rsidP="009D2E3A">
                  <w:pPr>
                    <w:autoSpaceDE w:val="0"/>
                    <w:autoSpaceDN w:val="0"/>
                    <w:adjustRightInd w:val="0"/>
                    <w:snapToGrid w:val="0"/>
                    <w:jc w:val="center"/>
                    <w:rPr>
                      <w:kern w:val="0"/>
                      <w:szCs w:val="21"/>
                    </w:rPr>
                  </w:pPr>
                </w:p>
              </w:tc>
              <w:tc>
                <w:tcPr>
                  <w:tcW w:w="992" w:type="dxa"/>
                  <w:vAlign w:val="center"/>
                </w:tcPr>
                <w:p w14:paraId="74555F9B" w14:textId="77777777" w:rsidR="00D86CBF" w:rsidRDefault="00D86CBF" w:rsidP="009D2E3A">
                  <w:pPr>
                    <w:adjustRightInd w:val="0"/>
                    <w:snapToGrid w:val="0"/>
                    <w:jc w:val="center"/>
                    <w:rPr>
                      <w:szCs w:val="21"/>
                    </w:rPr>
                  </w:pPr>
                  <w:r>
                    <w:rPr>
                      <w:rFonts w:hint="eastAsia"/>
                      <w:szCs w:val="21"/>
                    </w:rPr>
                    <w:t>0</w:t>
                  </w:r>
                  <w:r>
                    <w:rPr>
                      <w:szCs w:val="21"/>
                    </w:rPr>
                    <w:t>.0001</w:t>
                  </w:r>
                </w:p>
              </w:tc>
              <w:tc>
                <w:tcPr>
                  <w:tcW w:w="993" w:type="dxa"/>
                  <w:vAlign w:val="center"/>
                </w:tcPr>
                <w:p w14:paraId="0A41B041" w14:textId="77777777" w:rsidR="00D86CBF" w:rsidRDefault="00D86CBF" w:rsidP="00D86CBF">
                  <w:pPr>
                    <w:adjustRightInd w:val="0"/>
                    <w:snapToGrid w:val="0"/>
                    <w:jc w:val="center"/>
                    <w:rPr>
                      <w:szCs w:val="21"/>
                    </w:rPr>
                  </w:pPr>
                  <w:r>
                    <w:rPr>
                      <w:rFonts w:hint="eastAsia"/>
                      <w:szCs w:val="21"/>
                    </w:rPr>
                    <w:t>0</w:t>
                  </w:r>
                  <w:r>
                    <w:rPr>
                      <w:szCs w:val="21"/>
                    </w:rPr>
                    <w:t>.</w:t>
                  </w:r>
                  <w:r>
                    <w:rPr>
                      <w:rFonts w:hint="eastAsia"/>
                      <w:szCs w:val="21"/>
                    </w:rPr>
                    <w:t>0</w:t>
                  </w:r>
                  <w:r>
                    <w:rPr>
                      <w:szCs w:val="21"/>
                    </w:rPr>
                    <w:t>001</w:t>
                  </w:r>
                </w:p>
              </w:tc>
              <w:tc>
                <w:tcPr>
                  <w:tcW w:w="849" w:type="dxa"/>
                  <w:vAlign w:val="center"/>
                </w:tcPr>
                <w:p w14:paraId="1513534E" w14:textId="77777777" w:rsidR="00D86CBF" w:rsidRDefault="00D86CBF" w:rsidP="009D2E3A">
                  <w:pPr>
                    <w:jc w:val="center"/>
                    <w:rPr>
                      <w:szCs w:val="21"/>
                    </w:rPr>
                  </w:pPr>
                  <w:r>
                    <w:rPr>
                      <w:szCs w:val="21"/>
                    </w:rPr>
                    <w:t>+</w:t>
                  </w:r>
                  <w:r>
                    <w:rPr>
                      <w:rFonts w:hint="eastAsia"/>
                      <w:szCs w:val="21"/>
                    </w:rPr>
                    <w:t>0</w:t>
                  </w:r>
                  <w:r>
                    <w:rPr>
                      <w:szCs w:val="21"/>
                    </w:rPr>
                    <w:t>.0001</w:t>
                  </w:r>
                </w:p>
              </w:tc>
            </w:tr>
            <w:tr w:rsidR="000A2758" w:rsidRPr="006438CA" w14:paraId="507EF924" w14:textId="77777777" w:rsidTr="00E07AC5">
              <w:trPr>
                <w:trHeight w:val="340"/>
                <w:jc w:val="center"/>
              </w:trPr>
              <w:tc>
                <w:tcPr>
                  <w:tcW w:w="1291" w:type="dxa"/>
                  <w:gridSpan w:val="2"/>
                  <w:vAlign w:val="center"/>
                </w:tcPr>
                <w:p w14:paraId="5146A70D" w14:textId="77777777" w:rsidR="000A2758" w:rsidRPr="006438CA" w:rsidRDefault="000A2758" w:rsidP="000A2758">
                  <w:pPr>
                    <w:autoSpaceDE w:val="0"/>
                    <w:autoSpaceDN w:val="0"/>
                    <w:adjustRightInd w:val="0"/>
                    <w:snapToGrid w:val="0"/>
                    <w:jc w:val="center"/>
                    <w:rPr>
                      <w:color w:val="000000"/>
                      <w:kern w:val="0"/>
                      <w:szCs w:val="21"/>
                    </w:rPr>
                  </w:pPr>
                  <w:r w:rsidRPr="006438CA">
                    <w:rPr>
                      <w:color w:val="000000"/>
                      <w:kern w:val="0"/>
                      <w:szCs w:val="21"/>
                    </w:rPr>
                    <w:t>固废</w:t>
                  </w:r>
                </w:p>
              </w:tc>
              <w:tc>
                <w:tcPr>
                  <w:tcW w:w="1026" w:type="dxa"/>
                  <w:vAlign w:val="center"/>
                </w:tcPr>
                <w:p w14:paraId="1E8373BE" w14:textId="77777777" w:rsidR="000A2758" w:rsidRPr="006438CA" w:rsidRDefault="000A2758" w:rsidP="000A2758">
                  <w:pPr>
                    <w:autoSpaceDE w:val="0"/>
                    <w:autoSpaceDN w:val="0"/>
                    <w:adjustRightInd w:val="0"/>
                    <w:snapToGrid w:val="0"/>
                    <w:jc w:val="center"/>
                    <w:rPr>
                      <w:kern w:val="0"/>
                      <w:szCs w:val="21"/>
                    </w:rPr>
                  </w:pPr>
                  <w:r w:rsidRPr="006438CA">
                    <w:rPr>
                      <w:kern w:val="0"/>
                      <w:szCs w:val="21"/>
                    </w:rPr>
                    <w:t>0</w:t>
                  </w:r>
                </w:p>
              </w:tc>
              <w:tc>
                <w:tcPr>
                  <w:tcW w:w="1035" w:type="dxa"/>
                  <w:vAlign w:val="center"/>
                </w:tcPr>
                <w:p w14:paraId="33FC0795" w14:textId="77777777" w:rsidR="000A2758" w:rsidRPr="006438CA" w:rsidRDefault="000A2758" w:rsidP="000A2758">
                  <w:pPr>
                    <w:autoSpaceDE w:val="0"/>
                    <w:autoSpaceDN w:val="0"/>
                    <w:adjustRightInd w:val="0"/>
                    <w:snapToGrid w:val="0"/>
                    <w:jc w:val="center"/>
                    <w:rPr>
                      <w:kern w:val="0"/>
                      <w:szCs w:val="21"/>
                    </w:rPr>
                  </w:pPr>
                  <w:r w:rsidRPr="006438CA">
                    <w:rPr>
                      <w:kern w:val="0"/>
                      <w:szCs w:val="21"/>
                    </w:rPr>
                    <w:t>0</w:t>
                  </w:r>
                </w:p>
              </w:tc>
              <w:tc>
                <w:tcPr>
                  <w:tcW w:w="992" w:type="dxa"/>
                  <w:vAlign w:val="center"/>
                </w:tcPr>
                <w:p w14:paraId="66BBA483" w14:textId="77777777" w:rsidR="000A2758" w:rsidRPr="006438CA" w:rsidRDefault="000A2758" w:rsidP="000A2758">
                  <w:pPr>
                    <w:autoSpaceDE w:val="0"/>
                    <w:autoSpaceDN w:val="0"/>
                    <w:adjustRightInd w:val="0"/>
                    <w:snapToGrid w:val="0"/>
                    <w:jc w:val="center"/>
                    <w:rPr>
                      <w:kern w:val="0"/>
                      <w:szCs w:val="21"/>
                    </w:rPr>
                  </w:pPr>
                  <w:r w:rsidRPr="006438CA">
                    <w:rPr>
                      <w:kern w:val="0"/>
                      <w:szCs w:val="21"/>
                    </w:rPr>
                    <w:t>0</w:t>
                  </w:r>
                </w:p>
              </w:tc>
              <w:tc>
                <w:tcPr>
                  <w:tcW w:w="992" w:type="dxa"/>
                  <w:vAlign w:val="center"/>
                </w:tcPr>
                <w:p w14:paraId="47A31712" w14:textId="77777777" w:rsidR="000A2758" w:rsidRPr="006438CA" w:rsidRDefault="000A2758" w:rsidP="000A2758">
                  <w:pPr>
                    <w:autoSpaceDE w:val="0"/>
                    <w:autoSpaceDN w:val="0"/>
                    <w:adjustRightInd w:val="0"/>
                    <w:snapToGrid w:val="0"/>
                    <w:jc w:val="center"/>
                    <w:rPr>
                      <w:kern w:val="0"/>
                      <w:szCs w:val="21"/>
                    </w:rPr>
                  </w:pPr>
                  <w:r w:rsidRPr="006438CA">
                    <w:rPr>
                      <w:kern w:val="0"/>
                      <w:szCs w:val="21"/>
                    </w:rPr>
                    <w:t>-</w:t>
                  </w:r>
                </w:p>
              </w:tc>
              <w:tc>
                <w:tcPr>
                  <w:tcW w:w="992" w:type="dxa"/>
                  <w:vAlign w:val="center"/>
                </w:tcPr>
                <w:p w14:paraId="56B8F371" w14:textId="77777777" w:rsidR="000A2758" w:rsidRPr="006438CA" w:rsidRDefault="000A2758" w:rsidP="000A2758">
                  <w:pPr>
                    <w:autoSpaceDE w:val="0"/>
                    <w:autoSpaceDN w:val="0"/>
                    <w:adjustRightInd w:val="0"/>
                    <w:snapToGrid w:val="0"/>
                    <w:jc w:val="center"/>
                    <w:rPr>
                      <w:kern w:val="0"/>
                      <w:szCs w:val="21"/>
                    </w:rPr>
                  </w:pPr>
                  <w:r w:rsidRPr="006438CA">
                    <w:rPr>
                      <w:kern w:val="0"/>
                      <w:szCs w:val="21"/>
                    </w:rPr>
                    <w:t>0</w:t>
                  </w:r>
                </w:p>
              </w:tc>
              <w:tc>
                <w:tcPr>
                  <w:tcW w:w="993" w:type="dxa"/>
                  <w:vAlign w:val="center"/>
                </w:tcPr>
                <w:p w14:paraId="10601118" w14:textId="77777777" w:rsidR="000A2758" w:rsidRPr="006438CA" w:rsidRDefault="000A2758" w:rsidP="000A2758">
                  <w:pPr>
                    <w:autoSpaceDE w:val="0"/>
                    <w:autoSpaceDN w:val="0"/>
                    <w:adjustRightInd w:val="0"/>
                    <w:snapToGrid w:val="0"/>
                    <w:jc w:val="center"/>
                    <w:rPr>
                      <w:kern w:val="0"/>
                      <w:szCs w:val="21"/>
                    </w:rPr>
                  </w:pPr>
                  <w:r w:rsidRPr="006438CA">
                    <w:rPr>
                      <w:kern w:val="0"/>
                      <w:szCs w:val="21"/>
                    </w:rPr>
                    <w:t>0</w:t>
                  </w:r>
                </w:p>
              </w:tc>
              <w:tc>
                <w:tcPr>
                  <w:tcW w:w="849" w:type="dxa"/>
                  <w:vAlign w:val="center"/>
                </w:tcPr>
                <w:p w14:paraId="507C6D6E" w14:textId="77777777" w:rsidR="000A2758" w:rsidRPr="006438CA" w:rsidRDefault="000A2758" w:rsidP="000A2758">
                  <w:pPr>
                    <w:autoSpaceDE w:val="0"/>
                    <w:autoSpaceDN w:val="0"/>
                    <w:adjustRightInd w:val="0"/>
                    <w:snapToGrid w:val="0"/>
                    <w:jc w:val="center"/>
                    <w:rPr>
                      <w:kern w:val="0"/>
                      <w:szCs w:val="21"/>
                    </w:rPr>
                  </w:pPr>
                  <w:r w:rsidRPr="006438CA">
                    <w:rPr>
                      <w:kern w:val="0"/>
                      <w:szCs w:val="21"/>
                    </w:rPr>
                    <w:t>0</w:t>
                  </w:r>
                </w:p>
              </w:tc>
            </w:tr>
          </w:tbl>
          <w:p w14:paraId="3228AE4C" w14:textId="0B4C939D" w:rsidR="00BB32E7" w:rsidRDefault="00D86CBF" w:rsidP="00BB32E7">
            <w:pPr>
              <w:spacing w:line="360" w:lineRule="auto"/>
              <w:ind w:firstLineChars="200" w:firstLine="480"/>
              <w:rPr>
                <w:color w:val="000000"/>
                <w:sz w:val="24"/>
              </w:rPr>
            </w:pPr>
            <w:r>
              <w:rPr>
                <w:rFonts w:hint="eastAsia"/>
                <w:color w:val="000000"/>
                <w:sz w:val="24"/>
              </w:rPr>
              <w:t>由上表可知，</w:t>
            </w:r>
            <w:r w:rsidR="00BB32E7" w:rsidRPr="000A2758">
              <w:rPr>
                <w:rFonts w:hint="eastAsia"/>
                <w:color w:val="000000"/>
                <w:sz w:val="24"/>
              </w:rPr>
              <w:t>本项目</w:t>
            </w:r>
            <w:r>
              <w:rPr>
                <w:rFonts w:hint="eastAsia"/>
                <w:color w:val="000000"/>
                <w:sz w:val="24"/>
              </w:rPr>
              <w:t>新增废水接管量为</w:t>
            </w:r>
            <w:r>
              <w:rPr>
                <w:rFonts w:hint="eastAsia"/>
                <w:color w:val="000000"/>
                <w:sz w:val="24"/>
              </w:rPr>
              <w:t>8</w:t>
            </w:r>
            <w:r>
              <w:rPr>
                <w:color w:val="000000"/>
                <w:sz w:val="24"/>
              </w:rPr>
              <w:t>62.5</w:t>
            </w:r>
            <w:r>
              <w:rPr>
                <w:rFonts w:hint="eastAsia"/>
                <w:color w:val="000000"/>
                <w:sz w:val="24"/>
              </w:rPr>
              <w:t>t</w:t>
            </w:r>
            <w:r>
              <w:rPr>
                <w:color w:val="000000"/>
                <w:sz w:val="24"/>
              </w:rPr>
              <w:t>/a</w:t>
            </w:r>
            <w:r w:rsidR="00BB32E7" w:rsidRPr="000A2758">
              <w:rPr>
                <w:rFonts w:hint="eastAsia"/>
                <w:color w:val="000000"/>
                <w:sz w:val="24"/>
              </w:rPr>
              <w:t>，</w:t>
            </w:r>
            <w:r w:rsidR="00496435">
              <w:rPr>
                <w:rFonts w:hint="eastAsia"/>
                <w:color w:val="000000"/>
                <w:sz w:val="24"/>
              </w:rPr>
              <w:t>扩</w:t>
            </w:r>
            <w:r w:rsidR="00BB32E7">
              <w:rPr>
                <w:rFonts w:hint="eastAsia"/>
                <w:color w:val="000000"/>
                <w:sz w:val="24"/>
              </w:rPr>
              <w:t>建后</w:t>
            </w:r>
            <w:r w:rsidR="00BB32E7" w:rsidRPr="000A2758">
              <w:rPr>
                <w:rFonts w:hint="eastAsia"/>
                <w:color w:val="000000"/>
                <w:sz w:val="24"/>
              </w:rPr>
              <w:t>全厂废水排放总量</w:t>
            </w:r>
            <w:r>
              <w:rPr>
                <w:rFonts w:hint="eastAsia"/>
                <w:color w:val="000000"/>
                <w:sz w:val="24"/>
              </w:rPr>
              <w:t>为</w:t>
            </w:r>
            <w:r>
              <w:rPr>
                <w:rFonts w:hint="eastAsia"/>
                <w:color w:val="000000"/>
                <w:sz w:val="24"/>
              </w:rPr>
              <w:t>4</w:t>
            </w:r>
            <w:r>
              <w:rPr>
                <w:color w:val="000000"/>
                <w:sz w:val="24"/>
              </w:rPr>
              <w:t>462.5</w:t>
            </w:r>
            <w:r>
              <w:rPr>
                <w:rFonts w:hint="eastAsia"/>
                <w:color w:val="000000"/>
                <w:sz w:val="24"/>
              </w:rPr>
              <w:t>t</w:t>
            </w:r>
            <w:r>
              <w:rPr>
                <w:color w:val="000000"/>
                <w:sz w:val="24"/>
              </w:rPr>
              <w:t>/a</w:t>
            </w:r>
            <w:r w:rsidR="00BB32E7" w:rsidRPr="000A2758">
              <w:rPr>
                <w:rFonts w:hint="eastAsia"/>
                <w:color w:val="000000"/>
                <w:sz w:val="24"/>
              </w:rPr>
              <w:t>，</w:t>
            </w:r>
            <w:r w:rsidRPr="00D86CBF">
              <w:rPr>
                <w:color w:val="000000"/>
                <w:sz w:val="24"/>
              </w:rPr>
              <w:t>总量控制因子</w:t>
            </w:r>
            <w:r w:rsidRPr="00D86CBF">
              <w:rPr>
                <w:color w:val="000000"/>
                <w:sz w:val="24"/>
              </w:rPr>
              <w:t>COD</w:t>
            </w:r>
            <w:r w:rsidRPr="00D86CBF">
              <w:rPr>
                <w:color w:val="000000"/>
                <w:sz w:val="24"/>
              </w:rPr>
              <w:t>、氨氮、</w:t>
            </w:r>
            <w:r w:rsidRPr="00D86CBF">
              <w:rPr>
                <w:color w:val="000000"/>
                <w:sz w:val="24"/>
              </w:rPr>
              <w:t>TP</w:t>
            </w:r>
            <w:r w:rsidR="001E0FB1">
              <w:rPr>
                <w:rFonts w:hint="eastAsia"/>
                <w:color w:val="000000"/>
                <w:sz w:val="24"/>
              </w:rPr>
              <w:t>、石油类</w:t>
            </w:r>
            <w:r w:rsidRPr="00D86CBF">
              <w:rPr>
                <w:color w:val="000000"/>
                <w:sz w:val="24"/>
              </w:rPr>
              <w:t>排放总量分别为</w:t>
            </w:r>
            <w:r>
              <w:rPr>
                <w:color w:val="000000"/>
                <w:sz w:val="24"/>
              </w:rPr>
              <w:t>0.223</w:t>
            </w:r>
            <w:r w:rsidRPr="00D86CBF">
              <w:rPr>
                <w:color w:val="000000"/>
                <w:sz w:val="24"/>
              </w:rPr>
              <w:t>t/a</w:t>
            </w:r>
            <w:r w:rsidRPr="00D86CBF">
              <w:rPr>
                <w:color w:val="000000"/>
                <w:sz w:val="24"/>
              </w:rPr>
              <w:t>、</w:t>
            </w:r>
            <w:r w:rsidRPr="00D86CBF">
              <w:rPr>
                <w:rFonts w:hint="eastAsia"/>
                <w:color w:val="000000"/>
                <w:sz w:val="24"/>
              </w:rPr>
              <w:t>0.0</w:t>
            </w:r>
            <w:r>
              <w:rPr>
                <w:color w:val="000000"/>
                <w:sz w:val="24"/>
              </w:rPr>
              <w:t>22</w:t>
            </w:r>
            <w:r w:rsidRPr="00D86CBF">
              <w:rPr>
                <w:rFonts w:hint="eastAsia"/>
                <w:color w:val="000000"/>
                <w:sz w:val="24"/>
              </w:rPr>
              <w:t>t/a</w:t>
            </w:r>
            <w:r w:rsidRPr="00D86CBF">
              <w:rPr>
                <w:rFonts w:hint="eastAsia"/>
                <w:color w:val="000000"/>
                <w:sz w:val="24"/>
              </w:rPr>
              <w:t>、</w:t>
            </w:r>
            <w:r w:rsidRPr="00D86CBF">
              <w:rPr>
                <w:rFonts w:hint="eastAsia"/>
                <w:color w:val="000000"/>
                <w:sz w:val="24"/>
              </w:rPr>
              <w:t>0.0</w:t>
            </w:r>
            <w:r>
              <w:rPr>
                <w:color w:val="000000"/>
                <w:sz w:val="24"/>
              </w:rPr>
              <w:t>024</w:t>
            </w:r>
            <w:r w:rsidRPr="00D86CBF">
              <w:rPr>
                <w:color w:val="000000"/>
                <w:sz w:val="24"/>
              </w:rPr>
              <w:t>t/a</w:t>
            </w:r>
            <w:r w:rsidR="001E0FB1" w:rsidRPr="00D86CBF">
              <w:rPr>
                <w:rFonts w:hint="eastAsia"/>
                <w:color w:val="000000"/>
                <w:sz w:val="24"/>
              </w:rPr>
              <w:t>、</w:t>
            </w:r>
            <w:r w:rsidR="001E0FB1" w:rsidRPr="00D86CBF">
              <w:rPr>
                <w:color w:val="000000"/>
                <w:sz w:val="24"/>
              </w:rPr>
              <w:t>0.00</w:t>
            </w:r>
            <w:r w:rsidR="001E0FB1" w:rsidRPr="00D86CBF">
              <w:rPr>
                <w:rFonts w:hint="eastAsia"/>
                <w:color w:val="000000"/>
                <w:sz w:val="24"/>
              </w:rPr>
              <w:t>0</w:t>
            </w:r>
            <w:r w:rsidR="001E0FB1">
              <w:rPr>
                <w:color w:val="000000"/>
                <w:sz w:val="24"/>
              </w:rPr>
              <w:t>1</w:t>
            </w:r>
            <w:r w:rsidR="001E0FB1" w:rsidRPr="00D86CBF">
              <w:rPr>
                <w:color w:val="000000"/>
                <w:sz w:val="24"/>
              </w:rPr>
              <w:t>t/a</w:t>
            </w:r>
            <w:r w:rsidRPr="00D86CBF">
              <w:rPr>
                <w:rFonts w:hint="eastAsia"/>
                <w:color w:val="000000"/>
                <w:sz w:val="24"/>
              </w:rPr>
              <w:t>，较扩建前分别增加</w:t>
            </w:r>
            <w:r w:rsidRPr="00D86CBF">
              <w:rPr>
                <w:rFonts w:hint="eastAsia"/>
                <w:color w:val="000000"/>
                <w:sz w:val="24"/>
              </w:rPr>
              <w:t>0.</w:t>
            </w:r>
            <w:r>
              <w:rPr>
                <w:color w:val="000000"/>
                <w:sz w:val="24"/>
              </w:rPr>
              <w:t>043</w:t>
            </w:r>
            <w:r w:rsidRPr="00D86CBF">
              <w:rPr>
                <w:rFonts w:hint="eastAsia"/>
                <w:color w:val="000000"/>
                <w:sz w:val="24"/>
              </w:rPr>
              <w:t>t/a</w:t>
            </w:r>
            <w:r w:rsidRPr="00D86CBF">
              <w:rPr>
                <w:rFonts w:hint="eastAsia"/>
                <w:color w:val="000000"/>
                <w:sz w:val="24"/>
              </w:rPr>
              <w:t>、</w:t>
            </w:r>
            <w:r w:rsidRPr="00D86CBF">
              <w:rPr>
                <w:rFonts w:hint="eastAsia"/>
                <w:color w:val="000000"/>
                <w:sz w:val="24"/>
              </w:rPr>
              <w:t>0.00</w:t>
            </w:r>
            <w:r>
              <w:rPr>
                <w:color w:val="000000"/>
                <w:sz w:val="24"/>
              </w:rPr>
              <w:t>4</w:t>
            </w:r>
            <w:r w:rsidRPr="00D86CBF">
              <w:rPr>
                <w:rFonts w:hint="eastAsia"/>
                <w:color w:val="000000"/>
                <w:sz w:val="24"/>
              </w:rPr>
              <w:t>t/a</w:t>
            </w:r>
            <w:r w:rsidRPr="00D86CBF">
              <w:rPr>
                <w:rFonts w:hint="eastAsia"/>
                <w:color w:val="000000"/>
                <w:sz w:val="24"/>
              </w:rPr>
              <w:t>、</w:t>
            </w:r>
            <w:r w:rsidRPr="00D86CBF">
              <w:rPr>
                <w:rFonts w:hint="eastAsia"/>
                <w:color w:val="000000"/>
                <w:sz w:val="24"/>
              </w:rPr>
              <w:t>0.000</w:t>
            </w:r>
            <w:r>
              <w:rPr>
                <w:color w:val="000000"/>
                <w:sz w:val="24"/>
              </w:rPr>
              <w:t>4</w:t>
            </w:r>
            <w:r w:rsidRPr="00D86CBF">
              <w:rPr>
                <w:rFonts w:hint="eastAsia"/>
                <w:color w:val="000000"/>
                <w:sz w:val="24"/>
              </w:rPr>
              <w:t>t/a</w:t>
            </w:r>
            <w:r w:rsidR="001E0FB1" w:rsidRPr="00D86CBF">
              <w:rPr>
                <w:rFonts w:hint="eastAsia"/>
                <w:color w:val="000000"/>
                <w:sz w:val="24"/>
              </w:rPr>
              <w:t>、</w:t>
            </w:r>
            <w:r w:rsidR="001E0FB1" w:rsidRPr="00D86CBF">
              <w:rPr>
                <w:color w:val="000000"/>
                <w:sz w:val="24"/>
              </w:rPr>
              <w:t>0.00</w:t>
            </w:r>
            <w:r w:rsidR="001E0FB1" w:rsidRPr="00D86CBF">
              <w:rPr>
                <w:rFonts w:hint="eastAsia"/>
                <w:color w:val="000000"/>
                <w:sz w:val="24"/>
              </w:rPr>
              <w:t>0</w:t>
            </w:r>
            <w:r w:rsidR="001E0FB1">
              <w:rPr>
                <w:color w:val="000000"/>
                <w:sz w:val="24"/>
              </w:rPr>
              <w:t>1</w:t>
            </w:r>
            <w:r w:rsidR="001E0FB1" w:rsidRPr="00D86CBF">
              <w:rPr>
                <w:color w:val="000000"/>
                <w:sz w:val="24"/>
              </w:rPr>
              <w:t>t/a</w:t>
            </w:r>
            <w:r w:rsidRPr="00D86CBF">
              <w:rPr>
                <w:color w:val="000000"/>
                <w:sz w:val="24"/>
              </w:rPr>
              <w:t>。根据总量控制原则，本项目</w:t>
            </w:r>
            <w:r w:rsidRPr="00D86CBF">
              <w:rPr>
                <w:rFonts w:hint="eastAsia"/>
                <w:color w:val="000000"/>
                <w:sz w:val="24"/>
              </w:rPr>
              <w:t>新增</w:t>
            </w:r>
            <w:r w:rsidRPr="00D86CBF">
              <w:rPr>
                <w:color w:val="000000"/>
                <w:sz w:val="24"/>
              </w:rPr>
              <w:t>水污染物排放总量</w:t>
            </w:r>
            <w:r w:rsidRPr="00D86CBF">
              <w:rPr>
                <w:rFonts w:hint="eastAsia"/>
                <w:color w:val="000000"/>
                <w:sz w:val="24"/>
              </w:rPr>
              <w:t>在</w:t>
            </w:r>
            <w:r w:rsidR="00BF1A27">
              <w:rPr>
                <w:rFonts w:hint="eastAsia"/>
                <w:color w:val="000000"/>
                <w:sz w:val="24"/>
              </w:rPr>
              <w:t>璜土镇</w:t>
            </w:r>
            <w:r w:rsidRPr="00D86CBF">
              <w:rPr>
                <w:color w:val="000000"/>
                <w:sz w:val="24"/>
              </w:rPr>
              <w:t>内平衡，特征因子</w:t>
            </w:r>
            <w:r w:rsidRPr="00D86CBF">
              <w:rPr>
                <w:color w:val="000000"/>
                <w:sz w:val="24"/>
              </w:rPr>
              <w:t>SS</w:t>
            </w:r>
            <w:r w:rsidRPr="00D86CBF">
              <w:rPr>
                <w:color w:val="000000"/>
                <w:sz w:val="24"/>
              </w:rPr>
              <w:t>排放总量</w:t>
            </w:r>
            <w:r w:rsidRPr="00D86CBF">
              <w:rPr>
                <w:rFonts w:hint="eastAsia"/>
                <w:color w:val="000000"/>
                <w:sz w:val="24"/>
              </w:rPr>
              <w:t>分别</w:t>
            </w:r>
            <w:r w:rsidRPr="00D86CBF">
              <w:rPr>
                <w:color w:val="000000"/>
                <w:sz w:val="24"/>
              </w:rPr>
              <w:t>为</w:t>
            </w:r>
            <w:r w:rsidRPr="00D86CBF">
              <w:rPr>
                <w:rFonts w:hint="eastAsia"/>
                <w:color w:val="000000"/>
                <w:sz w:val="24"/>
              </w:rPr>
              <w:t>0.04</w:t>
            </w:r>
            <w:r>
              <w:rPr>
                <w:color w:val="000000"/>
                <w:sz w:val="24"/>
              </w:rPr>
              <w:t>4</w:t>
            </w:r>
            <w:r w:rsidRPr="00D86CBF">
              <w:rPr>
                <w:rFonts w:hint="eastAsia"/>
                <w:color w:val="000000"/>
                <w:sz w:val="24"/>
              </w:rPr>
              <w:t>t/a</w:t>
            </w:r>
            <w:r w:rsidRPr="00D86CBF">
              <w:rPr>
                <w:color w:val="000000"/>
                <w:sz w:val="24"/>
              </w:rPr>
              <w:t>，作为该企业考核指标</w:t>
            </w:r>
            <w:r w:rsidR="00BB32E7">
              <w:rPr>
                <w:color w:val="000000"/>
                <w:sz w:val="24"/>
              </w:rPr>
              <w:t>。</w:t>
            </w:r>
          </w:p>
          <w:p w14:paraId="13C7A376" w14:textId="2E33AF40" w:rsidR="006E1EBA" w:rsidRDefault="00821A7B" w:rsidP="00BB32E7">
            <w:pPr>
              <w:spacing w:line="360" w:lineRule="auto"/>
              <w:ind w:firstLineChars="200" w:firstLine="480"/>
              <w:rPr>
                <w:color w:val="000000"/>
                <w:sz w:val="24"/>
              </w:rPr>
            </w:pPr>
            <w:r>
              <w:rPr>
                <w:rFonts w:hint="eastAsia"/>
                <w:color w:val="000000"/>
                <w:sz w:val="24"/>
              </w:rPr>
              <w:t>改建后全厂颗粒物排放量为</w:t>
            </w:r>
            <w:r>
              <w:rPr>
                <w:rFonts w:hint="eastAsia"/>
                <w:color w:val="000000"/>
                <w:sz w:val="24"/>
              </w:rPr>
              <w:t>0</w:t>
            </w:r>
            <w:r>
              <w:rPr>
                <w:color w:val="000000"/>
                <w:sz w:val="24"/>
              </w:rPr>
              <w:t>.027</w:t>
            </w:r>
            <w:r w:rsidR="00655CFC">
              <w:rPr>
                <w:color w:val="000000"/>
                <w:sz w:val="24"/>
              </w:rPr>
              <w:t>4</w:t>
            </w:r>
            <w:r>
              <w:rPr>
                <w:rFonts w:hint="eastAsia"/>
                <w:color w:val="000000"/>
                <w:sz w:val="24"/>
              </w:rPr>
              <w:t>t</w:t>
            </w:r>
            <w:r>
              <w:rPr>
                <w:color w:val="000000"/>
                <w:sz w:val="24"/>
              </w:rPr>
              <w:t>/a</w:t>
            </w:r>
            <w:r>
              <w:rPr>
                <w:rFonts w:hint="eastAsia"/>
                <w:color w:val="000000"/>
                <w:sz w:val="24"/>
              </w:rPr>
              <w:t>，较改建前增加</w:t>
            </w:r>
            <w:r>
              <w:rPr>
                <w:rFonts w:hint="eastAsia"/>
                <w:color w:val="000000"/>
                <w:sz w:val="24"/>
              </w:rPr>
              <w:t>0</w:t>
            </w:r>
            <w:r>
              <w:rPr>
                <w:color w:val="000000"/>
                <w:sz w:val="24"/>
              </w:rPr>
              <w:t>.0031</w:t>
            </w:r>
            <w:r>
              <w:rPr>
                <w:rFonts w:hint="eastAsia"/>
                <w:color w:val="000000"/>
                <w:sz w:val="24"/>
              </w:rPr>
              <w:t>t</w:t>
            </w:r>
            <w:r>
              <w:rPr>
                <w:color w:val="000000"/>
                <w:sz w:val="24"/>
              </w:rPr>
              <w:t>/a</w:t>
            </w:r>
            <w:r>
              <w:rPr>
                <w:rFonts w:hint="eastAsia"/>
                <w:color w:val="000000"/>
                <w:sz w:val="24"/>
              </w:rPr>
              <w:t>，在璜土镇内平衡。</w:t>
            </w:r>
          </w:p>
          <w:p w14:paraId="5DB379BE" w14:textId="77777777" w:rsidR="00A01960" w:rsidRPr="004D264B" w:rsidRDefault="00740322" w:rsidP="00BB32E7">
            <w:pPr>
              <w:spacing w:line="360" w:lineRule="auto"/>
              <w:ind w:firstLineChars="200" w:firstLine="480"/>
              <w:rPr>
                <w:rFonts w:hAnsi="宋体"/>
                <w:sz w:val="24"/>
              </w:rPr>
            </w:pPr>
            <w:r w:rsidRPr="00686678">
              <w:rPr>
                <w:sz w:val="24"/>
              </w:rPr>
              <w:t>固体废物的排放总量为零，符合总量控制的要求。</w:t>
            </w:r>
          </w:p>
        </w:tc>
      </w:tr>
    </w:tbl>
    <w:p w14:paraId="74DDD7FB" w14:textId="77777777" w:rsidR="00A01960" w:rsidRDefault="00A01960">
      <w:pPr>
        <w:jc w:val="left"/>
        <w:rPr>
          <w:color w:val="000000"/>
        </w:rPr>
      </w:pPr>
      <w:r>
        <w:rPr>
          <w:rFonts w:hint="eastAsia"/>
          <w:b/>
          <w:color w:val="000000"/>
          <w:sz w:val="24"/>
        </w:rPr>
        <w:lastRenderedPageBreak/>
        <w:t>表</w:t>
      </w:r>
      <w:r>
        <w:rPr>
          <w:rFonts w:hint="eastAsia"/>
          <w:b/>
          <w:color w:val="000000"/>
          <w:sz w:val="24"/>
        </w:rPr>
        <w:t>5</w:t>
      </w:r>
      <w:r>
        <w:rPr>
          <w:rFonts w:hint="eastAsia"/>
          <w:b/>
          <w:color w:val="000000"/>
          <w:sz w:val="24"/>
        </w:rPr>
        <w:t>建设项目工程分析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4"/>
      </w:tblGrid>
      <w:tr w:rsidR="00A01960" w14:paraId="6E7FA3E3" w14:textId="77777777" w:rsidTr="00FB4A15">
        <w:trPr>
          <w:trHeight w:val="14165"/>
          <w:jc w:val="center"/>
        </w:trPr>
        <w:tc>
          <w:tcPr>
            <w:tcW w:w="9294" w:type="dxa"/>
            <w:tcBorders>
              <w:top w:val="single" w:sz="4" w:space="0" w:color="auto"/>
              <w:left w:val="single" w:sz="4" w:space="0" w:color="auto"/>
              <w:bottom w:val="single" w:sz="4" w:space="0" w:color="auto"/>
              <w:right w:val="single" w:sz="4" w:space="0" w:color="auto"/>
            </w:tcBorders>
          </w:tcPr>
          <w:p w14:paraId="7DB3A5E0" w14:textId="77777777" w:rsidR="00A01960" w:rsidRDefault="00A01960" w:rsidP="00F936FB">
            <w:pPr>
              <w:spacing w:line="360" w:lineRule="auto"/>
              <w:rPr>
                <w:color w:val="000000"/>
              </w:rPr>
            </w:pPr>
            <w:r>
              <w:rPr>
                <w:rFonts w:hint="eastAsia"/>
                <w:color w:val="000000"/>
                <w:sz w:val="24"/>
              </w:rPr>
              <w:t>艺流程简述</w:t>
            </w:r>
            <w:r>
              <w:rPr>
                <w:rFonts w:hint="eastAsia"/>
                <w:color w:val="000000"/>
              </w:rPr>
              <w:t>：</w:t>
            </w:r>
          </w:p>
          <w:p w14:paraId="6FEF7F94" w14:textId="77777777" w:rsidR="00A01960" w:rsidRPr="00F8035E" w:rsidRDefault="00A01960" w:rsidP="00F936FB">
            <w:pPr>
              <w:spacing w:line="360" w:lineRule="auto"/>
              <w:rPr>
                <w:b/>
                <w:bCs/>
                <w:color w:val="000000"/>
                <w:sz w:val="24"/>
              </w:rPr>
            </w:pPr>
            <w:r w:rsidRPr="00F8035E">
              <w:rPr>
                <w:rFonts w:hint="eastAsia"/>
                <w:b/>
                <w:bCs/>
                <w:color w:val="000000"/>
                <w:sz w:val="24"/>
              </w:rPr>
              <w:t>一、生产工艺</w:t>
            </w:r>
          </w:p>
          <w:p w14:paraId="51FE3EAF" w14:textId="77777777" w:rsidR="00E12580" w:rsidRDefault="00E12580" w:rsidP="00F936FB">
            <w:pPr>
              <w:tabs>
                <w:tab w:val="left" w:pos="1446"/>
              </w:tabs>
              <w:spacing w:line="360" w:lineRule="auto"/>
              <w:ind w:firstLineChars="200" w:firstLine="480"/>
              <w:rPr>
                <w:bCs/>
                <w:sz w:val="24"/>
              </w:rPr>
            </w:pPr>
            <w:r>
              <w:rPr>
                <w:rFonts w:hint="eastAsia"/>
                <w:bCs/>
                <w:sz w:val="24"/>
              </w:rPr>
              <w:t>本项目产品为机械零部件及模具，因生产工艺流程及产污环节不同，故分开进行阐述。</w:t>
            </w:r>
            <w:r w:rsidR="000D6540" w:rsidRPr="008E7BC9">
              <w:rPr>
                <w:sz w:val="24"/>
              </w:rPr>
              <w:t>生产工艺流程</w:t>
            </w:r>
            <w:r w:rsidR="000D6540" w:rsidRPr="008E7BC9">
              <w:rPr>
                <w:rFonts w:hint="eastAsia"/>
                <w:sz w:val="24"/>
              </w:rPr>
              <w:t>及产污环节</w:t>
            </w:r>
            <w:r w:rsidR="000D6540" w:rsidRPr="008E7BC9">
              <w:rPr>
                <w:sz w:val="24"/>
              </w:rPr>
              <w:t>具体</w:t>
            </w:r>
            <w:r w:rsidR="000D6540">
              <w:rPr>
                <w:rFonts w:hint="eastAsia"/>
                <w:sz w:val="24"/>
              </w:rPr>
              <w:t>分别</w:t>
            </w:r>
            <w:r w:rsidR="000D6540" w:rsidRPr="008E7BC9">
              <w:rPr>
                <w:rFonts w:hint="eastAsia"/>
                <w:sz w:val="24"/>
              </w:rPr>
              <w:t>见图</w:t>
            </w:r>
            <w:r w:rsidR="000D6540" w:rsidRPr="008E7BC9">
              <w:rPr>
                <w:rFonts w:hint="eastAsia"/>
                <w:sz w:val="24"/>
              </w:rPr>
              <w:t>5-1</w:t>
            </w:r>
            <w:r w:rsidR="000D6540">
              <w:rPr>
                <w:rFonts w:hint="eastAsia"/>
                <w:sz w:val="24"/>
              </w:rPr>
              <w:t>、图</w:t>
            </w:r>
            <w:r w:rsidR="000D6540">
              <w:rPr>
                <w:rFonts w:hint="eastAsia"/>
                <w:sz w:val="24"/>
              </w:rPr>
              <w:t>5</w:t>
            </w:r>
            <w:r w:rsidR="000D6540">
              <w:rPr>
                <w:sz w:val="24"/>
              </w:rPr>
              <w:t>-2</w:t>
            </w:r>
            <w:r w:rsidR="000D6540" w:rsidRPr="008E7BC9">
              <w:rPr>
                <w:rFonts w:hint="eastAsia"/>
                <w:sz w:val="24"/>
              </w:rPr>
              <w:t>（其中</w:t>
            </w:r>
            <w:r w:rsidR="000D6540" w:rsidRPr="008E7BC9">
              <w:rPr>
                <w:rFonts w:hint="eastAsia"/>
                <w:sz w:val="24"/>
              </w:rPr>
              <w:t>G</w:t>
            </w:r>
            <w:r w:rsidR="000D6540" w:rsidRPr="008E7BC9">
              <w:rPr>
                <w:sz w:val="24"/>
              </w:rPr>
              <w:t>—</w:t>
            </w:r>
            <w:r w:rsidR="000D6540" w:rsidRPr="008E7BC9">
              <w:rPr>
                <w:rFonts w:hint="eastAsia"/>
                <w:sz w:val="24"/>
              </w:rPr>
              <w:t>废气、</w:t>
            </w:r>
            <w:r w:rsidR="000D6540" w:rsidRPr="008E7BC9">
              <w:rPr>
                <w:sz w:val="24"/>
              </w:rPr>
              <w:t>S—</w:t>
            </w:r>
            <w:r w:rsidR="000D6540" w:rsidRPr="008E7BC9">
              <w:rPr>
                <w:sz w:val="24"/>
              </w:rPr>
              <w:t>固废、</w:t>
            </w:r>
            <w:r w:rsidR="000D6540" w:rsidRPr="008E7BC9">
              <w:rPr>
                <w:sz w:val="24"/>
              </w:rPr>
              <w:t>N—</w:t>
            </w:r>
            <w:r w:rsidR="000D6540" w:rsidRPr="008E7BC9">
              <w:rPr>
                <w:sz w:val="24"/>
              </w:rPr>
              <w:t>噪声</w:t>
            </w:r>
            <w:r w:rsidR="000D6540" w:rsidRPr="008E7BC9">
              <w:rPr>
                <w:rFonts w:hint="eastAsia"/>
                <w:sz w:val="24"/>
              </w:rPr>
              <w:t>）</w:t>
            </w:r>
            <w:r w:rsidR="000D6540">
              <w:rPr>
                <w:rFonts w:hint="eastAsia"/>
                <w:sz w:val="24"/>
              </w:rPr>
              <w:t>。</w:t>
            </w:r>
          </w:p>
          <w:p w14:paraId="21B7AB66" w14:textId="77777777" w:rsidR="00E12580" w:rsidRPr="000D6540" w:rsidRDefault="00E12580" w:rsidP="003113DC">
            <w:pPr>
              <w:pStyle w:val="afff9"/>
              <w:numPr>
                <w:ilvl w:val="0"/>
                <w:numId w:val="13"/>
              </w:numPr>
              <w:tabs>
                <w:tab w:val="left" w:pos="1446"/>
              </w:tabs>
              <w:spacing w:line="360" w:lineRule="auto"/>
              <w:ind w:firstLineChars="0"/>
              <w:rPr>
                <w:bCs/>
                <w:sz w:val="24"/>
              </w:rPr>
            </w:pPr>
            <w:r w:rsidRPr="000D6540">
              <w:rPr>
                <w:rFonts w:hint="eastAsia"/>
                <w:bCs/>
                <w:sz w:val="24"/>
              </w:rPr>
              <w:t>机械零部件</w:t>
            </w:r>
          </w:p>
          <w:p w14:paraId="1E372A25" w14:textId="77777777" w:rsidR="00295E0D" w:rsidRPr="00E12580" w:rsidRDefault="000D6540" w:rsidP="00E12580">
            <w:pPr>
              <w:tabs>
                <w:tab w:val="left" w:pos="1446"/>
              </w:tabs>
              <w:spacing w:line="360" w:lineRule="auto"/>
              <w:ind w:firstLineChars="200" w:firstLine="480"/>
              <w:rPr>
                <w:bCs/>
                <w:sz w:val="24"/>
              </w:rPr>
            </w:pPr>
            <w:r>
              <w:rPr>
                <w:noProof/>
                <w:sz w:val="24"/>
              </w:rPr>
              <mc:AlternateContent>
                <mc:Choice Requires="wps">
                  <w:drawing>
                    <wp:anchor distT="0" distB="0" distL="114300" distR="114300" simplePos="0" relativeHeight="251684864" behindDoc="0" locked="0" layoutInCell="1" allowOverlap="1" wp14:anchorId="2DD87ED1" wp14:editId="0D716677">
                      <wp:simplePos x="0" y="0"/>
                      <wp:positionH relativeFrom="column">
                        <wp:posOffset>2432050</wp:posOffset>
                      </wp:positionH>
                      <wp:positionV relativeFrom="paragraph">
                        <wp:posOffset>875233</wp:posOffset>
                      </wp:positionV>
                      <wp:extent cx="1104900" cy="542925"/>
                      <wp:effectExtent l="0" t="0" r="0" b="9525"/>
                      <wp:wrapNone/>
                      <wp:docPr id="1442"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1771E" w14:textId="77777777" w:rsidR="00B24793" w:rsidRPr="009C1F36" w:rsidRDefault="00B24793" w:rsidP="000A51A0">
                                  <w:pPr>
                                    <w:jc w:val="center"/>
                                    <w:rPr>
                                      <w:szCs w:val="21"/>
                                    </w:rPr>
                                  </w:pPr>
                                  <w:r>
                                    <w:rPr>
                                      <w:rFonts w:hAnsi="宋体" w:hint="eastAsia"/>
                                      <w:szCs w:val="21"/>
                                    </w:rPr>
                                    <w:t>圆钢、钢管、钢板等原料</w:t>
                                  </w:r>
                                </w:p>
                                <w:p w14:paraId="6B23972F" w14:textId="77777777" w:rsidR="00B24793" w:rsidRPr="004261D0" w:rsidRDefault="00B24793" w:rsidP="000A51A0">
                                  <w:pPr>
                                    <w:jc w:val="center"/>
                                  </w:pPr>
                                </w:p>
                                <w:p w14:paraId="4F6BC562" w14:textId="77777777" w:rsidR="00B24793" w:rsidRPr="004261D0" w:rsidRDefault="00B24793" w:rsidP="000A51A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87ED1" id="Text Box 1423" o:spid="_x0000_s1027" type="#_x0000_t202" style="position:absolute;left:0;text-align:left;margin-left:191.5pt;margin-top:68.9pt;width:87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xzuQIAAMY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eERBgJ2kKXHthg0EoOKCTRla1R3+kEXO87cDYDWMDf8dXdnSy+aiTkuqZix26Vkn3NaAk5hvam&#10;f3F1xNEWZNt/kCVEonsjHdBQqdYWEEqCAB169Xjuj82msCHDgMQBmAqwTUkUR1MXgian253S5h2T&#10;LbKLFCvov0OnhzttbDY0ObnYYELmvGmcBhrx7AAcxxOIDVetzWbhWvojDuLNYrMgHolmG48EWebd&#10;5mvizfJwPs2usvU6C3/auCFJal6WTNgwJ3mF5M/adxT6KIyzwLRseGnhbEpa7bbrRqEDBXnn7jsW&#10;5MLNf56GKwJweUEpjEiwimIvny3mHsnJ1IvnwcILwngVz6DsJMufU7rjgv07JdSnOJ5CHx2d33IL&#10;3PeaG01abmCANLxN8eLsRBMrwY0oXWsN5c24viiFTf+pFNDuU6OdYK1GR7WaYTuM78NGt2LeyvIR&#10;FKwkCAy0CMMPFrVU3zHqYZCkWH/bU8Uwat4LeAUxPCw7edyGTOcRbNSlZXtpoaIAqBQbjMbl2ozT&#10;at8pvqsh0vjuhLyFl1NxJ+qnrI7vDYaF43YcbHYaXe6d19P4Xf4CAAD//wMAUEsDBBQABgAIAAAA&#10;IQBI5QpA3gAAAAsBAAAPAAAAZHJzL2Rvd25yZXYueG1sTI/BTsMwEETvSPyDtUjcqE1MaAlxKgTi&#10;CqJApd7ceJtExOsodpvw9ywnOO7MaHZeuZ59L044xi6QgeuFAoFUB9dRY+Dj/flqBSImS872gdDA&#10;N0ZYV+dnpS1cmOgNT5vUCC6hWFgDbUpDIWWsW/Q2LsKAxN4hjN4mPsdGutFOXO57mSl1K73tiD+0&#10;dsDHFuuvzdEb+Hw57LY36rV58vkwhVlJ8nfSmMuL+eEeRMI5/YXhdz5Ph4o37cORXBS9Ab3SzJLY&#10;0Etm4ESeL1nZG8gyrUFWpfzPUP0AAAD//wMAUEsBAi0AFAAGAAgAAAAhALaDOJL+AAAA4QEAABMA&#10;AAAAAAAAAAAAAAAAAAAAAFtDb250ZW50X1R5cGVzXS54bWxQSwECLQAUAAYACAAAACEAOP0h/9YA&#10;AACUAQAACwAAAAAAAAAAAAAAAAAvAQAAX3JlbHMvLnJlbHNQSwECLQAUAAYACAAAACEAwQj8c7kC&#10;AADGBQAADgAAAAAAAAAAAAAAAAAuAgAAZHJzL2Uyb0RvYy54bWxQSwECLQAUAAYACAAAACEASOUK&#10;QN4AAAALAQAADwAAAAAAAAAAAAAAAAATBQAAZHJzL2Rvd25yZXYueG1sUEsFBgAAAAAEAAQA8wAA&#10;AB4GAAAAAA==&#10;" filled="f" stroked="f">
                      <v:textbox>
                        <w:txbxContent>
                          <w:p w14:paraId="3961771E" w14:textId="77777777" w:rsidR="00B24793" w:rsidRPr="009C1F36" w:rsidRDefault="00B24793" w:rsidP="000A51A0">
                            <w:pPr>
                              <w:jc w:val="center"/>
                              <w:rPr>
                                <w:szCs w:val="21"/>
                              </w:rPr>
                            </w:pPr>
                            <w:r>
                              <w:rPr>
                                <w:rFonts w:hAnsi="宋体" w:hint="eastAsia"/>
                                <w:szCs w:val="21"/>
                              </w:rPr>
                              <w:t>圆钢、钢管、钢板等原料</w:t>
                            </w:r>
                          </w:p>
                          <w:p w14:paraId="6B23972F" w14:textId="77777777" w:rsidR="00B24793" w:rsidRPr="004261D0" w:rsidRDefault="00B24793" w:rsidP="000A51A0">
                            <w:pPr>
                              <w:jc w:val="center"/>
                            </w:pPr>
                          </w:p>
                          <w:p w14:paraId="4F6BC562" w14:textId="77777777" w:rsidR="00B24793" w:rsidRPr="004261D0" w:rsidRDefault="00B24793" w:rsidP="000A51A0">
                            <w:pPr>
                              <w:jc w:val="center"/>
                            </w:pPr>
                          </w:p>
                        </w:txbxContent>
                      </v:textbox>
                    </v:shape>
                  </w:pict>
                </mc:Fallback>
              </mc:AlternateContent>
            </w:r>
            <w:r w:rsidR="004D264B">
              <w:rPr>
                <w:rFonts w:hint="eastAsia"/>
                <w:bCs/>
                <w:sz w:val="24"/>
              </w:rPr>
              <w:t>本项目</w:t>
            </w:r>
            <w:r w:rsidR="000158AF">
              <w:rPr>
                <w:rFonts w:hint="eastAsia"/>
                <w:bCs/>
                <w:sz w:val="24"/>
              </w:rPr>
              <w:t>机械零部件主要</w:t>
            </w:r>
            <w:r w:rsidR="007C4A3D">
              <w:rPr>
                <w:rFonts w:hint="eastAsia"/>
                <w:bCs/>
                <w:sz w:val="24"/>
              </w:rPr>
              <w:t>为</w:t>
            </w:r>
            <w:r w:rsidR="000158AF">
              <w:rPr>
                <w:rFonts w:hint="eastAsia"/>
                <w:bCs/>
                <w:sz w:val="24"/>
              </w:rPr>
              <w:t>工程机械、冶金机械的零部件，</w:t>
            </w:r>
            <w:r>
              <w:rPr>
                <w:rFonts w:hint="eastAsia"/>
                <w:bCs/>
                <w:sz w:val="24"/>
              </w:rPr>
              <w:t>原料</w:t>
            </w:r>
            <w:r w:rsidR="00C238BF">
              <w:rPr>
                <w:rFonts w:hint="eastAsia"/>
                <w:bCs/>
                <w:sz w:val="24"/>
              </w:rPr>
              <w:t>经车、刨、磨、铣等经金加工处理后，即为机械零部件成品</w:t>
            </w:r>
            <w:r w:rsidR="004C02A7">
              <w:rPr>
                <w:rFonts w:hint="eastAsia"/>
                <w:bCs/>
                <w:sz w:val="24"/>
              </w:rPr>
              <w:t>。</w:t>
            </w:r>
            <w:r w:rsidR="00295E0D" w:rsidRPr="008E7BC9">
              <w:rPr>
                <w:sz w:val="24"/>
              </w:rPr>
              <w:t>生产工艺流程</w:t>
            </w:r>
            <w:r w:rsidR="00295E0D" w:rsidRPr="008E7BC9">
              <w:rPr>
                <w:rFonts w:hint="eastAsia"/>
                <w:sz w:val="24"/>
              </w:rPr>
              <w:t>及产污环节</w:t>
            </w:r>
            <w:r w:rsidR="006E29DD" w:rsidRPr="008E7BC9">
              <w:rPr>
                <w:sz w:val="24"/>
              </w:rPr>
              <w:t>具体</w:t>
            </w:r>
            <w:r w:rsidR="006E29DD" w:rsidRPr="008E7BC9">
              <w:rPr>
                <w:rFonts w:hint="eastAsia"/>
                <w:sz w:val="24"/>
              </w:rPr>
              <w:t>见图</w:t>
            </w:r>
            <w:r w:rsidR="006E29DD" w:rsidRPr="008E7BC9">
              <w:rPr>
                <w:rFonts w:hint="eastAsia"/>
                <w:sz w:val="24"/>
              </w:rPr>
              <w:t>5-1</w:t>
            </w:r>
            <w:r w:rsidR="00295E0D" w:rsidRPr="008E7BC9">
              <w:rPr>
                <w:rFonts w:hint="eastAsia"/>
                <w:sz w:val="24"/>
              </w:rPr>
              <w:t>（其中</w:t>
            </w:r>
            <w:r w:rsidR="00295E0D" w:rsidRPr="008E7BC9">
              <w:rPr>
                <w:rFonts w:hint="eastAsia"/>
                <w:sz w:val="24"/>
              </w:rPr>
              <w:t>G</w:t>
            </w:r>
            <w:r w:rsidR="00295E0D" w:rsidRPr="008E7BC9">
              <w:rPr>
                <w:sz w:val="24"/>
              </w:rPr>
              <w:t>—</w:t>
            </w:r>
            <w:r w:rsidR="00295E0D" w:rsidRPr="008E7BC9">
              <w:rPr>
                <w:rFonts w:hint="eastAsia"/>
                <w:sz w:val="24"/>
              </w:rPr>
              <w:t>废气、</w:t>
            </w:r>
            <w:r w:rsidR="00295E0D" w:rsidRPr="008E7BC9">
              <w:rPr>
                <w:sz w:val="24"/>
              </w:rPr>
              <w:t>S—</w:t>
            </w:r>
            <w:r w:rsidR="00295E0D" w:rsidRPr="008E7BC9">
              <w:rPr>
                <w:sz w:val="24"/>
              </w:rPr>
              <w:t>固废、</w:t>
            </w:r>
            <w:r w:rsidR="00295E0D" w:rsidRPr="008E7BC9">
              <w:rPr>
                <w:sz w:val="24"/>
              </w:rPr>
              <w:t>N—</w:t>
            </w:r>
            <w:r w:rsidR="00295E0D" w:rsidRPr="008E7BC9">
              <w:rPr>
                <w:sz w:val="24"/>
              </w:rPr>
              <w:t>噪声</w:t>
            </w:r>
            <w:r w:rsidR="00295E0D" w:rsidRPr="008E7BC9">
              <w:rPr>
                <w:rFonts w:hint="eastAsia"/>
                <w:sz w:val="24"/>
              </w:rPr>
              <w:t>）。</w:t>
            </w:r>
          </w:p>
          <w:p w14:paraId="455888DC" w14:textId="77777777" w:rsidR="000D6540" w:rsidRDefault="000D6540" w:rsidP="000F0C99">
            <w:pPr>
              <w:tabs>
                <w:tab w:val="left" w:pos="1446"/>
              </w:tabs>
              <w:adjustRightInd w:val="0"/>
              <w:snapToGrid w:val="0"/>
              <w:spacing w:line="360" w:lineRule="auto"/>
              <w:ind w:firstLineChars="200" w:firstLine="480"/>
              <w:rPr>
                <w:sz w:val="24"/>
              </w:rPr>
            </w:pPr>
          </w:p>
          <w:p w14:paraId="70873B55" w14:textId="77777777" w:rsidR="001C1825" w:rsidRDefault="000A51A0" w:rsidP="000F0C99">
            <w:pPr>
              <w:tabs>
                <w:tab w:val="left" w:pos="1446"/>
              </w:tabs>
              <w:adjustRightInd w:val="0"/>
              <w:snapToGrid w:val="0"/>
              <w:spacing w:line="360" w:lineRule="auto"/>
              <w:ind w:firstLineChars="200" w:firstLine="480"/>
              <w:rPr>
                <w:sz w:val="24"/>
              </w:rPr>
            </w:pPr>
            <w:r>
              <w:rPr>
                <w:noProof/>
                <w:sz w:val="24"/>
              </w:rPr>
              <mc:AlternateContent>
                <mc:Choice Requires="wps">
                  <w:drawing>
                    <wp:anchor distT="0" distB="0" distL="114300" distR="114300" simplePos="0" relativeHeight="251637760" behindDoc="0" locked="0" layoutInCell="1" allowOverlap="1" wp14:anchorId="5D458D22" wp14:editId="52748B9E">
                      <wp:simplePos x="0" y="0"/>
                      <wp:positionH relativeFrom="column">
                        <wp:posOffset>2952241</wp:posOffset>
                      </wp:positionH>
                      <wp:positionV relativeFrom="paragraph">
                        <wp:posOffset>235159</wp:posOffset>
                      </wp:positionV>
                      <wp:extent cx="0" cy="245110"/>
                      <wp:effectExtent l="38100" t="0" r="57150" b="59690"/>
                      <wp:wrapNone/>
                      <wp:docPr id="1440"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08D40A54" id="Line 1421" o:spid="_x0000_s1026" style="position:absolute;left:0;text-align:left;flip:x;z-index:251637760;visibility:visible;mso-wrap-style:square;mso-wrap-distance-left:9pt;mso-wrap-distance-top:0;mso-wrap-distance-right:9pt;mso-wrap-distance-bottom:0;mso-position-horizontal:absolute;mso-position-horizontal-relative:text;mso-position-vertical:absolute;mso-position-vertical-relative:text" from="232.45pt,18.5pt" to="232.4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7dMQIAAFgEAAAOAAAAZHJzL2Uyb0RvYy54bWysVNuuEjEUfTfxH5q+w1wcECYMJ4YBfUAl&#10;OccPKG2Haey0TVsYiPHf3S0Dir4YIw+ll71X1157dRZP506iE7dOaFXhbJxixBXVTKhDhb+8bEYz&#10;jJwnihGpFa/whTv8tHz9atGbkue61ZJxiwBEubI3FW69N2WSONryjrixNlzBYaNtRzws7SFhlvSA&#10;3skkT9Np0mvLjNWUOwe79fUQLyN+03DqPzeN4x7JCgM3H0cbx30Yk+WClAdLTCvoQIP8A4uOCAWX&#10;3qFq4gk6WvEHVCeo1U43fkx1l+imEZTHGqCaLP2tmueWGB5rAXGcucvk/h8s/XTaWSQY9K4oQCBF&#10;OujSViiOsiLPgj69cSWErdTOhgrpWT2braZfHVJ61RJ14JHny8VAZsxIHlLCwhm4Zd9/1AxiyNHr&#10;KNa5sR1qpDAfQmIAB0HQOXbncu8OP3tEr5sUdvNikmWxcQkpA0LIM9b591x3KEwqLIF/xCOnrfNQ&#10;A4TeQkK40hshZey9VKiv8HyST2KC01KwcBjCnD3sV9KiEwnuib8gCIA9hFl9VCyCtZyw9TD3REiY&#10;Ix918VaAUpLjcJvrMJIc3kvH2QAoVbgQSgW+w+zqn2/zdL6erWfFqMin61GR1vXo3WZVjKab7O2k&#10;flOvVnX2PXDPirIVjHEV6N+8nBV/55XhVV1deHfzXafkET1qAGRv/5F07Hpo9NUye80uOxvkCgYA&#10;+8bg4amF9/HrOkb9/CAsfwAAAP//AwBQSwMEFAAGAAgAAAAhAE9cVvzdAAAACQEAAA8AAABkcnMv&#10;ZG93bnJldi54bWxMj8FOwzAMhu9IvENkJG4sHWzdVupOCAlxQ9qK4Jo1XtvROFWTbeXtMeIwjrY/&#10;/f7+fD26Tp1oCK1nhOkkAUVcedtyjfBevtwtQYVo2JrOMyF8U4B1cX2Vm8z6M2/otI21khAOmUFo&#10;YuwzrUPVkDNh4ntiue394EyUcai1HcxZwl2n75Mk1c60LB8a09NzQ9XX9ugQXg8fo042pW1deyi1&#10;+VxN3+YR8fZmfHoEFWmMFxh+9UUdCnHa+SPboDqEWTpbCYrwsJBOAvwtdgiLeQq6yPX/BsUPAAAA&#10;//8DAFBLAQItABQABgAIAAAAIQC2gziS/gAAAOEBAAATAAAAAAAAAAAAAAAAAAAAAABbQ29udGVu&#10;dF9UeXBlc10ueG1sUEsBAi0AFAAGAAgAAAAhADj9If/WAAAAlAEAAAsAAAAAAAAAAAAAAAAALwEA&#10;AF9yZWxzLy5yZWxzUEsBAi0AFAAGAAgAAAAhAC9c3t0xAgAAWAQAAA4AAAAAAAAAAAAAAAAALgIA&#10;AGRycy9lMm9Eb2MueG1sUEsBAi0AFAAGAAgAAAAhAE9cVvzdAAAACQEAAA8AAAAAAAAAAAAAAAAA&#10;iwQAAGRycy9kb3ducmV2LnhtbFBLBQYAAAAABAAEAPMAAACVBQAAAAA=&#10;">
                      <v:stroke endarrow="block" endarrowwidth="narrow"/>
                    </v:line>
                  </w:pict>
                </mc:Fallback>
              </mc:AlternateContent>
            </w:r>
          </w:p>
          <w:p w14:paraId="0EFC1CCD" w14:textId="77777777" w:rsidR="001C1825" w:rsidRDefault="00E942F1" w:rsidP="000F0C99">
            <w:pPr>
              <w:tabs>
                <w:tab w:val="left" w:pos="1446"/>
              </w:tabs>
              <w:adjustRightInd w:val="0"/>
              <w:snapToGrid w:val="0"/>
              <w:spacing w:line="360" w:lineRule="auto"/>
              <w:ind w:firstLineChars="200" w:firstLine="480"/>
              <w:rPr>
                <w:sz w:val="24"/>
              </w:rPr>
            </w:pPr>
            <w:r>
              <w:rPr>
                <w:noProof/>
                <w:sz w:val="24"/>
              </w:rPr>
              <mc:AlternateContent>
                <mc:Choice Requires="wps">
                  <w:drawing>
                    <wp:anchor distT="0" distB="0" distL="114300" distR="114300" simplePos="0" relativeHeight="251686912" behindDoc="0" locked="0" layoutInCell="1" allowOverlap="1" wp14:anchorId="660B1C80" wp14:editId="5C1D0291">
                      <wp:simplePos x="0" y="0"/>
                      <wp:positionH relativeFrom="column">
                        <wp:posOffset>3609975</wp:posOffset>
                      </wp:positionH>
                      <wp:positionV relativeFrom="paragraph">
                        <wp:posOffset>141605</wp:posOffset>
                      </wp:positionV>
                      <wp:extent cx="842645" cy="274955"/>
                      <wp:effectExtent l="0" t="0" r="0" b="0"/>
                      <wp:wrapNone/>
                      <wp:docPr id="1446" name="Text Box 1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82F9E" w14:textId="77777777" w:rsidR="00B24793" w:rsidRDefault="00B24793" w:rsidP="000A51A0">
                                  <w:r>
                                    <w:rPr>
                                      <w:rFonts w:hAnsi="宋体" w:hint="eastAsia"/>
                                      <w:szCs w:val="21"/>
                                    </w:rPr>
                                    <w:t xml:space="preserve"> N</w:t>
                                  </w:r>
                                  <w:r>
                                    <w:rPr>
                                      <w:rFonts w:hAnsi="宋体"/>
                                      <w:szCs w:val="21"/>
                                    </w:rPr>
                                    <w:t>1-</w:t>
                                  </w:r>
                                  <w:r>
                                    <w:rPr>
                                      <w:rFonts w:hAnsi="宋体" w:hint="eastAsia"/>
                                      <w:szCs w:val="21"/>
                                    </w:rPr>
                                    <w:t>1</w:t>
                                  </w:r>
                                  <w:r>
                                    <w:rPr>
                                      <w:rFonts w:hAnsi="宋体" w:hint="eastAsia"/>
                                      <w:szCs w:val="21"/>
                                    </w:rPr>
                                    <w:t>噪声</w:t>
                                  </w:r>
                                </w:p>
                                <w:p w14:paraId="27D7AA20" w14:textId="77777777" w:rsidR="00B24793" w:rsidRDefault="00B24793" w:rsidP="000A51A0"/>
                                <w:p w14:paraId="17A64C7E" w14:textId="77777777" w:rsidR="00B24793" w:rsidRPr="004261D0" w:rsidRDefault="00B24793" w:rsidP="000A51A0">
                                  <w:pPr>
                                    <w:jc w:val="center"/>
                                  </w:pPr>
                                </w:p>
                                <w:p w14:paraId="61D14075" w14:textId="77777777" w:rsidR="00B24793" w:rsidRDefault="00B24793" w:rsidP="000A51A0"/>
                                <w:p w14:paraId="33A2BBAB" w14:textId="77777777" w:rsidR="00B24793" w:rsidRPr="009C1F36" w:rsidRDefault="00B24793" w:rsidP="000A51A0">
                                  <w:pPr>
                                    <w:jc w:val="center"/>
                                    <w:rPr>
                                      <w:szCs w:val="21"/>
                                    </w:rPr>
                                  </w:pPr>
                                </w:p>
                                <w:p w14:paraId="05066FEF" w14:textId="77777777" w:rsidR="00B24793" w:rsidRDefault="00B24793" w:rsidP="000A51A0"/>
                                <w:p w14:paraId="6300CB03" w14:textId="77777777" w:rsidR="00B24793" w:rsidRDefault="00B24793" w:rsidP="000A51A0"/>
                              </w:txbxContent>
                            </wps:txbx>
                            <wps:bodyPr rot="0" vert="horz" wrap="square" lIns="91440" tIns="45720" rIns="91440" bIns="45720" anchor="t" anchorCtr="0" upright="1">
                              <a:noAutofit/>
                            </wps:bodyPr>
                          </wps:wsp>
                        </a:graphicData>
                      </a:graphic>
                    </wp:anchor>
                  </w:drawing>
                </mc:Choice>
                <mc:Fallback>
                  <w:pict>
                    <v:shape w14:anchorId="660B1C80" id="Text Box 1427" o:spid="_x0000_s1028" type="#_x0000_t202" style="position:absolute;left:0;text-align:left;margin-left:284.25pt;margin-top:11.15pt;width:66.35pt;height:21.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nwugIAAMUFAAAOAAAAZHJzL2Uyb0RvYy54bWysVG1vmzAQ/j5p/8Hyd8rLTBJQSdWGME3q&#10;XqR2P8ABE6yBzWwn0FX77zubJE1bTZq28QHZvvNzz909vsursWvRninNpchweBFgxEQpKy62Gf56&#10;X3gLjLShoqKtFCzDD0zjq+XbN5dDn7JINrKtmEIAInQ69BlujOlT39dlwzqqL2TPBBhrqTpqYKu2&#10;fqXoAOhd60dBMPMHqapeyZJpDaf5ZMRLh1/XrDSf61ozg9oMAzfj/sr9N/bvLy9pulW0b3h5oEH/&#10;gkVHuYCgJ6icGop2ir+C6nippJa1uShl58u65iVzOUA2YfAim7uG9szlAsXR/alM+v/Blp/2XxTi&#10;FfSOkBlGgnbQpXs2GnQjRxSSaG5rNPQ6Bde7HpzNCBbwd/nq/laW3zQSctVQsWXXSsmhYbQCjqG9&#10;6Z9dnXC0BdkMH2UFkejOSAc01qqzBYSSIECHXj2c+mPZlHC4INGMxBiVYIrmJIljF4Gmx8u90uY9&#10;kx2yiwwraL8Dp/tbbSwZmh5dbCwhC962TgKteHYAjtMJhIar1mZJuI4+JkGyXqwXxAM6a48Eee5d&#10;FyvizYpwHufv8tUqD3/auCFJG15VTNgwR3WF5M+6d9D5pIuTvrRseWXhLCWttptVq9CegroL9x0K&#10;cubmP6fhigC5vEgpjEhwEyVeMVvMPVKQ2EvmwcILwuQmmQUkIXnxPKVbLti/p4SGDCdxFE9a+m1u&#10;gfte50bTjhuYHy3vQB0nJ5paBa5F5VprKG+n9VkpLP2nUkC7j412erUSncRqxs3onkdko1stb2T1&#10;AAJWEgQGKoXZB4tGqh8YDTBHMqy/76hiGLUfBDyCBN6VHTxuQ+J5BBt1btmcW6goASrDBqNpuTLT&#10;sNr1im8biDQ9OyGv4eHU3In6idXhucGscLkd5podRud75/U0fZe/AAAA//8DAFBLAwQUAAYACAAA&#10;ACEA5tcCzd4AAAAJAQAADwAAAGRycy9kb3ducmV2LnhtbEyPy07DMBBF90j8gzVI7KjdQNI2zaRC&#10;ILYg+kBi58bTJCIeR7HbhL/HrGA5ukf3nik2k+3EhQbfOkaYzxQI4sqZlmuE/e7lbgnCB81Gd44J&#10;4Zs8bMrrq0Lnxo38TpdtqEUsYZ9rhCaEPpfSVw1Z7WeuJ47ZyQ1Wh3gOtTSDHmO57WSiVCatbjku&#10;NLqnp4aqr+3ZIhxeT58fD+qtfrZpP7pJSbYriXh7Mz2uQQSawh8Mv/pRHcrodHRnNl50CGm2TCOK&#10;kCT3ICKwUPMExBEhSzOQZSH/f1D+AAAA//8DAFBLAQItABQABgAIAAAAIQC2gziS/gAAAOEBAAAT&#10;AAAAAAAAAAAAAAAAAAAAAABbQ29udGVudF9UeXBlc10ueG1sUEsBAi0AFAAGAAgAAAAhADj9If/W&#10;AAAAlAEAAAsAAAAAAAAAAAAAAAAALwEAAF9yZWxzLy5yZWxzUEsBAi0AFAAGAAgAAAAhAJqFOfC6&#10;AgAAxQUAAA4AAAAAAAAAAAAAAAAALgIAAGRycy9lMm9Eb2MueG1sUEsBAi0AFAAGAAgAAAAhAObX&#10;As3eAAAACQEAAA8AAAAAAAAAAAAAAAAAFAUAAGRycy9kb3ducmV2LnhtbFBLBQYAAAAABAAEAPMA&#10;AAAfBgAAAAA=&#10;" filled="f" stroked="f">
                      <v:textbox>
                        <w:txbxContent>
                          <w:p w14:paraId="71C82F9E" w14:textId="77777777" w:rsidR="00B24793" w:rsidRDefault="00B24793" w:rsidP="000A51A0">
                            <w:r>
                              <w:rPr>
                                <w:rFonts w:hAnsi="宋体" w:hint="eastAsia"/>
                                <w:szCs w:val="21"/>
                              </w:rPr>
                              <w:t xml:space="preserve"> N</w:t>
                            </w:r>
                            <w:r>
                              <w:rPr>
                                <w:rFonts w:hAnsi="宋体"/>
                                <w:szCs w:val="21"/>
                              </w:rPr>
                              <w:t>1-</w:t>
                            </w:r>
                            <w:r>
                              <w:rPr>
                                <w:rFonts w:hAnsi="宋体" w:hint="eastAsia"/>
                                <w:szCs w:val="21"/>
                              </w:rPr>
                              <w:t>1</w:t>
                            </w:r>
                            <w:r>
                              <w:rPr>
                                <w:rFonts w:hAnsi="宋体" w:hint="eastAsia"/>
                                <w:szCs w:val="21"/>
                              </w:rPr>
                              <w:t>噪声</w:t>
                            </w:r>
                          </w:p>
                          <w:p w14:paraId="27D7AA20" w14:textId="77777777" w:rsidR="00B24793" w:rsidRDefault="00B24793" w:rsidP="000A51A0"/>
                          <w:p w14:paraId="17A64C7E" w14:textId="77777777" w:rsidR="00B24793" w:rsidRPr="004261D0" w:rsidRDefault="00B24793" w:rsidP="000A51A0">
                            <w:pPr>
                              <w:jc w:val="center"/>
                            </w:pPr>
                          </w:p>
                          <w:p w14:paraId="61D14075" w14:textId="77777777" w:rsidR="00B24793" w:rsidRDefault="00B24793" w:rsidP="000A51A0"/>
                          <w:p w14:paraId="33A2BBAB" w14:textId="77777777" w:rsidR="00B24793" w:rsidRPr="009C1F36" w:rsidRDefault="00B24793" w:rsidP="000A51A0">
                            <w:pPr>
                              <w:jc w:val="center"/>
                              <w:rPr>
                                <w:szCs w:val="21"/>
                              </w:rPr>
                            </w:pPr>
                          </w:p>
                          <w:p w14:paraId="05066FEF" w14:textId="77777777" w:rsidR="00B24793" w:rsidRDefault="00B24793" w:rsidP="000A51A0"/>
                          <w:p w14:paraId="6300CB03" w14:textId="77777777" w:rsidR="00B24793" w:rsidRDefault="00B24793" w:rsidP="000A51A0"/>
                        </w:txbxContent>
                      </v:textbox>
                    </v:shape>
                  </w:pict>
                </mc:Fallback>
              </mc:AlternateContent>
            </w:r>
            <w:r w:rsidR="00E12580">
              <w:rPr>
                <w:noProof/>
                <w:sz w:val="24"/>
              </w:rPr>
              <mc:AlternateContent>
                <mc:Choice Requires="wps">
                  <w:drawing>
                    <wp:anchor distT="0" distB="0" distL="114300" distR="114300" simplePos="0" relativeHeight="251685888" behindDoc="0" locked="0" layoutInCell="1" allowOverlap="1" wp14:anchorId="6FFDE07F" wp14:editId="5FF84A2B">
                      <wp:simplePos x="0" y="0"/>
                      <wp:positionH relativeFrom="column">
                        <wp:posOffset>2493533</wp:posOffset>
                      </wp:positionH>
                      <wp:positionV relativeFrom="paragraph">
                        <wp:posOffset>242179</wp:posOffset>
                      </wp:positionV>
                      <wp:extent cx="899795" cy="276225"/>
                      <wp:effectExtent l="0" t="0" r="14605" b="28575"/>
                      <wp:wrapNone/>
                      <wp:docPr id="1441"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76225"/>
                              </a:xfrm>
                              <a:prstGeom prst="rect">
                                <a:avLst/>
                              </a:prstGeom>
                              <a:solidFill>
                                <a:srgbClr val="FFFFFF"/>
                              </a:solidFill>
                              <a:ln w="9525">
                                <a:solidFill>
                                  <a:srgbClr val="000000"/>
                                </a:solidFill>
                                <a:miter lim="800000"/>
                                <a:headEnd/>
                                <a:tailEnd/>
                              </a:ln>
                            </wps:spPr>
                            <wps:txbx>
                              <w:txbxContent>
                                <w:p w14:paraId="2EC89B43" w14:textId="77777777" w:rsidR="00B24793" w:rsidRPr="00DD217F" w:rsidRDefault="00B24793" w:rsidP="000A51A0">
                                  <w:pPr>
                                    <w:pStyle w:val="af"/>
                                    <w:jc w:val="center"/>
                                    <w:rPr>
                                      <w:rFonts w:ascii="楷体_GB2312" w:eastAsia="楷体_GB2312"/>
                                      <w:b/>
                                      <w:bCs/>
                                      <w:sz w:val="21"/>
                                      <w:szCs w:val="21"/>
                                    </w:rPr>
                                  </w:pPr>
                                  <w:r>
                                    <w:rPr>
                                      <w:rFonts w:hAnsi="宋体" w:hint="eastAsia"/>
                                      <w:sz w:val="21"/>
                                      <w:szCs w:val="21"/>
                                    </w:rPr>
                                    <w:t>断</w:t>
                                  </w:r>
                                  <w:r>
                                    <w:rPr>
                                      <w:rFonts w:hAnsi="宋体" w:hint="eastAsia"/>
                                      <w:sz w:val="21"/>
                                      <w:szCs w:val="21"/>
                                    </w:rPr>
                                    <w:t xml:space="preserve"> </w:t>
                                  </w:r>
                                  <w:r>
                                    <w:rPr>
                                      <w:rFonts w:hAnsi="宋体" w:hint="eastAsia"/>
                                      <w:sz w:val="21"/>
                                      <w:szCs w:val="21"/>
                                    </w:rPr>
                                    <w:t>料</w:t>
                                  </w:r>
                                </w:p>
                                <w:p w14:paraId="60F936D9" w14:textId="77777777" w:rsidR="00B24793" w:rsidRPr="009C1F36" w:rsidRDefault="00B24793" w:rsidP="000A51A0">
                                  <w:pPr>
                                    <w:jc w:val="center"/>
                                    <w:rPr>
                                      <w:szCs w:val="21"/>
                                    </w:rPr>
                                  </w:pPr>
                                </w:p>
                                <w:p w14:paraId="53BA170C" w14:textId="77777777" w:rsidR="00B24793" w:rsidRPr="003019F4" w:rsidRDefault="00B24793" w:rsidP="000A51A0">
                                  <w:pPr>
                                    <w:pStyle w:val="af"/>
                                    <w:rPr>
                                      <w:rFonts w:ascii="楷体_GB2312" w:eastAsia="楷体_GB2312"/>
                                      <w:b/>
                                      <w:bCs/>
                                    </w:rPr>
                                  </w:pPr>
                                  <w:r w:rsidRPr="003019F4">
                                    <w:rPr>
                                      <w:rFonts w:ascii="楷体_GB2312" w:eastAsia="楷体_GB2312" w:hint="eastAsia"/>
                                      <w:b/>
                                      <w:bCs/>
                                    </w:rPr>
                                    <w:t>比例</w:t>
                                  </w:r>
                                </w:p>
                              </w:txbxContent>
                            </wps:txbx>
                            <wps:bodyPr rot="0" vert="horz" wrap="square" lIns="91440" tIns="45720" rIns="91440" bIns="45720" anchor="t" anchorCtr="0" upright="1">
                              <a:noAutofit/>
                            </wps:bodyPr>
                          </wps:wsp>
                        </a:graphicData>
                      </a:graphic>
                    </wp:anchor>
                  </w:drawing>
                </mc:Choice>
                <mc:Fallback>
                  <w:pict>
                    <v:shape w14:anchorId="6FFDE07F" id="Text Box 1422" o:spid="_x0000_s1029" type="#_x0000_t202" style="position:absolute;left:0;text-align:left;margin-left:196.35pt;margin-top:19.05pt;width:70.85pt;height:21.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4LgIAAFwEAAAOAAAAZHJzL2Uyb0RvYy54bWysVNuO2yAQfa/Uf0C8N07cZLOx4qy22aaq&#10;tL1Iu/0AjLGNCgwFEjv9+g44m00v6kNVPyBghjMz58x4fTNoRQ7CeQmmpLPJlBJhONTStCX98rh7&#10;dU2JD8zUTIERJT0KT282L1+se1uIHDpQtXAEQYwvelvSLgRbZJnnndDMT8AKg8YGnGYBj67Nasd6&#10;RNcqy6fTq6wHV1sHXHiPt3ejkW4SftMIHj41jReBqJJibiGtLq1VXLPNmhWtY7aT/JQG+4csNJMG&#10;g56h7lhgZO/kb1BacgcemjDhoDNoGslFqgGrmU1/qeahY1akWpAcb880+f8Hyz8ePjsia9RuPp9R&#10;YphGlR7FEMgbGMhsnueRo976Al0fLDqHAS3on+r19h74V08MbDtmWnHrHPSdYDXmOIsvs4unI46P&#10;IFX/AWqMxPYBEtDQOB0JREoIoqNWx7M+MRuOl9er1XK1oISjKV9e5fkiRWDF02PrfHgnQJO4KalD&#10;+RM4O9z7EJNhxZNLjOVByXonlUoH11Zb5ciBYavs0ndC/8lNGdKXdLXA2H+HmKbvTxBaBux5JTVW&#10;dHZiRWTtralTRwYm1bjHlJU50RiZGzkMQzUk1V7HAJHiCuoj8upgbHEcSdx04L5T0mN7l9R/2zMn&#10;KFHvDWqzQrnjPKTDfLHM8eAuLdWlhRmOUCUNlIzbbRhnaG+dbDuMNHaDgVvUs5GJ6+esTuljCycJ&#10;TuMWZ+TynLyefwqbHwAAAP//AwBQSwMEFAAGAAgAAAAhAIYn5lLgAAAACQEAAA8AAABkcnMvZG93&#10;bnJldi54bWxMj8FOwzAMhu9IvENkJC6IpV1L15WmE0ICsRsMBNesydqKxClJ1pW3x5zgZsu/Pn9/&#10;vZmtYZP2YXAoIF0kwDS2Tg3YCXh7fbgugYUoUUnjUAv41gE2zflZLSvlTviip13sGEEwVFJAH+NY&#10;cR7aXlsZFm7USLeD81ZGWn3HlZcnglvDl0lScCsHpA+9HPV9r9vP3dEKKPOn6SNss+f3tjiYdbxa&#10;TY9fXojLi/nuFljUc/wLw68+qUNDTnt3RBWYEZCtlyuK0lCmwChwk+U5sD3R0wJ4U/P/DZofAAAA&#10;//8DAFBLAQItABQABgAIAAAAIQC2gziS/gAAAOEBAAATAAAAAAAAAAAAAAAAAAAAAABbQ29udGVu&#10;dF9UeXBlc10ueG1sUEsBAi0AFAAGAAgAAAAhADj9If/WAAAAlAEAAAsAAAAAAAAAAAAAAAAALwEA&#10;AF9yZWxzLy5yZWxzUEsBAi0AFAAGAAgAAAAhAD4aNnguAgAAXAQAAA4AAAAAAAAAAAAAAAAALgIA&#10;AGRycy9lMm9Eb2MueG1sUEsBAi0AFAAGAAgAAAAhAIYn5lLgAAAACQEAAA8AAAAAAAAAAAAAAAAA&#10;iAQAAGRycy9kb3ducmV2LnhtbFBLBQYAAAAABAAEAPMAAACVBQAAAAA=&#10;">
                      <v:textbox>
                        <w:txbxContent>
                          <w:p w14:paraId="2EC89B43" w14:textId="77777777" w:rsidR="00B24793" w:rsidRPr="00DD217F" w:rsidRDefault="00B24793" w:rsidP="000A51A0">
                            <w:pPr>
                              <w:pStyle w:val="af"/>
                              <w:jc w:val="center"/>
                              <w:rPr>
                                <w:rFonts w:ascii="楷体_GB2312" w:eastAsia="楷体_GB2312"/>
                                <w:b/>
                                <w:bCs/>
                                <w:sz w:val="21"/>
                                <w:szCs w:val="21"/>
                              </w:rPr>
                            </w:pPr>
                            <w:r>
                              <w:rPr>
                                <w:rFonts w:hAnsi="宋体" w:hint="eastAsia"/>
                                <w:sz w:val="21"/>
                                <w:szCs w:val="21"/>
                              </w:rPr>
                              <w:t>断</w:t>
                            </w:r>
                            <w:r>
                              <w:rPr>
                                <w:rFonts w:hAnsi="宋体" w:hint="eastAsia"/>
                                <w:sz w:val="21"/>
                                <w:szCs w:val="21"/>
                              </w:rPr>
                              <w:t xml:space="preserve"> </w:t>
                            </w:r>
                            <w:r>
                              <w:rPr>
                                <w:rFonts w:hAnsi="宋体" w:hint="eastAsia"/>
                                <w:sz w:val="21"/>
                                <w:szCs w:val="21"/>
                              </w:rPr>
                              <w:t>料</w:t>
                            </w:r>
                          </w:p>
                          <w:p w14:paraId="60F936D9" w14:textId="77777777" w:rsidR="00B24793" w:rsidRPr="009C1F36" w:rsidRDefault="00B24793" w:rsidP="000A51A0">
                            <w:pPr>
                              <w:jc w:val="center"/>
                              <w:rPr>
                                <w:szCs w:val="21"/>
                              </w:rPr>
                            </w:pPr>
                          </w:p>
                          <w:p w14:paraId="53BA170C" w14:textId="77777777" w:rsidR="00B24793" w:rsidRPr="003019F4" w:rsidRDefault="00B24793" w:rsidP="000A51A0">
                            <w:pPr>
                              <w:pStyle w:val="af"/>
                              <w:rPr>
                                <w:rFonts w:ascii="楷体_GB2312" w:eastAsia="楷体_GB2312"/>
                                <w:b/>
                                <w:bCs/>
                              </w:rPr>
                            </w:pPr>
                            <w:r w:rsidRPr="003019F4">
                              <w:rPr>
                                <w:rFonts w:ascii="楷体_GB2312" w:eastAsia="楷体_GB2312" w:hint="eastAsia"/>
                                <w:b/>
                                <w:bCs/>
                              </w:rPr>
                              <w:t>比例</w:t>
                            </w:r>
                          </w:p>
                        </w:txbxContent>
                      </v:textbox>
                    </v:shape>
                  </w:pict>
                </mc:Fallback>
              </mc:AlternateContent>
            </w:r>
          </w:p>
          <w:p w14:paraId="78E98DC1" w14:textId="77777777" w:rsidR="001C1825" w:rsidRDefault="00E942F1" w:rsidP="000F0C99">
            <w:pPr>
              <w:tabs>
                <w:tab w:val="left" w:pos="1446"/>
              </w:tabs>
              <w:adjustRightInd w:val="0"/>
              <w:snapToGrid w:val="0"/>
              <w:spacing w:line="360" w:lineRule="auto"/>
              <w:ind w:firstLineChars="200" w:firstLine="480"/>
              <w:rPr>
                <w:sz w:val="24"/>
              </w:rPr>
            </w:pPr>
            <w:r>
              <w:rPr>
                <w:noProof/>
                <w:sz w:val="24"/>
              </w:rPr>
              <mc:AlternateContent>
                <mc:Choice Requires="wps">
                  <w:drawing>
                    <wp:anchor distT="0" distB="0" distL="114300" distR="114300" simplePos="0" relativeHeight="251640832" behindDoc="0" locked="0" layoutInCell="1" allowOverlap="1" wp14:anchorId="304EC9A2" wp14:editId="53423720">
                      <wp:simplePos x="0" y="0"/>
                      <wp:positionH relativeFrom="column">
                        <wp:posOffset>3388360</wp:posOffset>
                      </wp:positionH>
                      <wp:positionV relativeFrom="paragraph">
                        <wp:posOffset>43815</wp:posOffset>
                      </wp:positionV>
                      <wp:extent cx="278130" cy="0"/>
                      <wp:effectExtent l="0" t="38100" r="64770" b="57150"/>
                      <wp:wrapNone/>
                      <wp:docPr id="1445" name="Line 1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type="diamond" w="sm" len="med"/>
                              </a:ln>
                              <a:extLst>
                                <a:ext uri="{909E8E84-426E-40DD-AFC4-6F175D3DCCD1}">
                                  <a14:hiddenFill xmlns:a14="http://schemas.microsoft.com/office/drawing/2010/main">
                                    <a:noFill/>
                                  </a14:hiddenFill>
                                </a:ext>
                              </a:extLst>
                            </wps:spPr>
                            <wps:bodyPr/>
                          </wps:wsp>
                        </a:graphicData>
                      </a:graphic>
                    </wp:anchor>
                  </w:drawing>
                </mc:Choice>
                <mc:Fallback>
                  <w:pict>
                    <v:line w14:anchorId="0F62182E" id="Line 1426" o:spid="_x0000_s1026" style="position:absolute;left:0;text-align:left;z-index:251640832;visibility:visible;mso-wrap-style:square;mso-wrap-distance-left:9pt;mso-wrap-distance-top:0;mso-wrap-distance-right:9pt;mso-wrap-distance-bottom:0;mso-position-horizontal:absolute;mso-position-horizontal-relative:text;mso-position-vertical:absolute;mso-position-vertical-relative:text" from="266.8pt,3.45pt" to="288.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x9KAIAAE0EAAAOAAAAZHJzL2Uyb0RvYy54bWysVM2O2jAQvlfqO1i+QwgbWIgIq4pAL9su&#10;0m4fwNgOseo/2YaAqr57xyYgtr1UVXNwxpmZb775y+LppCQ6cueF0RXOhyOMuKaGCb2v8Le3zWCG&#10;kQ9EMyKN5hU+c4+flh8/LDpb8rFpjWTcIQDRvuxshdsQbJllnrZcET80lmtQNsYpEuDq9hlzpAN0&#10;JbPxaDTNOuOYdYZy7+FrfVHiZcJvGk7DS9N4HpCsMHAL6XTp3MUzWy5IuXfEtoL2NMg/sFBEaAh6&#10;g6pJIOjgxB9QSlBnvGnCkBqVmaYRlKccIJt89Fs2ry2xPOUCxfH2Vib//2Dp1+PWIcGgd0UxwUgT&#10;BV16FpqjvBhPY30660swW+mtixnSk361z4Z+90ibVUv0nieeb2cLnnn0yN65xIu3EGXXfTEMbMgh&#10;mFSsU+NUhIQyoFPqyfnWE34KiMLH8eMsf4DO0asqI+XVzzofPnOjUBQqLIF1wiXHZx8iD1JeTWIY&#10;bTZCytRxqVFX4flkPEkO3kjBojKaebffraRDRxJnJj0pKdDcmzlz0CyBtZywdS8HIiTIKKRqMEGU&#10;0QzHYF5hJDksieKsx5M6xoNMgW4vXYbmx3w0X8/Ws2IAPVgPilFdDz5tVsVguskfJ/VDvVrV+c9I&#10;PS/KVjDGdWR/HeC8+LsB6VfpMnq3Eb6VKXuPnuoJZK/vRDq1Onb3Mic7w85bdx0BmNlk3O9XXIr7&#10;O8j3f4HlLwAAAP//AwBQSwMEFAAGAAgAAAAhAFBCmKTeAAAABwEAAA8AAABkcnMvZG93bnJldi54&#10;bWxMjsFOwkAURfcm/sPkmbiTV0FaKJ0SQ2JEExeAJiyHzqNtnHnTdAaof+/oRpc39+bcUywHa8SZ&#10;et86lnA/SkAQV063XEt43z3dzUD4oFgr45gkfJGHZXl9Vahcuwtv6LwNtYgQ9rmS0ITQ5Yi+asgq&#10;P3IdceyOrrcqxNjXqHt1iXBrcJwkKVrVcnxoVEerhqrP7clKwPXH63g+W709ZybbH9cVbl52KOXt&#10;zfC4ABFoCH9j+NGP6lBGp4M7sfbCSJhOJmmcSkjnIGI/zbIHEIffjGWB//3LbwAAAP//AwBQSwEC&#10;LQAUAAYACAAAACEAtoM4kv4AAADhAQAAEwAAAAAAAAAAAAAAAAAAAAAAW0NvbnRlbnRfVHlwZXNd&#10;LnhtbFBLAQItABQABgAIAAAAIQA4/SH/1gAAAJQBAAALAAAAAAAAAAAAAAAAAC8BAABfcmVscy8u&#10;cmVsc1BLAQItABQABgAIAAAAIQDOtFx9KAIAAE0EAAAOAAAAAAAAAAAAAAAAAC4CAABkcnMvZTJv&#10;RG9jLnhtbFBLAQItABQABgAIAAAAIQBQQpik3gAAAAcBAAAPAAAAAAAAAAAAAAAAAIIEAABkcnMv&#10;ZG93bnJldi54bWxQSwUGAAAAAAQABADzAAAAjQUAAAAA&#10;">
                      <v:stroke endarrow="diamond" endarrowwidth="narrow"/>
                    </v:line>
                  </w:pict>
                </mc:Fallback>
              </mc:AlternateContent>
            </w:r>
            <w:r>
              <w:rPr>
                <w:noProof/>
                <w:sz w:val="24"/>
              </w:rPr>
              <mc:AlternateContent>
                <mc:Choice Requires="wps">
                  <w:drawing>
                    <wp:anchor distT="0" distB="0" distL="114300" distR="114300" simplePos="0" relativeHeight="251642880" behindDoc="0" locked="0" layoutInCell="1" allowOverlap="1" wp14:anchorId="0976CB0C" wp14:editId="2E49A8DB">
                      <wp:simplePos x="0" y="0"/>
                      <wp:positionH relativeFrom="column">
                        <wp:posOffset>3394075</wp:posOffset>
                      </wp:positionH>
                      <wp:positionV relativeFrom="paragraph">
                        <wp:posOffset>162560</wp:posOffset>
                      </wp:positionV>
                      <wp:extent cx="306705" cy="0"/>
                      <wp:effectExtent l="0" t="57150" r="55245" b="76200"/>
                      <wp:wrapNone/>
                      <wp:docPr id="1444" name="Line 1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3ECAEE30" id="Line 1425" o:spid="_x0000_s1026" style="position:absolute;left:0;text-align:left;z-index:251642880;visibility:visible;mso-wrap-style:square;mso-wrap-distance-left:9pt;mso-wrap-distance-top:0;mso-wrap-distance-right:9pt;mso-wrap-distance-bottom:0;mso-position-horizontal:absolute;mso-position-horizontal-relative:text;mso-position-vertical:absolute;mso-position-vertical-relative:text" from="267.25pt,12.8pt" to="291.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GGKAIAAE4EAAAOAAAAZHJzL2Uyb0RvYy54bWysVMGO2jAQvVfqP1i+QxI2sBARVhWBXmiL&#10;tNsPMLZDrDq2ZRsCqvrvHZsE7W4vVdUcnHFm/ObNzHOWT5dWojO3TmhV4mycYsQV1UyoY4m/v2xH&#10;c4ycJ4oRqRUv8ZU7/LT6+GHZmYJPdKMl4xYBiHJFZ0rceG+KJHG04S1xY224AmetbUs8bO0xYZZ0&#10;gN7KZJKms6TTlhmrKXcOvlY3J15F/Lrm1H+ra8c9kiUGbj6uNq6HsCarJSmOlphG0J4G+QcWLREK&#10;kt6hKuIJOlnxB1QrqNVO135MdZvouhaUxxqgmix9V81zQwyPtUBznLm3yf0/WPr1vLdIMJhdnucY&#10;KdLClHZCcZTlk2noT2dcAWFrtbehQnpRz2an6Q+HlF43RB155PlyNXAyCyeSN0fCxhnIcui+aAYx&#10;5OR1bNaltm2AhDagS5zJ9T4TfvGIwseHdPaYTjGigyshxXDOWOc/c92iYJRYAuuIS8475wMPUgwh&#10;IY3SWyFlnLhUqCvxYgoVBo/TUrDgjBt7PKylRWcSNBOfWNS7MKtPikWwhhO26W1PhAQb+dgNbwX0&#10;R3IcsrkWI8nhlrSc9YBShYRQKvDtrZtqfi7SxWa+meejfDLbjPK0qkaftut8NNtmj9PqoVqvq+xX&#10;4J7lRSMY4yrQHxSc5X+nkP4u3bR31/C9T8lb9NhQIDu8I+k46zDem1AOml33dtAAiDYG9xcs3IrX&#10;e7Bf/wZWvwEAAP//AwBQSwMEFAAGAAgAAAAhAL/qzUjfAAAACQEAAA8AAABkcnMvZG93bnJldi54&#10;bWxMj01PwzAMhu9I/IfISNxYukKmqTSd0GBoB6TB+DinrWnLGqck2Vb+PUYc4Gj70evnzRej7cUB&#10;fegcaZhOEhBIlas7ajS8PK8u5iBCNFSb3hFq+MIAi+L0JDdZ7Y70hIdtbASHUMiMhjbGIZMyVC1a&#10;EyZuQOLbu/PWRB59I2tvjhxue5kmyUxa0xF/aM2Ayxar3XZvNXyG6WZ9t9qNj/61VGr9cHu/fPvQ&#10;+vxsvLkGEXGMfzD86LM6FOxUuj3VQfQa1OWVYlRDqmYgGFDzlLuUvwtZ5PJ/g+IbAAD//wMAUEsB&#10;Ai0AFAAGAAgAAAAhALaDOJL+AAAA4QEAABMAAAAAAAAAAAAAAAAAAAAAAFtDb250ZW50X1R5cGVz&#10;XS54bWxQSwECLQAUAAYACAAAACEAOP0h/9YAAACUAQAACwAAAAAAAAAAAAAAAAAvAQAAX3JlbHMv&#10;LnJlbHNQSwECLQAUAAYACAAAACEAAEzRhigCAABOBAAADgAAAAAAAAAAAAAAAAAuAgAAZHJzL2Uy&#10;b0RvYy54bWxQSwECLQAUAAYACAAAACEAv+rNSN8AAAAJAQAADwAAAAAAAAAAAAAAAACCBAAAZHJz&#10;L2Rvd25yZXYueG1sUEsFBgAAAAAEAAQA8wAAAI4FAAAAAA==&#10;">
                      <v:stroke endarrow="block" endarrowwidth="narrow"/>
                    </v:line>
                  </w:pict>
                </mc:Fallback>
              </mc:AlternateContent>
            </w:r>
            <w:r w:rsidR="00E12580">
              <w:rPr>
                <w:noProof/>
                <w:sz w:val="24"/>
              </w:rPr>
              <mc:AlternateContent>
                <mc:Choice Requires="wps">
                  <w:drawing>
                    <wp:anchor distT="0" distB="0" distL="114300" distR="114300" simplePos="0" relativeHeight="251689984" behindDoc="0" locked="0" layoutInCell="1" allowOverlap="1" wp14:anchorId="2BC03CD1" wp14:editId="5ADFB86B">
                      <wp:simplePos x="0" y="0"/>
                      <wp:positionH relativeFrom="column">
                        <wp:posOffset>3597909</wp:posOffset>
                      </wp:positionH>
                      <wp:positionV relativeFrom="paragraph">
                        <wp:posOffset>29845</wp:posOffset>
                      </wp:positionV>
                      <wp:extent cx="2295525" cy="344170"/>
                      <wp:effectExtent l="0" t="0" r="0" b="0"/>
                      <wp:wrapNone/>
                      <wp:docPr id="1457" name="Text Box 1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856F" w14:textId="77777777" w:rsidR="00B24793" w:rsidRPr="009C1F36" w:rsidRDefault="00B24793" w:rsidP="000A51A0">
                                  <w:pPr>
                                    <w:ind w:firstLineChars="50" w:firstLine="105"/>
                                    <w:rPr>
                                      <w:szCs w:val="21"/>
                                    </w:rPr>
                                  </w:pPr>
                                  <w:r>
                                    <w:rPr>
                                      <w:rFonts w:hAnsi="宋体" w:hint="eastAsia"/>
                                      <w:szCs w:val="21"/>
                                    </w:rPr>
                                    <w:t>S</w:t>
                                  </w:r>
                                  <w:r>
                                    <w:rPr>
                                      <w:rFonts w:hAnsi="宋体"/>
                                      <w:szCs w:val="21"/>
                                    </w:rPr>
                                    <w:t>1-</w:t>
                                  </w:r>
                                  <w:r>
                                    <w:rPr>
                                      <w:rFonts w:hAnsi="宋体" w:hint="eastAsia"/>
                                      <w:szCs w:val="21"/>
                                    </w:rPr>
                                    <w:t>1</w:t>
                                  </w:r>
                                  <w:r>
                                    <w:rPr>
                                      <w:rFonts w:hAnsi="宋体" w:hint="eastAsia"/>
                                      <w:szCs w:val="21"/>
                                    </w:rPr>
                                    <w:t>金属边角料、</w:t>
                                  </w:r>
                                  <w:r>
                                    <w:rPr>
                                      <w:rFonts w:hAnsi="宋体" w:hint="eastAsia"/>
                                      <w:szCs w:val="21"/>
                                    </w:rPr>
                                    <w:t>S</w:t>
                                  </w:r>
                                  <w:r>
                                    <w:rPr>
                                      <w:rFonts w:hAnsi="宋体"/>
                                      <w:szCs w:val="21"/>
                                    </w:rPr>
                                    <w:t>1-</w:t>
                                  </w:r>
                                  <w:r>
                                    <w:rPr>
                                      <w:rFonts w:hAnsi="宋体" w:hint="eastAsia"/>
                                      <w:szCs w:val="21"/>
                                    </w:rPr>
                                    <w:t>2</w:t>
                                  </w:r>
                                  <w:r>
                                    <w:rPr>
                                      <w:rFonts w:hAnsi="宋体" w:hint="eastAsia"/>
                                      <w:szCs w:val="21"/>
                                    </w:rPr>
                                    <w:t>废皂化液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03CD1" id="Text Box 1438" o:spid="_x0000_s1030" type="#_x0000_t202" style="position:absolute;left:0;text-align:left;margin-left:283.3pt;margin-top:2.35pt;width:180.75pt;height:2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UjvgIAAMYFAAAOAAAAZHJzL2Uyb0RvYy54bWysVNtunDAQfa/Uf7D8TrjEuwsobJUsS1Up&#10;vUhJP8ALZrEKNrW9C2nVf+/Y7C3JS9WWB2R7xsdzZs7Mzbuxa9GeKc2lyHB4FWDERCkrLrYZ/vpY&#10;eDFG2lBR0VYKluEnpvG75ds3N0Ofskg2sq2YQgAidDr0GW6M6VPf12XDOqqvZM8EGGupOmpgq7Z+&#10;pegA6F3rR0Ew9wepql7JkmkNp/lkxEuHX9esNJ/rWjOD2gxDbMb9lftv7N9f3tB0q2jf8PIQBv2L&#10;KDrKBTx6gsqpoWin+CuojpdKalmbq1J2vqxrXjLHAdiEwQs2Dw3tmeMCydH9KU36/8GWn/ZfFOIV&#10;1I7MFhgJ2kGVHtlo0J0cUUiuY5ujodcpuD704GxGsIC/46v7e1l+00jIVUPFlt0qJYeG0QpiDO1N&#10;/+LqhKMtyGb4KCt4ie6MdEBjrTqbQEgJAnSo1dOpPjaaEg6jKJnNohlGJdiuCQkXroA+TY+3e6XN&#10;eyY7ZBcZVlB/h07399rYaGh6dLGPCVnwtnUaaMWzA3CcTuBtuGptNgpX0p9JkKzjdUw8Es3XHgny&#10;3LstVsSbF+Fill/nq1Ue/rLvhiRteFUxYZ85yiskf1a+g9AnYZwEpmXLKwtnQ9Jqu1m1Cu0pyLtw&#10;n8s5WM5u/vMwXBKAywtKYUSCuyjxinm88EhBZl6yCGIvCJO7ZB6QhOTFc0r3XLB/p4SGDCe2po7O&#10;OegX3AL3veZG044bGCAt7zIcn5xoaiW4FpUrraG8ndYXqbDhn1MB5T4W2gnWanRSqxk3o+sPcuyD&#10;jayeQMFKgsBApjD8YNFI9QOjAQZJhvX3HVUMo/aDgC5IQkLs5HEb6LEINurSsrm0UFECVIYNRtNy&#10;ZaZptesV3zbw0tR3Qt5C59Tcidq22BTVod9gWDhuh8Fmp9Hl3nmdx+/yNwAAAP//AwBQSwMEFAAG&#10;AAgAAAAhAJZaVYrdAAAACAEAAA8AAABkcnMvZG93bnJldi54bWxMj8FOwzAQRO9I/IO1SNyo3apN&#10;kxCnqoq4gmgBiZsbb5OIeB3FbhP+nuVEj6s3mnlbbCbXiQsOofWkYT5TIJAqb1uqNbwfnh9SECEa&#10;sqbzhBp+MMCmvL0pTG79SG942cdacAmF3GhoYuxzKUPVoDNh5nskZic/OBP5HGppBzNyuevkQqlE&#10;OtMSLzSmx12D1ff+7DR8vJy+PpfqtX5yq370k5LkMqn1/d20fQQRcYr/YfjTZ3Uo2enoz2SD6DSs&#10;kiThqIblGgTzbJHOQRwZpBnIspDXD5S/AAAA//8DAFBLAQItABQABgAIAAAAIQC2gziS/gAAAOEB&#10;AAATAAAAAAAAAAAAAAAAAAAAAABbQ29udGVudF9UeXBlc10ueG1sUEsBAi0AFAAGAAgAAAAhADj9&#10;If/WAAAAlAEAAAsAAAAAAAAAAAAAAAAALwEAAF9yZWxzLy5yZWxzUEsBAi0AFAAGAAgAAAAhANdW&#10;FSO+AgAAxgUAAA4AAAAAAAAAAAAAAAAALgIAAGRycy9lMm9Eb2MueG1sUEsBAi0AFAAGAAgAAAAh&#10;AJZaVYrdAAAACAEAAA8AAAAAAAAAAAAAAAAAGAUAAGRycy9kb3ducmV2LnhtbFBLBQYAAAAABAAE&#10;APMAAAAiBgAAAAA=&#10;" filled="f" stroked="f">
                      <v:textbox>
                        <w:txbxContent>
                          <w:p w14:paraId="638C856F" w14:textId="77777777" w:rsidR="00B24793" w:rsidRPr="009C1F36" w:rsidRDefault="00B24793" w:rsidP="000A51A0">
                            <w:pPr>
                              <w:ind w:firstLineChars="50" w:firstLine="105"/>
                              <w:rPr>
                                <w:szCs w:val="21"/>
                              </w:rPr>
                            </w:pPr>
                            <w:r>
                              <w:rPr>
                                <w:rFonts w:hAnsi="宋体" w:hint="eastAsia"/>
                                <w:szCs w:val="21"/>
                              </w:rPr>
                              <w:t>S</w:t>
                            </w:r>
                            <w:r>
                              <w:rPr>
                                <w:rFonts w:hAnsi="宋体"/>
                                <w:szCs w:val="21"/>
                              </w:rPr>
                              <w:t>1-</w:t>
                            </w:r>
                            <w:r>
                              <w:rPr>
                                <w:rFonts w:hAnsi="宋体" w:hint="eastAsia"/>
                                <w:szCs w:val="21"/>
                              </w:rPr>
                              <w:t>1</w:t>
                            </w:r>
                            <w:r>
                              <w:rPr>
                                <w:rFonts w:hAnsi="宋体" w:hint="eastAsia"/>
                                <w:szCs w:val="21"/>
                              </w:rPr>
                              <w:t>金属边角料、</w:t>
                            </w:r>
                            <w:r>
                              <w:rPr>
                                <w:rFonts w:hAnsi="宋体" w:hint="eastAsia"/>
                                <w:szCs w:val="21"/>
                              </w:rPr>
                              <w:t>S</w:t>
                            </w:r>
                            <w:r>
                              <w:rPr>
                                <w:rFonts w:hAnsi="宋体"/>
                                <w:szCs w:val="21"/>
                              </w:rPr>
                              <w:t>1-</w:t>
                            </w:r>
                            <w:r>
                              <w:rPr>
                                <w:rFonts w:hAnsi="宋体" w:hint="eastAsia"/>
                                <w:szCs w:val="21"/>
                              </w:rPr>
                              <w:t>2</w:t>
                            </w:r>
                            <w:r>
                              <w:rPr>
                                <w:rFonts w:hAnsi="宋体" w:hint="eastAsia"/>
                                <w:szCs w:val="21"/>
                              </w:rPr>
                              <w:t>废皂化液</w:t>
                            </w:r>
                          </w:p>
                        </w:txbxContent>
                      </v:textbox>
                    </v:shape>
                  </w:pict>
                </mc:Fallback>
              </mc:AlternateContent>
            </w:r>
            <w:r w:rsidR="00E12580">
              <w:rPr>
                <w:noProof/>
                <w:sz w:val="24"/>
              </w:rPr>
              <mc:AlternateContent>
                <mc:Choice Requires="wps">
                  <w:drawing>
                    <wp:anchor distT="0" distB="0" distL="114300" distR="114300" simplePos="0" relativeHeight="251702272" behindDoc="0" locked="0" layoutInCell="1" allowOverlap="1" wp14:anchorId="0DA8A75E" wp14:editId="53B2B910">
                      <wp:simplePos x="0" y="0"/>
                      <wp:positionH relativeFrom="column">
                        <wp:posOffset>1569085</wp:posOffset>
                      </wp:positionH>
                      <wp:positionV relativeFrom="paragraph">
                        <wp:posOffset>29531</wp:posOffset>
                      </wp:positionV>
                      <wp:extent cx="516890" cy="253365"/>
                      <wp:effectExtent l="0" t="0" r="16510" b="13335"/>
                      <wp:wrapNone/>
                      <wp:docPr id="1502" name="Text Box 1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CED01" w14:textId="77777777" w:rsidR="00B24793" w:rsidRDefault="00B24793" w:rsidP="00DD217F">
                                  <w:pPr>
                                    <w:ind w:leftChars="-1" w:left="-2"/>
                                    <w:jc w:val="center"/>
                                    <w:rPr>
                                      <w:szCs w:val="21"/>
                                    </w:rPr>
                                  </w:pPr>
                                  <w:r>
                                    <w:rPr>
                                      <w:rFonts w:hint="eastAsia"/>
                                      <w:szCs w:val="21"/>
                                    </w:rPr>
                                    <w:t>皂化液</w:t>
                                  </w:r>
                                </w:p>
                              </w:txbxContent>
                            </wps:txbx>
                            <wps:bodyPr rot="0" vert="horz" wrap="square" lIns="0" tIns="0" rIns="0" bIns="0" anchor="t" anchorCtr="0" upright="1">
                              <a:noAutofit/>
                            </wps:bodyPr>
                          </wps:wsp>
                        </a:graphicData>
                      </a:graphic>
                    </wp:anchor>
                  </w:drawing>
                </mc:Choice>
                <mc:Fallback>
                  <w:pict>
                    <v:shape w14:anchorId="0DA8A75E" id="Text Box 1465" o:spid="_x0000_s1031" type="#_x0000_t202" style="position:absolute;left:0;text-align:left;margin-left:123.55pt;margin-top:2.35pt;width:40.7pt;height:19.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IjswIAALU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A29&#10;i7wAI0566NIDnTS6FRPywzgyNRoHlYHp/QDGegIN2Nt81XAnqm8KcbFuCd/RGynF2FJSQ4y+eek+&#10;eTrjKAOyHT+KGjyRvRYWaGpkbwoIJUGADr16PPXHRFPBZeTHSQqaClRBdHk5x+aSbHk8SKXfU9Ej&#10;I+RYQvstODncKW2CIdliYnxxUbKusxTo+LMLMJxvwDU8NToThO3oz9RLN8kmCZ0wiDdO6BWFc1Ou&#10;Qycu/auouCzW68L/Zfz6YdayuqbcuFnY5Yd/1r0jz2denPilRMdqA2dCUnK3XXcSHQiwu7SfLTlo&#10;zmbu8zBsESCXFyn5QejdBqlTxsmVE5Zh5KRXXuJ4fnqbxl6YhkX5PKU7xum/p4TGHKdREM1cOgf9&#10;IjfPfq9zI1nPNOyPjvU5Tk5GJDMM3PDatlYT1s3yk1KY8M+lgHYvjbZ8NRSdyaqn7WTH4zQGW1E/&#10;AoGlAIIBF2H3gdAK+QOjEfZIjtX3PZEUo+4DhyEwS2cR5CJsF4HwCp7mWGM0i2s9L6f9INmuBeR5&#10;zLi4gUFpmCWxmag5iuN4wW6wuRz3mFk+T/+t1Xnbrn4DAAD//wMAUEsDBBQABgAIAAAAIQBKZBrf&#10;3gAAAAgBAAAPAAAAZHJzL2Rvd25yZXYueG1sTI9BT4NAFITvJv6HzTPxZpci0oosTWP0ZGKkePC4&#10;wCtsyr5Fdtviv/d5qsfJTGa+yTezHcQJJ28cKVguIhBIjWsNdQo+q9e7NQgfNLV6cIQKftDDpri+&#10;ynXWujOVeNqFTnAJ+Uwr6EMYMyl906PVfuFGJPb2brI6sJw62U76zOV2kHEUpdJqQ7zQ6xGfe2wO&#10;u6NVsP2i8sV8v9cf5b40VfUY0Vt6UOr2Zt4+gQg4h0sY/vAZHQpmqt2RWi8GBXGyWnJUQbICwf59&#10;vH4AUbNOUpBFLv8fKH4BAAD//wMAUEsBAi0AFAAGAAgAAAAhALaDOJL+AAAA4QEAABMAAAAAAAAA&#10;AAAAAAAAAAAAAFtDb250ZW50X1R5cGVzXS54bWxQSwECLQAUAAYACAAAACEAOP0h/9YAAACUAQAA&#10;CwAAAAAAAAAAAAAAAAAvAQAAX3JlbHMvLnJlbHNQSwECLQAUAAYACAAAACEAmF6SI7MCAAC1BQAA&#10;DgAAAAAAAAAAAAAAAAAuAgAAZHJzL2Uyb0RvYy54bWxQSwECLQAUAAYACAAAACEASmQa394AAAAI&#10;AQAADwAAAAAAAAAAAAAAAAANBQAAZHJzL2Rvd25yZXYueG1sUEsFBgAAAAAEAAQA8wAAABgGAAAA&#10;AA==&#10;" filled="f" stroked="f">
                      <v:textbox inset="0,0,0,0">
                        <w:txbxContent>
                          <w:p w14:paraId="787CED01" w14:textId="77777777" w:rsidR="00B24793" w:rsidRDefault="00B24793" w:rsidP="00DD217F">
                            <w:pPr>
                              <w:ind w:leftChars="-1" w:left="-2"/>
                              <w:jc w:val="center"/>
                              <w:rPr>
                                <w:szCs w:val="21"/>
                              </w:rPr>
                            </w:pPr>
                            <w:r>
                              <w:rPr>
                                <w:rFonts w:hint="eastAsia"/>
                                <w:szCs w:val="21"/>
                              </w:rPr>
                              <w:t>皂化液</w:t>
                            </w:r>
                          </w:p>
                        </w:txbxContent>
                      </v:textbox>
                    </v:shape>
                  </w:pict>
                </mc:Fallback>
              </mc:AlternateContent>
            </w:r>
            <w:r w:rsidR="00E12580">
              <w:rPr>
                <w:noProof/>
                <w:sz w:val="24"/>
              </w:rPr>
              <mc:AlternateContent>
                <mc:Choice Requires="wps">
                  <w:drawing>
                    <wp:anchor distT="0" distB="0" distL="114300" distR="114300" simplePos="0" relativeHeight="251703296" behindDoc="0" locked="0" layoutInCell="1" allowOverlap="1" wp14:anchorId="45BC1528" wp14:editId="0A726CA3">
                      <wp:simplePos x="0" y="0"/>
                      <wp:positionH relativeFrom="column">
                        <wp:posOffset>2302614</wp:posOffset>
                      </wp:positionH>
                      <wp:positionV relativeFrom="paragraph">
                        <wp:posOffset>130014</wp:posOffset>
                      </wp:positionV>
                      <wp:extent cx="384810" cy="248920"/>
                      <wp:effectExtent l="38100" t="38100" r="15240" b="17780"/>
                      <wp:wrapNone/>
                      <wp:docPr id="1503" name="Freeform 1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810" cy="248920"/>
                              </a:xfrm>
                              <a:custGeom>
                                <a:avLst/>
                                <a:gdLst>
                                  <a:gd name="T0" fmla="*/ 606 w 606"/>
                                  <a:gd name="T1" fmla="*/ 138 h 288"/>
                                  <a:gd name="T2" fmla="*/ 606 w 606"/>
                                  <a:gd name="T3" fmla="*/ 288 h 288"/>
                                  <a:gd name="T4" fmla="*/ 0 w 606"/>
                                  <a:gd name="T5" fmla="*/ 288 h 288"/>
                                  <a:gd name="T6" fmla="*/ 0 w 606"/>
                                  <a:gd name="T7" fmla="*/ 0 h 288"/>
                                </a:gdLst>
                                <a:ahLst/>
                                <a:cxnLst>
                                  <a:cxn ang="0">
                                    <a:pos x="T0" y="T1"/>
                                  </a:cxn>
                                  <a:cxn ang="0">
                                    <a:pos x="T2" y="T3"/>
                                  </a:cxn>
                                  <a:cxn ang="0">
                                    <a:pos x="T4" y="T5"/>
                                  </a:cxn>
                                  <a:cxn ang="0">
                                    <a:pos x="T6" y="T7"/>
                                  </a:cxn>
                                </a:cxnLst>
                                <a:rect l="0" t="0" r="r" b="b"/>
                                <a:pathLst>
                                  <a:path w="606" h="288">
                                    <a:moveTo>
                                      <a:pt x="606" y="138"/>
                                    </a:moveTo>
                                    <a:lnTo>
                                      <a:pt x="606" y="288"/>
                                    </a:lnTo>
                                    <a:lnTo>
                                      <a:pt x="0" y="288"/>
                                    </a:lnTo>
                                    <a:lnTo>
                                      <a:pt x="0" y="0"/>
                                    </a:lnTo>
                                  </a:path>
                                </a:pathLst>
                              </a:custGeom>
                              <a:noFill/>
                              <a:ln w="12700">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8F1E956" id="Freeform 1466" o:spid="_x0000_s1026" style="position:absolute;left:0;text-align:left;margin-left:181.3pt;margin-top:10.25pt;width:30.3pt;height:19.6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60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gySgMAAPAHAAAOAAAAZHJzL2Uyb0RvYy54bWysVduOmzAQfa/Uf7B4rJQFEkII2mS1yqWq&#10;1MtKm36AAyagGpvaTsi26r93xkCW7G6kqGoeiI0Px3PO2DO3d8eSkwNTupBi5vg3nkOYSGRaiN3M&#10;+b5ZDyKHaENFSrkUbOY8Me3czd+/u62rmA1lLnnKFAESoeO6mjm5MVXsujrJWUn1jayYgMVMqpIa&#10;mKqdmypaA3vJ3aHnhW4tVVopmTCt4e2yWXTmlj/LWGK+ZZlmhvCZA7EZ+1T2ucWnO7+l8U7RKi+S&#10;Ngz6D1GUtBCw6YlqSQ0le1W8oiqLREktM3OTyNKVWVYkzGoANb73Qs1jTitmtYA5ujrZpP8fbfL1&#10;8KBIkULuxt7IIYKWkKW1Ygw9J34QhuhRXekYoI/Vg0KVuvoskx8aFtyzFZxowJBt/UWmQET3Rlpf&#10;jpkq8UtQTI7W/qeT/exoSAIvR1EQ+ZCkBJaGQTQd2vS4NO4+TvbafGTSEtHDZ22a7KUwst6nbfgb&#10;IMlKDon84JLQC0mNzzbXJ5DfA/mjiORkGEUvQcMe6CIT+HbaDjjeZgp6IO/tiMY9yEWesAe6wDM5&#10;g5x0gZO7ziuad/YlR9H6ByNC8d56NmWV1JgqNBMSsvHRGqAAFJp9AQx+IXh0FRgsQfD4KjDoRvCk&#10;D27CacNXcNlfXnPlELjmW/yGxhU1qLobknrm4LEgORw3yDy+L+WBbaRFGBRv12FbOB/tvs8ILt5C&#10;tmcIIuvWu//KMjZuXofqzn/DAJSowCbhJAUd6N0KIdcF51YtFyjQH068Jp1a8iLFVVSn1W674Ioc&#10;KNZF+2v1ncGU3IvUsuWMpqt2bGjBYUzMUwVX3KgCDg1nDm6nS4dwBp2gZGlLyO1xgTveWo+33VbG&#10;31NvuopWUTAIhuFqEHjL5eB+vQgG4dqfjJej5WKx9P9gWvwgzos0ZQLD76q0H1xXBdt+0dTXU50+&#10;k3nmxtr+Xrvhnodh0wBaun+rzlZDLIBNxdzK9AmKoZJN24E2CYNcql/gFbQcsOvnnipwjn8SUNOn&#10;fhDA8TB2EownUP+I6q9s+ytUJEAF/jtwaXG4ME1f21eq2OWwk2+PtJD3UISzAoulja+Jqp1AW7EK&#10;2haIfas/t6jnRj3/CwAA//8DAFBLAwQUAAYACAAAACEA0DHwhuEAAAAJAQAADwAAAGRycy9kb3du&#10;cmV2LnhtbEyPy07DMBBF90j8gzVI7KhDQlMIcSoe6gZ1QR+IrRtPkwh7HGw3CXw9ZgXL0T2690y5&#10;nIxmAzrfWRJwPUuAIdVWddQI2O9WV7fAfJCkpLaEAr7Qw7I6PytloexIGxy2oWGxhHwhBbQh9AXn&#10;vm7RSD+zPVLMjtYZGeLpGq6cHGO50TxNkpwb2VFcaGWPTy3WH9uTEZA/rvfH1eDGV+2eTfb5snl/&#10;+56EuLyYHu6BBZzCHwy/+lEdquh0sCdSnmkBWZ7mERWQJnNgEbhJsxTYQcD8bgG8Kvn/D6ofAAAA&#10;//8DAFBLAQItABQABgAIAAAAIQC2gziS/gAAAOEBAAATAAAAAAAAAAAAAAAAAAAAAABbQ29udGVu&#10;dF9UeXBlc10ueG1sUEsBAi0AFAAGAAgAAAAhADj9If/WAAAAlAEAAAsAAAAAAAAAAAAAAAAALwEA&#10;AF9yZWxzLy5yZWxzUEsBAi0AFAAGAAgAAAAhAHZK2DJKAwAA8AcAAA4AAAAAAAAAAAAAAAAALgIA&#10;AGRycy9lMm9Eb2MueG1sUEsBAi0AFAAGAAgAAAAhANAx8IbhAAAACQEAAA8AAAAAAAAAAAAAAAAA&#10;pAUAAGRycy9kb3ducmV2LnhtbFBLBQYAAAAABAAEAPMAAACyBgAAAAA=&#10;" path="m606,138r,150l,288,,e" filled="f" strokeweight="1pt">
                      <v:stroke endarrow="block" endarrowwidth="narrow"/>
                      <v:path arrowok="t" o:connecttype="custom" o:connectlocs="384810,119274;384810,248920;0,248920;0,0" o:connectangles="0,0,0,0"/>
                    </v:shape>
                  </w:pict>
                </mc:Fallback>
              </mc:AlternateContent>
            </w:r>
            <w:r w:rsidR="00DD217F" w:rsidRPr="00DD217F">
              <w:rPr>
                <w:noProof/>
                <w:sz w:val="24"/>
              </w:rPr>
              <mc:AlternateContent>
                <mc:Choice Requires="wps">
                  <w:drawing>
                    <wp:anchor distT="0" distB="0" distL="114300" distR="114300" simplePos="0" relativeHeight="251671552" behindDoc="0" locked="0" layoutInCell="1" allowOverlap="1" wp14:anchorId="03620C80" wp14:editId="62BE6A2D">
                      <wp:simplePos x="0" y="0"/>
                      <wp:positionH relativeFrom="column">
                        <wp:posOffset>2079625</wp:posOffset>
                      </wp:positionH>
                      <wp:positionV relativeFrom="paragraph">
                        <wp:posOffset>108585</wp:posOffset>
                      </wp:positionV>
                      <wp:extent cx="426720" cy="0"/>
                      <wp:effectExtent l="0" t="57150" r="49530" b="76200"/>
                      <wp:wrapNone/>
                      <wp:docPr id="1501" name="Line 1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0CDDDDCA" id="Line 1464"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63.75pt,8.55pt" to="197.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UmKAIAAE4EAAAOAAAAZHJzL2Uyb0RvYy54bWysVM2O2jAQvlfqO1i+QxIaW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gw6N00zTBS&#10;pIUu7YTiKMtneahPZ1wBZmu1tyFDelEvZqfpd4eUXjdEHXnk+Xo14JkFj+SNS7g4A1EO3WfNwIac&#10;vI7FutS2DZBQBnSJPbnee8IvHlH4mE9mTxPoHB1UCSkGP2Od/8R1i4JQYgmsIy4575wPPEgxmIQw&#10;Sm+FlLHjUqGuxIvpZBodnJaCBWUwc/Z4WEuLziTMTHxiUqB5NLP6pFgEazhhm172REiQkY/V8FZA&#10;fSTHIZprMZIctqTlrAeUKgSEVIFvL92m5sciXWzmm3k+gvw3ozytqtHH7TofzbbZ07T6UK3XVfYz&#10;cM/yohGMcRXoDxOc5X83If0u3WbvPsP3OiVv0WNBgezwjqRjr0N7b4Ny0Oy6t8MMwNBG437BwlY8&#10;3kF+/A2sfgEAAP//AwBQSwMEFAAGAAgAAAAhAKVLIWvgAAAACQEAAA8AAABkcnMvZG93bnJldi54&#10;bWxMj01PwzAMhu9I/IfISNxY2o1SKE0nNBjaYRIwPs5pa9qyxilJtpV/jxEHONrvo9eP8/loerFH&#10;5ztLCuJJBAKpsnVHjYKX5+XZJQgfNNW6t4QKvtDDvDg+ynVW2wM94X4TGsEl5DOtoA1hyKT0VYtG&#10;+4kdkDh7t87owKNrZO30gctNL6dRdCGN7ogvtHrARYvVdrMzCj59/LC6W27HR/daJslqfXu/ePtQ&#10;6vRkvLkGEXAMfzD86LM6FOxU2h3VXvQKZtM0YZSDNAbBwOzqPAVR/i5kkcv/HxTfAAAA//8DAFBL&#10;AQItABQABgAIAAAAIQC2gziS/gAAAOEBAAATAAAAAAAAAAAAAAAAAAAAAABbQ29udGVudF9UeXBl&#10;c10ueG1sUEsBAi0AFAAGAAgAAAAhADj9If/WAAAAlAEAAAsAAAAAAAAAAAAAAAAALwEAAF9yZWxz&#10;Ly5yZWxzUEsBAi0AFAAGAAgAAAAhAENQZSYoAgAATgQAAA4AAAAAAAAAAAAAAAAALgIAAGRycy9l&#10;Mm9Eb2MueG1sUEsBAi0AFAAGAAgAAAAhAKVLIWvgAAAACQEAAA8AAAAAAAAAAAAAAAAAggQAAGRy&#10;cy9kb3ducmV2LnhtbFBLBQYAAAAABAAEAPMAAACPBQAAAAA=&#10;">
                      <v:stroke endarrow="block" endarrowwidth="narrow"/>
                    </v:line>
                  </w:pict>
                </mc:Fallback>
              </mc:AlternateContent>
            </w:r>
          </w:p>
          <w:p w14:paraId="32F0288A" w14:textId="77777777" w:rsidR="001C1825" w:rsidRDefault="00E12580" w:rsidP="000F0C99">
            <w:pPr>
              <w:tabs>
                <w:tab w:val="left" w:pos="1446"/>
              </w:tabs>
              <w:adjustRightInd w:val="0"/>
              <w:snapToGrid w:val="0"/>
              <w:spacing w:line="360" w:lineRule="auto"/>
              <w:ind w:firstLineChars="200" w:firstLine="480"/>
              <w:rPr>
                <w:sz w:val="24"/>
              </w:rPr>
            </w:pPr>
            <w:r>
              <w:rPr>
                <w:noProof/>
                <w:sz w:val="24"/>
              </w:rPr>
              <mc:AlternateContent>
                <mc:Choice Requires="wps">
                  <w:drawing>
                    <wp:anchor distT="0" distB="0" distL="114300" distR="114300" simplePos="0" relativeHeight="251692032" behindDoc="0" locked="0" layoutInCell="1" allowOverlap="1" wp14:anchorId="2E6C43DC" wp14:editId="3DFC2CB2">
                      <wp:simplePos x="0" y="0"/>
                      <wp:positionH relativeFrom="column">
                        <wp:posOffset>3617595</wp:posOffset>
                      </wp:positionH>
                      <wp:positionV relativeFrom="paragraph">
                        <wp:posOffset>193675</wp:posOffset>
                      </wp:positionV>
                      <wp:extent cx="842645" cy="274955"/>
                      <wp:effectExtent l="0" t="0" r="0" b="0"/>
                      <wp:wrapNone/>
                      <wp:docPr id="1464" name="Text Box 1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CAB91" w14:textId="77777777" w:rsidR="00B24793" w:rsidRDefault="00B24793" w:rsidP="000A51A0">
                                  <w:r>
                                    <w:rPr>
                                      <w:rFonts w:hAnsi="宋体" w:hint="eastAsia"/>
                                      <w:szCs w:val="21"/>
                                    </w:rPr>
                                    <w:t xml:space="preserve"> N</w:t>
                                  </w:r>
                                  <w:r>
                                    <w:rPr>
                                      <w:rFonts w:hAnsi="宋体"/>
                                      <w:szCs w:val="21"/>
                                    </w:rPr>
                                    <w:t>1-2</w:t>
                                  </w:r>
                                  <w:r>
                                    <w:rPr>
                                      <w:rFonts w:hAnsi="宋体" w:hint="eastAsia"/>
                                      <w:szCs w:val="21"/>
                                    </w:rPr>
                                    <w:t>噪声</w:t>
                                  </w:r>
                                </w:p>
                                <w:p w14:paraId="34BE8044" w14:textId="77777777" w:rsidR="00B24793" w:rsidRDefault="00B24793" w:rsidP="000A51A0"/>
                                <w:p w14:paraId="0B4B7916" w14:textId="77777777" w:rsidR="00B24793" w:rsidRPr="004261D0" w:rsidRDefault="00B24793" w:rsidP="000A51A0">
                                  <w:pPr>
                                    <w:jc w:val="center"/>
                                  </w:pPr>
                                </w:p>
                                <w:p w14:paraId="6971064C" w14:textId="77777777" w:rsidR="00B24793" w:rsidRDefault="00B24793" w:rsidP="000A51A0"/>
                                <w:p w14:paraId="300B927D" w14:textId="77777777" w:rsidR="00B24793" w:rsidRPr="009C1F36" w:rsidRDefault="00B24793" w:rsidP="000A51A0">
                                  <w:pPr>
                                    <w:jc w:val="center"/>
                                    <w:rPr>
                                      <w:szCs w:val="21"/>
                                    </w:rPr>
                                  </w:pPr>
                                </w:p>
                                <w:p w14:paraId="46FF8912" w14:textId="77777777" w:rsidR="00B24793" w:rsidRDefault="00B24793" w:rsidP="000A51A0"/>
                                <w:p w14:paraId="543A5234" w14:textId="77777777" w:rsidR="00B24793" w:rsidRDefault="00B24793" w:rsidP="000A51A0"/>
                              </w:txbxContent>
                            </wps:txbx>
                            <wps:bodyPr rot="0" vert="horz" wrap="square" lIns="91440" tIns="45720" rIns="91440" bIns="45720" anchor="t" anchorCtr="0" upright="1">
                              <a:noAutofit/>
                            </wps:bodyPr>
                          </wps:wsp>
                        </a:graphicData>
                      </a:graphic>
                    </wp:anchor>
                  </w:drawing>
                </mc:Choice>
                <mc:Fallback>
                  <w:pict>
                    <v:shape w14:anchorId="2E6C43DC" id="Text Box 1445" o:spid="_x0000_s1032" type="#_x0000_t202" style="position:absolute;left:0;text-align:left;margin-left:284.85pt;margin-top:15.25pt;width:66.35pt;height:21.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NBvAIAAMUFAAAOAAAAZHJzL2Uyb0RvYy54bWysVNtunDAQfa/Uf7D8TrjUsAsKGyXLUlVK&#10;L1LSD/CCWayCTW3vsmnVf+/Y7C3JS9WWB2R7xsdnZs7M9c2+79COKc2lyHF4FWDERCVrLjY5/vpY&#10;enOMtKGipp0ULMdPTOObxds31+OQsUi2squZQgAidDYOOW6NGTLf11XLeqqv5MAEGBupempgqzZ+&#10;regI6H3nR0GQ+KNU9aBkxbSG02Iy4oXDbxpWmc9No5lBXY6Bm3F/5f5r+/cX1zTbKDq0vDrQoH/B&#10;oqdcwKMnqIIairaKv4LqeaWklo25qmTvy6bhFXMxQDRh8CKah5YOzMUCydHDKU36/8FWn3ZfFOI1&#10;1I4kBCNBe6jSI9sbdCf3KCQktjkaB52B68MAzmYPFvB38erhXlbfNBJy2VKxYbdKybFltAaOob3p&#10;X1ydcLQFWY8fZQ0v0a2RDmjfqN4mEFKCAB1q9XSqj2VTweGcRAnwQRWYohlJY8fNp9nx8qC0ec9k&#10;j+wixwrK78Dp7l4bS4ZmRxf7lpAl7zongU48OwDH6QSehqvWZkm4iv5Mg3Q1X82JB3RWHgmKwrst&#10;l8RLynAWF++K5bIIf9l3Q5K1vK6ZsM8c1RWSP6veQeeTLk760rLjtYWzlLTarJedQjsK6i7d51IO&#10;lrOb/5yGSwLE8iKkMCLBXZR6ZTKfeaQksZfOgrkXhOldmgQkJUX5PKR7Lti/h4TGHKdxFE9aOpN+&#10;EVvgvtex0aznBuZHx3tQx8mJZlaBK1G70hrKu2l9kQpL/5wKKPex0E6vVqKTWM1+vXftkRzbYC3r&#10;JxCwkiAwUCnMPli0Uv3AaIQ5kmP9fUsVw6j7IKAJUmghO3jchsSzCDbq0rK+tFBRAVSODUbTcmmm&#10;YbUdFN+08NLUdkLeQuM03InadtjE6tBuMCtcbIe5ZofR5d55nafv4jcAAAD//wMAUEsDBBQABgAI&#10;AAAAIQAy/x6V3wAAAAkBAAAPAAAAZHJzL2Rvd25yZXYueG1sTI9NT8MwDIbvSPsPkSdxYwnbuo/S&#10;dJpAXEEbMGm3rPHaao1TNdla/j3mBDdbfvT6ebPN4Bpxwy7UnjQ8ThQIpMLbmkoNnx+vDysQIRqy&#10;pvGEGr4xwCYf3WUmtb6nHd72sRQcQiE1GqoY21TKUFToTJj4FolvZ985E3ntSmk703O4a+RUqYV0&#10;pib+UJkWnyssLvur0/D1dj4e5uq9fHFJ2/tBSXJrqfX9eNg+gYg4xD8YfvVZHXJ2Ovkr2SAaDcli&#10;vWRUw0wlIBhYqukcxImH2Qpknsn/DfIfAAAA//8DAFBLAQItABQABgAIAAAAIQC2gziS/gAAAOEB&#10;AAATAAAAAAAAAAAAAAAAAAAAAABbQ29udGVudF9UeXBlc10ueG1sUEsBAi0AFAAGAAgAAAAhADj9&#10;If/WAAAAlAEAAAsAAAAAAAAAAAAAAAAALwEAAF9yZWxzLy5yZWxzUEsBAi0AFAAGAAgAAAAhAOA1&#10;I0G8AgAAxQUAAA4AAAAAAAAAAAAAAAAALgIAAGRycy9lMm9Eb2MueG1sUEsBAi0AFAAGAAgAAAAh&#10;ADL/HpXfAAAACQEAAA8AAAAAAAAAAAAAAAAAFgUAAGRycy9kb3ducmV2LnhtbFBLBQYAAAAABAAE&#10;APMAAAAiBgAAAAA=&#10;" filled="f" stroked="f">
                      <v:textbox>
                        <w:txbxContent>
                          <w:p w14:paraId="082CAB91" w14:textId="77777777" w:rsidR="00B24793" w:rsidRDefault="00B24793" w:rsidP="000A51A0">
                            <w:r>
                              <w:rPr>
                                <w:rFonts w:hAnsi="宋体" w:hint="eastAsia"/>
                                <w:szCs w:val="21"/>
                              </w:rPr>
                              <w:t xml:space="preserve"> N</w:t>
                            </w:r>
                            <w:r>
                              <w:rPr>
                                <w:rFonts w:hAnsi="宋体"/>
                                <w:szCs w:val="21"/>
                              </w:rPr>
                              <w:t>1-2</w:t>
                            </w:r>
                            <w:r>
                              <w:rPr>
                                <w:rFonts w:hAnsi="宋体" w:hint="eastAsia"/>
                                <w:szCs w:val="21"/>
                              </w:rPr>
                              <w:t>噪声</w:t>
                            </w:r>
                          </w:p>
                          <w:p w14:paraId="34BE8044" w14:textId="77777777" w:rsidR="00B24793" w:rsidRDefault="00B24793" w:rsidP="000A51A0"/>
                          <w:p w14:paraId="0B4B7916" w14:textId="77777777" w:rsidR="00B24793" w:rsidRPr="004261D0" w:rsidRDefault="00B24793" w:rsidP="000A51A0">
                            <w:pPr>
                              <w:jc w:val="center"/>
                            </w:pPr>
                          </w:p>
                          <w:p w14:paraId="6971064C" w14:textId="77777777" w:rsidR="00B24793" w:rsidRDefault="00B24793" w:rsidP="000A51A0"/>
                          <w:p w14:paraId="300B927D" w14:textId="77777777" w:rsidR="00B24793" w:rsidRPr="009C1F36" w:rsidRDefault="00B24793" w:rsidP="000A51A0">
                            <w:pPr>
                              <w:jc w:val="center"/>
                              <w:rPr>
                                <w:szCs w:val="21"/>
                              </w:rPr>
                            </w:pPr>
                          </w:p>
                          <w:p w14:paraId="46FF8912" w14:textId="77777777" w:rsidR="00B24793" w:rsidRDefault="00B24793" w:rsidP="000A51A0"/>
                          <w:p w14:paraId="543A5234" w14:textId="77777777" w:rsidR="00B24793" w:rsidRDefault="00B24793" w:rsidP="000A51A0"/>
                        </w:txbxContent>
                      </v:textbox>
                    </v:shape>
                  </w:pict>
                </mc:Fallback>
              </mc:AlternateContent>
            </w:r>
            <w:r w:rsidR="0040673B">
              <w:rPr>
                <w:noProof/>
                <w:sz w:val="24"/>
              </w:rPr>
              <mc:AlternateContent>
                <mc:Choice Requires="wps">
                  <w:drawing>
                    <wp:anchor distT="0" distB="0" distL="114300" distR="114300" simplePos="0" relativeHeight="251648000" behindDoc="0" locked="0" layoutInCell="1" allowOverlap="1" wp14:anchorId="20F144B1" wp14:editId="0E4B752B">
                      <wp:simplePos x="0" y="0"/>
                      <wp:positionH relativeFrom="column">
                        <wp:posOffset>2953385</wp:posOffset>
                      </wp:positionH>
                      <wp:positionV relativeFrom="paragraph">
                        <wp:posOffset>8255</wp:posOffset>
                      </wp:positionV>
                      <wp:extent cx="0" cy="245110"/>
                      <wp:effectExtent l="38100" t="0" r="57150" b="59690"/>
                      <wp:wrapNone/>
                      <wp:docPr id="1453"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1D816C35" id="Line 1434" o:spid="_x0000_s1026" style="position:absolute;left:0;text-align:left;flip:x;z-index:251648000;visibility:visible;mso-wrap-style:square;mso-wrap-distance-left:9pt;mso-wrap-distance-top:0;mso-wrap-distance-right:9pt;mso-wrap-distance-bottom:0;mso-position-horizontal:absolute;mso-position-horizontal-relative:text;mso-position-vertical:absolute;mso-position-vertical-relative:text" from="232.55pt,.65pt" to="232.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wMMAIAAFgEAAAOAAAAZHJzL2Uyb0RvYy54bWysVMGO2jAQvVfqP1i+QxIIFCLCqiLQHmiL&#10;tNsPMLZDrDq2ZRsCqvrvHZtA2fZSVeVgxvbM85uZN1k8nVuJTtw6oVWJs2GKEVdUM6EOJf76shnM&#10;MHKeKEakVrzEF+7w0/Ltm0VnCj7SjZaMWwQgyhWdKXHjvSmSxNGGt8QNteEKLmttW+Jhaw8Js6QD&#10;9FYmozSdJp22zFhNuXNwWl0v8TLi1zWn/ktdO+6RLDFw83G1cd2HNVkuSHGwxDSC9jTIP7BoiVDw&#10;6B2qIp6goxV/QLWCWu107YdUt4mua0F5zAGyydLfsnluiOExFyiOM/cyuf8HSz+fdhYJBr3LJ2OM&#10;FGmhS1uhOMrycR7q0xlXgNtK7WzIkJ7Vs9lq+s0hpVcNUQceeb5cDERmISJ5FRI2zsAr++6TZuBD&#10;jl7HYp1r26JaCvMxBAZwKAg6x+5c7t3hZ4/o9ZDC6SifZFlsXEKKgBDijHX+A9ctCkaJJfCPeOS0&#10;dT4w+uUS3JXeCClj76VCXYnnk9EkBjgtBQuXwc3Zw34lLTqRoJ74i+nBzaOb1UfFIljDCVv3tidC&#10;go18rIu3AiolOQ6vuRYjyWFeWs56QKnCg5Aq8O2tq36+z9P5erae5YN8NF0P8rSqBu83q3ww3WTv&#10;JtW4Wq2q7EfgnuVFIxjjKtC/aTnL/04r/VRdVXhX871OyWv0WFAge/uPpGPXQ6OvktlrdtnZmxpA&#10;vtG5H7UwH497sB8/CMufAAAA//8DAFBLAwQUAAYACAAAACEAv0h8VtoAAAAIAQAADwAAAGRycy9k&#10;b3ducmV2LnhtbEyPQUvDQBCF74L/YRnBm93E2mLSbIoI4k1oI3qdZqdJanY2ZLdt/PeOeLDHx/d4&#10;802xnlyvTjSGzrOBdJaAIq697bgx8F693D2CChHZYu+ZDHxTgHV5fVVgbv2ZN3TaxkbJCIccDbQx&#10;DrnWoW7JYZj5gVjY3o8Oo8Sx0XbEs4y7Xt8nyVI77FgutDjQc0v11/boDLwePiadbCrbue5QafzM&#10;0rdFNOb2ZnpagYo0xf8y/OqLOpTitPNHtkH1Bh6Wi1SqAuaghP/lnYF5loEuC335QPkDAAD//wMA&#10;UEsBAi0AFAAGAAgAAAAhALaDOJL+AAAA4QEAABMAAAAAAAAAAAAAAAAAAAAAAFtDb250ZW50X1R5&#10;cGVzXS54bWxQSwECLQAUAAYACAAAACEAOP0h/9YAAACUAQAACwAAAAAAAAAAAAAAAAAvAQAAX3Jl&#10;bHMvLnJlbHNQSwECLQAUAAYACAAAACEAg4csDDACAABYBAAADgAAAAAAAAAAAAAAAAAuAgAAZHJz&#10;L2Uyb0RvYy54bWxQSwECLQAUAAYACAAAACEAv0h8VtoAAAAIAQAADwAAAAAAAAAAAAAAAACKBAAA&#10;ZHJzL2Rvd25yZXYueG1sUEsFBgAAAAAEAAQA8wAAAJEFAAAAAA==&#10;">
                      <v:stroke endarrow="block" endarrowwidth="narrow"/>
                    </v:line>
                  </w:pict>
                </mc:Fallback>
              </mc:AlternateContent>
            </w:r>
          </w:p>
          <w:p w14:paraId="425000B0" w14:textId="4DB31931" w:rsidR="0040673B" w:rsidRDefault="00604051" w:rsidP="000F0C99">
            <w:pPr>
              <w:tabs>
                <w:tab w:val="left" w:pos="1446"/>
              </w:tabs>
              <w:adjustRightInd w:val="0"/>
              <w:snapToGrid w:val="0"/>
              <w:spacing w:line="360" w:lineRule="auto"/>
              <w:ind w:firstLineChars="200" w:firstLine="480"/>
              <w:rPr>
                <w:sz w:val="24"/>
              </w:rPr>
            </w:pPr>
            <w:r>
              <w:rPr>
                <w:noProof/>
                <w:sz w:val="24"/>
              </w:rPr>
              <mc:AlternateContent>
                <mc:Choice Requires="wps">
                  <w:drawing>
                    <wp:anchor distT="0" distB="0" distL="114300" distR="114300" simplePos="0" relativeHeight="251693056" behindDoc="0" locked="0" layoutInCell="1" allowOverlap="1" wp14:anchorId="66C99C3C" wp14:editId="7FDAB78D">
                      <wp:simplePos x="0" y="0"/>
                      <wp:positionH relativeFrom="column">
                        <wp:posOffset>3607724</wp:posOffset>
                      </wp:positionH>
                      <wp:positionV relativeFrom="paragraph">
                        <wp:posOffset>75565</wp:posOffset>
                      </wp:positionV>
                      <wp:extent cx="2152650" cy="325120"/>
                      <wp:effectExtent l="0" t="0" r="0" b="0"/>
                      <wp:wrapNone/>
                      <wp:docPr id="1467" name="Text 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89BD4" w14:textId="77777777" w:rsidR="00B24793" w:rsidRPr="009C1F36" w:rsidRDefault="00B24793" w:rsidP="000A51A0">
                                  <w:pPr>
                                    <w:ind w:firstLineChars="50" w:firstLine="105"/>
                                    <w:rPr>
                                      <w:szCs w:val="21"/>
                                    </w:rPr>
                                  </w:pPr>
                                  <w:r>
                                    <w:rPr>
                                      <w:rFonts w:hAnsi="宋体" w:hint="eastAsia"/>
                                      <w:szCs w:val="21"/>
                                    </w:rPr>
                                    <w:t>S</w:t>
                                  </w:r>
                                  <w:r>
                                    <w:rPr>
                                      <w:rFonts w:hAnsi="宋体"/>
                                      <w:szCs w:val="21"/>
                                    </w:rPr>
                                    <w:t>1-3</w:t>
                                  </w:r>
                                  <w:r>
                                    <w:rPr>
                                      <w:rFonts w:hAnsi="宋体" w:hint="eastAsia"/>
                                      <w:szCs w:val="21"/>
                                    </w:rPr>
                                    <w:t>金属边角料、</w:t>
                                  </w:r>
                                  <w:r>
                                    <w:rPr>
                                      <w:rFonts w:hAnsi="宋体" w:hint="eastAsia"/>
                                      <w:szCs w:val="21"/>
                                    </w:rPr>
                                    <w:t>S</w:t>
                                  </w:r>
                                  <w:r>
                                    <w:rPr>
                                      <w:rFonts w:hAnsi="宋体"/>
                                      <w:szCs w:val="21"/>
                                    </w:rPr>
                                    <w:t>1-</w:t>
                                  </w:r>
                                  <w:r>
                                    <w:rPr>
                                      <w:rFonts w:hAnsi="宋体" w:hint="eastAsia"/>
                                      <w:szCs w:val="21"/>
                                    </w:rPr>
                                    <w:t>4</w:t>
                                  </w:r>
                                  <w:r>
                                    <w:rPr>
                                      <w:rFonts w:hAnsi="宋体" w:hint="eastAsia"/>
                                      <w:szCs w:val="21"/>
                                    </w:rPr>
                                    <w:t>废皂化液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99C3C" id="Text Box 1448" o:spid="_x0000_s1033" type="#_x0000_t202" style="position:absolute;left:0;text-align:left;margin-left:284.05pt;margin-top:5.95pt;width:169.5pt;height:2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FXvgIAAMY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2ZzjATtoUqPbG/QndyjkJDE5mgcdAaqDwMomz1IQN/Fq4d7WX3TSMhlS8WG3Solx5bRGnwM7U//&#10;4uuEoy3Ievwoa7BEt0Y6oH2jeptASAkCdKjV06k+1psKHqMwjmYxiCqQvYviMHIF9Gl2/D0obd4z&#10;2SN7yLGC+jt0urvXxnpDs6OKNSZkybvOcaATzx5AcXoB2/DVyqwXrqQ/0yBdJauEeCSarTwSFIV3&#10;Wy6JNyvDeVy8K5bLIvxl7YYka3ldM2HNHOkVkj8r34HoEzFOBNOy47WFsy5ptVkvO4V2FOhduuVy&#10;DpKzmv/cDZcEiOVFSGFEgrso9cpZMvdISWIvnQeJF4TpXToLSEqK8nlI91ywfw8JjTlO4yieyHR2&#10;+kVsgVuvY6NZzw0MkI73OU5OSjSzFFyJ2pXWUN5N54tUWPfPqYByHwvtCGs5OrHV7Nd71x/zYx+s&#10;Zf0EDFYSCAZchOEHh1aqHxiNMEhyrL9vqWIYdR8EdEEKPWQnj7uQeA6cRepSsr6UUFEBVI4NRtNx&#10;aaZptR0U37Rgaeo7IW+hcxruSG1bbPLq0G8wLFxsh8Fmp9Hl3Wmdx+/iNwAAAP//AwBQSwMEFAAG&#10;AAgAAAAhAA52GjrdAAAACQEAAA8AAABkcnMvZG93bnJldi54bWxMj01PwzAMhu9I/IfISNxYUmDd&#10;WppOCMQVxD6QuGWN11Y0TtVka/n3805wtN9Hrx8Xq8l14oRDaD1pSGYKBFLlbUu1hu3m7W4JIkRD&#10;1nSeUMMvBliV11eFya0f6RNP61gLLqGQGw1NjH0uZagadCbMfI/E2cEPzkQeh1rawYxc7jp5r1Qq&#10;nWmJLzSmx5cGq5/10WnYvR++vx7VR/3q5v3oJyXJZVLr25vp+QlExCn+wXDRZ3Uo2Wnvj2SD6DTM&#10;02XCKAdJBoKBTC14sdeQPiQgy0L+/6A8AwAA//8DAFBLAQItABQABgAIAAAAIQC2gziS/gAAAOEB&#10;AAATAAAAAAAAAAAAAAAAAAAAAABbQ29udGVudF9UeXBlc10ueG1sUEsBAi0AFAAGAAgAAAAhADj9&#10;If/WAAAAlAEAAAsAAAAAAAAAAAAAAAAALwEAAF9yZWxzLy5yZWxzUEsBAi0AFAAGAAgAAAAhALXh&#10;4Ve+AgAAxgUAAA4AAAAAAAAAAAAAAAAALgIAAGRycy9lMm9Eb2MueG1sUEsBAi0AFAAGAAgAAAAh&#10;AA52GjrdAAAACQEAAA8AAAAAAAAAAAAAAAAAGAUAAGRycy9kb3ducmV2LnhtbFBLBQYAAAAABAAE&#10;APMAAAAiBgAAAAA=&#10;" filled="f" stroked="f">
                      <v:textbox>
                        <w:txbxContent>
                          <w:p w14:paraId="5F189BD4" w14:textId="77777777" w:rsidR="00B24793" w:rsidRPr="009C1F36" w:rsidRDefault="00B24793" w:rsidP="000A51A0">
                            <w:pPr>
                              <w:ind w:firstLineChars="50" w:firstLine="105"/>
                              <w:rPr>
                                <w:szCs w:val="21"/>
                              </w:rPr>
                            </w:pPr>
                            <w:r>
                              <w:rPr>
                                <w:rFonts w:hAnsi="宋体" w:hint="eastAsia"/>
                                <w:szCs w:val="21"/>
                              </w:rPr>
                              <w:t>S</w:t>
                            </w:r>
                            <w:r>
                              <w:rPr>
                                <w:rFonts w:hAnsi="宋体"/>
                                <w:szCs w:val="21"/>
                              </w:rPr>
                              <w:t>1-3</w:t>
                            </w:r>
                            <w:r>
                              <w:rPr>
                                <w:rFonts w:hAnsi="宋体" w:hint="eastAsia"/>
                                <w:szCs w:val="21"/>
                              </w:rPr>
                              <w:t>金属边角料、</w:t>
                            </w:r>
                            <w:r>
                              <w:rPr>
                                <w:rFonts w:hAnsi="宋体" w:hint="eastAsia"/>
                                <w:szCs w:val="21"/>
                              </w:rPr>
                              <w:t>S</w:t>
                            </w:r>
                            <w:r>
                              <w:rPr>
                                <w:rFonts w:hAnsi="宋体"/>
                                <w:szCs w:val="21"/>
                              </w:rPr>
                              <w:t>1-</w:t>
                            </w:r>
                            <w:r>
                              <w:rPr>
                                <w:rFonts w:hAnsi="宋体" w:hint="eastAsia"/>
                                <w:szCs w:val="21"/>
                              </w:rPr>
                              <w:t>4</w:t>
                            </w:r>
                            <w:r>
                              <w:rPr>
                                <w:rFonts w:hAnsi="宋体" w:hint="eastAsia"/>
                                <w:szCs w:val="21"/>
                              </w:rPr>
                              <w:t>废皂化液</w:t>
                            </w:r>
                          </w:p>
                        </w:txbxContent>
                      </v:textbox>
                    </v:shape>
                  </w:pict>
                </mc:Fallback>
              </mc:AlternateContent>
            </w:r>
            <w:r w:rsidR="00E942F1">
              <w:rPr>
                <w:noProof/>
                <w:sz w:val="24"/>
              </w:rPr>
              <mc:AlternateContent>
                <mc:Choice Requires="wps">
                  <w:drawing>
                    <wp:anchor distT="0" distB="0" distL="114300" distR="114300" simplePos="0" relativeHeight="251654144" behindDoc="0" locked="0" layoutInCell="1" allowOverlap="1" wp14:anchorId="0759D0BD" wp14:editId="04C0A0A0">
                      <wp:simplePos x="0" y="0"/>
                      <wp:positionH relativeFrom="column">
                        <wp:posOffset>3416300</wp:posOffset>
                      </wp:positionH>
                      <wp:positionV relativeFrom="paragraph">
                        <wp:posOffset>207991</wp:posOffset>
                      </wp:positionV>
                      <wp:extent cx="306705" cy="0"/>
                      <wp:effectExtent l="0" t="57150" r="55245" b="76200"/>
                      <wp:wrapNone/>
                      <wp:docPr id="146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27F96F55" id="Line 1443"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269pt,16.4pt" to="293.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AAKQIAAE4EAAAOAAAAZHJzL2Uyb0RvYy54bWysVM2O2jAQvlfqO1i+QxIILESEVUWgF9pF&#10;2u0DGNshVh3bsg0BVX33jk1AbHupqubgjDMz33zzl8XzuZXoxK0TWpU4G6YYcUU1E+pQ4m9vm8EM&#10;I+eJYkRqxUt84Q4/Lz9+WHSm4CPdaMm4RQCiXNGZEjfemyJJHG14S9xQG65AWWvbEg9Xe0iYJR2g&#10;tzIZpek06bRlxmrKnYOv1VWJlxG/rjn1L3XtuEeyxMDNx9PGcx/OZLkgxcES0wja0yD/wKIlQkHQ&#10;O1RFPEFHK/6AagW12unaD6luE13XgvKYA2STpb9l89oQw2MuUBxn7mVy/w+Wfj3tLBIMepdPRxgp&#10;0kKXtkJxlOX5ONSnM64As5Xa2ZAhPatXs9X0u0NKrxqiDjzyfLsY8MyCR/LOJVycgSj77otmYEOO&#10;XsdinWvbBkgoAzrHnlzuPeFnjyh8HKfTp3SCEb2pElLc/Ix1/jPXLQpCiSWwjrjktHU+8CDFzSSE&#10;UXojpIwdlwp1JZ5PRpPo4LQULCiDmbOH/UpadCJhZuITkwLNo5nVR8UiWMMJW/eyJ0KCjHyshrcC&#10;6iM5DtFci5HksCUtZz2gVCEgpAp8e+k6NT/m6Xw9W8/yQT6argd5WlWDT5tVPphusqdJNa5Wqyr7&#10;GbhnedEIxrgK9G8TnOV/NyH9Ll1n7z7D9zol79FjQYHs7R1Jx16H9l4HZa/ZZWdvMwBDG437BQtb&#10;8XgH+fE3sPwFAAD//wMAUEsDBBQABgAIAAAAIQBIJ5Co4AAAAAkBAAAPAAAAZHJzL2Rvd25yZXYu&#10;eG1sTI/BTsMwDIbvSLxDZCRuLN2qTlVpOqHB0A5IjG1wThvTljVOabKtvD1GHOBo+9fv78sXo+3E&#10;CQffOlIwnUQgkCpnWqoV7HermxSED5qM7hyhgi/0sCguL3KdGXemFzxtQy24hHymFTQh9JmUvmrQ&#10;aj9xPRLf3t1gdeBxqKUZ9JnLbSdnUTSXVrfEHxrd47LB6rA9WgWffvq8flgdxs3wWibJ+un+cfn2&#10;odT11Xh3CyLgGP7C8IPP6FAwU+mOZLzoFCRxyi5BQTxjBQ4k6TwGUf4uZJHL/wbFNwAAAP//AwBQ&#10;SwECLQAUAAYACAAAACEAtoM4kv4AAADhAQAAEwAAAAAAAAAAAAAAAAAAAAAAW0NvbnRlbnRfVHlw&#10;ZXNdLnhtbFBLAQItABQABgAIAAAAIQA4/SH/1gAAAJQBAAALAAAAAAAAAAAAAAAAAC8BAABfcmVs&#10;cy8ucmVsc1BLAQItABQABgAIAAAAIQAb4eAAKQIAAE4EAAAOAAAAAAAAAAAAAAAAAC4CAABkcnMv&#10;ZTJvRG9jLnhtbFBLAQItABQABgAIAAAAIQBIJ5Co4AAAAAkBAAAPAAAAAAAAAAAAAAAAAIMEAABk&#10;cnMvZG93bnJldi54bWxQSwUGAAAAAAQABADzAAAAkAUAAAAA&#10;">
                      <v:stroke endarrow="block" endarrowwidth="narrow"/>
                    </v:line>
                  </w:pict>
                </mc:Fallback>
              </mc:AlternateContent>
            </w:r>
            <w:r w:rsidR="00E942F1">
              <w:rPr>
                <w:noProof/>
                <w:sz w:val="24"/>
              </w:rPr>
              <mc:AlternateContent>
                <mc:Choice Requires="wps">
                  <w:drawing>
                    <wp:anchor distT="0" distB="0" distL="114300" distR="114300" simplePos="0" relativeHeight="251652096" behindDoc="0" locked="0" layoutInCell="1" allowOverlap="1" wp14:anchorId="55617DD5" wp14:editId="6CDECC1A">
                      <wp:simplePos x="0" y="0"/>
                      <wp:positionH relativeFrom="column">
                        <wp:posOffset>3409950</wp:posOffset>
                      </wp:positionH>
                      <wp:positionV relativeFrom="paragraph">
                        <wp:posOffset>80010</wp:posOffset>
                      </wp:positionV>
                      <wp:extent cx="278130" cy="0"/>
                      <wp:effectExtent l="0" t="38100" r="64770" b="57150"/>
                      <wp:wrapNone/>
                      <wp:docPr id="1463" name="Line 1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type="diamond" w="sm" len="med"/>
                              </a:ln>
                              <a:extLst>
                                <a:ext uri="{909E8E84-426E-40DD-AFC4-6F175D3DCCD1}">
                                  <a14:hiddenFill xmlns:a14="http://schemas.microsoft.com/office/drawing/2010/main">
                                    <a:noFill/>
                                  </a14:hiddenFill>
                                </a:ext>
                              </a:extLst>
                            </wps:spPr>
                            <wps:bodyPr/>
                          </wps:wsp>
                        </a:graphicData>
                      </a:graphic>
                    </wp:anchor>
                  </w:drawing>
                </mc:Choice>
                <mc:Fallback>
                  <w:pict>
                    <v:line w14:anchorId="331BF3E0" id="Line 1444"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268.5pt,6.3pt" to="290.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diKAIAAE0EAAAOAAAAZHJzL2Uyb0RvYy54bWysVNuO2jAQfa/Uf7D8DiEQWIgIq4pAX2gX&#10;abcfYGyHWPVNtiGgqv/esbmIbV+qqnlwxpmZM2dumT+flERH7rwwusJ5f4AR19QwofcV/va27k0x&#10;8oFoRqTRvMJn7vHz4uOHeWdLPjStkYw7BCDal52tcBuCLbPM05Yr4vvGcg3KxjhFAlzdPmOOdICu&#10;ZDYcDCZZZxyzzlDuPXytL0q8SPhNw2l4aRrPA5IVBm4hnS6du3hmizkp947YVtArDfIPLBQRGoLe&#10;oWoSCDo48QeUEtQZb5rQp0ZlpmkE5SkHyCYf/JbNa0ssT7lAcby9l8n/P1j69bh1SDDoXTEZYaSJ&#10;gi5thOYoL4oi1qezvgSzpd66mCE96Ve7MfS7R9osW6L3PPF8O1vwzKNH9s4lXryFKLvui2FgQw7B&#10;pGKdGqciJJQBnVJPzvee8FNAFD4On6b5CDpHb6qMlDc/63z4zI1CUaiwBNYJlxw3PkQepLyZxDDa&#10;rIWUqeNSo67Cs/FwnBy8kYJFZTTzbr9bSoeOJM5MelJSoHk0c+agWQJrOWGrqxyIkCCjkKrBBFFG&#10;MxyDeYWR5LAkirMrntQxHmQKdK/SZWh+zAaz1XQ1LXrFcLLqFYO67n1aL4veZJ0/jetRvVzW+c9I&#10;PS/KVjDGdWR/G+C8+LsBua7SZfTuI3wvU/YePdUTyN7eiXRqdezuZU52hp237jYCMLPJ+LpfcSke&#10;7yA//gUWvwAAAP//AwBQSwMEFAAGAAgAAAAhAF0eyHvfAAAACQEAAA8AAABkcnMvZG93bnJldi54&#10;bWxMj09Lw0AQxe+C32EZwZudGGmTxmyKFMQq9NBWocdtdpoE90/Ibtv47R3xoMd57/Hm/crFaI04&#10;0xA67yTcTxIQ5GqvO9dIeN893+UgQlROK+MdSfiiAIvq+qpUhfYXt6HzNjaCS1wolIQ2xr5ADHVL&#10;VoWJ78mxd/SDVZHPoUE9qAuXW4NpkszQqs7xh1b1tGyp/tyerARcfbyl83y5fslMtj+uaty87lDK&#10;25vx6RFEpDH+heFnPk+Hijcd/MnpIIyE6UPGLJGNdAaCA9M8YZbDr4BVif8Jqm8AAAD//wMAUEsB&#10;Ai0AFAAGAAgAAAAhALaDOJL+AAAA4QEAABMAAAAAAAAAAAAAAAAAAAAAAFtDb250ZW50X1R5cGVz&#10;XS54bWxQSwECLQAUAAYACAAAACEAOP0h/9YAAACUAQAACwAAAAAAAAAAAAAAAAAvAQAAX3JlbHMv&#10;LnJlbHNQSwECLQAUAAYACAAAACEAFntnYigCAABNBAAADgAAAAAAAAAAAAAAAAAuAgAAZHJzL2Uy&#10;b0RvYy54bWxQSwECLQAUAAYACAAAACEAXR7Ie98AAAAJAQAADwAAAAAAAAAAAAAAAACCBAAAZHJz&#10;L2Rvd25yZXYueG1sUEsFBgAAAAAEAAQA8wAAAI4FAAAAAA==&#10;">
                      <v:stroke endarrow="diamond" endarrowwidth="narrow"/>
                    </v:line>
                  </w:pict>
                </mc:Fallback>
              </mc:AlternateContent>
            </w:r>
            <w:r w:rsidR="00E12580">
              <w:rPr>
                <w:noProof/>
                <w:sz w:val="24"/>
              </w:rPr>
              <mc:AlternateContent>
                <mc:Choice Requires="wps">
                  <w:drawing>
                    <wp:anchor distT="0" distB="0" distL="114300" distR="114300" simplePos="0" relativeHeight="251696128" behindDoc="0" locked="0" layoutInCell="1" allowOverlap="1" wp14:anchorId="25891B6F" wp14:editId="3A48E134">
                      <wp:simplePos x="0" y="0"/>
                      <wp:positionH relativeFrom="column">
                        <wp:posOffset>2954655</wp:posOffset>
                      </wp:positionH>
                      <wp:positionV relativeFrom="paragraph">
                        <wp:posOffset>285115</wp:posOffset>
                      </wp:positionV>
                      <wp:extent cx="635" cy="245110"/>
                      <wp:effectExtent l="38100" t="0" r="75565" b="59690"/>
                      <wp:wrapNone/>
                      <wp:docPr id="1459" name="Line 1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7E9F7109" id="Line 1440"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32.65pt,22.45pt" to="232.7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CcLQIAAFAEAAAOAAAAZHJzL2Uyb0RvYy54bWysVMGO2jAQvVfqP1i+QxI2UIgIqyqBXmiL&#10;tNsPMLZDrDq2ZRsCqvrvHZuA2PZSVeVgxvb4zZs3M1k+nzuJTtw6oVWJs3GKEVdUM6EOJf72uhnN&#10;MXKeKEakVrzEF+7w8+r9u2VvCj7RrZaMWwQgyhW9KXHrvSmSxNGWd8SNteEKLhttO+Jhaw8Js6QH&#10;9E4mkzSdJb22zFhNuXNwWl8v8SriNw2n/mvTOO6RLDFw83G1cd2HNVktSXGwxLSCDjTIP7DoiFAQ&#10;9A5VE0/Q0Yo/oDpBrXa68WOqu0Q3jaA85gDZZOlv2by0xPCYC4jjzF0m9/9g6ZfTziLBoHb5dIGR&#10;Ih1UaSsUR1meR3164wpwq9TOhgzpWb2YrabfHVK6aok68Mjz9WLgZRYUTd48CRtnIMq+/6wZ+JCj&#10;11Gsc2O7AAkyoHOsyeVeE372iMLh7GmKEYXzST7NskgoIcXtpbHOf+K6Q8EosQTeEZmcts4HJqS4&#10;uYRASm+ElLHmUqG+xIvpZBofOC0FC5fBzdnDvpIWnUjomviLacHNo5vVR8UiWMsJWw+2J0KCjXzU&#10;w1sBCkmOQzTXYSQ5zEnH2QAoVQgIyQLfwbr2zY9FuljP1/N8lE9m61Ge1vXo46bKR7NN9mFaP9VV&#10;VWc/A/csL1rBGFeB/q2Hs/zvemSYpmv33bv4rlPyFj0KCmRv/5F0rHYocBg6V+w1u+zsrQugbaPz&#10;MGJhLh73YD9+CFa/AAAA//8DAFBLAwQUAAYACAAAACEACoUoUOAAAAAJAQAADwAAAGRycy9kb3du&#10;cmV2LnhtbEyPy07DMBBF90j8gzVI7KhTmlQlxKlQoagLJKA81k48JKHxONhuG/6eYQW7eRzdOVMs&#10;R9uLA/rQOVIwnSQgkGpnOmoUvL6sLxYgQtRkdO8IFXxjgGV5elLo3LgjPeNhGxvBIRRyraCNccil&#10;DHWLVoeJG5B49+G81ZFb30jj9ZHDbS8vk2Qure6IL7R6wFWL9W67twq+wvRxc7fejU/+rcqyzcPt&#10;/er9U6nzs/HmGkTEMf7B8KvP6lCyU+X2ZILoFaTzbMYoF+kVCAZ4kIKoFCxmGciykP8/KH8AAAD/&#10;/wMAUEsBAi0AFAAGAAgAAAAhALaDOJL+AAAA4QEAABMAAAAAAAAAAAAAAAAAAAAAAFtDb250ZW50&#10;X1R5cGVzXS54bWxQSwECLQAUAAYACAAAACEAOP0h/9YAAACUAQAACwAAAAAAAAAAAAAAAAAvAQAA&#10;X3JlbHMvLnJlbHNQSwECLQAUAAYACAAAACEASUWQnC0CAABQBAAADgAAAAAAAAAAAAAAAAAuAgAA&#10;ZHJzL2Uyb0RvYy54bWxQSwECLQAUAAYACAAAACEACoUoUOAAAAAJAQAADwAAAAAAAAAAAAAAAACH&#10;BAAAZHJzL2Rvd25yZXYueG1sUEsFBgAAAAAEAAQA8wAAAJQFAAAAAA==&#10;">
                      <v:stroke endarrow="block" endarrowwidth="narrow"/>
                    </v:line>
                  </w:pict>
                </mc:Fallback>
              </mc:AlternateContent>
            </w:r>
            <w:r w:rsidR="00E12580">
              <w:rPr>
                <w:noProof/>
                <w:sz w:val="24"/>
              </w:rPr>
              <mc:AlternateContent>
                <mc:Choice Requires="wps">
                  <w:drawing>
                    <wp:anchor distT="0" distB="0" distL="114300" distR="114300" simplePos="0" relativeHeight="251694080" behindDoc="0" locked="0" layoutInCell="1" allowOverlap="1" wp14:anchorId="2884C170" wp14:editId="18F46721">
                      <wp:simplePos x="0" y="0"/>
                      <wp:positionH relativeFrom="column">
                        <wp:posOffset>1588135</wp:posOffset>
                      </wp:positionH>
                      <wp:positionV relativeFrom="paragraph">
                        <wp:posOffset>74295</wp:posOffset>
                      </wp:positionV>
                      <wp:extent cx="516890" cy="253365"/>
                      <wp:effectExtent l="0" t="0" r="16510" b="13335"/>
                      <wp:wrapNone/>
                      <wp:docPr id="1484" name="Text Box 1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806F3" w14:textId="77777777" w:rsidR="00B24793" w:rsidRDefault="00B24793" w:rsidP="000A51A0">
                                  <w:pPr>
                                    <w:ind w:leftChars="-1" w:left="-2"/>
                                    <w:jc w:val="center"/>
                                    <w:rPr>
                                      <w:szCs w:val="21"/>
                                    </w:rPr>
                                  </w:pPr>
                                  <w:r>
                                    <w:rPr>
                                      <w:rFonts w:hint="eastAsia"/>
                                      <w:szCs w:val="21"/>
                                    </w:rPr>
                                    <w:t>皂化液</w:t>
                                  </w:r>
                                </w:p>
                              </w:txbxContent>
                            </wps:txbx>
                            <wps:bodyPr rot="0" vert="horz" wrap="square" lIns="0" tIns="0" rIns="0" bIns="0" anchor="t" anchorCtr="0" upright="1">
                              <a:noAutofit/>
                            </wps:bodyPr>
                          </wps:wsp>
                        </a:graphicData>
                      </a:graphic>
                    </wp:anchor>
                  </w:drawing>
                </mc:Choice>
                <mc:Fallback>
                  <w:pict>
                    <v:shape w14:anchorId="2884C170" id="_x0000_s1034" type="#_x0000_t202" style="position:absolute;left:0;text-align:left;margin-left:125.05pt;margin-top:5.85pt;width:40.7pt;height:19.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hctAIAALU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A29&#10;C5MQI0566NIDnTS6FRPywzgyNRoHlYHp/QDGegIN2Nt81XAnqm8KcbFuCd/RGynF2FJSQ4y+eek+&#10;eTrjKAOyHT+KGjyRvRYWaGpkbwoIJUGADr16PPXHRFPBZeTHSQqaClRBdHk5x+aSbHk8SKXfU9Ej&#10;I+RYQvstODncKW2CIdliYnxxUbKusxTo+LMLMJxvwDU8NToThO3oz9RLN8kmCZ0wiDdO6BWFc1Ou&#10;Qycu/auouCzW68L/Zfz6YdayuqbcuFnY5Yd/1r0jz2denPilRMdqA2dCUnK3XXcSHQiwu7SfLTlo&#10;zmbu8zBsESCXFyn5QejdBqlTxsmVE5Zh5KRXXuJ4fnqbxl6YhkX5PKU7xum/p4TGHKdREM1cOgf9&#10;IjfPfq9zI1nPNOyPjvU5Tk5GJDMM3PDatlYT1s3yk1KY8M+lgHYvjbZ8NRSdyaqn7WTHI1nGYCvq&#10;RyCwFEAw4CLsPhBaIX9gNMIeybH6vieSYtR94DAEZuksglyE7SIQXsHTHGuMZnGt5+W0HyTbtYA8&#10;jxkXNzAoDbMkNhM1R3EcL9gNNpfjHjPL5+m/tTpv29VvAAAA//8DAFBLAwQUAAYACAAAACEAa3kc&#10;UN8AAAAJAQAADwAAAGRycy9kb3ducmV2LnhtbEyPwU7DMBBE70j8g7VI3KidVgk0jVNVCE5IiDQc&#10;ODrxNrEar0PstuHvMSd6XM3TzNtiO9uBnXHyxpGEZCGAIbVOG+okfNavD0/AfFCk1eAIJfygh215&#10;e1OoXLsLVXjeh47FEvK5ktCHMOac+7ZHq/zCjUgxO7jJqhDPqeN6UpdYbge+FCLjVhmKC70a8bnH&#10;9rg/WQm7L6pezPd781EdKlPXa0Fv2VHK+7t5twEWcA7/MPzpR3Uoo1PjTqQ9GyQsU5FENAbJI7AI&#10;rFZJCqyRkCYZ8LLg1x+UvwAAAP//AwBQSwECLQAUAAYACAAAACEAtoM4kv4AAADhAQAAEwAAAAAA&#10;AAAAAAAAAAAAAAAAW0NvbnRlbnRfVHlwZXNdLnhtbFBLAQItABQABgAIAAAAIQA4/SH/1gAAAJQB&#10;AAALAAAAAAAAAAAAAAAAAC8BAABfcmVscy8ucmVsc1BLAQItABQABgAIAAAAIQDyQJhctAIAALUF&#10;AAAOAAAAAAAAAAAAAAAAAC4CAABkcnMvZTJvRG9jLnhtbFBLAQItABQABgAIAAAAIQBreRxQ3wAA&#10;AAkBAAAPAAAAAAAAAAAAAAAAAA4FAABkcnMvZG93bnJldi54bWxQSwUGAAAAAAQABADzAAAAGgYA&#10;AAAA&#10;" filled="f" stroked="f">
                      <v:textbox inset="0,0,0,0">
                        <w:txbxContent>
                          <w:p w14:paraId="183806F3" w14:textId="77777777" w:rsidR="00B24793" w:rsidRDefault="00B24793" w:rsidP="000A51A0">
                            <w:pPr>
                              <w:ind w:leftChars="-1" w:left="-2"/>
                              <w:jc w:val="center"/>
                              <w:rPr>
                                <w:szCs w:val="21"/>
                              </w:rPr>
                            </w:pPr>
                            <w:r>
                              <w:rPr>
                                <w:rFonts w:hint="eastAsia"/>
                                <w:szCs w:val="21"/>
                              </w:rPr>
                              <w:t>皂化液</w:t>
                            </w:r>
                          </w:p>
                        </w:txbxContent>
                      </v:textbox>
                    </v:shape>
                  </w:pict>
                </mc:Fallback>
              </mc:AlternateContent>
            </w:r>
            <w:r w:rsidR="00E12580">
              <w:rPr>
                <w:noProof/>
                <w:sz w:val="24"/>
              </w:rPr>
              <mc:AlternateContent>
                <mc:Choice Requires="wps">
                  <w:drawing>
                    <wp:anchor distT="0" distB="0" distL="114300" distR="114300" simplePos="0" relativeHeight="251695104" behindDoc="0" locked="0" layoutInCell="1" allowOverlap="1" wp14:anchorId="27B8A89F" wp14:editId="73250B4B">
                      <wp:simplePos x="0" y="0"/>
                      <wp:positionH relativeFrom="column">
                        <wp:posOffset>2311400</wp:posOffset>
                      </wp:positionH>
                      <wp:positionV relativeFrom="paragraph">
                        <wp:posOffset>164465</wp:posOffset>
                      </wp:positionV>
                      <wp:extent cx="384810" cy="248920"/>
                      <wp:effectExtent l="38100" t="38100" r="15240" b="17780"/>
                      <wp:wrapNone/>
                      <wp:docPr id="1485" name="Freeform 1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810" cy="248920"/>
                              </a:xfrm>
                              <a:custGeom>
                                <a:avLst/>
                                <a:gdLst>
                                  <a:gd name="T0" fmla="*/ 606 w 606"/>
                                  <a:gd name="T1" fmla="*/ 138 h 288"/>
                                  <a:gd name="T2" fmla="*/ 606 w 606"/>
                                  <a:gd name="T3" fmla="*/ 288 h 288"/>
                                  <a:gd name="T4" fmla="*/ 0 w 606"/>
                                  <a:gd name="T5" fmla="*/ 288 h 288"/>
                                  <a:gd name="T6" fmla="*/ 0 w 606"/>
                                  <a:gd name="T7" fmla="*/ 0 h 288"/>
                                </a:gdLst>
                                <a:ahLst/>
                                <a:cxnLst>
                                  <a:cxn ang="0">
                                    <a:pos x="T0" y="T1"/>
                                  </a:cxn>
                                  <a:cxn ang="0">
                                    <a:pos x="T2" y="T3"/>
                                  </a:cxn>
                                  <a:cxn ang="0">
                                    <a:pos x="T4" y="T5"/>
                                  </a:cxn>
                                  <a:cxn ang="0">
                                    <a:pos x="T6" y="T7"/>
                                  </a:cxn>
                                </a:cxnLst>
                                <a:rect l="0" t="0" r="r" b="b"/>
                                <a:pathLst>
                                  <a:path w="606" h="288">
                                    <a:moveTo>
                                      <a:pt x="606" y="138"/>
                                    </a:moveTo>
                                    <a:lnTo>
                                      <a:pt x="606" y="288"/>
                                    </a:lnTo>
                                    <a:lnTo>
                                      <a:pt x="0" y="288"/>
                                    </a:lnTo>
                                    <a:lnTo>
                                      <a:pt x="0" y="0"/>
                                    </a:lnTo>
                                  </a:path>
                                </a:pathLst>
                              </a:custGeom>
                              <a:noFill/>
                              <a:ln w="12700">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70BCDCE" id="Freeform 1466" o:spid="_x0000_s1026" style="position:absolute;left:0;text-align:left;margin-left:182pt;margin-top:12.95pt;width:30.3pt;height:19.6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60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UUSgMAAPAHAAAOAAAAZHJzL2Uyb0RvYy54bWysVduOmzAQfa/Uf7B4rJQFEkII2mS1yqWq&#10;1MtKm36AAyagGpvaTsi26r93xkCW7G6kqGoeiI0Px3PO2DO3d8eSkwNTupBi5vg3nkOYSGRaiN3M&#10;+b5ZDyKHaENFSrkUbOY8Me3czd+/u62rmA1lLnnKFAESoeO6mjm5MVXsujrJWUn1jayYgMVMqpIa&#10;mKqdmypaA3vJ3aHnhW4tVVopmTCt4e2yWXTmlj/LWGK+ZZlmhvCZA7EZ+1T2ucWnO7+l8U7RKi+S&#10;Ngz6D1GUtBCw6YlqSQ0le1W8oiqLREktM3OTyNKVWVYkzGoANb73Qs1jTitmtYA5ujrZpP8fbfL1&#10;8KBIkULugmjsEEFLyNJaMYaeEz8IQ/SornQM0MfqQaFKXX2WyQ8NC+7ZCk40YMi2/iJTIKJ7I60v&#10;x0yV+CUoJkdr/9PJfnY0JIGXoyiIfEhSAkvDIJoObXpcGncfJ3ttPjJpiejhszZN9lIYWe/TNvwN&#10;kGQlh0R+cEnohaTGZ5vrE8jvgfxRRHIyjKKXoGEPdJFp1AMBx9tMQQ/kvR0R+H8K+yJP2ANd4Jmc&#10;QU66wMld5xXNO/uSo2j9gxGheG89m7JKakwVmgkJ2fhoDVAACs2+AAa/EDy6CgyWIHh8FRh0I3jS&#10;BzfhtOEruOwvr7lyCFzzLX5D44oaVN0NST1z8FiQHI4bZB7fl/LANtIiDIq367AtnI9232cEF28h&#10;2zMEkXXr3X9lGRs3r0N1579hAEpUYJNwkoIO9G6FkOuCc6uWCxToDydek04teZHiKqrTarddcEUO&#10;FOui/bX6zmBK7kVq2XJG01U7NrTgMCbmqYIrblQBh4YzB7fTpUM4g05QsrQl5Pa4wB1vrcfbbivj&#10;76k3XUWrKBgEw3A1CLzlcnC/XgSDcO1PxsvRcrFY+n8wLX4Q50WaMoHhd1XaD66rgm2/aOrrqU6f&#10;yTxzY21/r91wz8OwaQAt3b9VZ6shFsCmYm5l+gTFUMmm7UCbhEEu1S/wCloO2PVzTxU4xz8JqOlT&#10;PwjgeBg7CcYTqH9E9Ve2/RUqEqAC/x24tDhcmKav7StV7HLYybdHWsh7KMJZgcXSxtdE1U6grVgF&#10;bQvEvtWfW9Rzo57/BQAA//8DAFBLAwQUAAYACAAAACEAotl58+EAAAAJAQAADwAAAGRycy9kb3du&#10;cmV2LnhtbEyPy07DMBBF90j8gzVI7KjTNI0gxKl4qBvUBS1FbN14mkTY42C7SejXY1awHM3VueeW&#10;q8loNqDznSUB81kCDKm2qqNGwP5tfXMLzAdJSmpLKOAbPayqy4tSFsqOtMVhFxoWIeQLKaANoS84&#10;93WLRvqZ7ZHi72idkSGeruHKyTHCjeZpkuTcyI5iQyt7fGqx/tydjID8cbM/rgc3vmr3bBZfL9uP&#10;9/MkxPXV9HAPLOAU/sLwqx/VoYpOB3si5ZkWsMizuCUISJd3wGIgS7Mc2CHSl3PgVcn/L6h+AAAA&#10;//8DAFBLAQItABQABgAIAAAAIQC2gziS/gAAAOEBAAATAAAAAAAAAAAAAAAAAAAAAABbQ29udGVu&#10;dF9UeXBlc10ueG1sUEsBAi0AFAAGAAgAAAAhADj9If/WAAAAlAEAAAsAAAAAAAAAAAAAAAAALwEA&#10;AF9yZWxzLy5yZWxzUEsBAi0AFAAGAAgAAAAhAJq0xRRKAwAA8AcAAA4AAAAAAAAAAAAAAAAALgIA&#10;AGRycy9lMm9Eb2MueG1sUEsBAi0AFAAGAAgAAAAhAKLZefPhAAAACQEAAA8AAAAAAAAAAAAAAAAA&#10;pAUAAGRycy9kb3ducmV2LnhtbFBLBQYAAAAABAAEAPMAAACyBgAAAAA=&#10;" path="m606,138r,150l,288,,e" filled="f" strokeweight="1pt">
                      <v:stroke endarrow="block" endarrowwidth="narrow"/>
                      <v:path arrowok="t" o:connecttype="custom" o:connectlocs="384810,119274;384810,248920;0,248920;0,0" o:connectangles="0,0,0,0"/>
                    </v:shape>
                  </w:pict>
                </mc:Fallback>
              </mc:AlternateContent>
            </w:r>
            <w:r w:rsidR="00E12580">
              <w:rPr>
                <w:noProof/>
                <w:sz w:val="24"/>
              </w:rPr>
              <mc:AlternateContent>
                <mc:Choice Requires="wps">
                  <w:drawing>
                    <wp:anchor distT="0" distB="0" distL="114300" distR="114300" simplePos="0" relativeHeight="251657216" behindDoc="0" locked="0" layoutInCell="1" allowOverlap="1" wp14:anchorId="40DE9805" wp14:editId="6F2F1FD3">
                      <wp:simplePos x="0" y="0"/>
                      <wp:positionH relativeFrom="column">
                        <wp:posOffset>2110105</wp:posOffset>
                      </wp:positionH>
                      <wp:positionV relativeFrom="paragraph">
                        <wp:posOffset>156210</wp:posOffset>
                      </wp:positionV>
                      <wp:extent cx="426720" cy="0"/>
                      <wp:effectExtent l="0" t="57150" r="49530" b="76200"/>
                      <wp:wrapNone/>
                      <wp:docPr id="1483" name="Line 1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0A56CB33" id="Line 1464"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66.15pt,12.3pt" to="199.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FKQIAAE4EAAAOAAAAZHJzL2Uyb0RvYy54bWysVM2O2jAQvlfqO1i+QxI2sBARVlUCvWy7&#10;SLt9AGM7xKpjW7YhoKrv3rEJiG0vVdUcnHFm5ptv/rJ8OnUSHbl1QqsSZ+MUI66oZkLtS/ztbTOa&#10;Y+Q8UYxIrXiJz9zhp9XHD8veFHyiWy0ZtwhAlCt6U+LWe1MkiaMt74gba8MVKBttO+LhavcJs6QH&#10;9E4mkzSdJb22zFhNuXPwtb4o8SriNw2n/qVpHPdIlhi4+XjaeO7CmayWpNhbYlpBBxrkH1h0RCgI&#10;eoOqiSfoYMUfUJ2gVjvd+DHVXaKbRlAec4BssvS3bF5bYnjMBYrjzK1M7v/B0q/HrUWCQe/y+QNG&#10;inTQpWehOMryWR7q0xtXgFmltjZkSE/q1Txr+t0hpauWqD2PPN/OBjyz4JG8cwkXZyDKrv+iGdiQ&#10;g9exWKfGdgESyoBOsSfnW0/4ySMKH/PJ7HECnaNXVUKKq5+xzn/mukNBKLEE1hGXHJ+dDzxIcTUJ&#10;YZTeCCljx6VCfYkX08k0OjgtBQvKYObsfldJi44kzEx8YlKguTez+qBYBGs5YetB9kRIkJGP1fBW&#10;QH0kxyGa6zCSHLak42wAlCoEhFSB7yBdpubHIl2s5+t5PoL816M8revRp02Vj2ab7HFaP9RVVWc/&#10;A/csL1rBGFeB/nWCs/zvJmTYpcvs3Wb4VqfkPXosKJC9viPp2OvQ3sug7DQ7b+11BmBoo/GwYGEr&#10;7u8g3/8GVr8AAAD//wMAUEsDBBQABgAIAAAAIQDKTSCq4QAAAAkBAAAPAAAAZHJzL2Rvd25yZXYu&#10;eG1sTI/LTsMwEEX3SPyDNUjsqNOkqWgap0KFoi4qAeWxduJpEhqPg+224e8x6gKWM3N059x8MeiO&#10;HdG61pCA8SgChlQZ1VIt4O11dXMLzHlJSnaGUMA3OlgUlxe5zJQ50Qset75mIYRcJgU03vcZ565q&#10;UEs3Mj1SuO2M1dKH0dZcWXkK4brjcRRNuZYthQ+N7HHZYLXfHrSALzd+Wj+s9sOzfS/TdL25f1x+&#10;fApxfTXczYF5HPwfDL/6QR2K4FSaAynHOgFJEicBFRBPpsACkMxmKbDyvOBFzv83KH4AAAD//wMA&#10;UEsBAi0AFAAGAAgAAAAhALaDOJL+AAAA4QEAABMAAAAAAAAAAAAAAAAAAAAAAFtDb250ZW50X1R5&#10;cGVzXS54bWxQSwECLQAUAAYACAAAACEAOP0h/9YAAACUAQAACwAAAAAAAAAAAAAAAAAvAQAAX3Jl&#10;bHMvLnJlbHNQSwECLQAUAAYACAAAACEAZAJPxSkCAABOBAAADgAAAAAAAAAAAAAAAAAuAgAAZHJz&#10;L2Uyb0RvYy54bWxQSwECLQAUAAYACAAAACEAyk0gquEAAAAJAQAADwAAAAAAAAAAAAAAAACDBAAA&#10;ZHJzL2Rvd25yZXYueG1sUEsFBgAAAAAEAAQA8wAAAJEFAAAAAA==&#10;">
                      <v:stroke endarrow="block" endarrowwidth="narrow"/>
                    </v:line>
                  </w:pict>
                </mc:Fallback>
              </mc:AlternateContent>
            </w:r>
            <w:r w:rsidR="00E12580">
              <w:rPr>
                <w:noProof/>
                <w:sz w:val="24"/>
              </w:rPr>
              <mc:AlternateContent>
                <mc:Choice Requires="wps">
                  <w:drawing>
                    <wp:anchor distT="0" distB="0" distL="114300" distR="114300" simplePos="0" relativeHeight="251687936" behindDoc="0" locked="0" layoutInCell="1" allowOverlap="1" wp14:anchorId="20EC6A27" wp14:editId="7DE4CAEC">
                      <wp:simplePos x="0" y="0"/>
                      <wp:positionH relativeFrom="column">
                        <wp:posOffset>2503581</wp:posOffset>
                      </wp:positionH>
                      <wp:positionV relativeFrom="paragraph">
                        <wp:posOffset>6169</wp:posOffset>
                      </wp:positionV>
                      <wp:extent cx="899795" cy="276225"/>
                      <wp:effectExtent l="0" t="0" r="0" b="9525"/>
                      <wp:wrapNone/>
                      <wp:docPr id="1443" name="Text Box 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0C6B" w14:textId="77777777" w:rsidR="00B24793" w:rsidRDefault="00B24793" w:rsidP="000A51A0"/>
                                <w:p w14:paraId="35023785" w14:textId="77777777" w:rsidR="00B24793" w:rsidRPr="003019F4" w:rsidRDefault="00B24793" w:rsidP="000A51A0">
                                  <w:pPr>
                                    <w:pStyle w:val="af"/>
                                    <w:rPr>
                                      <w:rFonts w:ascii="楷体_GB2312" w:eastAsia="楷体_GB2312"/>
                                      <w:b/>
                                      <w:bCs/>
                                    </w:rPr>
                                  </w:pPr>
                                  <w:r w:rsidRPr="003019F4">
                                    <w:rPr>
                                      <w:rFonts w:ascii="楷体_GB2312" w:eastAsia="楷体_GB2312" w:hint="eastAsia"/>
                                      <w:b/>
                                      <w:bCs/>
                                    </w:rPr>
                                    <w:t>例</w:t>
                                  </w:r>
                                </w:p>
                                <w:p w14:paraId="3118AA35" w14:textId="77777777" w:rsidR="00B24793" w:rsidRDefault="00B24793" w:rsidP="000A51A0"/>
                                <w:p w14:paraId="1A467245" w14:textId="77777777" w:rsidR="00B24793" w:rsidRDefault="00B24793" w:rsidP="000A51A0">
                                  <w:r>
                                    <w:rPr>
                                      <w:rFonts w:hint="eastAsia"/>
                                    </w:rPr>
                                    <w:t>股份有限公司</w:t>
                                  </w:r>
                                </w:p>
                                <w:p w14:paraId="1B9A91B1" w14:textId="77777777" w:rsidR="00B24793" w:rsidRDefault="00B24793" w:rsidP="000A51A0"/>
                                <w:p w14:paraId="13D3F7DD" w14:textId="77777777" w:rsidR="00B24793" w:rsidRDefault="00B24793" w:rsidP="000A51A0">
                                  <w:r>
                                    <w:rPr>
                                      <w:rFonts w:hint="eastAsia"/>
                                    </w:rPr>
                                    <w:t>无锡翔龙环球</w:t>
                                  </w:r>
                                </w:p>
                                <w:p w14:paraId="45D8947A" w14:textId="77777777" w:rsidR="00B24793" w:rsidRDefault="00B24793" w:rsidP="000A51A0">
                                  <w:pPr>
                                    <w:ind w:firstLineChars="100" w:firstLine="210"/>
                                  </w:pPr>
                                  <w:r>
                                    <w:rPr>
                                      <w:rFonts w:hint="eastAsia"/>
                                    </w:rPr>
                                    <w:t>江阴江动纺机</w:t>
                                  </w:r>
                                </w:p>
                                <w:p w14:paraId="20C4F931" w14:textId="77777777" w:rsidR="00B24793" w:rsidRPr="00837AE0" w:rsidRDefault="00B24793" w:rsidP="000A51A0">
                                  <w:pPr>
                                    <w:rPr>
                                      <w:b/>
                                      <w:color w:val="FF0000"/>
                                    </w:rPr>
                                  </w:pPr>
                                  <w:r>
                                    <w:rPr>
                                      <w:rFonts w:hint="eastAsia"/>
                                    </w:rPr>
                                    <w:t>制造</w:t>
                                  </w:r>
                                </w:p>
                                <w:p w14:paraId="3F98A3B8" w14:textId="77777777" w:rsidR="00B24793" w:rsidRPr="007B5E7D" w:rsidRDefault="00B24793" w:rsidP="000A51A0">
                                  <w:pPr>
                                    <w:pStyle w:val="a0"/>
                                    <w:rPr>
                                      <w:sz w:val="18"/>
                                      <w:szCs w:val="18"/>
                                    </w:rPr>
                                  </w:pPr>
                                  <w:r>
                                    <w:rPr>
                                      <w:rFonts w:hint="eastAsia"/>
                                    </w:rPr>
                                    <w:t>限公司</w:t>
                                  </w:r>
                                  <w:r w:rsidRPr="007B5E7D">
                                    <w:rPr>
                                      <w:sz w:val="18"/>
                                      <w:szCs w:val="18"/>
                                    </w:rPr>
                                    <w:t>0</w:t>
                                  </w:r>
                                </w:p>
                                <w:p w14:paraId="5DCD984B" w14:textId="77777777" w:rsidR="00B24793" w:rsidRDefault="00B24793" w:rsidP="000A51A0"/>
                                <w:p w14:paraId="335855E8" w14:textId="77777777" w:rsidR="00B24793" w:rsidRDefault="00B24793" w:rsidP="000A51A0"/>
                              </w:txbxContent>
                            </wps:txbx>
                            <wps:bodyPr rot="0" vert="horz" wrap="square" lIns="91440" tIns="45720" rIns="91440" bIns="45720" anchor="t" anchorCtr="0" upright="1">
                              <a:noAutofit/>
                            </wps:bodyPr>
                          </wps:wsp>
                        </a:graphicData>
                      </a:graphic>
                    </wp:anchor>
                  </w:drawing>
                </mc:Choice>
                <mc:Fallback>
                  <w:pict>
                    <v:shape w14:anchorId="20EC6A27" id="Text Box 1424" o:spid="_x0000_s1035" type="#_x0000_t202" style="position:absolute;left:0;text-align:left;margin-left:197.15pt;margin-top:.5pt;width:70.85pt;height:21.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BruwIAAMU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eEXGEkaAtdemCDQSs5oJBExNao73QCrvcdOJsBLODv+OruThZfNRJyXVOxY7dKyb5mtIQcQ3vT&#10;v7g64mgLsu0/yBIi0b2RDmioVGsLCCVBgA69ejz3x2ZTwOEijufxFKMCTNF8FkVTF4Emp8ud0uYd&#10;ky2yixQraL8Dp4c7bWwyNDm52FhC5rxpnAQa8ewAHMcTCA1Xrc0m4Tr6Iw7izWKzIB6JZhuPBFnm&#10;3eZr4s3ycD7NrrL1Ogt/2rghSWpelkzYMCd1heTPunfU+aiLs760bHhp4WxKWu2260ahAwV15+47&#10;FuTCzX+ehisCcHlBKYxIsIpiL58t5h7JydSL58HCC8J4Fc8CEpMsf07pjgv275RQn+J4Cn10dH7L&#10;LXDfa240abmB+dHwFtRxdqKJVeBGlK61hvJmXF+Uwqb/VApo96nRTq9WoqNYzbAd3POIbXSr5a0s&#10;H0HASoLAQKUw+2BRS/Udox7mSIr1tz1VDKPmvYBHEMO7soPHbch0HsFGXVq2lxYqCoBKscFoXK7N&#10;OKz2neK7GiKNz07IW3g4FXeifsrq+NxgVjhux7lmh9Hl3nk9Td/lLwAAAP//AwBQSwMEFAAGAAgA&#10;AAAhANegUZfcAAAACAEAAA8AAABkcnMvZG93bnJldi54bWxMj8FOwzAQRO+V+AdrkXprbUhS0RCn&#10;QlRcQRSo1Jsbb5OIeB3FbhP+nuVEbzt6o9mZYjO5TlxwCK0nDXdLBQKp8ralWsPnx8viAUSIhqzp&#10;PKGGHwywKW9mhcmtH+kdL7tYCw6hkBsNTYx9LmWoGnQmLH2PxOzkB2ciy6GWdjAjh7tO3iu1ks60&#10;xB8a0+Nzg9X37uw0fL2eDvtUvdVbl/Wjn5Qkt5Zaz2+np0cQEaf4b4a/+lwdSu509GeyQXQaknWa&#10;sJUBT2KeJSs+jhrSNANZFvJ6QPkLAAD//wMAUEsBAi0AFAAGAAgAAAAhALaDOJL+AAAA4QEAABMA&#10;AAAAAAAAAAAAAAAAAAAAAFtDb250ZW50X1R5cGVzXS54bWxQSwECLQAUAAYACAAAACEAOP0h/9YA&#10;AACUAQAACwAAAAAAAAAAAAAAAAAvAQAAX3JlbHMvLnJlbHNQSwECLQAUAAYACAAAACEAYXAga7sC&#10;AADFBQAADgAAAAAAAAAAAAAAAAAuAgAAZHJzL2Uyb0RvYy54bWxQSwECLQAUAAYACAAAACEA16BR&#10;l9wAAAAIAQAADwAAAAAAAAAAAAAAAAAVBQAAZHJzL2Rvd25yZXYueG1sUEsFBgAAAAAEAAQA8wAA&#10;AB4GAAAAAA==&#10;" filled="f" stroked="f">
                      <v:textbox>
                        <w:txbxContent>
                          <w:p w14:paraId="24ED0C6B" w14:textId="77777777" w:rsidR="00B24793" w:rsidRDefault="00B24793" w:rsidP="000A51A0"/>
                          <w:p w14:paraId="35023785" w14:textId="77777777" w:rsidR="00B24793" w:rsidRPr="003019F4" w:rsidRDefault="00B24793" w:rsidP="000A51A0">
                            <w:pPr>
                              <w:pStyle w:val="af"/>
                              <w:rPr>
                                <w:rFonts w:ascii="楷体_GB2312" w:eastAsia="楷体_GB2312"/>
                                <w:b/>
                                <w:bCs/>
                              </w:rPr>
                            </w:pPr>
                            <w:r w:rsidRPr="003019F4">
                              <w:rPr>
                                <w:rFonts w:ascii="楷体_GB2312" w:eastAsia="楷体_GB2312" w:hint="eastAsia"/>
                                <w:b/>
                                <w:bCs/>
                              </w:rPr>
                              <w:t>例</w:t>
                            </w:r>
                          </w:p>
                          <w:p w14:paraId="3118AA35" w14:textId="77777777" w:rsidR="00B24793" w:rsidRDefault="00B24793" w:rsidP="000A51A0"/>
                          <w:p w14:paraId="1A467245" w14:textId="77777777" w:rsidR="00B24793" w:rsidRDefault="00B24793" w:rsidP="000A51A0">
                            <w:r>
                              <w:rPr>
                                <w:rFonts w:hint="eastAsia"/>
                              </w:rPr>
                              <w:t>股份有限公司</w:t>
                            </w:r>
                          </w:p>
                          <w:p w14:paraId="1B9A91B1" w14:textId="77777777" w:rsidR="00B24793" w:rsidRDefault="00B24793" w:rsidP="000A51A0"/>
                          <w:p w14:paraId="13D3F7DD" w14:textId="77777777" w:rsidR="00B24793" w:rsidRDefault="00B24793" w:rsidP="000A51A0">
                            <w:r>
                              <w:rPr>
                                <w:rFonts w:hint="eastAsia"/>
                              </w:rPr>
                              <w:t>无锡翔龙环球</w:t>
                            </w:r>
                          </w:p>
                          <w:p w14:paraId="45D8947A" w14:textId="77777777" w:rsidR="00B24793" w:rsidRDefault="00B24793" w:rsidP="000A51A0">
                            <w:pPr>
                              <w:ind w:firstLineChars="100" w:firstLine="210"/>
                            </w:pPr>
                            <w:r>
                              <w:rPr>
                                <w:rFonts w:hint="eastAsia"/>
                              </w:rPr>
                              <w:t>江阴江动纺机</w:t>
                            </w:r>
                          </w:p>
                          <w:p w14:paraId="20C4F931" w14:textId="77777777" w:rsidR="00B24793" w:rsidRPr="00837AE0" w:rsidRDefault="00B24793" w:rsidP="000A51A0">
                            <w:pPr>
                              <w:rPr>
                                <w:b/>
                                <w:color w:val="FF0000"/>
                              </w:rPr>
                            </w:pPr>
                            <w:r>
                              <w:rPr>
                                <w:rFonts w:hint="eastAsia"/>
                              </w:rPr>
                              <w:t>制造</w:t>
                            </w:r>
                          </w:p>
                          <w:p w14:paraId="3F98A3B8" w14:textId="77777777" w:rsidR="00B24793" w:rsidRPr="007B5E7D" w:rsidRDefault="00B24793" w:rsidP="000A51A0">
                            <w:pPr>
                              <w:pStyle w:val="a0"/>
                              <w:rPr>
                                <w:sz w:val="18"/>
                                <w:szCs w:val="18"/>
                              </w:rPr>
                            </w:pPr>
                            <w:r>
                              <w:rPr>
                                <w:rFonts w:hint="eastAsia"/>
                              </w:rPr>
                              <w:t>限公司</w:t>
                            </w:r>
                            <w:r w:rsidRPr="007B5E7D">
                              <w:rPr>
                                <w:sz w:val="18"/>
                                <w:szCs w:val="18"/>
                              </w:rPr>
                              <w:t>0</w:t>
                            </w:r>
                          </w:p>
                          <w:p w14:paraId="5DCD984B" w14:textId="77777777" w:rsidR="00B24793" w:rsidRDefault="00B24793" w:rsidP="000A51A0"/>
                          <w:p w14:paraId="335855E8" w14:textId="77777777" w:rsidR="00B24793" w:rsidRDefault="00B24793" w:rsidP="000A51A0"/>
                        </w:txbxContent>
                      </v:textbox>
                    </v:shape>
                  </w:pict>
                </mc:Fallback>
              </mc:AlternateContent>
            </w:r>
            <w:r w:rsidR="00E12580">
              <w:rPr>
                <w:noProof/>
                <w:sz w:val="24"/>
              </w:rPr>
              <mc:AlternateContent>
                <mc:Choice Requires="wps">
                  <w:drawing>
                    <wp:anchor distT="0" distB="0" distL="114300" distR="114300" simplePos="0" relativeHeight="251691008" behindDoc="0" locked="0" layoutInCell="1" allowOverlap="1" wp14:anchorId="2F6A5651" wp14:editId="4D49C7E1">
                      <wp:simplePos x="0" y="0"/>
                      <wp:positionH relativeFrom="column">
                        <wp:posOffset>2519701</wp:posOffset>
                      </wp:positionH>
                      <wp:positionV relativeFrom="paragraph">
                        <wp:posOffset>6284</wp:posOffset>
                      </wp:positionV>
                      <wp:extent cx="899795" cy="276225"/>
                      <wp:effectExtent l="0" t="0" r="14605" b="28575"/>
                      <wp:wrapNone/>
                      <wp:docPr id="1448" name="Text Box 1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76225"/>
                              </a:xfrm>
                              <a:prstGeom prst="rect">
                                <a:avLst/>
                              </a:prstGeom>
                              <a:solidFill>
                                <a:srgbClr val="FFFFFF"/>
                              </a:solidFill>
                              <a:ln w="9525">
                                <a:solidFill>
                                  <a:srgbClr val="000000"/>
                                </a:solidFill>
                                <a:miter lim="800000"/>
                                <a:headEnd/>
                                <a:tailEnd/>
                              </a:ln>
                            </wps:spPr>
                            <wps:txbx>
                              <w:txbxContent>
                                <w:p w14:paraId="7AFF8732" w14:textId="77777777" w:rsidR="00B24793" w:rsidRPr="00AB7F9E" w:rsidRDefault="00B24793" w:rsidP="000A51A0">
                                  <w:pPr>
                                    <w:jc w:val="center"/>
                                    <w:rPr>
                                      <w:szCs w:val="21"/>
                                    </w:rPr>
                                  </w:pPr>
                                  <w:r>
                                    <w:rPr>
                                      <w:rFonts w:hint="eastAsia"/>
                                      <w:szCs w:val="21"/>
                                    </w:rPr>
                                    <w:t>金加工</w:t>
                                  </w:r>
                                </w:p>
                                <w:p w14:paraId="37F2797B" w14:textId="77777777" w:rsidR="00B24793" w:rsidRPr="00C85714" w:rsidRDefault="00B24793" w:rsidP="000A51A0">
                                  <w:pPr>
                                    <w:jc w:val="center"/>
                                    <w:rPr>
                                      <w:rFonts w:ascii="楷体_GB2312" w:eastAsia="楷体_GB2312"/>
                                      <w:sz w:val="28"/>
                                    </w:rPr>
                                  </w:pPr>
                                  <w:r>
                                    <w:rPr>
                                      <w:rFonts w:hAnsi="宋体" w:hint="eastAsia"/>
                                      <w:szCs w:val="21"/>
                                    </w:rPr>
                                    <w:t>接组</w:t>
                                  </w:r>
                                </w:p>
                                <w:p w14:paraId="6C2B484F" w14:textId="77777777" w:rsidR="00B24793" w:rsidRPr="009C1F36" w:rsidRDefault="00B24793" w:rsidP="000A51A0">
                                  <w:pPr>
                                    <w:jc w:val="center"/>
                                    <w:rPr>
                                      <w:szCs w:val="21"/>
                                    </w:rPr>
                                  </w:pPr>
                                </w:p>
                                <w:p w14:paraId="5381FCBA" w14:textId="77777777" w:rsidR="00B24793" w:rsidRDefault="00B24793" w:rsidP="000A51A0"/>
                                <w:p w14:paraId="3CC9597E" w14:textId="77777777" w:rsidR="00B24793" w:rsidRDefault="00B24793" w:rsidP="000A51A0"/>
                                <w:p w14:paraId="137AFC29" w14:textId="77777777" w:rsidR="00B24793" w:rsidRDefault="00B24793" w:rsidP="000A51A0">
                                  <w:r>
                                    <w:rPr>
                                      <w:rFonts w:hint="eastAsia"/>
                                    </w:rPr>
                                    <w:t>无</w:t>
                                  </w:r>
                                </w:p>
                                <w:p w14:paraId="70286C03" w14:textId="77777777" w:rsidR="00B24793" w:rsidRDefault="00B24793" w:rsidP="000A51A0">
                                  <w:r>
                                    <w:rPr>
                                      <w:rFonts w:hint="eastAsia"/>
                                    </w:rPr>
                                    <w:t>翔龙环球科技股份有限公司</w:t>
                                  </w:r>
                                </w:p>
                              </w:txbxContent>
                            </wps:txbx>
                            <wps:bodyPr rot="0" vert="horz" wrap="square" lIns="91440" tIns="45720" rIns="91440" bIns="45720" anchor="t" anchorCtr="0" upright="1">
                              <a:noAutofit/>
                            </wps:bodyPr>
                          </wps:wsp>
                        </a:graphicData>
                      </a:graphic>
                    </wp:anchor>
                  </w:drawing>
                </mc:Choice>
                <mc:Fallback>
                  <w:pict>
                    <v:shape w14:anchorId="2F6A5651" id="Text Box 1429" o:spid="_x0000_s1036" type="#_x0000_t202" style="position:absolute;left:0;text-align:left;margin-left:198.4pt;margin-top:.5pt;width:70.85pt;height:21.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8WLQIAAF0EAAAOAAAAZHJzL2Uyb0RvYy54bWysVNtu2zAMfR+wfxD0vjgxkqY24hRdugwD&#10;um5Auw9QZNkWJomapMTOvn6UnKbZBXsY5gdBEqlD8hzSq5tBK3IQzkswFZ1NppQIw6GWpq3ol6ft&#10;m2tKfGCmZgqMqOhReHqzfv1q1dtS5NCBqoUjCGJ82duKdiHYMss874RmfgJWGDQ24DQLeHRtVjvW&#10;I7pWWT6dXmU9uNo64MJ7vL0bjXSd8JtG8PCpabwIRFUUcwtpdWndxTVbr1jZOmY7yU9psH/IQjNp&#10;MOgZ6o4FRvZO/galJXfgoQkTDjqDppFcpBqwmtn0l2oeO2ZFqgXJ8fZMk/9/sPzh8NkRWaN28zlq&#10;ZZhGlZ7EEMhbGMhsnheRo976El0fLTqHAS3on+r19h74V08MbDpmWnHrHPSdYDXmOIsvs4unI46P&#10;ILv+I9QYie0DJKChcToSiJQQREetjmd9YjYcL6+LYlksKOFoypdXeb5IEVj5/Ng6H94L0CRuKupQ&#10;/gTODvc+xGRY+ewSY3lQst5KpdLBtbuNcuTAsFW26Tuh/+SmDOkrWiww9t8hpun7E4SWAXteSY0V&#10;nZ1YGVl7Z+rUkYFJNe4xZWVONEbmRg7DsBtG1VILR453UB+RWAdjj+NM4qYD952SHvu7ov7bnjlB&#10;ifpgUJwC9Y4DkQ7zxTLHg7u07C4tzHCEqmigZNxuwjhEe+tk22GksR0M3KKgjUxkv2R1yh97OGlw&#10;mrc4JJfn5PXyV1j/AAAA//8DAFBLAwQUAAYACAAAACEAvNhJCd4AAAAIAQAADwAAAGRycy9kb3du&#10;cmV2LnhtbEyPy07DMBBF90j8gzVIbFDrQB6kIU6FkEB0By2CrRu7SYQ9Drabhr9nWMFydEb3nluv&#10;Z2vYpH0YHAq4XibANLZODdgJeNs9LkpgIUpU0jjUAr51gHVzflbLSrkTvuppGztGIRgqKaCPcaw4&#10;D22vrQxLN2okdnDeykin77jy8kTh1vCbJCm4lQNSQy9H/dDr9nN7tALK7Hn6CJv05b0tDmYVr26n&#10;py8vxOXFfH8HLOo5/j3Drz6pQ0NOe3dEFZgRkK4KUo8EaBLxPC1zYHsBWZYDb2r+f0DzAwAA//8D&#10;AFBLAQItABQABgAIAAAAIQC2gziS/gAAAOEBAAATAAAAAAAAAAAAAAAAAAAAAABbQ29udGVudF9U&#10;eXBlc10ueG1sUEsBAi0AFAAGAAgAAAAhADj9If/WAAAAlAEAAAsAAAAAAAAAAAAAAAAALwEAAF9y&#10;ZWxzLy5yZWxzUEsBAi0AFAAGAAgAAAAhAO+7rxYtAgAAXQQAAA4AAAAAAAAAAAAAAAAALgIAAGRy&#10;cy9lMm9Eb2MueG1sUEsBAi0AFAAGAAgAAAAhALzYSQneAAAACAEAAA8AAAAAAAAAAAAAAAAAhwQA&#10;AGRycy9kb3ducmV2LnhtbFBLBQYAAAAABAAEAPMAAACSBQAAAAA=&#10;">
                      <v:textbox>
                        <w:txbxContent>
                          <w:p w14:paraId="7AFF8732" w14:textId="77777777" w:rsidR="00B24793" w:rsidRPr="00AB7F9E" w:rsidRDefault="00B24793" w:rsidP="000A51A0">
                            <w:pPr>
                              <w:jc w:val="center"/>
                              <w:rPr>
                                <w:szCs w:val="21"/>
                              </w:rPr>
                            </w:pPr>
                            <w:r>
                              <w:rPr>
                                <w:rFonts w:hint="eastAsia"/>
                                <w:szCs w:val="21"/>
                              </w:rPr>
                              <w:t>金加工</w:t>
                            </w:r>
                          </w:p>
                          <w:p w14:paraId="37F2797B" w14:textId="77777777" w:rsidR="00B24793" w:rsidRPr="00C85714" w:rsidRDefault="00B24793" w:rsidP="000A51A0">
                            <w:pPr>
                              <w:jc w:val="center"/>
                              <w:rPr>
                                <w:rFonts w:ascii="楷体_GB2312" w:eastAsia="楷体_GB2312"/>
                                <w:sz w:val="28"/>
                              </w:rPr>
                            </w:pPr>
                            <w:r>
                              <w:rPr>
                                <w:rFonts w:hAnsi="宋体" w:hint="eastAsia"/>
                                <w:szCs w:val="21"/>
                              </w:rPr>
                              <w:t>接组</w:t>
                            </w:r>
                          </w:p>
                          <w:p w14:paraId="6C2B484F" w14:textId="77777777" w:rsidR="00B24793" w:rsidRPr="009C1F36" w:rsidRDefault="00B24793" w:rsidP="000A51A0">
                            <w:pPr>
                              <w:jc w:val="center"/>
                              <w:rPr>
                                <w:szCs w:val="21"/>
                              </w:rPr>
                            </w:pPr>
                          </w:p>
                          <w:p w14:paraId="5381FCBA" w14:textId="77777777" w:rsidR="00B24793" w:rsidRDefault="00B24793" w:rsidP="000A51A0"/>
                          <w:p w14:paraId="3CC9597E" w14:textId="77777777" w:rsidR="00B24793" w:rsidRDefault="00B24793" w:rsidP="000A51A0"/>
                          <w:p w14:paraId="137AFC29" w14:textId="77777777" w:rsidR="00B24793" w:rsidRDefault="00B24793" w:rsidP="000A51A0">
                            <w:r>
                              <w:rPr>
                                <w:rFonts w:hint="eastAsia"/>
                              </w:rPr>
                              <w:t>无</w:t>
                            </w:r>
                          </w:p>
                          <w:p w14:paraId="70286C03" w14:textId="77777777" w:rsidR="00B24793" w:rsidRDefault="00B24793" w:rsidP="000A51A0">
                            <w:r>
                              <w:rPr>
                                <w:rFonts w:hint="eastAsia"/>
                              </w:rPr>
                              <w:t>翔龙环球科技股份有限公司</w:t>
                            </w:r>
                          </w:p>
                        </w:txbxContent>
                      </v:textbox>
                    </v:shape>
                  </w:pict>
                </mc:Fallback>
              </mc:AlternateContent>
            </w:r>
          </w:p>
          <w:p w14:paraId="12372F84" w14:textId="467E5BB8" w:rsidR="0040673B" w:rsidRDefault="00604051" w:rsidP="000F0C99">
            <w:pPr>
              <w:tabs>
                <w:tab w:val="left" w:pos="1446"/>
              </w:tabs>
              <w:adjustRightInd w:val="0"/>
              <w:snapToGrid w:val="0"/>
              <w:spacing w:line="360" w:lineRule="auto"/>
              <w:ind w:firstLineChars="200" w:firstLine="480"/>
              <w:rPr>
                <w:sz w:val="24"/>
              </w:rPr>
            </w:pPr>
            <w:r w:rsidRPr="00604051">
              <w:rPr>
                <w:noProof/>
                <w:sz w:val="24"/>
              </w:rPr>
              <mc:AlternateContent>
                <mc:Choice Requires="wps">
                  <w:drawing>
                    <wp:anchor distT="0" distB="0" distL="114300" distR="114300" simplePos="0" relativeHeight="252242944" behindDoc="0" locked="0" layoutInCell="1" allowOverlap="1" wp14:anchorId="3ABAE630" wp14:editId="2285DE3A">
                      <wp:simplePos x="0" y="0"/>
                      <wp:positionH relativeFrom="column">
                        <wp:posOffset>3609455</wp:posOffset>
                      </wp:positionH>
                      <wp:positionV relativeFrom="paragraph">
                        <wp:posOffset>263698</wp:posOffset>
                      </wp:positionV>
                      <wp:extent cx="932873" cy="325120"/>
                      <wp:effectExtent l="0" t="0" r="0" b="0"/>
                      <wp:wrapNone/>
                      <wp:docPr id="1007" name="Text 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73"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3A121" w14:textId="59374102" w:rsidR="00B24793" w:rsidRPr="009C1F36" w:rsidRDefault="00B24793" w:rsidP="00604051">
                                  <w:pPr>
                                    <w:ind w:firstLineChars="50" w:firstLine="105"/>
                                    <w:rPr>
                                      <w:szCs w:val="21"/>
                                    </w:rPr>
                                  </w:pPr>
                                  <w:r>
                                    <w:rPr>
                                      <w:rFonts w:hAnsi="宋体" w:hint="eastAsia"/>
                                      <w:szCs w:val="21"/>
                                    </w:rPr>
                                    <w:t>S</w:t>
                                  </w:r>
                                  <w:r>
                                    <w:rPr>
                                      <w:rFonts w:hAnsi="宋体"/>
                                      <w:szCs w:val="21"/>
                                    </w:rPr>
                                    <w:t>1-5</w:t>
                                  </w:r>
                                  <w:r>
                                    <w:rPr>
                                      <w:rFonts w:hAnsi="宋体" w:hint="eastAsia"/>
                                      <w:szCs w:val="21"/>
                                    </w:rPr>
                                    <w:t>焊渣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AE630" id="_x0000_s1037" type="#_x0000_t202" style="position:absolute;left:0;text-align:left;margin-left:284.2pt;margin-top:20.75pt;width:73.45pt;height:25.6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MAvQIAAMY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AXBHCNBO2Dpke0NupN7FBIS2x4NvU7B9aEHZ7MHC/i7enV/L8vvGgm5bKjYsFul5NAwWkGOob3p&#10;X1wdcbQFWQ+fZAWR6NZIB7SvVWcbCC1BgA5cPZ34sdmUcJhMong+wagE0ySahpHjz6fp8XKvtPnA&#10;ZIfsIsMK6HfgdHevjU2GpkcXG0vIgretk0ArXhyA43gCoeGqtdkkHKPPSZCs4lVMPBLNVh4J8ty7&#10;LZbEmxXhfJpP8uUyD3/ZuCFJG15VTNgwR3WF5M/YO+h81MVJX1q2vLJwNiWtNutlq9COgroL97mW&#10;g+Xs5r9MwzUBanlVUhiR4C5KvGIWzz1SkKmXzIPYC8LkLpkFJCF58bKkey7Yv5eEBmB1Gk1HLZ2T&#10;flVb4L63tdG04wbmR8u7DMcnJ5paBa5E5ag1lLfj+qIVNv1zK4DuI9FOr1aio1jNfr0fn4dTsxXz&#10;WlZPoGAlQWEgUxh+sGik+onRAIMkw/rHliqGUftRwCtI4A3ZyeM2ZDoH0SJ1aVlfWqgoASrDBqNx&#10;uTTjtNr2im8aiDS+OyFv4eXU3Kn6nNXhvcGwcMUdBpudRpd753Uev4vfAAAA//8DAFBLAwQUAAYA&#10;CAAAACEAIri0nt8AAAAJAQAADwAAAGRycy9kb3ducmV2LnhtbEyPy07DMBBF90j8gzVI7KidkvQR&#10;MqkQiC2oBSp158bTJCIeR7HbhL/HrGA5ukf3nik2k+3EhQbfOkZIZgoEceVMyzXCx/vL3QqED5qN&#10;7hwTwjd52JTXV4XOjRt5S5ddqEUsYZ9rhCaEPpfSVw1Z7WeuJ47ZyQ1Wh3gOtTSDHmO57eRcqYW0&#10;uuW40OienhqqvnZni/D5ejrsU/VWP9usH92kJNu1RLy9mR4fQASawh8Mv/pRHcrodHRnNl50CNli&#10;lUYUIU0yEBFYJtk9iCPCer4EWRby/wflDwAAAP//AwBQSwECLQAUAAYACAAAACEAtoM4kv4AAADh&#10;AQAAEwAAAAAAAAAAAAAAAAAAAAAAW0NvbnRlbnRfVHlwZXNdLnhtbFBLAQItABQABgAIAAAAIQA4&#10;/SH/1gAAAJQBAAALAAAAAAAAAAAAAAAAAC8BAABfcmVscy8ucmVsc1BLAQItABQABgAIAAAAIQCP&#10;VOMAvQIAAMYFAAAOAAAAAAAAAAAAAAAAAC4CAABkcnMvZTJvRG9jLnhtbFBLAQItABQABgAIAAAA&#10;IQAiuLSe3wAAAAkBAAAPAAAAAAAAAAAAAAAAABcFAABkcnMvZG93bnJldi54bWxQSwUGAAAAAAQA&#10;BADzAAAAIwYAAAAA&#10;" filled="f" stroked="f">
                      <v:textbox>
                        <w:txbxContent>
                          <w:p w14:paraId="0EE3A121" w14:textId="59374102" w:rsidR="00B24793" w:rsidRPr="009C1F36" w:rsidRDefault="00B24793" w:rsidP="00604051">
                            <w:pPr>
                              <w:ind w:firstLineChars="50" w:firstLine="105"/>
                              <w:rPr>
                                <w:szCs w:val="21"/>
                              </w:rPr>
                            </w:pPr>
                            <w:r>
                              <w:rPr>
                                <w:rFonts w:hAnsi="宋体" w:hint="eastAsia"/>
                                <w:szCs w:val="21"/>
                              </w:rPr>
                              <w:t>S</w:t>
                            </w:r>
                            <w:r>
                              <w:rPr>
                                <w:rFonts w:hAnsi="宋体"/>
                                <w:szCs w:val="21"/>
                              </w:rPr>
                              <w:t>1-5</w:t>
                            </w:r>
                            <w:r>
                              <w:rPr>
                                <w:rFonts w:hAnsi="宋体" w:hint="eastAsia"/>
                                <w:szCs w:val="21"/>
                              </w:rPr>
                              <w:t>焊渣</w:t>
                            </w:r>
                          </w:p>
                        </w:txbxContent>
                      </v:textbox>
                    </v:shape>
                  </w:pict>
                </mc:Fallback>
              </mc:AlternateContent>
            </w:r>
            <w:r>
              <w:rPr>
                <w:noProof/>
                <w:sz w:val="24"/>
              </w:rPr>
              <mc:AlternateContent>
                <mc:Choice Requires="wps">
                  <w:drawing>
                    <wp:anchor distT="0" distB="0" distL="114300" distR="114300" simplePos="0" relativeHeight="252239872" behindDoc="0" locked="0" layoutInCell="1" allowOverlap="1" wp14:anchorId="3F75A276" wp14:editId="04AB2899">
                      <wp:simplePos x="0" y="0"/>
                      <wp:positionH relativeFrom="column">
                        <wp:posOffset>3699337</wp:posOffset>
                      </wp:positionH>
                      <wp:positionV relativeFrom="paragraph">
                        <wp:posOffset>23675</wp:posOffset>
                      </wp:positionV>
                      <wp:extent cx="1014095" cy="313055"/>
                      <wp:effectExtent l="0" t="0" r="0" b="0"/>
                      <wp:wrapNone/>
                      <wp:docPr id="7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3187" w14:textId="77777777" w:rsidR="00B24793" w:rsidRPr="00AB7F9E" w:rsidRDefault="00B24793" w:rsidP="00604051">
                                  <w:r>
                                    <w:rPr>
                                      <w:rFonts w:hint="eastAsia"/>
                                      <w:szCs w:val="21"/>
                                    </w:rPr>
                                    <w:t>G1</w:t>
                                  </w:r>
                                  <w:r>
                                    <w:rPr>
                                      <w:rFonts w:hint="eastAsia"/>
                                      <w:szCs w:val="21"/>
                                    </w:rPr>
                                    <w:t>焊烟</w:t>
                                  </w:r>
                                </w:p>
                                <w:p w14:paraId="44B9F969" w14:textId="77777777" w:rsidR="00B24793" w:rsidRDefault="00B24793" w:rsidP="00604051"/>
                                <w:p w14:paraId="2DA2042B" w14:textId="77777777" w:rsidR="00B24793" w:rsidRDefault="00B24793" w:rsidP="00604051"/>
                                <w:p w14:paraId="3B86A2FD" w14:textId="77777777" w:rsidR="00B24793" w:rsidRDefault="00B24793" w:rsidP="00604051"/>
                                <w:p w14:paraId="372794AF" w14:textId="77777777" w:rsidR="00B24793" w:rsidRDefault="00B24793" w:rsidP="00604051"/>
                                <w:p w14:paraId="047FD013" w14:textId="77777777" w:rsidR="00B24793" w:rsidRDefault="00B24793" w:rsidP="00604051"/>
                                <w:p w14:paraId="365E1BDB" w14:textId="77777777" w:rsidR="00B24793" w:rsidRDefault="00B24793" w:rsidP="00604051"/>
                                <w:p w14:paraId="535F67D1" w14:textId="77777777" w:rsidR="00B24793" w:rsidRDefault="00B24793" w:rsidP="00604051"/>
                                <w:p w14:paraId="0E1E8CCD" w14:textId="77777777" w:rsidR="00B24793" w:rsidRDefault="00B24793" w:rsidP="00604051"/>
                              </w:txbxContent>
                            </wps:txbx>
                            <wps:bodyPr rot="0" vert="horz" wrap="square" lIns="91440" tIns="45720" rIns="91440" bIns="45720" anchor="t" anchorCtr="0" upright="1">
                              <a:noAutofit/>
                            </wps:bodyPr>
                          </wps:wsp>
                        </a:graphicData>
                      </a:graphic>
                    </wp:anchor>
                  </w:drawing>
                </mc:Choice>
                <mc:Fallback>
                  <w:pict>
                    <v:shape w14:anchorId="3F75A276" id="Text Box 41" o:spid="_x0000_s1038" type="#_x0000_t202" style="position:absolute;left:0;text-align:left;margin-left:291.3pt;margin-top:1.85pt;width:79.85pt;height:24.65pt;z-index:25223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5iugIAAMM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bnM4wE7aBGD2w06FaOiIQ2P0OvUzC778HQjHAOdXZcdX8ny68aCblqqNiyG6Xk0DBaQXzupX/2&#10;dMLRFmQzfJAV+KE7Ix3QWKvOJg/SgQAd6vR4qo2NpbQug5AESYxRCXeX4WUQxzY4n6bH173S5h2T&#10;HbKLDCuovUOn+zttJtOjiXUmZMHb1tW/Fc8OAHM6Ad/w1N7ZKFw5fyRBsl6sF8Qj0WztkSDPvZti&#10;RbxZEc7j/DJfrfLwp/UbkrThVcWEdXOUVkj+rHQHkU+iOIlLy5ZXFs6GpNV2s2oV2lOQduG+Q0LO&#10;zPznYbh8AZcXlMKIBLdR4hWzxdwjBYm9ZB4svCBMbpNZQBKSF88p3XHB/p0SGjKcxFE8iem33AL3&#10;veZG044bGB4t7zK8OBnR1EpwLSpXWkN5O63PUmHDf0oFlPtYaCdYq9FJrWbcjK43wujYCBtZPYKE&#10;lQSFgU5h8sGikeo7RgNMkQzrbzuqGEbtewFtkISE2LHjNiSeR7BR5zeb8xsqSoDKsMFoWq7MNKp2&#10;veLbBjxNjSfkDbROzZ2qbY9NUQElu4FJ4cgdppodRed7Z/U0e5e/AAAA//8DAFBLAwQUAAYACAAA&#10;ACEAEdgPatwAAAAIAQAADwAAAGRycy9kb3ducmV2LnhtbEyPy07DMBBF90j8gzVI7KhN0hchToVA&#10;bEH0JbFz42kSEY+j2G3C33e6guXoXN17Jl+NrhVn7EPjScPjRIFAKr1tqNKw3bw/LEGEaMia1hNq&#10;+MUAq+L2JjeZ9QN94XkdK8ElFDKjoY6xy6QMZY3OhInvkJgdfe9M5LOvpO3NwOWulYlSc+lMQ7xQ&#10;mw5fayx/1ienYfdx/N5P1Wf15mbd4EclyT1Jre/vxpdnEBHH+BeGqz6rQ8FOB38iG0SrYbZM5hzV&#10;kC5AMF9MkxTEgUGqQBa5/P9AcQEAAP//AwBQSwECLQAUAAYACAAAACEAtoM4kv4AAADhAQAAEwAA&#10;AAAAAAAAAAAAAAAAAAAAW0NvbnRlbnRfVHlwZXNdLnhtbFBLAQItABQABgAIAAAAIQA4/SH/1gAA&#10;AJQBAAALAAAAAAAAAAAAAAAAAC8BAABfcmVscy8ucmVsc1BLAQItABQABgAIAAAAIQAy6p5iugIA&#10;AMMFAAAOAAAAAAAAAAAAAAAAAC4CAABkcnMvZTJvRG9jLnhtbFBLAQItABQABgAIAAAAIQAR2A9q&#10;3AAAAAgBAAAPAAAAAAAAAAAAAAAAABQFAABkcnMvZG93bnJldi54bWxQSwUGAAAAAAQABADzAAAA&#10;HQYAAAAA&#10;" filled="f" stroked="f">
                      <v:textbox>
                        <w:txbxContent>
                          <w:p w14:paraId="65353187" w14:textId="77777777" w:rsidR="00B24793" w:rsidRPr="00AB7F9E" w:rsidRDefault="00B24793" w:rsidP="00604051">
                            <w:r>
                              <w:rPr>
                                <w:rFonts w:hint="eastAsia"/>
                                <w:szCs w:val="21"/>
                              </w:rPr>
                              <w:t>G1</w:t>
                            </w:r>
                            <w:r>
                              <w:rPr>
                                <w:rFonts w:hint="eastAsia"/>
                                <w:szCs w:val="21"/>
                              </w:rPr>
                              <w:t>焊烟</w:t>
                            </w:r>
                          </w:p>
                          <w:p w14:paraId="44B9F969" w14:textId="77777777" w:rsidR="00B24793" w:rsidRDefault="00B24793" w:rsidP="00604051"/>
                          <w:p w14:paraId="2DA2042B" w14:textId="77777777" w:rsidR="00B24793" w:rsidRDefault="00B24793" w:rsidP="00604051"/>
                          <w:p w14:paraId="3B86A2FD" w14:textId="77777777" w:rsidR="00B24793" w:rsidRDefault="00B24793" w:rsidP="00604051"/>
                          <w:p w14:paraId="372794AF" w14:textId="77777777" w:rsidR="00B24793" w:rsidRDefault="00B24793" w:rsidP="00604051"/>
                          <w:p w14:paraId="047FD013" w14:textId="77777777" w:rsidR="00B24793" w:rsidRDefault="00B24793" w:rsidP="00604051"/>
                          <w:p w14:paraId="365E1BDB" w14:textId="77777777" w:rsidR="00B24793" w:rsidRDefault="00B24793" w:rsidP="00604051"/>
                          <w:p w14:paraId="535F67D1" w14:textId="77777777" w:rsidR="00B24793" w:rsidRDefault="00B24793" w:rsidP="00604051"/>
                          <w:p w14:paraId="0E1E8CCD" w14:textId="77777777" w:rsidR="00B24793" w:rsidRDefault="00B24793" w:rsidP="00604051"/>
                        </w:txbxContent>
                      </v:textbox>
                    </v:shape>
                  </w:pict>
                </mc:Fallback>
              </mc:AlternateContent>
            </w:r>
            <w:r>
              <w:rPr>
                <w:noProof/>
                <w:sz w:val="24"/>
              </w:rPr>
              <mc:AlternateContent>
                <mc:Choice Requires="wps">
                  <w:drawing>
                    <wp:anchor distT="0" distB="0" distL="114300" distR="114300" simplePos="0" relativeHeight="252237824" behindDoc="0" locked="0" layoutInCell="1" allowOverlap="1" wp14:anchorId="0C8C07BD" wp14:editId="35411AAC">
                      <wp:simplePos x="0" y="0"/>
                      <wp:positionH relativeFrom="column">
                        <wp:posOffset>3390900</wp:posOffset>
                      </wp:positionH>
                      <wp:positionV relativeFrom="paragraph">
                        <wp:posOffset>172431</wp:posOffset>
                      </wp:positionV>
                      <wp:extent cx="370825" cy="96396"/>
                      <wp:effectExtent l="0" t="76200" r="29845" b="37465"/>
                      <wp:wrapNone/>
                      <wp:docPr id="1000" name="任意多边形: 形状 1000"/>
                      <wp:cNvGraphicFramePr/>
                      <a:graphic xmlns:a="http://schemas.openxmlformats.org/drawingml/2006/main">
                        <a:graphicData uri="http://schemas.microsoft.com/office/word/2010/wordprocessingShape">
                          <wps:wsp>
                            <wps:cNvSpPr/>
                            <wps:spPr>
                              <a:xfrm rot="20276884">
                                <a:off x="0" y="0"/>
                                <a:ext cx="370825" cy="96396"/>
                              </a:xfrm>
                              <a:custGeom>
                                <a:avLst/>
                                <a:gdLst>
                                  <a:gd name="connsiteX0" fmla="*/ 0 w 512074"/>
                                  <a:gd name="connsiteY0" fmla="*/ 66992 h 141994"/>
                                  <a:gd name="connsiteX1" fmla="*/ 295564 w 512074"/>
                                  <a:gd name="connsiteY1" fmla="*/ 2338 h 141994"/>
                                  <a:gd name="connsiteX2" fmla="*/ 221673 w 512074"/>
                                  <a:gd name="connsiteY2" fmla="*/ 140883 h 141994"/>
                                  <a:gd name="connsiteX3" fmla="*/ 480291 w 512074"/>
                                  <a:gd name="connsiteY3" fmla="*/ 66992 h 141994"/>
                                  <a:gd name="connsiteX4" fmla="*/ 498764 w 512074"/>
                                  <a:gd name="connsiteY4" fmla="*/ 57756 h 141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2074" h="141994">
                                    <a:moveTo>
                                      <a:pt x="0" y="66992"/>
                                    </a:moveTo>
                                    <a:cubicBezTo>
                                      <a:pt x="129309" y="28507"/>
                                      <a:pt x="258619" y="-9977"/>
                                      <a:pt x="295564" y="2338"/>
                                    </a:cubicBezTo>
                                    <a:cubicBezTo>
                                      <a:pt x="332509" y="14653"/>
                                      <a:pt x="190885" y="130107"/>
                                      <a:pt x="221673" y="140883"/>
                                    </a:cubicBezTo>
                                    <a:cubicBezTo>
                                      <a:pt x="252461" y="151659"/>
                                      <a:pt x="434109" y="80846"/>
                                      <a:pt x="480291" y="66992"/>
                                    </a:cubicBezTo>
                                    <a:cubicBezTo>
                                      <a:pt x="526473" y="53138"/>
                                      <a:pt x="512618" y="55447"/>
                                      <a:pt x="498764" y="57756"/>
                                    </a:cubicBezTo>
                                  </a:path>
                                </a:pathLst>
                              </a:custGeom>
                              <a:ln>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E08A4" id="任意多边形: 形状 1000" o:spid="_x0000_s1026" style="position:absolute;left:0;text-align:left;margin-left:267pt;margin-top:13.6pt;width:29.2pt;height:7.6pt;rotation:-1445196fd;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074,14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I+SAQAAPAKAAAOAAAAZHJzL2Uyb0RvYy54bWysVs1u3DYQvhfoOxA6FohX1L8WXgeu0xQF&#10;jMSIXSQ90hLlFSqJKsn17uacUy+991jkGQoUQfs0TdvH6EdSWmtTp7aLXrTDnT/OzDfDOXy8aRty&#10;zaWqRbfw6IHvEd4Voqy7q4X39cXTR5lHlGZdyRrR8YW35cp7fPTpJ4frfs4DsRRNySWBkU7N1/3C&#10;W2rdz2czVSx5y9SB6HkHZiVkyzSO8mpWSraG9baZBb6fzNZClr0UBVcK/z5xTO/I2q8qXujnVaW4&#10;Js3Cw920/Ur7vTTf2dEhm19J1i/rYrgG+w+3aFndwenO1BOmGVnJ+h+m2rqQQolKHxSinYmqqgtu&#10;Y0A01P8gmvMl67mNBclR/S5N6v8zWzy7PpOkLlE730eCOtaiSr+/e/fHmx/ev/3xr99+ef/rT3OC&#10;z5/f/0ysDFK27tUcmuf9mRxOCqSJf1PJlkiBPAd+kCZZFtm0IFCysVnf7rLON5oU+DNM/SyIPVKA&#10;lSdhnpiizJwpY7JYKf0lF62h2fWp0q5mJSib8XK4dCG6TtWav0IYVdugjJ/NiE/WJKaBn0ZDqT+U&#10;/mYqnSR5HpAloRHN849pvKIT+0Eex0l0p5M9lTDM7vQRTH0ENEnDO31MVWjkZ1l4p5dw4iXK/CCn&#10;d3qZqtwvXdHUSZ6l90jXVCVO0zjZiwTYuBqrz5YjIIpNNyACFGFm/vgWe71QBntTeABp4xH1d3CD&#10;lkXbvyujkFNl+iBlVGiqHDxIGYmfKocPUkZCp8oW2kijjdn9DrmTmJhmVjZ2VmqPYFZKj2BWXhqH&#10;bN4zbVI+kmS98Ib+IksMEdc4htuKa34hrJy+6X0LmeHqNxLF6rIuPuevp/I0yEM/t/cOsthPB/fW&#10;VhBnCXW8R3me7vNsRzo9dNqYpj0Pt/kLwyAe/NEoiW1+Ea71R3O0E0YUckhDzOl9h7Y9HdO23b1d&#10;BnEQJQ5RNKZJnE9jjMKIDvfJ/CyyU3G8j+tV63Ka0P2w9k8ukDhIotQhKQ6py85oFGVMKJ5rBBnH&#10;UbQXY2T71vFMP94SImBksGFH9w4kBluT8d3YFtOsbr7oSqK3Pd4aLWs0a8MHk0ZkZt4X96JYSm8b&#10;boDUdC94hccK3Uxta9s1gZ80klwzgLb8duxHK2lUqrppdkpuHnxUaZA1atyuDvdV3Elbj6LTO8W2&#10;7oS87ap6M161cvJj1C5WE/alKLd4m+1jikdK9cXTWip9ypQ+YxLPG/7E5qWf41M1Ao2IjrOUR5ZC&#10;vr7tfyOP5QFcj6yx9Sw89d2KSe6R5qsOa0VOowhmtT1EcRrgIKecyymnW7UnAnkHhHE7Sxp53Yxk&#10;JUX7EgvasfEKFusK+Mbw1Zgp7nCicQYLK17Bj48tjdUICDrtzvtirHSPyC82L5nsiSEBG6wPz8S4&#10;Id1sBgaGO1lTj04cr7SoarM2WGC5vA4HrFWg9va26dlK3SyqR38DAAD//wMAUEsDBBQABgAIAAAA&#10;IQBq124t4AAAAAkBAAAPAAAAZHJzL2Rvd25yZXYueG1sTI/BSsNAEIbvgu+wjODNbhpTNTGbokKh&#10;CAVNpedtdpoEd2dDdttGn97xpKdhmJ9vvr9cTs6KE46h96RgPktAIDXe9NQq+Niubh5AhKjJaOsJ&#10;FXxhgGV1eVHqwvgzveOpjq1gCIVCK+hiHAopQ9Oh02HmByS+HfzodOR1bKUZ9Znhzso0Se6k0z3x&#10;h04P+NJh81kfnYIs2O/Vdn5odpvh7fk139Xrdd4rdX01PT2CiDjFvzD86rM6VOy090cyQVgFi9uM&#10;u0QF6X0KggOLPM1A7JnOU1al/N+g+gEAAP//AwBQSwECLQAUAAYACAAAACEAtoM4kv4AAADhAQAA&#10;EwAAAAAAAAAAAAAAAAAAAAAAW0NvbnRlbnRfVHlwZXNdLnhtbFBLAQItABQABgAIAAAAIQA4/SH/&#10;1gAAAJQBAAALAAAAAAAAAAAAAAAAAC8BAABfcmVscy8ucmVsc1BLAQItABQABgAIAAAAIQCOMUI+&#10;SAQAAPAKAAAOAAAAAAAAAAAAAAAAAC4CAABkcnMvZTJvRG9jLnhtbFBLAQItABQABgAIAAAAIQBq&#10;124t4AAAAAkBAAAPAAAAAAAAAAAAAAAAAKIGAABkcnMvZG93bnJldi54bWxQSwUGAAAAAAQABADz&#10;AAAArwcAAAAA&#10;" path="m,66992c129309,28507,258619,-9977,295564,2338,332509,14653,190885,130107,221673,140883,252461,151659,434109,80846,480291,66992v46182,-13854,32327,-11545,18473,-9236e" filled="f" strokecolor="black [3200]" strokeweight=".5pt">
                      <v:stroke endarrow="block" joinstyle="miter"/>
                      <v:path arrowok="t" o:connecttype="custom" o:connectlocs="0,45479;214036,1587;160527,95642;347809,45479;361186,39209" o:connectangles="0,0,0,0,0"/>
                    </v:shape>
                  </w:pict>
                </mc:Fallback>
              </mc:AlternateContent>
            </w:r>
          </w:p>
          <w:p w14:paraId="15717657" w14:textId="232E68FC" w:rsidR="00A82889" w:rsidRDefault="00604051" w:rsidP="00E12580">
            <w:pPr>
              <w:tabs>
                <w:tab w:val="left" w:pos="1446"/>
              </w:tabs>
              <w:adjustRightInd w:val="0"/>
              <w:snapToGrid w:val="0"/>
              <w:spacing w:line="360" w:lineRule="auto"/>
              <w:ind w:firstLineChars="200" w:firstLine="480"/>
              <w:rPr>
                <w:sz w:val="24"/>
              </w:rPr>
            </w:pPr>
            <w:r w:rsidRPr="00604051">
              <w:rPr>
                <w:noProof/>
                <w:sz w:val="24"/>
              </w:rPr>
              <mc:AlternateContent>
                <mc:Choice Requires="wps">
                  <w:drawing>
                    <wp:anchor distT="0" distB="0" distL="114300" distR="114300" simplePos="0" relativeHeight="252241920" behindDoc="0" locked="0" layoutInCell="1" allowOverlap="1" wp14:anchorId="4F2A9C80" wp14:editId="1DA90EF4">
                      <wp:simplePos x="0" y="0"/>
                      <wp:positionH relativeFrom="column">
                        <wp:posOffset>3413933</wp:posOffset>
                      </wp:positionH>
                      <wp:positionV relativeFrom="paragraph">
                        <wp:posOffset>151592</wp:posOffset>
                      </wp:positionV>
                      <wp:extent cx="306705" cy="0"/>
                      <wp:effectExtent l="0" t="57150" r="55245" b="76200"/>
                      <wp:wrapNone/>
                      <wp:docPr id="1003"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03D59120" id="Line 1443" o:spid="_x0000_s1026" style="position:absolute;left:0;text-align:left;z-index:252241920;visibility:visible;mso-wrap-style:square;mso-wrap-distance-left:9pt;mso-wrap-distance-top:0;mso-wrap-distance-right:9pt;mso-wrap-distance-bottom:0;mso-position-horizontal:absolute;mso-position-horizontal-relative:text;mso-position-vertical:absolute;mso-position-vertical-relative:text" from="268.8pt,11.95pt" to="292.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PgKQIAAE4EAAAOAAAAZHJzL2Uyb0RvYy54bWysVM2O2jAQvlfqO1i+QxIILESEVUWgF9pF&#10;2u0DGNshVh3bsg0BVX33jk1AbHupqubgjDMz33zzl8XzuZXoxK0TWpU4G6YYcUU1E+pQ4m9vm8EM&#10;I+eJYkRqxUt84Q4/Lz9+WHSm4CPdaMm4RQCiXNGZEjfemyJJHG14S9xQG65AWWvbEg9Xe0iYJR2g&#10;tzIZpek06bRlxmrKnYOv1VWJlxG/rjn1L3XtuEeyxMDNx9PGcx/OZLkgxcES0wja0yD/wKIlQkHQ&#10;O1RFPEFHK/6AagW12unaD6luE13XgvKYA2STpb9l89oQw2MuUBxn7mVy/w+Wfj3tLBIMepemY4wU&#10;aaFLW6E4yvJ8HOrTGVeA2UrtbMiQntWr2Wr63SGlVw1RBx55vl0MeGbBI3nnEi7OQJR990UzsCFH&#10;r2OxzrVtAySUAZ1jTy73nvCzRxQ+jtPpUzrBiN5UCSlufsY6/5nrFgWhxBJYR1xy2jofeJDiZhLC&#10;KL0RUsaOS4W6Es8no0l0cFoKFpTBzNnDfiUtOpEwM/GJSYHm0czqo2IRrOGErXvZEyFBRj5Ww1sB&#10;9ZEch2iuxUhy2JKWsx5QqhAQUgW+vXSdmh/zdL6erWf5IB9N14M8rarBp80qH0w32dOkGlerVZX9&#10;DNyzvGgEY1wF+rcJzvK/m5B+l66zd5/he52S9+ixoED29o6kY69De6+DstfssrO3GYChjcb9goWt&#10;eLyD/PgbWP4CAAD//wMAUEsDBBQABgAIAAAAIQAC05U84AAAAAkBAAAPAAAAZHJzL2Rvd25yZXYu&#10;eG1sTI/LTsMwEEX3SPyDNUjsqNNWKSXEqVChqItKQHmsnXhIQuNxsN02/D2DWMBuHkd3zuSLwXbi&#10;gD60jhSMRwkIpMqZlmoFL8+rizmIEDUZ3TlCBV8YYFGcnuQ6M+5IT3jYxlpwCIVMK2hi7DMpQ9Wg&#10;1WHkeiTevTtvdeTW19J4feRw28lJksyk1S3xhUb3uGyw2m33VsFnGD+s71a74dG/lmm63tzeL98+&#10;lDo/G26uQUQc4h8MP/qsDgU7lW5PJohOQTq9nDGqYDK9AsFAOk+5KH8Hssjl/w+KbwAAAP//AwBQ&#10;SwECLQAUAAYACAAAACEAtoM4kv4AAADhAQAAEwAAAAAAAAAAAAAAAAAAAAAAW0NvbnRlbnRfVHlw&#10;ZXNdLnhtbFBLAQItABQABgAIAAAAIQA4/SH/1gAAAJQBAAALAAAAAAAAAAAAAAAAAC8BAABfcmVs&#10;cy8ucmVsc1BLAQItABQABgAIAAAAIQDzBPPgKQIAAE4EAAAOAAAAAAAAAAAAAAAAAC4CAABkcnMv&#10;ZTJvRG9jLnhtbFBLAQItABQABgAIAAAAIQAC05U84AAAAAkBAAAPAAAAAAAAAAAAAAAAAIMEAABk&#10;cnMvZG93bnJldi54bWxQSwUGAAAAAAQABADzAAAAkAUAAAAA&#10;">
                      <v:stroke endarrow="block" endarrowwidth="narrow"/>
                    </v:line>
                  </w:pict>
                </mc:Fallback>
              </mc:AlternateContent>
            </w:r>
            <w:r w:rsidR="00A82889">
              <w:rPr>
                <w:noProof/>
                <w:sz w:val="24"/>
              </w:rPr>
              <mc:AlternateContent>
                <mc:Choice Requires="wps">
                  <w:drawing>
                    <wp:anchor distT="0" distB="0" distL="114300" distR="114300" simplePos="0" relativeHeight="252234752" behindDoc="0" locked="0" layoutInCell="1" allowOverlap="1" wp14:anchorId="7CBF8721" wp14:editId="79AF71A4">
                      <wp:simplePos x="0" y="0"/>
                      <wp:positionH relativeFrom="column">
                        <wp:posOffset>2514889</wp:posOffset>
                      </wp:positionH>
                      <wp:positionV relativeFrom="paragraph">
                        <wp:posOffset>6350</wp:posOffset>
                      </wp:positionV>
                      <wp:extent cx="899795" cy="276225"/>
                      <wp:effectExtent l="0" t="0" r="14605" b="28575"/>
                      <wp:wrapNone/>
                      <wp:docPr id="996" name="Text Box 1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76225"/>
                              </a:xfrm>
                              <a:prstGeom prst="rect">
                                <a:avLst/>
                              </a:prstGeom>
                              <a:solidFill>
                                <a:srgbClr val="FFFFFF"/>
                              </a:solidFill>
                              <a:ln w="9525">
                                <a:solidFill>
                                  <a:srgbClr val="000000"/>
                                </a:solidFill>
                                <a:miter lim="800000"/>
                                <a:headEnd/>
                                <a:tailEnd/>
                              </a:ln>
                            </wps:spPr>
                            <wps:txbx>
                              <w:txbxContent>
                                <w:p w14:paraId="36CC4456" w14:textId="7D9C0E97" w:rsidR="00B24793" w:rsidRPr="00AB7F9E" w:rsidRDefault="00B24793" w:rsidP="00A82889">
                                  <w:pPr>
                                    <w:jc w:val="center"/>
                                    <w:rPr>
                                      <w:szCs w:val="21"/>
                                    </w:rPr>
                                  </w:pPr>
                                  <w:r>
                                    <w:rPr>
                                      <w:rFonts w:hint="eastAsia"/>
                                      <w:szCs w:val="21"/>
                                    </w:rPr>
                                    <w:t>焊接组装</w:t>
                                  </w:r>
                                </w:p>
                                <w:p w14:paraId="55665C40" w14:textId="77777777" w:rsidR="00B24793" w:rsidRPr="00C85714" w:rsidRDefault="00B24793" w:rsidP="00A82889">
                                  <w:pPr>
                                    <w:jc w:val="center"/>
                                    <w:rPr>
                                      <w:rFonts w:ascii="楷体_GB2312" w:eastAsia="楷体_GB2312"/>
                                      <w:sz w:val="28"/>
                                    </w:rPr>
                                  </w:pPr>
                                  <w:r>
                                    <w:rPr>
                                      <w:rFonts w:hAnsi="宋体" w:hint="eastAsia"/>
                                      <w:szCs w:val="21"/>
                                    </w:rPr>
                                    <w:t>接组</w:t>
                                  </w:r>
                                </w:p>
                                <w:p w14:paraId="52EDE841" w14:textId="77777777" w:rsidR="00B24793" w:rsidRPr="009C1F36" w:rsidRDefault="00B24793" w:rsidP="00A82889">
                                  <w:pPr>
                                    <w:jc w:val="center"/>
                                    <w:rPr>
                                      <w:szCs w:val="21"/>
                                    </w:rPr>
                                  </w:pPr>
                                </w:p>
                                <w:p w14:paraId="0BF3D9C3" w14:textId="77777777" w:rsidR="00B24793" w:rsidRDefault="00B24793" w:rsidP="00A82889"/>
                                <w:p w14:paraId="24F5C0A5" w14:textId="77777777" w:rsidR="00B24793" w:rsidRDefault="00B24793" w:rsidP="00A82889"/>
                                <w:p w14:paraId="02EC3344" w14:textId="77777777" w:rsidR="00B24793" w:rsidRDefault="00B24793" w:rsidP="00A82889">
                                  <w:r>
                                    <w:rPr>
                                      <w:rFonts w:hint="eastAsia"/>
                                    </w:rPr>
                                    <w:t>无</w:t>
                                  </w:r>
                                </w:p>
                                <w:p w14:paraId="3A776975" w14:textId="77777777" w:rsidR="00B24793" w:rsidRDefault="00B24793" w:rsidP="00A82889">
                                  <w:r>
                                    <w:rPr>
                                      <w:rFonts w:hint="eastAsia"/>
                                    </w:rPr>
                                    <w:t>翔龙环球科技股份有限公司</w:t>
                                  </w:r>
                                </w:p>
                              </w:txbxContent>
                            </wps:txbx>
                            <wps:bodyPr rot="0" vert="horz" wrap="square" lIns="91440" tIns="45720" rIns="91440" bIns="45720" anchor="t" anchorCtr="0" upright="1">
                              <a:noAutofit/>
                            </wps:bodyPr>
                          </wps:wsp>
                        </a:graphicData>
                      </a:graphic>
                    </wp:anchor>
                  </w:drawing>
                </mc:Choice>
                <mc:Fallback>
                  <w:pict>
                    <v:shape w14:anchorId="7CBF8721" id="_x0000_s1039" type="#_x0000_t202" style="position:absolute;left:0;text-align:left;margin-left:198pt;margin-top:.5pt;width:70.85pt;height:21.75pt;z-index:25223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nALwIAAFwEAAAOAAAAZHJzL2Uyb0RvYy54bWysVNtu2zAMfR+wfxD0vjj2krQ24hRdugwD&#10;ugvQ7gNkWbaFyaImKbGzrx8lp2l2wR6G+UEgReqQPCS9vhl7RQ7COgm6pOlsTonQHGqp25J+edy9&#10;uqbEeaZrpkCLkh6Fozebly/WgylEBh2oWliCINoVgylp570pksTxTvTMzcAIjcYGbM88qrZNassG&#10;RO9Vks3nq2QAWxsLXDiHt3eTkW4iftMI7j81jROeqJJibj6eNp5VOJPNmhWtZaaT/JQG+4cseiY1&#10;Bj1D3THPyN7K36B6yS04aPyMQ59A00guYg1YTTr/pZqHjhkRa0FynDnT5P4fLP94+GyJrEua5ytK&#10;NOuxSY9i9OQNjCRdZHmgaDCuQM8Hg75+RAu2OpbrzD3wr45o2HZMt+LWWhg6wWpMMQ0vk4unE44L&#10;INXwAWqMxPYeItDY2D7wh4wQRMdWHc/tCdlwvLzO86t8SQlHU3a1yrJljMCKp8fGOv9OQE+CUFKL&#10;3Y/g7HDvfEiGFU8uIZYDJeudVCoqtq22ypIDw0nZxe+E/pOb0mRArpYY++8Q8/j9CaKXHkdeyR4r&#10;OjuxIrD2VtdxID2TapIxZaVPNAbmJg79WI2xaenrECFwXEF9RGItTCOOK4lCB/Y7JQOOd0ndtz2z&#10;ghL1XmNz8nSxCPsQlcXyKkPFXlqqSwvTHKFK6imZxK2fdmhvrGw7jDSNg4ZbbGgjI9nPWZ3yxxGO&#10;PTitW9iRSz16Pf8UNj8AAAD//wMAUEsDBBQABgAIAAAAIQCeSPuI3gAAAAgBAAAPAAAAZHJzL2Rv&#10;d25yZXYueG1sTI/BTsMwDIbvSLxDZCQuiKXQrt1K0wkhgeAGA8E1a7y2onFKknXl7TEnOFnWZ/3+&#10;/moz20FM6EPvSMHVIgGB1DjTU6vg7fX+cgUiRE1GD45QwTcG2NSnJ5UujTvSC07b2AoOoVBqBV2M&#10;YyllaDq0OizciMRs77zVkVffSuP1kcPtIK+TJJdW98QfOj3iXYfN5/ZgFayyx+kjPKXP702+H9bx&#10;opgevrxS52fz7Q2IiHP8O4ZffVaHmp127kAmiEFBus65S2TAg/kyLQoQOwVZtgRZV/J/gfoHAAD/&#10;/wMAUEsBAi0AFAAGAAgAAAAhALaDOJL+AAAA4QEAABMAAAAAAAAAAAAAAAAAAAAAAFtDb250ZW50&#10;X1R5cGVzXS54bWxQSwECLQAUAAYACAAAACEAOP0h/9YAAACUAQAACwAAAAAAAAAAAAAAAAAvAQAA&#10;X3JlbHMvLnJlbHNQSwECLQAUAAYACAAAACEApl0JwC8CAABcBAAADgAAAAAAAAAAAAAAAAAuAgAA&#10;ZHJzL2Uyb0RvYy54bWxQSwECLQAUAAYACAAAACEAnkj7iN4AAAAIAQAADwAAAAAAAAAAAAAAAACJ&#10;BAAAZHJzL2Rvd25yZXYueG1sUEsFBgAAAAAEAAQA8wAAAJQFAAAAAA==&#10;">
                      <v:textbox>
                        <w:txbxContent>
                          <w:p w14:paraId="36CC4456" w14:textId="7D9C0E97" w:rsidR="00B24793" w:rsidRPr="00AB7F9E" w:rsidRDefault="00B24793" w:rsidP="00A82889">
                            <w:pPr>
                              <w:jc w:val="center"/>
                              <w:rPr>
                                <w:szCs w:val="21"/>
                              </w:rPr>
                            </w:pPr>
                            <w:r>
                              <w:rPr>
                                <w:rFonts w:hint="eastAsia"/>
                                <w:szCs w:val="21"/>
                              </w:rPr>
                              <w:t>焊接组装</w:t>
                            </w:r>
                          </w:p>
                          <w:p w14:paraId="55665C40" w14:textId="77777777" w:rsidR="00B24793" w:rsidRPr="00C85714" w:rsidRDefault="00B24793" w:rsidP="00A82889">
                            <w:pPr>
                              <w:jc w:val="center"/>
                              <w:rPr>
                                <w:rFonts w:ascii="楷体_GB2312" w:eastAsia="楷体_GB2312"/>
                                <w:sz w:val="28"/>
                              </w:rPr>
                            </w:pPr>
                            <w:r>
                              <w:rPr>
                                <w:rFonts w:hAnsi="宋体" w:hint="eastAsia"/>
                                <w:szCs w:val="21"/>
                              </w:rPr>
                              <w:t>接组</w:t>
                            </w:r>
                          </w:p>
                          <w:p w14:paraId="52EDE841" w14:textId="77777777" w:rsidR="00B24793" w:rsidRPr="009C1F36" w:rsidRDefault="00B24793" w:rsidP="00A82889">
                            <w:pPr>
                              <w:jc w:val="center"/>
                              <w:rPr>
                                <w:szCs w:val="21"/>
                              </w:rPr>
                            </w:pPr>
                          </w:p>
                          <w:p w14:paraId="0BF3D9C3" w14:textId="77777777" w:rsidR="00B24793" w:rsidRDefault="00B24793" w:rsidP="00A82889"/>
                          <w:p w14:paraId="24F5C0A5" w14:textId="77777777" w:rsidR="00B24793" w:rsidRDefault="00B24793" w:rsidP="00A82889"/>
                          <w:p w14:paraId="02EC3344" w14:textId="77777777" w:rsidR="00B24793" w:rsidRDefault="00B24793" w:rsidP="00A82889">
                            <w:r>
                              <w:rPr>
                                <w:rFonts w:hint="eastAsia"/>
                              </w:rPr>
                              <w:t>无</w:t>
                            </w:r>
                          </w:p>
                          <w:p w14:paraId="3A776975" w14:textId="77777777" w:rsidR="00B24793" w:rsidRDefault="00B24793" w:rsidP="00A82889">
                            <w:r>
                              <w:rPr>
                                <w:rFonts w:hint="eastAsia"/>
                              </w:rPr>
                              <w:t>翔龙环球科技股份有限公司</w:t>
                            </w:r>
                          </w:p>
                        </w:txbxContent>
                      </v:textbox>
                    </v:shape>
                  </w:pict>
                </mc:Fallback>
              </mc:AlternateContent>
            </w:r>
          </w:p>
          <w:p w14:paraId="14C2C083" w14:textId="0DB5CF71" w:rsidR="00A82889" w:rsidRDefault="00A82889" w:rsidP="00E12580">
            <w:pPr>
              <w:tabs>
                <w:tab w:val="left" w:pos="1446"/>
              </w:tabs>
              <w:adjustRightInd w:val="0"/>
              <w:snapToGrid w:val="0"/>
              <w:spacing w:line="360" w:lineRule="auto"/>
              <w:ind w:firstLineChars="200" w:firstLine="480"/>
              <w:rPr>
                <w:sz w:val="24"/>
              </w:rPr>
            </w:pPr>
            <w:r>
              <w:rPr>
                <w:noProof/>
                <w:sz w:val="24"/>
              </w:rPr>
              <mc:AlternateContent>
                <mc:Choice Requires="wps">
                  <w:drawing>
                    <wp:anchor distT="0" distB="0" distL="114300" distR="114300" simplePos="0" relativeHeight="252236800" behindDoc="0" locked="0" layoutInCell="1" allowOverlap="1" wp14:anchorId="5CF81ECC" wp14:editId="5AA799F6">
                      <wp:simplePos x="0" y="0"/>
                      <wp:positionH relativeFrom="column">
                        <wp:posOffset>2959100</wp:posOffset>
                      </wp:positionH>
                      <wp:positionV relativeFrom="paragraph">
                        <wp:posOffset>43526</wp:posOffset>
                      </wp:positionV>
                      <wp:extent cx="635" cy="245110"/>
                      <wp:effectExtent l="38100" t="0" r="75565" b="59690"/>
                      <wp:wrapNone/>
                      <wp:docPr id="999" name="Line 1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2871EC4A" id="Line 1440" o:spid="_x0000_s1026" style="position:absolute;left:0;text-align:left;z-index:252236800;visibility:visible;mso-wrap-style:square;mso-wrap-distance-left:9pt;mso-wrap-distance-top:0;mso-wrap-distance-right:9pt;mso-wrap-distance-bottom:0;mso-position-horizontal:absolute;mso-position-horizontal-relative:text;mso-position-vertical:absolute;mso-position-vertical-relative:text" from="233pt,3.45pt" to="233.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LAIAAE8EAAAOAAAAZHJzL2Uyb0RvYy54bWysVMGO2jAQvVfqP1i+QxI2UIgIqyqBXmiL&#10;tNsPMLZDrDq2ZRsCqvrvHZuA2PZSVeVgxvb4zZs3M1k+nzuJTtw6oVWJs3GKEVdUM6EOJf72uhnN&#10;MXKeKEakVrzEF+7w8+r9u2VvCj7RrZaMWwQgyhW9KXHrvSmSxNGWd8SNteEKLhttO+Jhaw8Js6QH&#10;9E4mkzSdJb22zFhNuXNwWl8v8SriNw2n/mvTOO6RLDFw83G1cd2HNVktSXGwxLSCDjTIP7DoiFAQ&#10;9A5VE0/Q0Yo/oDpBrXa68WOqu0Q3jaA85gDZZOlv2by0xPCYC4jjzF0m9/9g6ZfTziLBSrxYLDBS&#10;pIMibYXiKMvzKE9vXAFeldrZkCA9qxez1fS7Q0pXLVEHHmm+Xgy8zIKgyZsnYeMMBNn3nzUDH3L0&#10;Omp1bmwXIEEFdI4ludxLws8eUTicPU0xonA+yadZFgklpLi9NNb5T1x3KBgllsA7IpPT1vnAhBQ3&#10;lxBI6Y2QMpZcKtRDztPJND5wWgoWLoObs4d9JS06kdA08RfTgptHN6uPikWwlhO2HmxPhAQb+aiH&#10;twIUkhyHaK7DSHIYk46zAVCqEBCSBb6DdW2bH4t0sZ6v5/kon8zWozyt69HHTZWPZpvsw7R+qquq&#10;zn4G7lletIIxrgL9Wwtn+d+1yDBM1+a7N/Fdp+QtehQUyN7+I+lY7VDgMHOu2Gt22dlbF0DXRudh&#10;wsJYPO7BfvwOrH4BAAD//wMAUEsDBBQABgAIAAAAIQAnRBAZ3gAAAAgBAAAPAAAAZHJzL2Rvd25y&#10;ZXYueG1sTI/BTsMwEETvSPyDtUjcqBNEIghxKlQo6gEJaAtnJ16S0HgdbLcNf89ygtuOZjT7ppxP&#10;dhAH9KF3pCCdJSCQGmd6ahVsN8uLaxAhajJ6cIQKvjHAvDo9KXVh3JFe8bCOreASCoVW0MU4FlKG&#10;pkOrw8yNSOx9OG91ZOlbabw+crkd5GWS5NLqnvhDp0dcdNjs1nur4Cukz6uH5W568W91lq2e7h8X&#10;759KnZ9Nd7cgIk7xLwy/+IwOFTPVbk8miEHBVZ7zlqggvwHBPusURM1HloGsSvl/QPUDAAD//wMA&#10;UEsBAi0AFAAGAAgAAAAhALaDOJL+AAAA4QEAABMAAAAAAAAAAAAAAAAAAAAAAFtDb250ZW50X1R5&#10;cGVzXS54bWxQSwECLQAUAAYACAAAACEAOP0h/9YAAACUAQAACwAAAAAAAAAAAAAAAAAvAQAAX3Jl&#10;bHMvLnJlbHNQSwECLQAUAAYACAAAACEAvvkcZSwCAABPBAAADgAAAAAAAAAAAAAAAAAuAgAAZHJz&#10;L2Uyb0RvYy54bWxQSwECLQAUAAYACAAAACEAJ0QQGd4AAAAIAQAADwAAAAAAAAAAAAAAAACGBAAA&#10;ZHJzL2Rvd25yZXYueG1sUEsFBgAAAAAEAAQA8wAAAJEFAAAAAA==&#10;">
                      <v:stroke endarrow="block" endarrowwidth="narrow"/>
                    </v:line>
                  </w:pict>
                </mc:Fallback>
              </mc:AlternateContent>
            </w:r>
          </w:p>
          <w:p w14:paraId="6A268AAE" w14:textId="62C40362" w:rsidR="001C1825" w:rsidRDefault="00E12580" w:rsidP="00E12580">
            <w:pPr>
              <w:tabs>
                <w:tab w:val="left" w:pos="1446"/>
              </w:tabs>
              <w:adjustRightInd w:val="0"/>
              <w:snapToGrid w:val="0"/>
              <w:spacing w:line="360" w:lineRule="auto"/>
              <w:ind w:firstLineChars="200" w:firstLine="480"/>
              <w:rPr>
                <w:sz w:val="24"/>
              </w:rPr>
            </w:pPr>
            <w:r>
              <w:rPr>
                <w:noProof/>
                <w:sz w:val="24"/>
              </w:rPr>
              <mc:AlternateContent>
                <mc:Choice Requires="wps">
                  <w:drawing>
                    <wp:anchor distT="0" distB="0" distL="114300" distR="114300" simplePos="0" relativeHeight="251704320" behindDoc="0" locked="0" layoutInCell="1" allowOverlap="1" wp14:anchorId="0C02906B" wp14:editId="6ACA5618">
                      <wp:simplePos x="0" y="0"/>
                      <wp:positionH relativeFrom="column">
                        <wp:posOffset>2687955</wp:posOffset>
                      </wp:positionH>
                      <wp:positionV relativeFrom="paragraph">
                        <wp:posOffset>3810</wp:posOffset>
                      </wp:positionV>
                      <wp:extent cx="595630" cy="306070"/>
                      <wp:effectExtent l="0" t="0" r="0" b="0"/>
                      <wp:wrapNone/>
                      <wp:docPr id="1447" name="Text Box 1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4AF4F" w14:textId="77777777" w:rsidR="00B24793" w:rsidRPr="00010F47" w:rsidRDefault="00B24793" w:rsidP="000A51A0">
                                  <w:pPr>
                                    <w:rPr>
                                      <w:szCs w:val="21"/>
                                    </w:rPr>
                                  </w:pPr>
                                  <w:r w:rsidRPr="00AB7F9E">
                                    <w:rPr>
                                      <w:rFonts w:hint="eastAsia"/>
                                      <w:szCs w:val="21"/>
                                    </w:rPr>
                                    <w:t>成</w:t>
                                  </w:r>
                                  <w:r>
                                    <w:rPr>
                                      <w:rFonts w:hint="eastAsia"/>
                                      <w:szCs w:val="21"/>
                                    </w:rPr>
                                    <w:t xml:space="preserve"> </w:t>
                                  </w:r>
                                  <w:r w:rsidRPr="00AB7F9E">
                                    <w:rPr>
                                      <w:rFonts w:hint="eastAsia"/>
                                      <w:szCs w:val="21"/>
                                    </w:rPr>
                                    <w:t>品</w:t>
                                  </w:r>
                                </w:p>
                              </w:txbxContent>
                            </wps:txbx>
                            <wps:bodyPr rot="0" vert="horz" wrap="square" lIns="91440" tIns="45720" rIns="91440" bIns="45720" anchor="t" anchorCtr="0" upright="1">
                              <a:noAutofit/>
                            </wps:bodyPr>
                          </wps:wsp>
                        </a:graphicData>
                      </a:graphic>
                    </wp:anchor>
                  </w:drawing>
                </mc:Choice>
                <mc:Fallback>
                  <w:pict>
                    <v:shape w14:anchorId="0C02906B" id="Text Box 1428" o:spid="_x0000_s1040" type="#_x0000_t202" style="position:absolute;left:0;text-align:left;margin-left:211.65pt;margin-top:.3pt;width:46.9pt;height:24.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yYvAIAAMY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SFzjATtoUqPbG/QndyjkESJzdE46AxUHwZQNnuQgL6LVw/3svqmkZDLlooNu1VKji2jNfgY2p/+&#10;xdcJR1uQ9fhR1mCJbo10QPtG9TaBkBIE6FCrp1N9rDcVPMZpPLsGSQWi62AWzF39fJodPw9Km/dM&#10;9sgecqyg/A6c7u61sc7Q7KhibQlZ8q5zFOjEswdQnF7ANHy1MuuEq+jPNEhXySohHolmK48EReHd&#10;lkvizcpwHhfXxXJZhL+s3ZBkLa9rJqyZI7tC8mfVO/B84sWJX1p2vLZw1iWtNutlp9COArtLt1zK&#10;QXJW85+74ZIAsbwIKYxIcBelXjlL5h4pSeyl8yDxgjC9S2cBSUlRPg/pngv27yGhMcdpHMUTl85O&#10;v4gtcOt1bDTruYH50fE+x8lJiWaWgStRu9IayrvpfJEK6/45FVDuY6EdXy1FJ7Ka/Xp/aI9jH6xl&#10;/QQMVhIYBmSE4QeHVqofGI0wSHKsv2+pYhh1HwR0QQqNZSePu5B4HsFFXUrWlxIqKoDKscFoOi7N&#10;NK22g+KbFixNfSfkLXROwx2rbYtNXh36DYaFC+4w2Ow0urw7rfP4XfwGAAD//wMAUEsDBBQABgAI&#10;AAAAIQD7PE1S2wAAAAcBAAAPAAAAZHJzL2Rvd25yZXYueG1sTI7LTsMwEEX3SPyDNUjsqJ0+0zRO&#10;VYHYgigUiZ0bT5Oo8TiK3Sb8PcMKlvehe0++HV0rrtiHxpOGZKJAIJXeNlRp+Hh/fkhBhGjImtYT&#10;avjGANvi9iY3mfUDveF1HyvBIxQyo6GOscukDGWNzoSJ75A4O/nemciyr6TtzcDjrpVTpZbSmYb4&#10;oTYdPtZYnvcXp+Hwcvr6nKvX6sktusGPSpJbS63v78bdBkTEMf6V4Ref0aFgpqO/kA2i1TCfzmZc&#10;1bAEwfEiWSUgjuynKcgil//5ix8AAAD//wMAUEsBAi0AFAAGAAgAAAAhALaDOJL+AAAA4QEAABMA&#10;AAAAAAAAAAAAAAAAAAAAAFtDb250ZW50X1R5cGVzXS54bWxQSwECLQAUAAYACAAAACEAOP0h/9YA&#10;AACUAQAACwAAAAAAAAAAAAAAAAAvAQAAX3JlbHMvLnJlbHNQSwECLQAUAAYACAAAACEAtWgMmLwC&#10;AADGBQAADgAAAAAAAAAAAAAAAAAuAgAAZHJzL2Uyb0RvYy54bWxQSwECLQAUAAYACAAAACEA+zxN&#10;UtsAAAAHAQAADwAAAAAAAAAAAAAAAAAWBQAAZHJzL2Rvd25yZXYueG1sUEsFBgAAAAAEAAQA8wAA&#10;AB4GAAAAAA==&#10;" filled="f" stroked="f">
                      <v:textbox>
                        <w:txbxContent>
                          <w:p w14:paraId="6594AF4F" w14:textId="77777777" w:rsidR="00B24793" w:rsidRPr="00010F47" w:rsidRDefault="00B24793" w:rsidP="000A51A0">
                            <w:pPr>
                              <w:rPr>
                                <w:szCs w:val="21"/>
                              </w:rPr>
                            </w:pPr>
                            <w:r w:rsidRPr="00AB7F9E">
                              <w:rPr>
                                <w:rFonts w:hint="eastAsia"/>
                                <w:szCs w:val="21"/>
                              </w:rPr>
                              <w:t>成</w:t>
                            </w:r>
                            <w:r>
                              <w:rPr>
                                <w:rFonts w:hint="eastAsia"/>
                                <w:szCs w:val="21"/>
                              </w:rPr>
                              <w:t xml:space="preserve"> </w:t>
                            </w:r>
                            <w:r w:rsidRPr="00AB7F9E">
                              <w:rPr>
                                <w:rFonts w:hint="eastAsia"/>
                                <w:szCs w:val="21"/>
                              </w:rPr>
                              <w:t>品</w:t>
                            </w:r>
                          </w:p>
                        </w:txbxContent>
                      </v:textbox>
                    </v:shape>
                  </w:pict>
                </mc:Fallback>
              </mc:AlternateContent>
            </w:r>
          </w:p>
          <w:p w14:paraId="63A32A19" w14:textId="77777777" w:rsidR="00295E0D" w:rsidRPr="007C4A3D" w:rsidRDefault="00295E0D" w:rsidP="0040673B">
            <w:pPr>
              <w:spacing w:line="360" w:lineRule="auto"/>
              <w:jc w:val="center"/>
              <w:rPr>
                <w:sz w:val="24"/>
              </w:rPr>
            </w:pPr>
            <w:r w:rsidRPr="007C4A3D">
              <w:rPr>
                <w:sz w:val="24"/>
              </w:rPr>
              <w:t>图</w:t>
            </w:r>
            <w:r w:rsidRPr="007C4A3D">
              <w:rPr>
                <w:rFonts w:hint="eastAsia"/>
                <w:sz w:val="24"/>
              </w:rPr>
              <w:t>5-</w:t>
            </w:r>
            <w:r w:rsidRPr="007C4A3D">
              <w:rPr>
                <w:sz w:val="24"/>
              </w:rPr>
              <w:t>1</w:t>
            </w:r>
            <w:r w:rsidR="0013529D" w:rsidRPr="007C4A3D">
              <w:rPr>
                <w:sz w:val="24"/>
              </w:rPr>
              <w:t xml:space="preserve">     </w:t>
            </w:r>
            <w:r w:rsidRPr="007C4A3D">
              <w:rPr>
                <w:rFonts w:hint="eastAsia"/>
                <w:sz w:val="24"/>
              </w:rPr>
              <w:t>生产工艺流程及产污环节</w:t>
            </w:r>
            <w:r w:rsidRPr="007C4A3D">
              <w:rPr>
                <w:sz w:val="24"/>
              </w:rPr>
              <w:t>图</w:t>
            </w:r>
          </w:p>
          <w:p w14:paraId="0C718799" w14:textId="77777777" w:rsidR="00212883" w:rsidRPr="000D6540" w:rsidRDefault="00E12580" w:rsidP="007C4A3D">
            <w:pPr>
              <w:pStyle w:val="afff9"/>
              <w:numPr>
                <w:ilvl w:val="0"/>
                <w:numId w:val="13"/>
              </w:numPr>
              <w:spacing w:line="360" w:lineRule="auto"/>
              <w:ind w:firstLineChars="0"/>
              <w:rPr>
                <w:color w:val="000000"/>
                <w:sz w:val="24"/>
              </w:rPr>
            </w:pPr>
            <w:r w:rsidRPr="000D6540">
              <w:rPr>
                <w:rFonts w:hint="eastAsia"/>
                <w:color w:val="000000"/>
                <w:sz w:val="24"/>
              </w:rPr>
              <w:t>模具</w:t>
            </w:r>
          </w:p>
          <w:p w14:paraId="0F44722B" w14:textId="63224D18" w:rsidR="007C4A3D" w:rsidRPr="007C4A3D" w:rsidRDefault="006B7C94" w:rsidP="00943877">
            <w:pPr>
              <w:tabs>
                <w:tab w:val="left" w:pos="1446"/>
              </w:tabs>
              <w:spacing w:line="360" w:lineRule="auto"/>
              <w:ind w:firstLineChars="200" w:firstLine="480"/>
              <w:rPr>
                <w:bCs/>
                <w:sz w:val="24"/>
              </w:rPr>
            </w:pPr>
            <w:r>
              <w:rPr>
                <w:rFonts w:hint="eastAsia"/>
                <w:color w:val="000000"/>
                <w:sz w:val="24"/>
              </w:rPr>
              <w:t>本项目模具主要为钨钢拉丝膜、钻石拉丝膜及其他异形拉丝膜</w:t>
            </w:r>
            <w:r w:rsidR="00321E0B">
              <w:rPr>
                <w:rFonts w:hint="eastAsia"/>
                <w:color w:val="000000"/>
                <w:sz w:val="24"/>
              </w:rPr>
              <w:t>的模具</w:t>
            </w:r>
            <w:r>
              <w:rPr>
                <w:rFonts w:hint="eastAsia"/>
                <w:color w:val="000000"/>
                <w:sz w:val="24"/>
              </w:rPr>
              <w:t>，将</w:t>
            </w:r>
            <w:r w:rsidR="000D6540">
              <w:rPr>
                <w:rFonts w:hint="eastAsia"/>
                <w:color w:val="000000"/>
                <w:sz w:val="24"/>
              </w:rPr>
              <w:t>采购</w:t>
            </w:r>
            <w:r>
              <w:rPr>
                <w:rFonts w:hint="eastAsia"/>
                <w:color w:val="000000"/>
                <w:sz w:val="24"/>
              </w:rPr>
              <w:t>回的</w:t>
            </w:r>
            <w:r w:rsidR="000D6540">
              <w:rPr>
                <w:rFonts w:hint="eastAsia"/>
                <w:color w:val="000000"/>
                <w:sz w:val="24"/>
              </w:rPr>
              <w:t>合格模套及模芯，通过高频压制的方法将其压制成模具半成品，经开孔、打磨后即为成品。</w:t>
            </w:r>
            <w:r w:rsidR="000D6540" w:rsidRPr="008E7BC9">
              <w:rPr>
                <w:sz w:val="24"/>
              </w:rPr>
              <w:t>生产工艺流程</w:t>
            </w:r>
            <w:r w:rsidR="000D6540" w:rsidRPr="008E7BC9">
              <w:rPr>
                <w:rFonts w:hint="eastAsia"/>
                <w:sz w:val="24"/>
              </w:rPr>
              <w:t>及产污环节</w:t>
            </w:r>
            <w:r w:rsidR="000D6540" w:rsidRPr="008E7BC9">
              <w:rPr>
                <w:sz w:val="24"/>
              </w:rPr>
              <w:t>具体</w:t>
            </w:r>
            <w:r w:rsidR="000D6540" w:rsidRPr="008E7BC9">
              <w:rPr>
                <w:rFonts w:hint="eastAsia"/>
                <w:sz w:val="24"/>
              </w:rPr>
              <w:t>见图</w:t>
            </w:r>
            <w:r w:rsidR="000D6540" w:rsidRPr="008E7BC9">
              <w:rPr>
                <w:rFonts w:hint="eastAsia"/>
                <w:sz w:val="24"/>
              </w:rPr>
              <w:t>5-</w:t>
            </w:r>
            <w:r w:rsidR="00D81308">
              <w:rPr>
                <w:sz w:val="24"/>
              </w:rPr>
              <w:t>2</w:t>
            </w:r>
            <w:r w:rsidR="000D6540" w:rsidRPr="008E7BC9">
              <w:rPr>
                <w:rFonts w:hint="eastAsia"/>
                <w:sz w:val="24"/>
              </w:rPr>
              <w:t>（其中</w:t>
            </w:r>
            <w:r w:rsidR="000D6540" w:rsidRPr="008E7BC9">
              <w:rPr>
                <w:rFonts w:hint="eastAsia"/>
                <w:sz w:val="24"/>
              </w:rPr>
              <w:t>G</w:t>
            </w:r>
            <w:r w:rsidR="000D6540" w:rsidRPr="008E7BC9">
              <w:rPr>
                <w:sz w:val="24"/>
              </w:rPr>
              <w:t>—</w:t>
            </w:r>
            <w:r w:rsidR="000D6540" w:rsidRPr="008E7BC9">
              <w:rPr>
                <w:rFonts w:hint="eastAsia"/>
                <w:sz w:val="24"/>
              </w:rPr>
              <w:t>废气、</w:t>
            </w:r>
            <w:r w:rsidR="000D6540" w:rsidRPr="008E7BC9">
              <w:rPr>
                <w:sz w:val="24"/>
              </w:rPr>
              <w:t>S—</w:t>
            </w:r>
            <w:r w:rsidR="000D6540" w:rsidRPr="008E7BC9">
              <w:rPr>
                <w:sz w:val="24"/>
              </w:rPr>
              <w:t>固废、</w:t>
            </w:r>
            <w:r w:rsidR="000D6540" w:rsidRPr="008E7BC9">
              <w:rPr>
                <w:sz w:val="24"/>
              </w:rPr>
              <w:t>N—</w:t>
            </w:r>
            <w:r w:rsidR="000D6540" w:rsidRPr="008E7BC9">
              <w:rPr>
                <w:sz w:val="24"/>
              </w:rPr>
              <w:t>噪声</w:t>
            </w:r>
            <w:r w:rsidR="000D6540" w:rsidRPr="008E7BC9">
              <w:rPr>
                <w:rFonts w:hint="eastAsia"/>
                <w:sz w:val="24"/>
              </w:rPr>
              <w:t>）。</w:t>
            </w:r>
          </w:p>
          <w:p w14:paraId="254A9367" w14:textId="77777777" w:rsidR="00C3426A" w:rsidRDefault="00C3426A" w:rsidP="00CD6827">
            <w:pPr>
              <w:adjustRightInd w:val="0"/>
              <w:snapToGrid w:val="0"/>
              <w:spacing w:line="360" w:lineRule="auto"/>
              <w:rPr>
                <w:color w:val="000000"/>
                <w:sz w:val="24"/>
              </w:rPr>
            </w:pPr>
          </w:p>
          <w:p w14:paraId="24E6C399" w14:textId="77777777" w:rsidR="00C3426A" w:rsidRDefault="00C3426A" w:rsidP="00CD6827">
            <w:pPr>
              <w:adjustRightInd w:val="0"/>
              <w:snapToGrid w:val="0"/>
              <w:spacing w:line="360" w:lineRule="auto"/>
              <w:rPr>
                <w:color w:val="000000"/>
                <w:sz w:val="24"/>
              </w:rPr>
            </w:pPr>
          </w:p>
          <w:p w14:paraId="17992BC4" w14:textId="77777777" w:rsidR="00C3426A" w:rsidRDefault="00C3426A" w:rsidP="00CD6827">
            <w:pPr>
              <w:adjustRightInd w:val="0"/>
              <w:snapToGrid w:val="0"/>
              <w:spacing w:line="360" w:lineRule="auto"/>
              <w:rPr>
                <w:color w:val="000000"/>
                <w:sz w:val="24"/>
              </w:rPr>
            </w:pPr>
          </w:p>
          <w:p w14:paraId="6C9569EB" w14:textId="77777777" w:rsidR="00C3426A" w:rsidRDefault="00C3426A" w:rsidP="00CD6827">
            <w:pPr>
              <w:adjustRightInd w:val="0"/>
              <w:snapToGrid w:val="0"/>
              <w:spacing w:line="360" w:lineRule="auto"/>
              <w:rPr>
                <w:color w:val="000000"/>
                <w:sz w:val="24"/>
              </w:rPr>
            </w:pPr>
          </w:p>
          <w:p w14:paraId="097772CF" w14:textId="77777777" w:rsidR="00C3426A" w:rsidRDefault="00C3426A" w:rsidP="00CD6827">
            <w:pPr>
              <w:adjustRightInd w:val="0"/>
              <w:snapToGrid w:val="0"/>
              <w:spacing w:line="360" w:lineRule="auto"/>
              <w:rPr>
                <w:color w:val="000000"/>
                <w:sz w:val="24"/>
              </w:rPr>
            </w:pPr>
          </w:p>
          <w:p w14:paraId="212BD0F7" w14:textId="77777777" w:rsidR="00C3426A" w:rsidRDefault="00C3426A" w:rsidP="00CD6827">
            <w:pPr>
              <w:adjustRightInd w:val="0"/>
              <w:snapToGrid w:val="0"/>
              <w:spacing w:line="360" w:lineRule="auto"/>
              <w:rPr>
                <w:color w:val="000000"/>
                <w:sz w:val="24"/>
              </w:rPr>
            </w:pPr>
          </w:p>
          <w:p w14:paraId="72F0DAA7" w14:textId="77777777" w:rsidR="00C3426A" w:rsidRDefault="00C3426A" w:rsidP="00CD6827">
            <w:pPr>
              <w:adjustRightInd w:val="0"/>
              <w:snapToGrid w:val="0"/>
              <w:spacing w:line="360" w:lineRule="auto"/>
              <w:rPr>
                <w:color w:val="000000"/>
                <w:sz w:val="24"/>
              </w:rPr>
            </w:pPr>
          </w:p>
          <w:p w14:paraId="52D5B5FF" w14:textId="77777777" w:rsidR="00C3426A" w:rsidRDefault="00C3426A" w:rsidP="00CD6827">
            <w:pPr>
              <w:adjustRightInd w:val="0"/>
              <w:snapToGrid w:val="0"/>
              <w:spacing w:line="360" w:lineRule="auto"/>
              <w:rPr>
                <w:color w:val="000000"/>
                <w:sz w:val="24"/>
              </w:rPr>
            </w:pPr>
          </w:p>
          <w:p w14:paraId="4FDC95FD" w14:textId="1D013833" w:rsidR="00E12580" w:rsidRDefault="00D81308" w:rsidP="00CD6827">
            <w:pPr>
              <w:adjustRightInd w:val="0"/>
              <w:snapToGrid w:val="0"/>
              <w:spacing w:line="360" w:lineRule="auto"/>
              <w:rPr>
                <w:color w:val="000000"/>
                <w:sz w:val="24"/>
              </w:rPr>
            </w:pPr>
            <w:r>
              <w:rPr>
                <w:noProof/>
                <w:color w:val="000000"/>
                <w:sz w:val="24"/>
              </w:rPr>
              <w:lastRenderedPageBreak/>
              <mc:AlternateContent>
                <mc:Choice Requires="wps">
                  <w:drawing>
                    <wp:anchor distT="0" distB="0" distL="114300" distR="114300" simplePos="0" relativeHeight="251984896" behindDoc="0" locked="0" layoutInCell="1" allowOverlap="1" wp14:anchorId="79725343" wp14:editId="6F55CDDA">
                      <wp:simplePos x="0" y="0"/>
                      <wp:positionH relativeFrom="column">
                        <wp:posOffset>3479800</wp:posOffset>
                      </wp:positionH>
                      <wp:positionV relativeFrom="paragraph">
                        <wp:posOffset>266700</wp:posOffset>
                      </wp:positionV>
                      <wp:extent cx="0" cy="314325"/>
                      <wp:effectExtent l="0" t="0" r="38100" b="28575"/>
                      <wp:wrapNone/>
                      <wp:docPr id="96"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A2841A5" id="Line 1432" o:spid="_x0000_s1026" style="position:absolute;left:0;text-align:left;z-index:25198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pt,21pt" to="274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LSIQIAAEgEAAAOAAAAZHJzL2Uyb0RvYy54bWysVMGO2jAQvVfqP1i+QxIIFCLCqkqgl22L&#10;tNsPMLZDrDq2ZRsCqvrvHZuAlvZSVeVgxvb4zZuZN1k9nTuJTtw6oVWJs3GKEVdUM6EOJf72uh0t&#10;MHKeKEakVrzEF+7w0/r9u1VvCj7RrZaMWwQgyhW9KXHrvSmSxNGWd8SNteEKLhttO+Jhaw8Js6QH&#10;9E4mkzSdJ722zFhNuXNwWl8v8TriNw2n/mvTOO6RLDFw83G1cd2HNVmvSHGwxLSCDjTIP7DoiFAQ&#10;9A5VE0/Q0Yo/oDpBrXa68WOqu0Q3jaA85gDZZOlv2by0xPCYCxTHmXuZ3P+DpV9OO4sEK/FyjpEi&#10;HfToWSiOsnw6CdXpjSvAqVI7G/KjZ/VinjX97pDSVUvUgUeWrxcDL7PwInl4EjbOQIx9/1kz8CFH&#10;r2Opzo3tAiQUAZ1jRy73jvCzR/R6SOF0GtjMIjgpbu+Mdf4T1x0KRoklsI645PTsfOBBiptLCKP0&#10;VkgZ+y0V6iHhGUCGG6elYOEybuxhX0mLTiQoJv6GuA9uVh8Vi2AtJ2wz2J4ICTbysRoKFI9DJNdh&#10;JDnMR8fZACZVCAZpAtfBuurlxzJdbhabRT7KJ/PNKE/revRxW+Wj+Tb7MKundVXV2c/AO8uLVjDG&#10;VaB+026W/502him6qu6u3nuNkkf0WEwge/uPpGOfQ2uvItlrdtnZW/9BrtF5GK0wD2/3YL/9AKx/&#10;AQAA//8DAFBLAwQUAAYACAAAACEAqYE77N8AAAAJAQAADwAAAGRycy9kb3ducmV2LnhtbEyPwU7D&#10;MBBE70j8g7VI3KjTktASsqkQBQmpEoi2H+DE2yQ0tiPbbcPfs4gDnFa7M5p9UyxH04sT+dA5izCd&#10;JCDI1k53tkHYbV9uFiBCVFar3llC+KIAy/LyolC5dmf7QadNbASH2JArhDbGIZcy1C0ZFSZuIMva&#10;3nmjIq++kdqrM4ebXs6S5E4a1Vn+0KqBnlqqD5ujQbgl/b46zPVqv3717vltl6Wf1YB4fTU+PoCI&#10;NMY/M/zgMzqUzFS5o9VB9AhZuuAuESGd8WTD76FCuJ9mIMtC/m9QfgMAAP//AwBQSwECLQAUAAYA&#10;CAAAACEAtoM4kv4AAADhAQAAEwAAAAAAAAAAAAAAAAAAAAAAW0NvbnRlbnRfVHlwZXNdLnhtbFBL&#10;AQItABQABgAIAAAAIQA4/SH/1gAAAJQBAAALAAAAAAAAAAAAAAAAAC8BAABfcmVscy8ucmVsc1BL&#10;AQItABQABgAIAAAAIQC7wiLSIQIAAEgEAAAOAAAAAAAAAAAAAAAAAC4CAABkcnMvZTJvRG9jLnht&#10;bFBLAQItABQABgAIAAAAIQCpgTvs3wAAAAkBAAAPAAAAAAAAAAAAAAAAAHsEAABkcnMvZG93bnJl&#10;di54bWxQSwUGAAAAAAQABADzAAAAhwUAAAAA&#10;">
                      <v:stroke endarrowwidth="narrow"/>
                    </v:line>
                  </w:pict>
                </mc:Fallback>
              </mc:AlternateContent>
            </w:r>
            <w:r>
              <w:rPr>
                <w:noProof/>
                <w:color w:val="000000"/>
                <w:sz w:val="24"/>
              </w:rPr>
              <mc:AlternateContent>
                <mc:Choice Requires="wps">
                  <w:drawing>
                    <wp:anchor distT="0" distB="0" distL="114300" distR="114300" simplePos="0" relativeHeight="251980800" behindDoc="0" locked="0" layoutInCell="1" allowOverlap="1" wp14:anchorId="0B18097E" wp14:editId="49C71D34">
                      <wp:simplePos x="0" y="0"/>
                      <wp:positionH relativeFrom="column">
                        <wp:posOffset>1702436</wp:posOffset>
                      </wp:positionH>
                      <wp:positionV relativeFrom="paragraph">
                        <wp:posOffset>264160</wp:posOffset>
                      </wp:positionV>
                      <wp:extent cx="0" cy="314325"/>
                      <wp:effectExtent l="0" t="0" r="38100" b="28575"/>
                      <wp:wrapNone/>
                      <wp:docPr id="1022"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43AB9579" id="Line 1432" o:spid="_x0000_s1026" style="position:absolute;left:0;text-align:left;z-index:25198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05pt,20.8pt" to="134.0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IVIwIAAEoEAAAOAAAAZHJzL2Uyb0RvYy54bWysVE2P2jAQvVfqf7B8h3wQKESEVUWgl22L&#10;tNsfYGyHWHVsyzYEVPW/d2wCWtpLVZWDGdvjN29m3mT5dO4kOnHrhFYVzsYpRlxRzYQ6VPjb63Y0&#10;x8h5ohiRWvEKX7jDT6v375a9KXmuWy0ZtwhAlCt7U+HWe1MmiaMt74gba8MVXDbadsTD1h4SZkkP&#10;6J1M8jSdJb22zFhNuXNwWl8v8SriNw2n/mvTOO6RrDBw83G1cd2HNVktSXmwxLSCDjTIP7DoiFAQ&#10;9A5VE0/Q0Yo/oDpBrXa68WOqu0Q3jaA85gDZZOlv2by0xPCYCxTHmXuZ3P+DpV9OO4sEg96leY6R&#10;Ih106VkojrJikof69MaV4LZWOxsypGf1Yp41/e6Q0uuWqAOPPF8vBl5m4UXy8CRsnIEo+/6zZuBD&#10;jl7HYp0b2wVIKAM6x55c7j3hZ4/o9ZDC6SSwmUZwUt7eGev8J647FIwKS2Adccnp2fnAg5Q3lxBG&#10;6a2QMnZcKtRXeDEFyHDjtBQsXMaNPezX0qITCZqJvyHug5vVR8UiWMsJ2wy2J0KCjXyshgLN4xDJ&#10;dRhJDhPScTaASRWCQZrAdbCuivmxSBeb+WZejIp8thkVaV2PPm7XxWi2zT5M60m9XtfZz8A7K8pW&#10;MMZVoH5Tb1b8nTqGObrq7q7fe42SR/RYTCB7+4+kY59Da68i2Wt22dlb/0Gw0XkYrjARb/dgv/0E&#10;rH4BAAD//wMAUEsDBBQABgAIAAAAIQDYffab3gAAAAkBAAAPAAAAZHJzL2Rvd25yZXYueG1sTI/R&#10;TsMwDEXfkfiHyEi8sTRjdKPUnRADCWkSiG0fkDZeW9Y4VZNt5e8J4gEebR9dn5svR9uJEw2+dYyg&#10;JgkI4sqZlmuE3fblZgHCB81Gd44J4Ys8LIvLi1xnxp35g06bUIsYwj7TCE0IfSalrxqy2k9cTxxv&#10;ezdYHeI41NIM+hzDbSenSZJKq1uOHxrd01ND1WFztAi3ZN5Xh7lZ7devg3t+293NPsse8fpqfHwA&#10;EWgMfzD86Ed1KKJT6Y5svOgQpulCRRRhplIQEfhdlAj3SoEscvm/QfENAAD//wMAUEsBAi0AFAAG&#10;AAgAAAAhALaDOJL+AAAA4QEAABMAAAAAAAAAAAAAAAAAAAAAAFtDb250ZW50X1R5cGVzXS54bWxQ&#10;SwECLQAUAAYACAAAACEAOP0h/9YAAACUAQAACwAAAAAAAAAAAAAAAAAvAQAAX3JlbHMvLnJlbHNQ&#10;SwECLQAUAAYACAAAACEAEVSyFSMCAABKBAAADgAAAAAAAAAAAAAAAAAuAgAAZHJzL2Uyb0RvYy54&#10;bWxQSwECLQAUAAYACAAAACEA2H32m94AAAAJAQAADwAAAAAAAAAAAAAAAAB9BAAAZHJzL2Rvd25y&#10;ZXYueG1sUEsFBgAAAAAEAAQA8wAAAIgFAAAAAA==&#10;">
                      <v:stroke endarrowwidth="narrow"/>
                    </v:line>
                  </w:pict>
                </mc:Fallback>
              </mc:AlternateContent>
            </w:r>
            <w:r>
              <w:rPr>
                <w:noProof/>
                <w:color w:val="000000"/>
                <w:sz w:val="24"/>
              </w:rPr>
              <mc:AlternateContent>
                <mc:Choice Requires="wps">
                  <w:drawing>
                    <wp:anchor distT="0" distB="0" distL="114300" distR="114300" simplePos="0" relativeHeight="251947008" behindDoc="0" locked="0" layoutInCell="1" allowOverlap="1" wp14:anchorId="4F295254" wp14:editId="76B83B37">
                      <wp:simplePos x="0" y="0"/>
                      <wp:positionH relativeFrom="column">
                        <wp:posOffset>1244600</wp:posOffset>
                      </wp:positionH>
                      <wp:positionV relativeFrom="paragraph">
                        <wp:posOffset>-2540</wp:posOffset>
                      </wp:positionV>
                      <wp:extent cx="899795" cy="304165"/>
                      <wp:effectExtent l="0" t="0" r="0" b="635"/>
                      <wp:wrapNone/>
                      <wp:docPr id="1661"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648E5" w14:textId="77777777" w:rsidR="00B24793" w:rsidRPr="009C1F36" w:rsidRDefault="00B24793" w:rsidP="00E12580">
                                  <w:pPr>
                                    <w:jc w:val="center"/>
                                    <w:rPr>
                                      <w:szCs w:val="21"/>
                                    </w:rPr>
                                  </w:pPr>
                                  <w:r>
                                    <w:rPr>
                                      <w:rFonts w:hAnsi="宋体" w:hint="eastAsia"/>
                                      <w:szCs w:val="21"/>
                                    </w:rPr>
                                    <w:t>模</w:t>
                                  </w:r>
                                  <w:r>
                                    <w:rPr>
                                      <w:rFonts w:hAnsi="宋体" w:hint="eastAsia"/>
                                      <w:szCs w:val="21"/>
                                    </w:rPr>
                                    <w:t xml:space="preserve"> </w:t>
                                  </w:r>
                                  <w:r>
                                    <w:rPr>
                                      <w:rFonts w:hAnsi="宋体" w:hint="eastAsia"/>
                                      <w:szCs w:val="21"/>
                                    </w:rPr>
                                    <w:t>套</w:t>
                                  </w:r>
                                </w:p>
                                <w:p w14:paraId="0CC74D6A" w14:textId="77777777" w:rsidR="00B24793" w:rsidRPr="004261D0" w:rsidRDefault="00B24793" w:rsidP="00E12580">
                                  <w:pPr>
                                    <w:jc w:val="center"/>
                                  </w:pPr>
                                </w:p>
                                <w:p w14:paraId="54F19547" w14:textId="77777777" w:rsidR="00B24793" w:rsidRPr="004261D0" w:rsidRDefault="00B24793" w:rsidP="00E12580">
                                  <w:pPr>
                                    <w:jc w:val="center"/>
                                  </w:pPr>
                                </w:p>
                              </w:txbxContent>
                            </wps:txbx>
                            <wps:bodyPr rot="0" vert="horz" wrap="square" lIns="91440" tIns="45720" rIns="91440" bIns="45720" anchor="t" anchorCtr="0" upright="1">
                              <a:noAutofit/>
                            </wps:bodyPr>
                          </wps:wsp>
                        </a:graphicData>
                      </a:graphic>
                    </wp:anchor>
                  </w:drawing>
                </mc:Choice>
                <mc:Fallback>
                  <w:pict>
                    <v:shape w14:anchorId="4F295254" id="_x0000_s1041" type="#_x0000_t202" style="position:absolute;left:0;text-align:left;margin-left:98pt;margin-top:-.2pt;width:70.85pt;height:23.95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nZuwIAAMY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JCFGgvbQpQe2N+hW7lFIoktbo3HQGbjeD+Bs9mABf8dXD3ey+qqRkMuWig27UUqOLaM15Bja&#10;m/7Z1QlHW5D1+EHWEIlujXRA+0b1toBQEgTo0KvHU39sNhUcztN0lsYYVWC6DEiYxC4CzY6XB6XN&#10;OyZ7ZBc5VtB+B053d9rYZGh2dLGxhCx51zkJdOLZAThOJxAarlqbTcJ19EcapKv5ak48EiUrjwRF&#10;4d2US+IlZTiLi8tiuSzCnzZuSLKW1zUTNsxRXSH5s+4ddD7p4qQvLTteWzibklab9bJTaEdB3aX7&#10;DgU5c/Ofp+GKAFxeUAojEtxGqVcm85lHShJ76SyYe0GY3qZJQFJSlM8p3XHB/p0SGnOcxlE8aem3&#10;3AL3veZGs54bmB8d70EdJyeaWQWuRO1aayjvpvVZKWz6T6WAdh8b7fRqJTqJ1ezX++l5OK1ZMa9l&#10;/QgKVhIUBjKF4QeLVqrvGI0wSHKsv22pYhh17wW8gjQkxE4etyHxLIKNOreszy1UVACVY4PRtFya&#10;aVptB8U3LUSa3p2QN/ByGu5U/ZTV4b3BsHDkDoPNTqPzvfN6Gr+LXwAAAP//AwBQSwMEFAAGAAgA&#10;AAAhALK/tOjdAAAACAEAAA8AAABkcnMvZG93bnJldi54bWxMj81OwzAQhO9IvIO1SNxaG5o2NMSp&#10;EIgriP5J3Nx4m0TE6yh2m/D2XU7lOJrRzDf5anStOGMfGk8aHqYKBFLpbUOVhu3mffIEIkRD1rSe&#10;UMMvBlgVtze5yawf6AvP61gJLqGQGQ11jF0mZShrdCZMfYfE3tH3zkSWfSVtbwYud618VGohnWmI&#10;F2rT4WuN5c/65DTsPo7f+0R9Vm9u3g1+VJLcUmp9fze+PIOIOMZrGP7wGR0KZjr4E9kgWtbLBX+J&#10;GiYJCPZnszQFcdCQpHOQRS7/HyguAAAA//8DAFBLAQItABQABgAIAAAAIQC2gziS/gAAAOEBAAAT&#10;AAAAAAAAAAAAAAAAAAAAAABbQ29udGVudF9UeXBlc10ueG1sUEsBAi0AFAAGAAgAAAAhADj9If/W&#10;AAAAlAEAAAsAAAAAAAAAAAAAAAAALwEAAF9yZWxzLy5yZWxzUEsBAi0AFAAGAAgAAAAhAKiACdm7&#10;AgAAxgUAAA4AAAAAAAAAAAAAAAAALgIAAGRycy9lMm9Eb2MueG1sUEsBAi0AFAAGAAgAAAAhALK/&#10;tOjdAAAACAEAAA8AAAAAAAAAAAAAAAAAFQUAAGRycy9kb3ducmV2LnhtbFBLBQYAAAAABAAEAPMA&#10;AAAfBgAAAAA=&#10;" filled="f" stroked="f">
                      <v:textbox>
                        <w:txbxContent>
                          <w:p w14:paraId="392648E5" w14:textId="77777777" w:rsidR="00B24793" w:rsidRPr="009C1F36" w:rsidRDefault="00B24793" w:rsidP="00E12580">
                            <w:pPr>
                              <w:jc w:val="center"/>
                              <w:rPr>
                                <w:szCs w:val="21"/>
                              </w:rPr>
                            </w:pPr>
                            <w:r>
                              <w:rPr>
                                <w:rFonts w:hAnsi="宋体" w:hint="eastAsia"/>
                                <w:szCs w:val="21"/>
                              </w:rPr>
                              <w:t>模</w:t>
                            </w:r>
                            <w:r>
                              <w:rPr>
                                <w:rFonts w:hAnsi="宋体" w:hint="eastAsia"/>
                                <w:szCs w:val="21"/>
                              </w:rPr>
                              <w:t xml:space="preserve"> </w:t>
                            </w:r>
                            <w:r>
                              <w:rPr>
                                <w:rFonts w:hAnsi="宋体" w:hint="eastAsia"/>
                                <w:szCs w:val="21"/>
                              </w:rPr>
                              <w:t>套</w:t>
                            </w:r>
                          </w:p>
                          <w:p w14:paraId="0CC74D6A" w14:textId="77777777" w:rsidR="00B24793" w:rsidRPr="004261D0" w:rsidRDefault="00B24793" w:rsidP="00E12580">
                            <w:pPr>
                              <w:jc w:val="center"/>
                            </w:pPr>
                          </w:p>
                          <w:p w14:paraId="54F19547" w14:textId="77777777" w:rsidR="00B24793" w:rsidRPr="004261D0" w:rsidRDefault="00B24793" w:rsidP="00E12580">
                            <w:pPr>
                              <w:jc w:val="center"/>
                            </w:pPr>
                          </w:p>
                        </w:txbxContent>
                      </v:textbox>
                    </v:shape>
                  </w:pict>
                </mc:Fallback>
              </mc:AlternateContent>
            </w:r>
            <w:r>
              <w:rPr>
                <w:noProof/>
                <w:color w:val="000000"/>
                <w:sz w:val="24"/>
              </w:rPr>
              <mc:AlternateContent>
                <mc:Choice Requires="wps">
                  <w:drawing>
                    <wp:anchor distT="0" distB="0" distL="114300" distR="114300" simplePos="0" relativeHeight="251982848" behindDoc="0" locked="0" layoutInCell="1" allowOverlap="1" wp14:anchorId="136ECA27" wp14:editId="14C49954">
                      <wp:simplePos x="0" y="0"/>
                      <wp:positionH relativeFrom="column">
                        <wp:posOffset>3032125</wp:posOffset>
                      </wp:positionH>
                      <wp:positionV relativeFrom="paragraph">
                        <wp:posOffset>13335</wp:posOffset>
                      </wp:positionV>
                      <wp:extent cx="900410" cy="304778"/>
                      <wp:effectExtent l="0" t="0" r="0" b="635"/>
                      <wp:wrapNone/>
                      <wp:docPr id="1023"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10" cy="304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C9B8D" w14:textId="77777777" w:rsidR="00B24793" w:rsidRPr="009C1F36" w:rsidRDefault="00B24793" w:rsidP="00D81308">
                                  <w:pPr>
                                    <w:jc w:val="center"/>
                                    <w:rPr>
                                      <w:szCs w:val="21"/>
                                    </w:rPr>
                                  </w:pPr>
                                  <w:r>
                                    <w:rPr>
                                      <w:rFonts w:hAnsi="宋体" w:hint="eastAsia"/>
                                      <w:szCs w:val="21"/>
                                    </w:rPr>
                                    <w:t>模</w:t>
                                  </w:r>
                                  <w:r>
                                    <w:rPr>
                                      <w:rFonts w:hAnsi="宋体" w:hint="eastAsia"/>
                                      <w:szCs w:val="21"/>
                                    </w:rPr>
                                    <w:t xml:space="preserve"> </w:t>
                                  </w:r>
                                  <w:r>
                                    <w:rPr>
                                      <w:rFonts w:hAnsi="宋体" w:hint="eastAsia"/>
                                      <w:szCs w:val="21"/>
                                    </w:rPr>
                                    <w:t>芯</w:t>
                                  </w:r>
                                </w:p>
                                <w:p w14:paraId="7558378D" w14:textId="77777777" w:rsidR="00B24793" w:rsidRPr="004261D0" w:rsidRDefault="00B24793" w:rsidP="00D81308">
                                  <w:pPr>
                                    <w:jc w:val="center"/>
                                  </w:pPr>
                                </w:p>
                                <w:p w14:paraId="5458196D" w14:textId="77777777" w:rsidR="00B24793" w:rsidRPr="004261D0" w:rsidRDefault="00B24793" w:rsidP="00D81308">
                                  <w:pPr>
                                    <w:jc w:val="center"/>
                                  </w:pPr>
                                </w:p>
                              </w:txbxContent>
                            </wps:txbx>
                            <wps:bodyPr rot="0" vert="horz" wrap="square" lIns="91440" tIns="45720" rIns="91440" bIns="45720" anchor="t" anchorCtr="0" upright="1">
                              <a:noAutofit/>
                            </wps:bodyPr>
                          </wps:wsp>
                        </a:graphicData>
                      </a:graphic>
                    </wp:anchor>
                  </w:drawing>
                </mc:Choice>
                <mc:Fallback>
                  <w:pict>
                    <v:shape w14:anchorId="136ECA27" id="_x0000_s1042" type="#_x0000_t202" style="position:absolute;left:0;text-align:left;margin-left:238.75pt;margin-top:1.05pt;width:70.9pt;height:24pt;z-index:25198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bXugIAAMY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9IfImRZB106YHvLbpVexRROIQaDb1JwfW+B2e7Bwv4e76mv1PlV4OkWjZMbviN1mpoOKsgx8jd&#10;DM+ujjjGgayHD6qCSGxrlQfa17pzBYSSIECHXj2e+uOyKeEwIYRGYCnBdEnobDb3EVh6vNxrY99x&#10;1SG3yLCG9ntwtrsz1iXD0qOLiyVVIdrWS6CVzw7AcTyB0HDV2VwSvqM/EpKs5qs5DWg8XQWU5Hlw&#10;UyxpMC2i2SS/zJfLPPrp4kY0bURVcenCHNUV0T/r3kHnoy5O+jKqFZWDcykZvVkvW412DNRd+O9Q&#10;kDO38HkavgjA5QWlKKbkNk6CYjqfBbSgkyCZkXlAouQ2mRKa0Lx4TulOSP7vlNAAXZ3Ek1FLv+VG&#10;/PeaG0s7YWF+tKLL8PzkxFKnwJWsfGstE+24PiuFS/+pFNDuY6O9Xp1ER7Ha/Xo/Po+pC+/EvFbV&#10;IyhYK1AYiBGGHywapb9jNMAgybD5tmWaY9S+l/AKkohSN3n8hk5mMWz0uWV9bmGyBKgMW4zG5dKO&#10;02rba7FpINL47qS6gZdTC6/qp6wO7w2GhSd3GGxuGp3vvdfT+F38AgAA//8DAFBLAwQUAAYACAAA&#10;ACEA55+fqN0AAAAIAQAADwAAAGRycy9kb3ducmV2LnhtbEyPzU7DMBCE70i8g7VI3Kid0rQ0ZFMh&#10;EFcQ/ZO4ufE2iYjXUew24e3rnuA4mtHMN/lqtK04U+8bxwjJRIEgLp1puELYbt4fnkD4oNno1jEh&#10;/JKHVXF7k+vMuIG/6LwOlYgl7DONUIfQZVL6siar/cR1xNE7ut7qEGVfSdPrIZbbVk6VmkurG44L&#10;te7otabyZ32yCLuP4/d+pj6rN5t2gxuVZLuUiPd348sziEBj+AvDFT+iQxGZDu7ExosWYbZYpDGK&#10;ME1ARH+eLB9BHBBSlYAscvn/QHEBAAD//wMAUEsBAi0AFAAGAAgAAAAhALaDOJL+AAAA4QEAABMA&#10;AAAAAAAAAAAAAAAAAAAAAFtDb250ZW50X1R5cGVzXS54bWxQSwECLQAUAAYACAAAACEAOP0h/9YA&#10;AACUAQAACwAAAAAAAAAAAAAAAAAvAQAAX3JlbHMvLnJlbHNQSwECLQAUAAYACAAAACEA0orG17oC&#10;AADGBQAADgAAAAAAAAAAAAAAAAAuAgAAZHJzL2Uyb0RvYy54bWxQSwECLQAUAAYACAAAACEA55+f&#10;qN0AAAAIAQAADwAAAAAAAAAAAAAAAAAUBQAAZHJzL2Rvd25yZXYueG1sUEsFBgAAAAAEAAQA8wAA&#10;AB4GAAAAAA==&#10;" filled="f" stroked="f">
                      <v:textbox>
                        <w:txbxContent>
                          <w:p w14:paraId="272C9B8D" w14:textId="77777777" w:rsidR="00B24793" w:rsidRPr="009C1F36" w:rsidRDefault="00B24793" w:rsidP="00D81308">
                            <w:pPr>
                              <w:jc w:val="center"/>
                              <w:rPr>
                                <w:szCs w:val="21"/>
                              </w:rPr>
                            </w:pPr>
                            <w:r>
                              <w:rPr>
                                <w:rFonts w:hAnsi="宋体" w:hint="eastAsia"/>
                                <w:szCs w:val="21"/>
                              </w:rPr>
                              <w:t>模</w:t>
                            </w:r>
                            <w:r>
                              <w:rPr>
                                <w:rFonts w:hAnsi="宋体" w:hint="eastAsia"/>
                                <w:szCs w:val="21"/>
                              </w:rPr>
                              <w:t xml:space="preserve"> </w:t>
                            </w:r>
                            <w:r>
                              <w:rPr>
                                <w:rFonts w:hAnsi="宋体" w:hint="eastAsia"/>
                                <w:szCs w:val="21"/>
                              </w:rPr>
                              <w:t>芯</w:t>
                            </w:r>
                          </w:p>
                          <w:p w14:paraId="7558378D" w14:textId="77777777" w:rsidR="00B24793" w:rsidRPr="004261D0" w:rsidRDefault="00B24793" w:rsidP="00D81308">
                            <w:pPr>
                              <w:jc w:val="center"/>
                            </w:pPr>
                          </w:p>
                          <w:p w14:paraId="5458196D" w14:textId="77777777" w:rsidR="00B24793" w:rsidRPr="004261D0" w:rsidRDefault="00B24793" w:rsidP="00D81308">
                            <w:pPr>
                              <w:jc w:val="center"/>
                            </w:pPr>
                          </w:p>
                        </w:txbxContent>
                      </v:textbox>
                    </v:shape>
                  </w:pict>
                </mc:Fallback>
              </mc:AlternateContent>
            </w:r>
          </w:p>
          <w:p w14:paraId="5C72F7DB" w14:textId="77777777" w:rsidR="00E12580" w:rsidRDefault="00E12580" w:rsidP="00CD6827">
            <w:pPr>
              <w:adjustRightInd w:val="0"/>
              <w:snapToGrid w:val="0"/>
              <w:spacing w:line="360" w:lineRule="auto"/>
              <w:rPr>
                <w:color w:val="000000"/>
                <w:sz w:val="24"/>
              </w:rPr>
            </w:pPr>
          </w:p>
          <w:p w14:paraId="419B6A72" w14:textId="77777777" w:rsidR="00D81308" w:rsidRDefault="00E942F1" w:rsidP="00CD6827">
            <w:pPr>
              <w:adjustRightInd w:val="0"/>
              <w:snapToGrid w:val="0"/>
              <w:spacing w:line="360" w:lineRule="auto"/>
              <w:rPr>
                <w:color w:val="000000"/>
                <w:sz w:val="24"/>
              </w:rPr>
            </w:pPr>
            <w:r>
              <w:rPr>
                <w:noProof/>
                <w:color w:val="000000"/>
                <w:sz w:val="24"/>
              </w:rPr>
              <mc:AlternateContent>
                <mc:Choice Requires="wps">
                  <w:drawing>
                    <wp:anchor distT="0" distB="0" distL="114300" distR="114300" simplePos="0" relativeHeight="251987968" behindDoc="0" locked="0" layoutInCell="1" allowOverlap="1" wp14:anchorId="7612940E" wp14:editId="553AF82B">
                      <wp:simplePos x="0" y="0"/>
                      <wp:positionH relativeFrom="column">
                        <wp:posOffset>2584450</wp:posOffset>
                      </wp:positionH>
                      <wp:positionV relativeFrom="paragraph">
                        <wp:posOffset>57150</wp:posOffset>
                      </wp:positionV>
                      <wp:extent cx="635" cy="245093"/>
                      <wp:effectExtent l="38100" t="0" r="75565" b="60325"/>
                      <wp:wrapNone/>
                      <wp:docPr id="98"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09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233C1EBA" id="Line 1432" o:spid="_x0000_s1026" style="position:absolute;left:0;text-align:left;z-index:251987968;visibility:visible;mso-wrap-style:square;mso-wrap-distance-left:9pt;mso-wrap-distance-top:0;mso-wrap-distance-right:9pt;mso-wrap-distance-bottom:0;mso-position-horizontal:absolute;mso-position-horizontal-relative:text;mso-position-vertical:absolute;mso-position-vertical-relative:text" from="203.5pt,4.5pt" to="203.5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CvKgIAAE4EAAAOAAAAZHJzL2Uyb0RvYy54bWysVE2P2jAQvVfqf7B8h3wQKESEVUWgl22L&#10;tNsfYGyHWHVsyzYEVPW/d2wCWtpLVZWDGdszb968GWf5dO4kOnHrhFYVzsYpRlxRzYQ6VPjb63Y0&#10;x8h5ohiRWvEKX7jDT6v375a9KXmuWy0ZtwhAlCt7U+HWe1MmiaMt74gba8MVXDbadsTD1h4SZkkP&#10;6J1M8jSdJb22zFhNuXNwWl8v8SriNw2n/mvTOO6RrDBw83G1cd2HNVktSXmwxLSCDjTIP7DoiFCQ&#10;9A5VE0/Q0Yo/oDpBrXa68WOqu0Q3jaA81gDVZOlv1by0xPBYC4jjzF0m9/9g6ZfTziLBKryATinS&#10;QY+eheIoKyZ5UKc3rgSntdrZUB89qxfzrOl3h5Ret0QdeGT5ejEQmYWI5CEkbJyBHPv+s2bgQ45e&#10;R6nOje0CJIiAzrEjl3tH+NkjCoezyRQjCud5MU0XkwhPyluksc5/4rpDwaiwBN4RmZyenQ9MSHlz&#10;CYmU3gopY8elQj2UPM2nMcBpKVi4DG7OHvZradGJhJmJvyHvg5vVR8UiWMsJ2wy2J0KCjXzUw1sB&#10;CkmOQzbXYSQ5vJKOswFQqpAQigW+g3Wdmh+LdLGZb+bFqMhnm1GR1vXo43ZdjGbb7MO0ntTrdZ39&#10;DNyzomwFY1wF+rcJzoq/m5DhLV1n7z7Dd52SR/QoKJC9/UfSsduhwddR2Wt22dnbFMDQRufhgYVX&#10;8XYP9tvPwOoXAAAA//8DAFBLAwQUAAYACAAAACEA1P2muN8AAAAIAQAADwAAAGRycy9kb3ducmV2&#10;LnhtbEyPzU7DMBCE70i8g7VI3KgTRFtI41SoUNQDUkv5OTvxNgmN18F22/D2LCc47Y5mNftNPh9s&#10;J47oQ+tIQTpKQCBVzrRUK3h7XV7dgghRk9GdI1TwjQHmxflZrjPjTvSCx22sBYdQyLSCJsY+kzJU&#10;DVodRq5HYm/nvNWRpa+l8frE4baT10kykVa3xB8a3eOiwWq/PVgFXyFdrx6X+2Hj38vxePX88LT4&#10;+FTq8mK4n4GIOMS/Y/jFZ3QomKl0BzJBdApukil3iQrueLDPOgVR8jKdgCxy+b9A8QMAAP//AwBQ&#10;SwECLQAUAAYACAAAACEAtoM4kv4AAADhAQAAEwAAAAAAAAAAAAAAAAAAAAAAW0NvbnRlbnRfVHlw&#10;ZXNdLnhtbFBLAQItABQABgAIAAAAIQA4/SH/1gAAAJQBAAALAAAAAAAAAAAAAAAAAC8BAABfcmVs&#10;cy8ucmVsc1BLAQItABQABgAIAAAAIQDHfVCvKgIAAE4EAAAOAAAAAAAAAAAAAAAAAC4CAABkcnMv&#10;ZTJvRG9jLnhtbFBLAQItABQABgAIAAAAIQDU/aa43wAAAAgBAAAPAAAAAAAAAAAAAAAAAIQEAABk&#10;cnMvZG93bnJldi54bWxQSwUGAAAAAAQABADzAAAAkAUAAAAA&#10;">
                      <v:stroke endarrow="block" endarrowwidth="narrow"/>
                    </v:line>
                  </w:pict>
                </mc:Fallback>
              </mc:AlternateContent>
            </w:r>
            <w:r w:rsidR="00D81308">
              <w:rPr>
                <w:noProof/>
                <w:color w:val="000000"/>
                <w:sz w:val="24"/>
              </w:rPr>
              <mc:AlternateContent>
                <mc:Choice Requires="wps">
                  <w:drawing>
                    <wp:anchor distT="0" distB="0" distL="114300" distR="114300" simplePos="0" relativeHeight="251985920" behindDoc="0" locked="0" layoutInCell="1" allowOverlap="1" wp14:anchorId="0682E1DB" wp14:editId="524F5C7E">
                      <wp:simplePos x="0" y="0"/>
                      <wp:positionH relativeFrom="column">
                        <wp:posOffset>1702434</wp:posOffset>
                      </wp:positionH>
                      <wp:positionV relativeFrom="paragraph">
                        <wp:posOffset>52705</wp:posOffset>
                      </wp:positionV>
                      <wp:extent cx="1781175" cy="0"/>
                      <wp:effectExtent l="0" t="0" r="0" b="0"/>
                      <wp:wrapNone/>
                      <wp:docPr id="97" name="直接连接符 97"/>
                      <wp:cNvGraphicFramePr/>
                      <a:graphic xmlns:a="http://schemas.openxmlformats.org/drawingml/2006/main">
                        <a:graphicData uri="http://schemas.microsoft.com/office/word/2010/wordprocessingShape">
                          <wps:wsp>
                            <wps:cNvCnPr/>
                            <wps:spPr>
                              <a:xfrm>
                                <a:off x="0" y="0"/>
                                <a:ext cx="17811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7FAA2" id="直接连接符 97" o:spid="_x0000_s1026" style="position:absolute;left:0;text-align:lef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05pt,4.15pt" to="274.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l85wEAAAsEAAAOAAAAZHJzL2Uyb0RvYy54bWysU82O0zAQviPxDpbvNEml0iVquoddLRcE&#10;FT8P4HXGjSX/yTZN+hK8ABI3OHHkztuwPMaOnTZdLUiI1V6c2DPfN/N9Hq/OB63IDnyQ1jS0mpWU&#10;gOG2lWbb0A/vr56dURIiMy1T1kBD9xDo+frpk1XvapjbzqoWPEESE+reNbSL0dVFEXgHmoWZdWAw&#10;KKzXLOLWb4vWsx7ZtSrmZfm86K1vnbccQsDTyzFI15lfCODxjRABIlENxd5iXn1er9NarFes3nrm&#10;OskPbbAHdKGZNFh0orpkkZGPXv5BpSX3NlgRZ9zqwgohOWQNqKYq76l51zEHWQuaE9xkU3g8Wv56&#10;t/FEtg19saTEMI13dPP5x69PX3///ILrzfdvBCNoU+9CjdkXZuMPu+A2PmkehNfpi2rIkK3dT9bC&#10;EAnHw2p5VlXLBSX8GCtOQOdDfAlWk/TTUCVNUs1qtnsVIhbD1GNKOlaG9NjvYr7IWcEq2V5JpVIs&#10;Dw5cKE92DK88DlXqHQnuZOFOGTxMikYN+S/uFYz0b0GgJanrsUAaxhMn4xxMPPIqg9kJJrCDCVj+&#10;G3jIT1DIg/o/4AmRK1sTJ7CWxvq/VT9ZIcb8owOj7mTBtW33+XazNThx2bnD60gjfXef4ac3vL4F&#10;AAD//wMAUEsDBBQABgAIAAAAIQC60mK73AAAAAcBAAAPAAAAZHJzL2Rvd25yZXYueG1sTI5NT8Mw&#10;EETvSPwHa5G4UeejRCHEqQC1F24tVHDcxEsSEa9D7Lbh32N6geNoRm9euZrNII40ud6ygngRgSBu&#10;rO65VfD6srnJQTiPrHGwTAq+ycGqurwosdD2xFs67nwrAoRdgQo678dCStd0ZNAt7Egcug87GfQh&#10;Tq3UE54C3AwyiaJMGuw5PHQ40lNHzefuYBTU6691kr7Pb9t9uoyS+HH/3NxtlLq+mh/uQXia/d8Y&#10;fvWDOlTBqbYH1k4MCpIsj8NUQZ6CCP3tMs9A1Ocsq1L+969+AAAA//8DAFBLAQItABQABgAIAAAA&#10;IQC2gziS/gAAAOEBAAATAAAAAAAAAAAAAAAAAAAAAABbQ29udGVudF9UeXBlc10ueG1sUEsBAi0A&#10;FAAGAAgAAAAhADj9If/WAAAAlAEAAAsAAAAAAAAAAAAAAAAALwEAAF9yZWxzLy5yZWxzUEsBAi0A&#10;FAAGAAgAAAAhAOVQaXznAQAACwQAAA4AAAAAAAAAAAAAAAAALgIAAGRycy9lMm9Eb2MueG1sUEsB&#10;Ai0AFAAGAAgAAAAhALrSYrvcAAAABwEAAA8AAAAAAAAAAAAAAAAAQQQAAGRycy9kb3ducmV2Lnht&#10;bFBLBQYAAAAABAAEAPMAAABKBQAAAAA=&#10;" strokecolor="black [3213]">
                      <v:stroke joinstyle="miter"/>
                    </v:line>
                  </w:pict>
                </mc:Fallback>
              </mc:AlternateContent>
            </w:r>
          </w:p>
          <w:p w14:paraId="024F61BF" w14:textId="77777777" w:rsidR="00D81308" w:rsidRDefault="00321E0B" w:rsidP="00CD6827">
            <w:pPr>
              <w:adjustRightInd w:val="0"/>
              <w:snapToGrid w:val="0"/>
              <w:spacing w:line="360" w:lineRule="auto"/>
              <w:rPr>
                <w:color w:val="000000"/>
                <w:sz w:val="24"/>
              </w:rPr>
            </w:pPr>
            <w:r>
              <w:rPr>
                <w:noProof/>
                <w:color w:val="000000"/>
                <w:sz w:val="24"/>
              </w:rPr>
              <mc:AlternateContent>
                <mc:Choice Requires="wps">
                  <w:drawing>
                    <wp:anchor distT="0" distB="0" distL="114300" distR="114300" simplePos="0" relativeHeight="252000256" behindDoc="0" locked="0" layoutInCell="1" allowOverlap="1" wp14:anchorId="589400AC" wp14:editId="499C2391">
                      <wp:simplePos x="0" y="0"/>
                      <wp:positionH relativeFrom="column">
                        <wp:posOffset>1140460</wp:posOffset>
                      </wp:positionH>
                      <wp:positionV relativeFrom="paragraph">
                        <wp:posOffset>37262</wp:posOffset>
                      </wp:positionV>
                      <wp:extent cx="795020" cy="304165"/>
                      <wp:effectExtent l="0" t="0" r="0" b="635"/>
                      <wp:wrapNone/>
                      <wp:docPr id="1494"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4ABB3" w14:textId="77777777" w:rsidR="00B24793" w:rsidRPr="004261D0" w:rsidRDefault="00B24793" w:rsidP="00E942F1">
                                  <w:pPr>
                                    <w:jc w:val="center"/>
                                  </w:pPr>
                                  <w:r>
                                    <w:rPr>
                                      <w:rFonts w:hAnsi="宋体" w:hint="eastAsia"/>
                                      <w:szCs w:val="21"/>
                                    </w:rPr>
                                    <w:t>通电</w:t>
                                  </w:r>
                                </w:p>
                                <w:p w14:paraId="464BD382" w14:textId="77777777" w:rsidR="00B24793" w:rsidRPr="004261D0" w:rsidRDefault="00B24793" w:rsidP="00E942F1">
                                  <w:pPr>
                                    <w:jc w:val="cente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89400AC" id="_x0000_s1043" type="#_x0000_t202" style="position:absolute;left:0;text-align:left;margin-left:89.8pt;margin-top:2.95pt;width:62.6pt;height:23.95pt;z-index:25200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1BugIAAMY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EoKRoB106YGNBt3KEYUkurQ1Gnqdgut9D85mBAv4O766v5PlV42EXDVUbNmNUnJoGK0gx9De&#10;9M+uTjjagmyGD7KCSHRnpAMaa9XZAkJJEKBDrx5P/bHZlHA4T+IgAksJpsuAhLPYRaDp8XKvtHnH&#10;ZIfsIsMK2u/A6f5OG5sMTY8uNpaQBW9bJ4FWPDsAx+kEQsNVa7NJuI7+SIJkvVgviEei2dojQZ57&#10;N8WKeLMinMf5Zb5a5eFPGzckacOrigkb5qiukPxZ9w46n3Rx0peWLa8snE1Jq+1m1Sq0p6Duwn2H&#10;gpy5+c/TcEUALi8ohREJbqPEK2aLuUcKEnvJPFh4QZjcJrMApJEXzyndccH+nRIaMpzEUTxp6bfc&#10;Ave95kbTjhuYHy3vMrw4OdHUKnAtKtdaQ3k7rc9KYdN/KgW0+9hop1cr0UmsZtyM0/OY2/BWzBtZ&#10;PYKClQSFgRhh+MGikeo7RgMMkgzrbzuqGEbtewGvIAkJsZPHbUg8twJW55bNuYWKEqAybDCalisz&#10;Tatdr/i2gUjTuxPyBl5OzZ2qn7I6vDcYFo7cYbDZaXS+d15P43f5CwAA//8DAFBLAwQUAAYACAAA&#10;ACEAS4eyrNsAAAAIAQAADwAAAGRycy9kb3ducmV2LnhtbEyPy07DMBBF90j8gzVI7KgNfdCEOBUC&#10;sQW1PCR203iaRMTjKHab8PcMK1ge3av7KDaT79SJhtgGtnA9M6CIq+Bari28vT5drUHFhOywC0wW&#10;vinCpjw/KzB3YeQtnXapVhLCMUcLTUp9rnWsGvIYZ6EnFu0QBo9JcKi1G3CUcN/pG2NW2mPL0tBg&#10;Tw8NVV+7o7fw/nz4/FiYl/rRL/sxTEazz7S1lxfT/R2oRFP6M8PvfJkOpWzahyO7qDrh22wlVgvL&#10;DJToc7OQK3vh+Rp0Wej/B8ofAAAA//8DAFBLAQItABQABgAIAAAAIQC2gziS/gAAAOEBAAATAAAA&#10;AAAAAAAAAAAAAAAAAABbQ29udGVudF9UeXBlc10ueG1sUEsBAi0AFAAGAAgAAAAhADj9If/WAAAA&#10;lAEAAAsAAAAAAAAAAAAAAAAALwEAAF9yZWxzLy5yZWxzUEsBAi0AFAAGAAgAAAAhAKzlvUG6AgAA&#10;xgUAAA4AAAAAAAAAAAAAAAAALgIAAGRycy9lMm9Eb2MueG1sUEsBAi0AFAAGAAgAAAAhAEuHsqzb&#10;AAAACAEAAA8AAAAAAAAAAAAAAAAAFAUAAGRycy9kb3ducmV2LnhtbFBLBQYAAAAABAAEAPMAAAAc&#10;BgAAAAA=&#10;" filled="f" stroked="f">
                      <v:textbox>
                        <w:txbxContent>
                          <w:p w14:paraId="3754ABB3" w14:textId="77777777" w:rsidR="00B24793" w:rsidRPr="004261D0" w:rsidRDefault="00B24793" w:rsidP="00E942F1">
                            <w:pPr>
                              <w:jc w:val="center"/>
                            </w:pPr>
                            <w:r>
                              <w:rPr>
                                <w:rFonts w:hAnsi="宋体" w:hint="eastAsia"/>
                                <w:szCs w:val="21"/>
                              </w:rPr>
                              <w:t>通电</w:t>
                            </w:r>
                          </w:p>
                          <w:p w14:paraId="464BD382" w14:textId="77777777" w:rsidR="00B24793" w:rsidRPr="004261D0" w:rsidRDefault="00B24793" w:rsidP="00E942F1">
                            <w:pPr>
                              <w:jc w:val="center"/>
                            </w:pPr>
                          </w:p>
                        </w:txbxContent>
                      </v:textbox>
                    </v:shape>
                  </w:pict>
                </mc:Fallback>
              </mc:AlternateContent>
            </w:r>
            <w:r w:rsidR="00E942F1">
              <w:rPr>
                <w:noProof/>
                <w:sz w:val="24"/>
              </w:rPr>
              <mc:AlternateContent>
                <mc:Choice Requires="wps">
                  <w:drawing>
                    <wp:anchor distT="0" distB="0" distL="114300" distR="114300" simplePos="0" relativeHeight="251998208" behindDoc="0" locked="0" layoutInCell="1" allowOverlap="1" wp14:anchorId="06A1E479" wp14:editId="060D4AB2">
                      <wp:simplePos x="0" y="0"/>
                      <wp:positionH relativeFrom="column">
                        <wp:posOffset>1714500</wp:posOffset>
                      </wp:positionH>
                      <wp:positionV relativeFrom="paragraph">
                        <wp:posOffset>175260</wp:posOffset>
                      </wp:positionV>
                      <wp:extent cx="426720" cy="0"/>
                      <wp:effectExtent l="0" t="57150" r="11430" b="85725"/>
                      <wp:wrapNone/>
                      <wp:docPr id="1492" name="Line 1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BD5273" id="Line 1464" o:spid="_x0000_s1026" style="position:absolute;left:0;text-align:lef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3.8pt" to="168.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L4KAIAAE4EAAAOAAAAZHJzL2Uyb0RvYy54bWysVM2O2jAQvlfqO1i+QwgNLESEVZVAL7RF&#10;2u0DGNshVh3bsg0BVX33jk2C2PZSVc3BGWdmvvnmL6vnSyvRmVsntCpwOp5gxBXVTKhjgb+9bkcL&#10;jJwnihGpFS/wlTv8vH7/btWZnE91oyXjFgGIcnlnCtx4b/IkcbThLXFjbbgCZa1tSzxc7TFhlnSA&#10;3spkOpnMk05bZqym3Dn4Wt2UeB3x65pT/7WuHfdIFhi4+XjaeB7CmaxXJD9aYhpBexrkH1i0RCgI&#10;eoeqiCfoZMUfUK2gVjtd+zHVbaLrWlAec4Bs0slv2bw0xPCYCxTHmXuZ3P+DpV/Oe4sEg95lyylG&#10;irTQpZ1QHKXZPAv16YzLwaxUexsypBf1YnaafndI6bIh6sgjz9erAc80eCRvXMLFGYhy6D5rBjbk&#10;5HUs1qW2bYCEMqBL7Mn13hN+8YjCx2w6f5pC5+igSkg++Bnr/CeuWxSEAktgHXHJeed84EHywSSE&#10;UXorpIwdlwp1BV7OprPo4LQULCiDmbPHQyktOpMwM/GJSYHm0czqk2IRrOGEbXrZEyFBRj5Ww1sB&#10;9ZEch2iuxUhy2JKWsx5QqhAQUgW+vXSbmh/LyXKz2CyyEeS/GWWTqhp93JbZaL5Nn2bVh6osq/Rn&#10;4J5meSMY4yrQHyY4zf5uQvpdus3efYbvdUreoseCAtnhHUnHXof23gbloNl1b4cZgKGNxv2Cha14&#10;vIP8+BtY/wIAAP//AwBQSwMEFAAGAAgAAAAhAL2V9kLgAAAACQEAAA8AAABkcnMvZG93bnJldi54&#10;bWxMj81OwzAQhO9IvIO1SNyo01RtUYhToUJRD0iF8nPexEsSGq+D7bbh7XHFAW67O6PZb/LFYDpx&#10;IOdbywrGowQEcWV1y7WC15fV1TUIH5A1dpZJwTd5WBTnZzlm2h75mQ7bUIsYwj5DBU0IfSalrxoy&#10;6Ee2J47ah3UGQ1xdLbXDYww3nUyTZCYNthw/NNjTsqFqt90bBV9+vFnfr3bDk3srp9P1493D8v1T&#10;qcuL4fYGRKAh/JnhhB/RoYhMpd2z9qJTkM6T2CWchhmIaJhM5imI8vcgi1z+b1D8AAAA//8DAFBL&#10;AQItABQABgAIAAAAIQC2gziS/gAAAOEBAAATAAAAAAAAAAAAAAAAAAAAAABbQ29udGVudF9UeXBl&#10;c10ueG1sUEsBAi0AFAAGAAgAAAAhADj9If/WAAAAlAEAAAsAAAAAAAAAAAAAAAAALwEAAF9yZWxz&#10;Ly5yZWxzUEsBAi0AFAAGAAgAAAAhALxBcvgoAgAATgQAAA4AAAAAAAAAAAAAAAAALgIAAGRycy9l&#10;Mm9Eb2MueG1sUEsBAi0AFAAGAAgAAAAhAL2V9kLgAAAACQEAAA8AAAAAAAAAAAAAAAAAggQAAGRy&#10;cy9kb3ducmV2LnhtbFBLBQYAAAAABAAEAPMAAACPBQAAAAA=&#10;">
                      <v:stroke endarrow="block" endarrowwidth="narrow"/>
                    </v:line>
                  </w:pict>
                </mc:Fallback>
              </mc:AlternateContent>
            </w:r>
            <w:r w:rsidR="00E942F1">
              <w:rPr>
                <w:noProof/>
                <w:color w:val="000000"/>
                <w:sz w:val="24"/>
              </w:rPr>
              <mc:AlternateContent>
                <mc:Choice Requires="wps">
                  <w:drawing>
                    <wp:anchor distT="0" distB="0" distL="114300" distR="114300" simplePos="0" relativeHeight="251950080" behindDoc="0" locked="0" layoutInCell="1" allowOverlap="1" wp14:anchorId="5D17533F" wp14:editId="46F73A0C">
                      <wp:simplePos x="0" y="0"/>
                      <wp:positionH relativeFrom="column">
                        <wp:posOffset>2136775</wp:posOffset>
                      </wp:positionH>
                      <wp:positionV relativeFrom="paragraph">
                        <wp:posOffset>33655</wp:posOffset>
                      </wp:positionV>
                      <wp:extent cx="899775" cy="276205"/>
                      <wp:effectExtent l="0" t="0" r="15240" b="10160"/>
                      <wp:wrapNone/>
                      <wp:docPr id="1662"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75" cy="276205"/>
                              </a:xfrm>
                              <a:prstGeom prst="rect">
                                <a:avLst/>
                              </a:prstGeom>
                              <a:solidFill>
                                <a:srgbClr val="FFFFFF"/>
                              </a:solidFill>
                              <a:ln w="9525">
                                <a:solidFill>
                                  <a:srgbClr val="000000"/>
                                </a:solidFill>
                                <a:miter lim="800000"/>
                                <a:headEnd/>
                                <a:tailEnd/>
                              </a:ln>
                            </wps:spPr>
                            <wps:txbx>
                              <w:txbxContent>
                                <w:p w14:paraId="5D8AB506" w14:textId="77777777" w:rsidR="00B24793" w:rsidRPr="00DD217F" w:rsidRDefault="00B24793" w:rsidP="00E12580">
                                  <w:pPr>
                                    <w:pStyle w:val="af"/>
                                    <w:jc w:val="center"/>
                                    <w:rPr>
                                      <w:rFonts w:ascii="楷体_GB2312" w:eastAsia="楷体_GB2312"/>
                                      <w:b/>
                                      <w:bCs/>
                                      <w:sz w:val="21"/>
                                      <w:szCs w:val="21"/>
                                    </w:rPr>
                                  </w:pPr>
                                  <w:r>
                                    <w:rPr>
                                      <w:rFonts w:hAnsi="宋体" w:hint="eastAsia"/>
                                      <w:sz w:val="21"/>
                                      <w:szCs w:val="21"/>
                                    </w:rPr>
                                    <w:t>压模融合</w:t>
                                  </w:r>
                                </w:p>
                                <w:p w14:paraId="2D4F9B9F" w14:textId="77777777" w:rsidR="00B24793" w:rsidRPr="009C1F36" w:rsidRDefault="00B24793" w:rsidP="00E12580">
                                  <w:pPr>
                                    <w:jc w:val="center"/>
                                    <w:rPr>
                                      <w:szCs w:val="21"/>
                                    </w:rPr>
                                  </w:pPr>
                                </w:p>
                                <w:p w14:paraId="6211E093" w14:textId="77777777" w:rsidR="00B24793" w:rsidRPr="003019F4" w:rsidRDefault="00B24793" w:rsidP="00E12580">
                                  <w:pPr>
                                    <w:pStyle w:val="af"/>
                                    <w:rPr>
                                      <w:rFonts w:ascii="楷体_GB2312" w:eastAsia="楷体_GB2312"/>
                                      <w:b/>
                                      <w:bCs/>
                                    </w:rPr>
                                  </w:pPr>
                                  <w:r w:rsidRPr="003019F4">
                                    <w:rPr>
                                      <w:rFonts w:ascii="楷体_GB2312" w:eastAsia="楷体_GB2312" w:hint="eastAsia"/>
                                      <w:b/>
                                      <w:bCs/>
                                    </w:rPr>
                                    <w:t>比例</w:t>
                                  </w:r>
                                </w:p>
                              </w:txbxContent>
                            </wps:txbx>
                            <wps:bodyPr rot="0" vert="horz" wrap="square" lIns="91440" tIns="45720" rIns="91440" bIns="45720" anchor="t" anchorCtr="0" upright="1">
                              <a:noAutofit/>
                            </wps:bodyPr>
                          </wps:wsp>
                        </a:graphicData>
                      </a:graphic>
                    </wp:anchor>
                  </w:drawing>
                </mc:Choice>
                <mc:Fallback>
                  <w:pict>
                    <v:shape w14:anchorId="5D17533F" id="_x0000_s1044" type="#_x0000_t202" style="position:absolute;left:0;text-align:left;margin-left:168.25pt;margin-top:2.65pt;width:70.85pt;height:21.75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uqLwIAAF0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4tFRolm&#10;HXbpSQyevIWBTGdZFjjqjcvR9dGgsx/Qgv6xXmfugX91RMOuZboRt9ZC3wpWYY7T8DK5ejriuABS&#10;9h+hwkjs4CECDbXtAoFICUF07NXp0p+QDcfL1Xq9XM4p4WjKlossnccILH9+bKzz7wV0JAgFtdj+&#10;CM6O986HZFj+7BJiOVCy2kulomKbcqcsOTIclX38zug/uSlN+oKu59l8rP+vEGn8/gTRSY8zr2SH&#10;FV2cWB5Ye6erOJGeSTXKmLLSZxoDcyOHfiiHsWurECFwXEJ1QmItjDOOO4lCC/Y7JT3Od0HdtwOz&#10;ghL1QWNz1tPZLCxEVGbzZYaKvbaU1xamOUIV1FMyijs/LtHBWNm0GGkcBw232NBaRrJfsjrnjzMc&#10;e3Det7Ak13r0evkrbH8AAAD//wMAUEsDBBQABgAIAAAAIQBFDqYL3wAAAAgBAAAPAAAAZHJzL2Rv&#10;d25yZXYueG1sTI/BTsMwEETvSPyDtUhcEHVo2tSEOBVCAsEN2gqubuwmEfY62G4a/p7lBLdZzWjm&#10;bbWenGWjCbH3KOFmlgEz2HjdYytht328FsBiUqiV9WgkfJsI6/r8rFKl9id8M+MmtYxKMJZKQpfS&#10;UHIem844FWd+MEjewQenEp2h5TqoE5U7y+dZVnCneqSFTg3moTPN5+boJIjF8/gRX/LX96Y42Nt0&#10;tRqfvoKUlxfT/R2wZKb0F4ZffEKHmpj2/og6Mishz4slRSUsc2DkL1ZiDmxPQgjgdcX/P1D/AAAA&#10;//8DAFBLAQItABQABgAIAAAAIQC2gziS/gAAAOEBAAATAAAAAAAAAAAAAAAAAAAAAABbQ29udGVu&#10;dF9UeXBlc10ueG1sUEsBAi0AFAAGAAgAAAAhADj9If/WAAAAlAEAAAsAAAAAAAAAAAAAAAAALwEA&#10;AF9yZWxzLy5yZWxzUEsBAi0AFAAGAAgAAAAhAPtHC6ovAgAAXQQAAA4AAAAAAAAAAAAAAAAALgIA&#10;AGRycy9lMm9Eb2MueG1sUEsBAi0AFAAGAAgAAAAhAEUOpgvfAAAACAEAAA8AAAAAAAAAAAAAAAAA&#10;iQQAAGRycy9kb3ducmV2LnhtbFBLBQYAAAAABAAEAPMAAACVBQAAAAA=&#10;">
                      <v:textbox>
                        <w:txbxContent>
                          <w:p w14:paraId="5D8AB506" w14:textId="77777777" w:rsidR="00B24793" w:rsidRPr="00DD217F" w:rsidRDefault="00B24793" w:rsidP="00E12580">
                            <w:pPr>
                              <w:pStyle w:val="af"/>
                              <w:jc w:val="center"/>
                              <w:rPr>
                                <w:rFonts w:ascii="楷体_GB2312" w:eastAsia="楷体_GB2312"/>
                                <w:b/>
                                <w:bCs/>
                                <w:sz w:val="21"/>
                                <w:szCs w:val="21"/>
                              </w:rPr>
                            </w:pPr>
                            <w:r>
                              <w:rPr>
                                <w:rFonts w:hAnsi="宋体" w:hint="eastAsia"/>
                                <w:sz w:val="21"/>
                                <w:szCs w:val="21"/>
                              </w:rPr>
                              <w:t>压模融合</w:t>
                            </w:r>
                          </w:p>
                          <w:p w14:paraId="2D4F9B9F" w14:textId="77777777" w:rsidR="00B24793" w:rsidRPr="009C1F36" w:rsidRDefault="00B24793" w:rsidP="00E12580">
                            <w:pPr>
                              <w:jc w:val="center"/>
                              <w:rPr>
                                <w:szCs w:val="21"/>
                              </w:rPr>
                            </w:pPr>
                          </w:p>
                          <w:p w14:paraId="6211E093" w14:textId="77777777" w:rsidR="00B24793" w:rsidRPr="003019F4" w:rsidRDefault="00B24793" w:rsidP="00E12580">
                            <w:pPr>
                              <w:pStyle w:val="af"/>
                              <w:rPr>
                                <w:rFonts w:ascii="楷体_GB2312" w:eastAsia="楷体_GB2312"/>
                                <w:b/>
                                <w:bCs/>
                              </w:rPr>
                            </w:pPr>
                            <w:r w:rsidRPr="003019F4">
                              <w:rPr>
                                <w:rFonts w:ascii="楷体_GB2312" w:eastAsia="楷体_GB2312" w:hint="eastAsia"/>
                                <w:b/>
                                <w:bCs/>
                              </w:rPr>
                              <w:t>比例</w:t>
                            </w:r>
                          </w:p>
                        </w:txbxContent>
                      </v:textbox>
                    </v:shape>
                  </w:pict>
                </mc:Fallback>
              </mc:AlternateContent>
            </w:r>
          </w:p>
          <w:p w14:paraId="3A65970E" w14:textId="77777777" w:rsidR="00E12580" w:rsidRDefault="00E942F1" w:rsidP="00CD6827">
            <w:pPr>
              <w:adjustRightInd w:val="0"/>
              <w:snapToGrid w:val="0"/>
              <w:spacing w:line="360" w:lineRule="auto"/>
              <w:rPr>
                <w:color w:val="000000"/>
                <w:sz w:val="24"/>
              </w:rPr>
            </w:pPr>
            <w:r w:rsidRPr="00E942F1">
              <w:rPr>
                <w:noProof/>
                <w:color w:val="000000"/>
                <w:sz w:val="24"/>
              </w:rPr>
              <mc:AlternateContent>
                <mc:Choice Requires="wps">
                  <w:drawing>
                    <wp:anchor distT="0" distB="0" distL="114300" distR="114300" simplePos="0" relativeHeight="252003328" behindDoc="0" locked="0" layoutInCell="1" allowOverlap="1" wp14:anchorId="0266A99C" wp14:editId="157ABEB8">
                      <wp:simplePos x="0" y="0"/>
                      <wp:positionH relativeFrom="column">
                        <wp:posOffset>3264535</wp:posOffset>
                      </wp:positionH>
                      <wp:positionV relativeFrom="paragraph">
                        <wp:posOffset>214630</wp:posOffset>
                      </wp:positionV>
                      <wp:extent cx="842645" cy="274955"/>
                      <wp:effectExtent l="0" t="0" r="0" b="0"/>
                      <wp:wrapNone/>
                      <wp:docPr id="1248" name="Text Box 1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8E0AD" w14:textId="77777777" w:rsidR="00B24793" w:rsidRDefault="00B24793" w:rsidP="00E942F1">
                                  <w:r>
                                    <w:rPr>
                                      <w:rFonts w:hAnsi="宋体" w:hint="eastAsia"/>
                                      <w:szCs w:val="21"/>
                                    </w:rPr>
                                    <w:t xml:space="preserve"> N</w:t>
                                  </w:r>
                                  <w:r>
                                    <w:rPr>
                                      <w:rFonts w:hAnsi="宋体"/>
                                      <w:szCs w:val="21"/>
                                    </w:rPr>
                                    <w:t>2-1</w:t>
                                  </w:r>
                                  <w:r>
                                    <w:rPr>
                                      <w:rFonts w:hAnsi="宋体" w:hint="eastAsia"/>
                                      <w:szCs w:val="21"/>
                                    </w:rPr>
                                    <w:t>噪声</w:t>
                                  </w:r>
                                </w:p>
                                <w:p w14:paraId="67504EC5" w14:textId="77777777" w:rsidR="00B24793" w:rsidRDefault="00B24793" w:rsidP="00E942F1"/>
                                <w:p w14:paraId="0EEADA93" w14:textId="77777777" w:rsidR="00B24793" w:rsidRPr="004261D0" w:rsidRDefault="00B24793" w:rsidP="00E942F1">
                                  <w:pPr>
                                    <w:jc w:val="center"/>
                                  </w:pPr>
                                </w:p>
                                <w:p w14:paraId="62CFE84E" w14:textId="77777777" w:rsidR="00B24793" w:rsidRDefault="00B24793" w:rsidP="00E942F1"/>
                                <w:p w14:paraId="5D0FED4C" w14:textId="77777777" w:rsidR="00B24793" w:rsidRPr="009C1F36" w:rsidRDefault="00B24793" w:rsidP="00E942F1">
                                  <w:pPr>
                                    <w:jc w:val="center"/>
                                    <w:rPr>
                                      <w:szCs w:val="21"/>
                                    </w:rPr>
                                  </w:pPr>
                                </w:p>
                                <w:p w14:paraId="470F6B34" w14:textId="77777777" w:rsidR="00B24793" w:rsidRDefault="00B24793" w:rsidP="00E942F1"/>
                                <w:p w14:paraId="359087A0" w14:textId="77777777" w:rsidR="00B24793" w:rsidRDefault="00B24793" w:rsidP="00E942F1"/>
                              </w:txbxContent>
                            </wps:txbx>
                            <wps:bodyPr rot="0" vert="horz" wrap="square" lIns="91440" tIns="45720" rIns="91440" bIns="45720" anchor="t" anchorCtr="0" upright="1">
                              <a:noAutofit/>
                            </wps:bodyPr>
                          </wps:wsp>
                        </a:graphicData>
                      </a:graphic>
                    </wp:anchor>
                  </w:drawing>
                </mc:Choice>
                <mc:Fallback>
                  <w:pict>
                    <v:shape w14:anchorId="0266A99C" id="_x0000_s1045" type="#_x0000_t202" style="position:absolute;left:0;text-align:left;margin-left:257.05pt;margin-top:16.9pt;width:66.35pt;height:21.65pt;z-index:25200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nnugIAAMY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EeiVoB106Z6NBt3IEYUkmtsaDb1OwfWuB2czggX8HV/d38rym0ZCrhoqtuxaKTk0jFaQY2hv&#10;+mdXJxxtQTbDR1lBJLoz0gGNtepsAaEkCNChVw+n/thsSjhckGhGYoxKMEVzksSxi0DT4+VeafOe&#10;yQ7ZRYYVtN+B0/2tNjYZmh5dbCwhC962TgKteHYAjtMJhIar1maTcB19TIJkvVgviAfprD0S5Ll3&#10;XayINyvCeZy/y1erPPxp44YkbXhVMWHDHNUVkj/r3kHnky5O+tKy5ZWFsylptd2sWoX2FNRduO9Q&#10;kDM3/3kargjA5QUl6H5wEyVeMVvMPVKQ2EvmwcILwuQmmQUkIXnxnNItF+zfKaEhw0kcxZOWfsst&#10;cN9rbjTtuIH50fIO1HFyoqlV4FpUrrWG8nZan5XCpv9UCmj3sdFOr1aik1jNuBmn55HY8FbMG1k9&#10;gIKVBIWBTGH4waKR6gdGAwySDOvvO6oYRu0HAa8gCQmxk8dtSDyPYKPOLZtzCxUlQGXYYDQtV2aa&#10;Vrte8W0DkaZ3J+Q1vJyaO1U/ZXV4bzAsHLnDYLPT6HzvvJ7G7/IXAAAA//8DAFBLAwQUAAYACAAA&#10;ACEAdMQNSN4AAAAJAQAADwAAAGRycy9kb3ducmV2LnhtbEyPTU/DMAyG70j8h8hI3FhS1nVQ6k4I&#10;xBW08SFxy1qvrWicqsnW8u8xJ7jZ8qPXz1tsZterE42h84yQLAwo4srXHTcIb69PVzegQrRc294z&#10;IXxTgE15flbYvPYTb+m0i42SEA65RWhjHHKtQ9WSs2HhB2K5HfzobJR1bHQ92knCXa+vjcm0sx3L&#10;h9YO9NBS9bU7OoT358PnR2pemke3GiY/G83uViNeXsz3d6AizfEPhl99UYdSnPb+yHVQPcIqSRNB&#10;EZZLqSBAlmYy7BHW6wR0Wej/DcofAAAA//8DAFBLAQItABQABgAIAAAAIQC2gziS/gAAAOEBAAAT&#10;AAAAAAAAAAAAAAAAAAAAAABbQ29udGVudF9UeXBlc10ueG1sUEsBAi0AFAAGAAgAAAAhADj9If/W&#10;AAAAlAEAAAsAAAAAAAAAAAAAAAAALwEAAF9yZWxzLy5yZWxzUEsBAi0AFAAGAAgAAAAhAK2dSee6&#10;AgAAxgUAAA4AAAAAAAAAAAAAAAAALgIAAGRycy9lMm9Eb2MueG1sUEsBAi0AFAAGAAgAAAAhAHTE&#10;DUjeAAAACQEAAA8AAAAAAAAAAAAAAAAAFAUAAGRycy9kb3ducmV2LnhtbFBLBQYAAAAABAAEAPMA&#10;AAAfBgAAAAA=&#10;" filled="f" stroked="f">
                      <v:textbox>
                        <w:txbxContent>
                          <w:p w14:paraId="7B78E0AD" w14:textId="77777777" w:rsidR="00B24793" w:rsidRDefault="00B24793" w:rsidP="00E942F1">
                            <w:r>
                              <w:rPr>
                                <w:rFonts w:hAnsi="宋体" w:hint="eastAsia"/>
                                <w:szCs w:val="21"/>
                              </w:rPr>
                              <w:t xml:space="preserve"> N</w:t>
                            </w:r>
                            <w:r>
                              <w:rPr>
                                <w:rFonts w:hAnsi="宋体"/>
                                <w:szCs w:val="21"/>
                              </w:rPr>
                              <w:t>2-1</w:t>
                            </w:r>
                            <w:r>
                              <w:rPr>
                                <w:rFonts w:hAnsi="宋体" w:hint="eastAsia"/>
                                <w:szCs w:val="21"/>
                              </w:rPr>
                              <w:t>噪声</w:t>
                            </w:r>
                          </w:p>
                          <w:p w14:paraId="67504EC5" w14:textId="77777777" w:rsidR="00B24793" w:rsidRDefault="00B24793" w:rsidP="00E942F1"/>
                          <w:p w14:paraId="0EEADA93" w14:textId="77777777" w:rsidR="00B24793" w:rsidRPr="004261D0" w:rsidRDefault="00B24793" w:rsidP="00E942F1">
                            <w:pPr>
                              <w:jc w:val="center"/>
                            </w:pPr>
                          </w:p>
                          <w:p w14:paraId="62CFE84E" w14:textId="77777777" w:rsidR="00B24793" w:rsidRDefault="00B24793" w:rsidP="00E942F1"/>
                          <w:p w14:paraId="5D0FED4C" w14:textId="77777777" w:rsidR="00B24793" w:rsidRPr="009C1F36" w:rsidRDefault="00B24793" w:rsidP="00E942F1">
                            <w:pPr>
                              <w:jc w:val="center"/>
                              <w:rPr>
                                <w:szCs w:val="21"/>
                              </w:rPr>
                            </w:pPr>
                          </w:p>
                          <w:p w14:paraId="470F6B34" w14:textId="77777777" w:rsidR="00B24793" w:rsidRDefault="00B24793" w:rsidP="00E942F1"/>
                          <w:p w14:paraId="359087A0" w14:textId="77777777" w:rsidR="00B24793" w:rsidRDefault="00B24793" w:rsidP="00E942F1"/>
                        </w:txbxContent>
                      </v:textbox>
                    </v:shape>
                  </w:pict>
                </mc:Fallback>
              </mc:AlternateContent>
            </w:r>
            <w:r>
              <w:rPr>
                <w:noProof/>
                <w:color w:val="000000"/>
                <w:sz w:val="24"/>
              </w:rPr>
              <mc:AlternateContent>
                <mc:Choice Requires="wps">
                  <w:drawing>
                    <wp:anchor distT="0" distB="0" distL="114300" distR="114300" simplePos="0" relativeHeight="251990016" behindDoc="0" locked="0" layoutInCell="1" allowOverlap="1" wp14:anchorId="180F46C4" wp14:editId="20F362F3">
                      <wp:simplePos x="0" y="0"/>
                      <wp:positionH relativeFrom="column">
                        <wp:posOffset>2584450</wp:posOffset>
                      </wp:positionH>
                      <wp:positionV relativeFrom="paragraph">
                        <wp:posOffset>52705</wp:posOffset>
                      </wp:positionV>
                      <wp:extent cx="635" cy="245093"/>
                      <wp:effectExtent l="38100" t="0" r="75565" b="60325"/>
                      <wp:wrapNone/>
                      <wp:docPr id="99"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09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6C4F85A8" id="Line 1432" o:spid="_x0000_s1026" style="position:absolute;left:0;text-align:left;z-index:251990016;visibility:visible;mso-wrap-style:square;mso-wrap-distance-left:9pt;mso-wrap-distance-top:0;mso-wrap-distance-right:9pt;mso-wrap-distance-bottom:0;mso-position-horizontal:absolute;mso-position-horizontal-relative:text;mso-position-vertical:absolute;mso-position-vertical-relative:text" from="203.5pt,4.15pt" to="203.5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LhKgIAAE4EAAAOAAAAZHJzL2Uyb0RvYy54bWysVE2P2jAQvVfqf7B8h3wQKESEVUWgl22L&#10;tNsfYGyHWHVsyzYEVPW/d2wCWtpLVZWDGdszb968GWf5dO4kOnHrhFYVzsYpRlxRzYQ6VPjb63Y0&#10;x8h5ohiRWvEKX7jDT6v375a9KXmuWy0ZtwhAlCt7U+HWe1MmiaMt74gba8MVXDbadsTD1h4SZkkP&#10;6J1M8jSdJb22zFhNuXNwWl8v8SriNw2n/mvTOO6RrDBw83G1cd2HNVktSXmwxLSCDjTIP7DoiFCQ&#10;9A5VE0/Q0Yo/oDpBrXa68WOqu0Q3jaA81gDVZOlv1by0xPBYC4jjzF0m9/9g6ZfTziLBKrxYYKRI&#10;Bz16FoqjrJjkQZ3euBKc1mpnQ330rF7Ms6bfHVJ63RJ14JHl68VAZBYikoeQsHEGcuz7z5qBDzl6&#10;HaU6N7YLkCACOseOXO4d4WePKBzOJlOMKJznxTRdTCI8KW+Rxjr/iesOBaPCEnhHZHJ6dj4wIeXN&#10;JSRSeiukjB2XCvVQ8jSfxgCnpWDhMrg5e9ivpUUnEmYm/oa8D25WHxWLYC0nbDPYnggJNvJRD28F&#10;KCQ5Dtlch5Hk8Eo6zgZAqUJCKBb4DtZ1an4s0sVmvpkXoyKfbUZFWtejj9t1MZptsw/TelKv13X2&#10;M3DPirIVjHEV6N8mOCv+bkKGt3SdvfsM33VKHtGjoED29h9Jx26HBl9HZa/ZZWdvUwBDG52HBxZe&#10;xds92G8/A6tfAAAA//8DAFBLAwQUAAYACAAAACEAvTxOeuAAAAAIAQAADwAAAGRycy9kb3ducmV2&#10;LnhtbEyPzU7DMBCE75V4B2uRuLVOgJYS4lSoUNQDElB+zk68JKHxOthuG96+ywluO5rR7Df5YrCd&#10;2KMPrSMF6SQBgVQ501Kt4O11NZ6DCFGT0Z0jVPCDARbFySjXmXEHesH9JtaCSyhkWkETY59JGaoG&#10;rQ4T1yOx9+m81ZGlr6Xx+sDltpPnSTKTVrfEHxrd47LBarvZWQXfIX1a36+2w7N/L6fT9ePdw/Lj&#10;S6mz0+H2BkTEIf6F4Ref0aFgptLtyATRKbhMrnhLVDC/AME+6xREycfsGmSRy/8DiiMAAAD//wMA&#10;UEsBAi0AFAAGAAgAAAAhALaDOJL+AAAA4QEAABMAAAAAAAAAAAAAAAAAAAAAAFtDb250ZW50X1R5&#10;cGVzXS54bWxQSwECLQAUAAYACAAAACEAOP0h/9YAAACUAQAACwAAAAAAAAAAAAAAAAAvAQAAX3Jl&#10;bHMvLnJlbHNQSwECLQAUAAYACAAAACEAgAmS4SoCAABOBAAADgAAAAAAAAAAAAAAAAAuAgAAZHJz&#10;L2Uyb0RvYy54bWxQSwECLQAUAAYACAAAACEAvTxOeuAAAAAIAQAADwAAAAAAAAAAAAAAAACEBAAA&#10;ZHJzL2Rvd25yZXYueG1sUEsFBgAAAAAEAAQA8wAAAJEFAAAAAA==&#10;">
                      <v:stroke endarrow="block" endarrowwidth="narrow"/>
                    </v:line>
                  </w:pict>
                </mc:Fallback>
              </mc:AlternateContent>
            </w:r>
          </w:p>
          <w:p w14:paraId="6660D68B" w14:textId="77777777" w:rsidR="00E942F1" w:rsidRDefault="00E942F1" w:rsidP="00CD6827">
            <w:pPr>
              <w:adjustRightInd w:val="0"/>
              <w:snapToGrid w:val="0"/>
              <w:spacing w:line="360" w:lineRule="auto"/>
              <w:rPr>
                <w:color w:val="000000"/>
                <w:sz w:val="24"/>
              </w:rPr>
            </w:pPr>
            <w:r w:rsidRPr="00E942F1">
              <w:rPr>
                <w:noProof/>
                <w:color w:val="000000"/>
                <w:sz w:val="24"/>
              </w:rPr>
              <mc:AlternateContent>
                <mc:Choice Requires="wps">
                  <w:drawing>
                    <wp:anchor distT="0" distB="0" distL="114300" distR="114300" simplePos="0" relativeHeight="252006400" behindDoc="0" locked="0" layoutInCell="1" allowOverlap="1" wp14:anchorId="1C09AD6C" wp14:editId="3427D068">
                      <wp:simplePos x="0" y="0"/>
                      <wp:positionH relativeFrom="column">
                        <wp:posOffset>3264535</wp:posOffset>
                      </wp:positionH>
                      <wp:positionV relativeFrom="paragraph">
                        <wp:posOffset>111557</wp:posOffset>
                      </wp:positionV>
                      <wp:extent cx="1257300" cy="325120"/>
                      <wp:effectExtent l="0" t="0" r="0" b="0"/>
                      <wp:wrapNone/>
                      <wp:docPr id="1250" name="Text 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F8C03" w14:textId="77777777" w:rsidR="00B24793" w:rsidRPr="009C1F36" w:rsidRDefault="00B24793" w:rsidP="00E942F1">
                                  <w:pPr>
                                    <w:ind w:firstLineChars="50" w:firstLine="105"/>
                                    <w:rPr>
                                      <w:szCs w:val="21"/>
                                    </w:rPr>
                                  </w:pPr>
                                  <w:r>
                                    <w:rPr>
                                      <w:rFonts w:hAnsi="宋体" w:hint="eastAsia"/>
                                      <w:szCs w:val="21"/>
                                    </w:rPr>
                                    <w:t>S</w:t>
                                  </w:r>
                                  <w:r>
                                    <w:rPr>
                                      <w:rFonts w:hAnsi="宋体"/>
                                      <w:szCs w:val="21"/>
                                    </w:rPr>
                                    <w:t>2-1</w:t>
                                  </w:r>
                                  <w:r>
                                    <w:rPr>
                                      <w:rFonts w:hAnsi="宋体" w:hint="eastAsia"/>
                                      <w:szCs w:val="21"/>
                                    </w:rPr>
                                    <w:t>金属边角料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9AD6C" id="_x0000_s1046" type="#_x0000_t202" style="position:absolute;left:0;text-align:left;margin-left:257.05pt;margin-top:8.8pt;width:99pt;height:25.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5/vAIAAMc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UQ4EE7aFLj2xv0J3co5CQxNZoHHQGrg8DOJs9WMDf5auHe1l900jIZUvFht0qJceW0Ro4hvam&#10;f3F1wtEWZD1+lDVEolsjHdC+Ub0tIJQEATpQeTr1x7KpbMgonl8HYKrAdh3FYeQa6NPseHtQ2rxn&#10;skd2kWMF/XfodHevjWVDs6OLDSZkybvOaaATzw7AcTqB2HDV2iwL19KfaZCuklVCPBLNVh4JisK7&#10;LZfEm5XhPC6ui+WyCH/ZuCHJWl7XTNgwR3mF5M/adxD6JIyTwLTseG3hLCWtNutlp9COgrxL97ma&#10;g+Xs5j+n4YoAubxIKYxIcBelXjlL5h4pSeyl8yDxgjC9S2cBSUlRPk/pngv27ymhMcdpHMWTmM6k&#10;X+QWuO91bjTruYEB0vE+x8nJiWZWgitRu9YayrtpfVEKS/9cCmj3sdFOsFajk1rNfr1372PSmlXz&#10;WtZPIGElQWEgRph+sGil+oHRCJMkx/r7liqGUfdBwDNI4RGBm3EbEs8BCKlLy/rSQkUFUDk2GE3L&#10;pZnG1XZQfNNCpOnhCXkLT6fhTtVnVocHB9PCJXeYbHYcXe6d13n+Ln4DAAD//wMAUEsDBBQABgAI&#10;AAAAIQC8JojA3gAAAAkBAAAPAAAAZHJzL2Rvd25yZXYueG1sTI9NT8MwDIbvSPsPkSdxY0mnrSul&#10;6TQNcQUxPiRuWeO1FY1TNdla/j3mxI72++j142I7uU5ccAitJw3JQoFAqrxtqdbw/vZ0l4EI0ZA1&#10;nSfU8IMBtuXspjC59SO94uUQa8ElFHKjoYmxz6UMVYPOhIXvkTg7+cGZyONQSzuYkctdJ5dKpdKZ&#10;lvhCY3rcN1h9H85Ow8fz6etzpV7qR7fuRz8pSe5ean07n3YPICJO8R+GP31Wh5Kdjv5MNohOwzpZ&#10;JYxysElBMLBJlrw4akizDGRZyOsPyl8AAAD//wMAUEsBAi0AFAAGAAgAAAAhALaDOJL+AAAA4QEA&#10;ABMAAAAAAAAAAAAAAAAAAAAAAFtDb250ZW50X1R5cGVzXS54bWxQSwECLQAUAAYACAAAACEAOP0h&#10;/9YAAACUAQAACwAAAAAAAAAAAAAAAAAvAQAAX3JlbHMvLnJlbHNQSwECLQAUAAYACAAAACEAeHTu&#10;f7wCAADHBQAADgAAAAAAAAAAAAAAAAAuAgAAZHJzL2Uyb0RvYy54bWxQSwECLQAUAAYACAAAACEA&#10;vCaIwN4AAAAJAQAADwAAAAAAAAAAAAAAAAAWBQAAZHJzL2Rvd25yZXYueG1sUEsFBgAAAAAEAAQA&#10;8wAAACEGAAAAAA==&#10;" filled="f" stroked="f">
                      <v:textbox>
                        <w:txbxContent>
                          <w:p w14:paraId="6B5F8C03" w14:textId="77777777" w:rsidR="00B24793" w:rsidRPr="009C1F36" w:rsidRDefault="00B24793" w:rsidP="00E942F1">
                            <w:pPr>
                              <w:ind w:firstLineChars="50" w:firstLine="105"/>
                              <w:rPr>
                                <w:szCs w:val="21"/>
                              </w:rPr>
                            </w:pPr>
                            <w:r>
                              <w:rPr>
                                <w:rFonts w:hAnsi="宋体" w:hint="eastAsia"/>
                                <w:szCs w:val="21"/>
                              </w:rPr>
                              <w:t>S</w:t>
                            </w:r>
                            <w:r>
                              <w:rPr>
                                <w:rFonts w:hAnsi="宋体"/>
                                <w:szCs w:val="21"/>
                              </w:rPr>
                              <w:t>2-1</w:t>
                            </w:r>
                            <w:r>
                              <w:rPr>
                                <w:rFonts w:hAnsi="宋体" w:hint="eastAsia"/>
                                <w:szCs w:val="21"/>
                              </w:rPr>
                              <w:t>金属边角料</w:t>
                            </w:r>
                          </w:p>
                        </w:txbxContent>
                      </v:textbox>
                    </v:shape>
                  </w:pict>
                </mc:Fallback>
              </mc:AlternateContent>
            </w:r>
            <w:r w:rsidRPr="00E942F1">
              <w:rPr>
                <w:noProof/>
                <w:color w:val="000000"/>
                <w:sz w:val="24"/>
              </w:rPr>
              <mc:AlternateContent>
                <mc:Choice Requires="wps">
                  <w:drawing>
                    <wp:anchor distT="0" distB="0" distL="114300" distR="114300" simplePos="0" relativeHeight="252002304" behindDoc="0" locked="0" layoutInCell="1" allowOverlap="1" wp14:anchorId="79F7019D" wp14:editId="7672EE3C">
                      <wp:simplePos x="0" y="0"/>
                      <wp:positionH relativeFrom="column">
                        <wp:posOffset>3033395</wp:posOffset>
                      </wp:positionH>
                      <wp:positionV relativeFrom="paragraph">
                        <wp:posOffset>107315</wp:posOffset>
                      </wp:positionV>
                      <wp:extent cx="278130" cy="0"/>
                      <wp:effectExtent l="0" t="38100" r="64770" b="57150"/>
                      <wp:wrapNone/>
                      <wp:docPr id="1499" name="Line 1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type="diamond" w="sm" len="med"/>
                              </a:ln>
                              <a:extLst>
                                <a:ext uri="{909E8E84-426E-40DD-AFC4-6F175D3DCCD1}">
                                  <a14:hiddenFill xmlns:a14="http://schemas.microsoft.com/office/drawing/2010/main">
                                    <a:noFill/>
                                  </a14:hiddenFill>
                                </a:ext>
                              </a:extLst>
                            </wps:spPr>
                            <wps:bodyPr/>
                          </wps:wsp>
                        </a:graphicData>
                      </a:graphic>
                    </wp:anchor>
                  </w:drawing>
                </mc:Choice>
                <mc:Fallback>
                  <w:pict>
                    <v:line w14:anchorId="68E15D42" id="Line 1426" o:spid="_x0000_s1026" style="position:absolute;left:0;text-align:left;z-index:252002304;visibility:visible;mso-wrap-style:square;mso-wrap-distance-left:9pt;mso-wrap-distance-top:0;mso-wrap-distance-right:9pt;mso-wrap-distance-bottom:0;mso-position-horizontal:absolute;mso-position-horizontal-relative:text;mso-position-vertical:absolute;mso-position-vertical-relative:text" from="238.85pt,8.45pt" to="260.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jkKAIAAE0EAAAOAAAAZHJzL2Uyb0RvYy54bWysVM2O2jAQvlfqO1i+QwgbWIgIq4pAL9su&#10;0m4fwNgOseo/2YaAqr57xyYgtr1UVXNwxpmZb775y+LppCQ6cueF0RXOhyOMuKaGCb2v8Le3zWCG&#10;kQ9EMyKN5hU+c4+flh8/LDpb8rFpjWTcIQDRvuxshdsQbJllnrZcET80lmtQNsYpEuDq9hlzpAN0&#10;JbPxaDTNOuOYdYZy7+FrfVHiZcJvGk7DS9N4HpCsMHAL6XTp3MUzWy5IuXfEtoL2NMg/sFBEaAh6&#10;g6pJIOjgxB9QSlBnvGnCkBqVmaYRlKccIJt89Fs2ry2xPOUCxfH2Vib//2Dp1+PWIcGgd8V8jpEm&#10;Crr0LDRHeTGexvp01pdgttJbFzOkJ/1qnw397pE2q5boPU88384WPPPokb1ziRdvIcqu+2IY2JBD&#10;MKlYp8apCAllQKfUk/OtJ/wUEIWP48dZ/gCdo1dVRsqrn3U+fOZGoShUWALrhEuOzz5EHqS8msQw&#10;2myElKnjUqOuwvPJeJIcvJGCRWU0826/W0mHjiTOTHpSUqC5N3PmoFkCazlh614OREiQUUjVYIIo&#10;oxmOwbzCSHJYEsVZjyd1jAeZAt1eugzNj/lovp6tZ8UAerAeFKO6HnzarIrBdJM/TuqHerWq85+R&#10;el6UrWCM68j+OsB58XcD0q/SZfRuI3wrU/YePdUTyF7fiXRqdezuZU52hp237joCMLPJuN+vuBT3&#10;d5Dv/wLLXwAAAP//AwBQSwMEFAAGAAgAAAAhAA1BJgvfAAAACQEAAA8AAABkcnMvZG93bnJldi54&#10;bWxMj8FOwkAQhu8mvsNmTLzJlkYolG6JITGiCQdAE45Ld2gbd2eb7gL17R3jQY8z/5d/vimWg7Pi&#10;gn1oPSkYjxIQSJU3LdUK3vfPDzMQIWoy2npCBV8YYFne3hQ6N/5KW7zsYi24hEKuFTQxdrmUoWrQ&#10;6TDyHRJnJ987HXnsa2l6feVyZ2WaJFPpdEt8odEdrhqsPndnp0CuP97S+Wy1eclsdjitK7l93Uul&#10;7u+GpwWIiEP8g+FHn9WhZKejP5MJwip4zLKMUQ6mcxAMTNLxBMTxdyHLQv7/oPwGAAD//wMAUEsB&#10;Ai0AFAAGAAgAAAAhALaDOJL+AAAA4QEAABMAAAAAAAAAAAAAAAAAAAAAAFtDb250ZW50X1R5cGVz&#10;XS54bWxQSwECLQAUAAYACAAAACEAOP0h/9YAAACUAQAACwAAAAAAAAAAAAAAAAAvAQAAX3JlbHMv&#10;LnJlbHNQSwECLQAUAAYACAAAACEAzrdY5CgCAABNBAAADgAAAAAAAAAAAAAAAAAuAgAAZHJzL2Uy&#10;b0RvYy54bWxQSwECLQAUAAYACAAAACEADUEmC98AAAAJAQAADwAAAAAAAAAAAAAAAACCBAAAZHJz&#10;L2Rvd25yZXYueG1sUEsFBgAAAAAEAAQA8wAAAI4FAAAAAA==&#10;">
                      <v:stroke endarrow="diamond" endarrowwidth="narrow"/>
                    </v:line>
                  </w:pict>
                </mc:Fallback>
              </mc:AlternateContent>
            </w:r>
            <w:r w:rsidRPr="00E942F1">
              <w:rPr>
                <w:noProof/>
                <w:color w:val="000000"/>
                <w:sz w:val="24"/>
              </w:rPr>
              <mc:AlternateContent>
                <mc:Choice Requires="wps">
                  <w:drawing>
                    <wp:anchor distT="0" distB="0" distL="114300" distR="114300" simplePos="0" relativeHeight="252005376" behindDoc="0" locked="0" layoutInCell="1" allowOverlap="1" wp14:anchorId="3F4B9E57" wp14:editId="322A6670">
                      <wp:simplePos x="0" y="0"/>
                      <wp:positionH relativeFrom="column">
                        <wp:posOffset>3041650</wp:posOffset>
                      </wp:positionH>
                      <wp:positionV relativeFrom="paragraph">
                        <wp:posOffset>258445</wp:posOffset>
                      </wp:positionV>
                      <wp:extent cx="306705" cy="0"/>
                      <wp:effectExtent l="0" t="57150" r="55245" b="76200"/>
                      <wp:wrapNone/>
                      <wp:docPr id="1249"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2EDF7DCA" id="Line 1443" o:spid="_x0000_s1026" style="position:absolute;left:0;text-align:left;z-index:252005376;visibility:visible;mso-wrap-style:square;mso-wrap-distance-left:9pt;mso-wrap-distance-top:0;mso-wrap-distance-right:9pt;mso-wrap-distance-bottom:0;mso-position-horizontal:absolute;mso-position-horizontal-relative:text;mso-position-vertical:absolute;mso-position-vertical-relative:text" from="239.5pt,20.35pt" to="263.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PKQIAAE4EAAAOAAAAZHJzL2Uyb0RvYy54bWysVM2O2jAQvlfqO1i+QxIILESEVUWgF9pF&#10;2u0DGNshVh3bsg0BVX33jk1AbHupqubgjDMz33zzl8XzuZXoxK0TWpU4G6YYcUU1E+pQ4m9vm8EM&#10;I+eJYkRqxUt84Q4/Lz9+WHSm4CPdaMm4RQCiXNGZEjfemyJJHG14S9xQG65AWWvbEg9Xe0iYJR2g&#10;tzIZpek06bRlxmrKnYOv1VWJlxG/rjn1L3XtuEeyxMDNx9PGcx/OZLkgxcES0wja0yD/wKIlQkHQ&#10;O1RFPEFHK/6AagW12unaD6luE13XgvKYA2STpb9l89oQw2MuUBxn7mVy/w+Wfj3tLBIMejfK5xgp&#10;0kKXtkJxlOX5ONSnM64As5Xa2ZAhPatXs9X0u0NKrxqiDjzyfLsY8MyCR/LOJVycgSj77otmYEOO&#10;XsdinWvbBkgoAzrHnlzuPeFnjyh8HKfTp3SCEb2pElLc/Ix1/jPXLQpCiSWwjrjktHU+8CDFzSSE&#10;UXojpIwdlwp1JZ5PRpPo4LQULCiDmbOH/UpadCJhZuITkwLNo5nVR8UiWMMJW/eyJ0KCjHyshrcC&#10;6iM5DtFci5HksCUtZz2gVCEgpAp8e+k6NT/m6Xw9W8/yQT6argd5WlWDT5tVPphusqdJNa5Wqyr7&#10;GbhnedEIxrgK9G8TnOV/NyH9Ll1n7z7D9zol79FjQYHs7R1Jx16H9l4HZa/ZZWdvMwBDG437BQtb&#10;8XgH+fE3sPwFAAD//wMAUEsDBBQABgAIAAAAIQCVxyEv4AAAAAkBAAAPAAAAZHJzL2Rvd25yZXYu&#10;eG1sTI/NTsMwEITvSLyDtUjcqNNCCIQ4FSoU9YAElJ+zEy9JaLwOttuGt2cRB7jt7oxmvynmo+3F&#10;Dn3oHCmYThIQSLUzHTUKXp6XJxcgQtRkdO8IFXxhgHl5eFDo3Lg9PeFuHRvBIRRyraCNccilDHWL&#10;VoeJG5BYe3fe6sirb6Txes/htpezJDmXVnfEH1o94KLFerPeWgWfYfqwul1uxkf/WqXp6v7mbvH2&#10;odTx0Xh9BSLiGP/M8IPP6FAyU+W2ZILoFZxll9wl8pBkINiQzrJTENXvQZaF/N+g/AYAAP//AwBQ&#10;SwECLQAUAAYACAAAACEAtoM4kv4AAADhAQAAEwAAAAAAAAAAAAAAAAAAAAAAW0NvbnRlbnRfVHlw&#10;ZXNdLnhtbFBLAQItABQABgAIAAAAIQA4/SH/1gAAAJQBAAALAAAAAAAAAAAAAAAAAC8BAABfcmVs&#10;cy8ucmVsc1BLAQItABQABgAIAAAAIQCWkTpPKQIAAE4EAAAOAAAAAAAAAAAAAAAAAC4CAABkcnMv&#10;ZTJvRG9jLnhtbFBLAQItABQABgAIAAAAIQCVxyEv4AAAAAkBAAAPAAAAAAAAAAAAAAAAAIMEAABk&#10;cnMvZG93bnJldi54bWxQSwUGAAAAAAQABADzAAAAkAUAAAAA&#10;">
                      <v:stroke endarrow="block" endarrowwidth="narrow"/>
                    </v:line>
                  </w:pict>
                </mc:Fallback>
              </mc:AlternateContent>
            </w:r>
            <w:r>
              <w:rPr>
                <w:noProof/>
                <w:color w:val="000000"/>
                <w:sz w:val="24"/>
              </w:rPr>
              <mc:AlternateContent>
                <mc:Choice Requires="wps">
                  <w:drawing>
                    <wp:anchor distT="0" distB="0" distL="114300" distR="114300" simplePos="0" relativeHeight="251992064" behindDoc="0" locked="0" layoutInCell="1" allowOverlap="1" wp14:anchorId="340E42A5" wp14:editId="1FA8AD3B">
                      <wp:simplePos x="0" y="0"/>
                      <wp:positionH relativeFrom="column">
                        <wp:posOffset>2141220</wp:posOffset>
                      </wp:positionH>
                      <wp:positionV relativeFrom="paragraph">
                        <wp:posOffset>40640</wp:posOffset>
                      </wp:positionV>
                      <wp:extent cx="899775" cy="276205"/>
                      <wp:effectExtent l="0" t="0" r="15240" b="10160"/>
                      <wp:wrapNone/>
                      <wp:docPr id="125"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75" cy="276205"/>
                              </a:xfrm>
                              <a:prstGeom prst="rect">
                                <a:avLst/>
                              </a:prstGeom>
                              <a:solidFill>
                                <a:srgbClr val="FFFFFF"/>
                              </a:solidFill>
                              <a:ln w="9525">
                                <a:solidFill>
                                  <a:srgbClr val="000000"/>
                                </a:solidFill>
                                <a:miter lim="800000"/>
                                <a:headEnd/>
                                <a:tailEnd/>
                              </a:ln>
                            </wps:spPr>
                            <wps:txbx>
                              <w:txbxContent>
                                <w:p w14:paraId="35DBD68E" w14:textId="77777777" w:rsidR="00B24793" w:rsidRPr="00DD217F" w:rsidRDefault="00B24793" w:rsidP="00E942F1">
                                  <w:pPr>
                                    <w:pStyle w:val="af"/>
                                    <w:jc w:val="center"/>
                                    <w:rPr>
                                      <w:rFonts w:ascii="楷体_GB2312" w:eastAsia="楷体_GB2312"/>
                                      <w:b/>
                                      <w:bCs/>
                                      <w:sz w:val="21"/>
                                      <w:szCs w:val="21"/>
                                    </w:rPr>
                                  </w:pPr>
                                  <w:r>
                                    <w:rPr>
                                      <w:rFonts w:hAnsi="宋体" w:hint="eastAsia"/>
                                      <w:sz w:val="21"/>
                                      <w:szCs w:val="21"/>
                                    </w:rPr>
                                    <w:t>开</w:t>
                                  </w:r>
                                  <w:r>
                                    <w:rPr>
                                      <w:rFonts w:hAnsi="宋体" w:hint="eastAsia"/>
                                      <w:sz w:val="21"/>
                                      <w:szCs w:val="21"/>
                                    </w:rPr>
                                    <w:t xml:space="preserve"> </w:t>
                                  </w:r>
                                  <w:r>
                                    <w:rPr>
                                      <w:rFonts w:hAnsi="宋体" w:hint="eastAsia"/>
                                      <w:sz w:val="21"/>
                                      <w:szCs w:val="21"/>
                                    </w:rPr>
                                    <w:t>孔</w:t>
                                  </w:r>
                                </w:p>
                                <w:p w14:paraId="4DC2D443" w14:textId="77777777" w:rsidR="00B24793" w:rsidRPr="009C1F36" w:rsidRDefault="00B24793" w:rsidP="00E942F1">
                                  <w:pPr>
                                    <w:jc w:val="center"/>
                                    <w:rPr>
                                      <w:szCs w:val="21"/>
                                    </w:rPr>
                                  </w:pPr>
                                </w:p>
                                <w:p w14:paraId="4655DD8A" w14:textId="77777777" w:rsidR="00B24793" w:rsidRPr="003019F4" w:rsidRDefault="00B24793" w:rsidP="00E942F1">
                                  <w:pPr>
                                    <w:pStyle w:val="af"/>
                                    <w:rPr>
                                      <w:rFonts w:ascii="楷体_GB2312" w:eastAsia="楷体_GB2312"/>
                                      <w:b/>
                                      <w:bCs/>
                                    </w:rPr>
                                  </w:pPr>
                                  <w:r w:rsidRPr="003019F4">
                                    <w:rPr>
                                      <w:rFonts w:ascii="楷体_GB2312" w:eastAsia="楷体_GB2312" w:hint="eastAsia"/>
                                      <w:b/>
                                      <w:bCs/>
                                    </w:rPr>
                                    <w:t>比例</w:t>
                                  </w:r>
                                </w:p>
                              </w:txbxContent>
                            </wps:txbx>
                            <wps:bodyPr rot="0" vert="horz" wrap="square" lIns="91440" tIns="45720" rIns="91440" bIns="45720" anchor="t" anchorCtr="0" upright="1">
                              <a:noAutofit/>
                            </wps:bodyPr>
                          </wps:wsp>
                        </a:graphicData>
                      </a:graphic>
                    </wp:anchor>
                  </w:drawing>
                </mc:Choice>
                <mc:Fallback>
                  <w:pict>
                    <v:shape w14:anchorId="340E42A5" id="_x0000_s1047" type="#_x0000_t202" style="position:absolute;left:0;text-align:left;margin-left:168.6pt;margin-top:3.2pt;width:70.85pt;height:21.75pt;z-index:25199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LQIAAFwEAAAOAAAAZHJzL2Uyb0RvYy54bWysVNtu2zAMfR+wfxD0vtgxkqYx4hRdugwD&#10;um5Auw9QZNkWJomapMTOvn6UnKbZBXsY5gdBEqnDw0PSq5tBK3IQzkswFZ1OckqE4VBL01b0y9P2&#10;zTUlPjBTMwVGVPQoPL1Zv3616m0pCuhA1cIRBDG+7G1FuxBsmWWed0IzPwErDBobcJoFPLo2qx3r&#10;EV2rrMjzq6wHV1sHXHiPt3ejka4TftMIHj41jReBqIoit5BWl9ZdXLP1ipWtY7aT/ESD/QMLzaTB&#10;oGeoOxYY2Tv5G5SW3IGHJkw46AyaRnKRcsBspvkv2Tx2zIqUC4rj7Vkm//9g+cPhsyOyxtoVc0oM&#10;01ikJzEE8hYGMp0VRZSot75Ez0eLvmFAC7qndL29B/7VEwObjplW3DoHfSdYjRSn8WV28XTE8RFk&#10;13+EGiOxfYAENDROR/1QEYLoWKrjuTyRDcfL6+VysUCSHE3F4qrI5ykCK58fW+fDewGaxE1FHVY/&#10;gbPDvQ+RDCufXWIsD0rWW6lUOrh2t1GOHBh2yjZ9J/Sf3JQhfUWXcxTr7xB5+v4EoWXAlldSY0Zn&#10;J1ZG1d6ZOjVkYFKNe6SszEnGqNyoYRh2QypakUSOGu+gPqKwDsYWx5HETQfuOyU9tndF/bc9c4IS&#10;9cFgcZbT2SzOQzrM5osCD+7Ssru0MMMRqqKBknG7CeMM7a2TbYeRxnYwcIsFbWQS+4XViT+2cKrB&#10;adzijFyek9fLT2H9AwAA//8DAFBLAwQUAAYACAAAACEA2azG6t4AAAAIAQAADwAAAGRycy9kb3du&#10;cmV2LnhtbEyPzU7DMBCE70i8g7VIXBB1aKL8EadCSCC4lYLg6sZuEmGvg+2m4e1ZTnCb1Yxmvm02&#10;izVs1j6MDgXcrBJgGjunRuwFvL0+XJfAQpSopHGoBXzrAJv2/KyRtXInfNHzLvaMSjDUUsAQ41Rz&#10;HrpBWxlWbtJI3sF5KyOdvufKyxOVW8PXSZJzK0ekhUFO+n7Q3efuaAWU2dP8EZ7T7XuXH0wVr4r5&#10;8csLcXmx3N0Ci3qJf2H4xSd0aIlp746oAjMC0rRYU1RAngEjPyvKCtieRFUBbxv+/4H2BwAA//8D&#10;AFBLAQItABQABgAIAAAAIQC2gziS/gAAAOEBAAATAAAAAAAAAAAAAAAAAAAAAABbQ29udGVudF9U&#10;eXBlc10ueG1sUEsBAi0AFAAGAAgAAAAhADj9If/WAAAAlAEAAAsAAAAAAAAAAAAAAAAALwEAAF9y&#10;ZWxzLy5yZWxzUEsBAi0AFAAGAAgAAAAhAD+1+78tAgAAXAQAAA4AAAAAAAAAAAAAAAAALgIAAGRy&#10;cy9lMm9Eb2MueG1sUEsBAi0AFAAGAAgAAAAhANmsxureAAAACAEAAA8AAAAAAAAAAAAAAAAAhwQA&#10;AGRycy9kb3ducmV2LnhtbFBLBQYAAAAABAAEAPMAAACSBQAAAAA=&#10;">
                      <v:textbox>
                        <w:txbxContent>
                          <w:p w14:paraId="35DBD68E" w14:textId="77777777" w:rsidR="00B24793" w:rsidRPr="00DD217F" w:rsidRDefault="00B24793" w:rsidP="00E942F1">
                            <w:pPr>
                              <w:pStyle w:val="af"/>
                              <w:jc w:val="center"/>
                              <w:rPr>
                                <w:rFonts w:ascii="楷体_GB2312" w:eastAsia="楷体_GB2312"/>
                                <w:b/>
                                <w:bCs/>
                                <w:sz w:val="21"/>
                                <w:szCs w:val="21"/>
                              </w:rPr>
                            </w:pPr>
                            <w:r>
                              <w:rPr>
                                <w:rFonts w:hAnsi="宋体" w:hint="eastAsia"/>
                                <w:sz w:val="21"/>
                                <w:szCs w:val="21"/>
                              </w:rPr>
                              <w:t>开</w:t>
                            </w:r>
                            <w:r>
                              <w:rPr>
                                <w:rFonts w:hAnsi="宋体" w:hint="eastAsia"/>
                                <w:sz w:val="21"/>
                                <w:szCs w:val="21"/>
                              </w:rPr>
                              <w:t xml:space="preserve"> </w:t>
                            </w:r>
                            <w:r>
                              <w:rPr>
                                <w:rFonts w:hAnsi="宋体" w:hint="eastAsia"/>
                                <w:sz w:val="21"/>
                                <w:szCs w:val="21"/>
                              </w:rPr>
                              <w:t>孔</w:t>
                            </w:r>
                          </w:p>
                          <w:p w14:paraId="4DC2D443" w14:textId="77777777" w:rsidR="00B24793" w:rsidRPr="009C1F36" w:rsidRDefault="00B24793" w:rsidP="00E942F1">
                            <w:pPr>
                              <w:jc w:val="center"/>
                              <w:rPr>
                                <w:szCs w:val="21"/>
                              </w:rPr>
                            </w:pPr>
                          </w:p>
                          <w:p w14:paraId="4655DD8A" w14:textId="77777777" w:rsidR="00B24793" w:rsidRPr="003019F4" w:rsidRDefault="00B24793" w:rsidP="00E942F1">
                            <w:pPr>
                              <w:pStyle w:val="af"/>
                              <w:rPr>
                                <w:rFonts w:ascii="楷体_GB2312" w:eastAsia="楷体_GB2312"/>
                                <w:b/>
                                <w:bCs/>
                              </w:rPr>
                            </w:pPr>
                            <w:r w:rsidRPr="003019F4">
                              <w:rPr>
                                <w:rFonts w:ascii="楷体_GB2312" w:eastAsia="楷体_GB2312" w:hint="eastAsia"/>
                                <w:b/>
                                <w:bCs/>
                              </w:rPr>
                              <w:t>比例</w:t>
                            </w:r>
                          </w:p>
                        </w:txbxContent>
                      </v:textbox>
                    </v:shape>
                  </w:pict>
                </mc:Fallback>
              </mc:AlternateContent>
            </w:r>
          </w:p>
          <w:p w14:paraId="2C1376E7" w14:textId="77777777" w:rsidR="00E942F1" w:rsidRDefault="00562A70" w:rsidP="00CD6827">
            <w:pPr>
              <w:adjustRightInd w:val="0"/>
              <w:snapToGrid w:val="0"/>
              <w:spacing w:line="360" w:lineRule="auto"/>
              <w:rPr>
                <w:color w:val="000000"/>
                <w:sz w:val="24"/>
              </w:rPr>
            </w:pPr>
            <w:r>
              <w:rPr>
                <w:noProof/>
                <w:color w:val="000000"/>
                <w:sz w:val="24"/>
              </w:rPr>
              <mc:AlternateContent>
                <mc:Choice Requires="wps">
                  <w:drawing>
                    <wp:anchor distT="0" distB="0" distL="114300" distR="114300" simplePos="0" relativeHeight="251994112" behindDoc="0" locked="0" layoutInCell="1" allowOverlap="1" wp14:anchorId="306699A1" wp14:editId="250A8268">
                      <wp:simplePos x="0" y="0"/>
                      <wp:positionH relativeFrom="column">
                        <wp:posOffset>2585085</wp:posOffset>
                      </wp:positionH>
                      <wp:positionV relativeFrom="paragraph">
                        <wp:posOffset>64135</wp:posOffset>
                      </wp:positionV>
                      <wp:extent cx="635" cy="244475"/>
                      <wp:effectExtent l="38100" t="0" r="75565" b="60325"/>
                      <wp:wrapNone/>
                      <wp:docPr id="126"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0CA4082B" id="Line 1432" o:spid="_x0000_s1026" style="position:absolute;left:0;text-align:left;z-index:251994112;visibility:visible;mso-wrap-style:square;mso-wrap-distance-left:9pt;mso-wrap-distance-top:0;mso-wrap-distance-right:9pt;mso-wrap-distance-bottom:0;mso-position-horizontal:absolute;mso-position-horizontal-relative:text;mso-position-vertical:absolute;mso-position-vertical-relative:text" from="203.55pt,5.05pt" to="203.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IKgIAAE8EAAAOAAAAZHJzL2Uyb0RvYy54bWysVMGO2jAQvVfqP1i+Q0gILESEVUWgF9pF&#10;2u0HGNshVh3bsg0BVf33jk1AS3upqnIwY3vmzZs34yyez61EJ26d0KrE6XCEEVdUM6EOJf72thnM&#10;MHKeKEakVrzEF+7w8/Ljh0VnCp7pRkvGLQIQ5YrOlLjx3hRJ4mjDW+KG2nAFl7W2LfGwtYeEWdIB&#10;eiuTbDSaJp22zFhNuXNwWl0v8TLi1zWn/qWuHfdIlhi4+bjauO7DmiwXpDhYYhpBexrkH1i0RChI&#10;eoeqiCfoaMUfUK2gVjtd+yHVbaLrWlAea4Bq0tFv1bw2xPBYC4jjzF0m9/9g6dfTziLBoHfZFCNF&#10;WmjSViiO0nycBXk64wrwWqmdDQXSs3o1W02/O6T0qiHqwCPNt4uByDREJA8hYeMMJNl3XzQDH3L0&#10;Omp1rm0bIEEFdI4tudxbws8eUTicjicYUTjP8jx/mkR4UtwijXX+M9ctCkaJJfCOyOS0dT4wIcXN&#10;JSRSeiOkjC2XCnUlnk+ySQxwWgoWLoObs4f9Slp0ImFo4q/P++Bm9VGxCNZwwta97YmQYCMf9fBW&#10;gEKS45DNtRhJDs+k5awHlCokhGKBb29dx+bHfDRfz9azfJBn0/UgH1XV4NNmlQ+mm/RpUo2r1apK&#10;fwbuaV40gjGuAv3bCKf5341I/5iuw3cf4rtOySN6FBTI3v4j6djt0ODrqOw1u+zsbQpgaqNz/8LC&#10;s3i/B/v9d2D5CwAA//8DAFBLAwQUAAYACAAAACEAfHxWA98AAAAJAQAADwAAAGRycy9kb3ducmV2&#10;LnhtbEyPy07DMBBF90j8gzVI7KidipYqxKlQoagLJKA81k48JKHxONhuG/6eYQWredyrO2eK5eh6&#10;ccAQO08asokCgVR721Gj4fVlfbEAEZMha3pPqOEbIyzL05PC5NYf6RkP29QIDqGYGw1tSkMuZaxb&#10;dCZO/IDE2ocPziQeQyNtMEcOd72cKjWXznTEF1oz4KrFerfdOw1fMXvc3K1341N4q2azzcPt/er9&#10;U+vzs/HmGkTCMf2Z4Ref0aFkpsrvyUbRa7hUVxlbWVBc2cCLKYiKm8UcZFnI/x+UPwAAAP//AwBQ&#10;SwECLQAUAAYACAAAACEAtoM4kv4AAADhAQAAEwAAAAAAAAAAAAAAAAAAAAAAW0NvbnRlbnRfVHlw&#10;ZXNdLnhtbFBLAQItABQABgAIAAAAIQA4/SH/1gAAAJQBAAALAAAAAAAAAAAAAAAAAC8BAABfcmVs&#10;cy8ucmVsc1BLAQItABQABgAIAAAAIQCs+pqIKgIAAE8EAAAOAAAAAAAAAAAAAAAAAC4CAABkcnMv&#10;ZTJvRG9jLnhtbFBLAQItABQABgAIAAAAIQB8fFYD3wAAAAkBAAAPAAAAAAAAAAAAAAAAAIQEAABk&#10;cnMvZG93bnJldi54bWxQSwUGAAAAAAQABADzAAAAkAUAAAAA&#10;">
                      <v:stroke endarrow="block" endarrowwidth="narrow"/>
                    </v:line>
                  </w:pict>
                </mc:Fallback>
              </mc:AlternateContent>
            </w:r>
            <w:r w:rsidR="00E942F1" w:rsidRPr="00E942F1">
              <w:rPr>
                <w:noProof/>
                <w:color w:val="000000"/>
                <w:sz w:val="24"/>
              </w:rPr>
              <mc:AlternateContent>
                <mc:Choice Requires="wps">
                  <w:drawing>
                    <wp:anchor distT="0" distB="0" distL="114300" distR="114300" simplePos="0" relativeHeight="252012544" behindDoc="0" locked="0" layoutInCell="1" allowOverlap="1" wp14:anchorId="5AC2BFB6" wp14:editId="1F399EAF">
                      <wp:simplePos x="0" y="0"/>
                      <wp:positionH relativeFrom="column">
                        <wp:posOffset>3251200</wp:posOffset>
                      </wp:positionH>
                      <wp:positionV relativeFrom="paragraph">
                        <wp:posOffset>221615</wp:posOffset>
                      </wp:positionV>
                      <wp:extent cx="842645" cy="274955"/>
                      <wp:effectExtent l="0" t="0" r="0" b="0"/>
                      <wp:wrapNone/>
                      <wp:docPr id="1257" name="Text Box 1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51284" w14:textId="77777777" w:rsidR="00B24793" w:rsidRDefault="00B24793" w:rsidP="00E942F1">
                                  <w:r>
                                    <w:rPr>
                                      <w:rFonts w:hAnsi="宋体" w:hint="eastAsia"/>
                                      <w:szCs w:val="21"/>
                                    </w:rPr>
                                    <w:t xml:space="preserve"> N</w:t>
                                  </w:r>
                                  <w:r>
                                    <w:rPr>
                                      <w:rFonts w:hAnsi="宋体"/>
                                      <w:szCs w:val="21"/>
                                    </w:rPr>
                                    <w:t>2-2</w:t>
                                  </w:r>
                                  <w:r>
                                    <w:rPr>
                                      <w:rFonts w:hAnsi="宋体" w:hint="eastAsia"/>
                                      <w:szCs w:val="21"/>
                                    </w:rPr>
                                    <w:t>噪声</w:t>
                                  </w:r>
                                </w:p>
                                <w:p w14:paraId="04D437B6" w14:textId="77777777" w:rsidR="00B24793" w:rsidRDefault="00B24793" w:rsidP="00E942F1"/>
                                <w:p w14:paraId="5C69E801" w14:textId="77777777" w:rsidR="00B24793" w:rsidRPr="004261D0" w:rsidRDefault="00B24793" w:rsidP="00E942F1">
                                  <w:pPr>
                                    <w:jc w:val="center"/>
                                  </w:pPr>
                                </w:p>
                                <w:p w14:paraId="65F6529E" w14:textId="77777777" w:rsidR="00B24793" w:rsidRDefault="00B24793" w:rsidP="00E942F1"/>
                                <w:p w14:paraId="35CC5296" w14:textId="77777777" w:rsidR="00B24793" w:rsidRPr="009C1F36" w:rsidRDefault="00B24793" w:rsidP="00E942F1">
                                  <w:pPr>
                                    <w:jc w:val="center"/>
                                    <w:rPr>
                                      <w:szCs w:val="21"/>
                                    </w:rPr>
                                  </w:pPr>
                                </w:p>
                                <w:p w14:paraId="7A892080" w14:textId="77777777" w:rsidR="00B24793" w:rsidRDefault="00B24793" w:rsidP="00E942F1"/>
                                <w:p w14:paraId="79B0D0CC" w14:textId="77777777" w:rsidR="00B24793" w:rsidRDefault="00B24793" w:rsidP="00E942F1"/>
                              </w:txbxContent>
                            </wps:txbx>
                            <wps:bodyPr rot="0" vert="horz" wrap="square" lIns="91440" tIns="45720" rIns="91440" bIns="45720" anchor="t" anchorCtr="0" upright="1">
                              <a:noAutofit/>
                            </wps:bodyPr>
                          </wps:wsp>
                        </a:graphicData>
                      </a:graphic>
                    </wp:anchor>
                  </w:drawing>
                </mc:Choice>
                <mc:Fallback>
                  <w:pict>
                    <v:shape w14:anchorId="5AC2BFB6" id="_x0000_s1048" type="#_x0000_t202" style="position:absolute;left:0;text-align:left;margin-left:256pt;margin-top:17.45pt;width:66.35pt;height:21.65pt;z-index:25201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OHuwIAAMY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xXOMBO2gS/dsNOhGjigk0dzWaOh1Cq53PTibESzg7/jq/laW3zQSctVQsWXXSsmhYbSCHEN7&#10;0z+7OuFoC7IZPsoKItGdkQ5orFVnCwglQYAOvXo49cdmU8LhgkQzEmNUgimakySOXQSaHi/3Spv3&#10;THbILjKsoP0OnO5vtbHJ0PToYmMJWfC2dRJoxbMDcJxOIDRctTabhOvoYxIk68V6QTxIZ+2RIM+9&#10;62JFvFkRzuP8Xb5a5eFPGzckacOrigkb5qiukPxZ9w46n3Rx0peWLa8snE1Jq+1m1Sq0p6Duwn2H&#10;gpy5+c/TcEUALi8ohREJbqLEK2aLuUcKEnvJPFh4QZjcJLOAJCQvnlO65YL9OyU0ZDiJo3jS0m+5&#10;Be57zY2mHTcwP1regTpOTjS1ClyLyrXWUN5O67NS2PSfSgHtPjba6dVKdBKrGTejex5RZMNbMW9k&#10;9QAKVhIUBjKF4QeLRqofGA0wSDKsv++oYhi1HwS8giQkxE4etyHxPIKNOrdszi1UlACVYYPRtFyZ&#10;aVrtesW3DUSa3p2Q1/Byau5U/ZTV4b3BsHDkDoPNTqPzvfN6Gr/LXwAAAP//AwBQSwMEFAAGAAgA&#10;AAAhAMggBHDeAAAACQEAAA8AAABkcnMvZG93bnJldi54bWxMj81OwzAQhO9IfQdrkbhRuyH9C9lU&#10;CMQV1BaQuLnxNokar6PYbcLbY070OJrRzDf5ZrStuFDvG8cIs6kCQVw603CF8LF/vV+B8EGz0a1j&#10;QvghD5ticpPrzLiBt3TZhUrEEvaZRqhD6DIpfVmT1X7qOuLoHV1vdYiyr6Tp9RDLbSsTpRbS6obj&#10;Qq07eq6pPO3OFuHz7fj9lar36sXOu8GNSrJdS8S72/HpEUSgMfyH4Q8/okMRmQ7uzMaLFmE+S+KX&#10;gPCQrkHEwCJNlyAOCMtVArLI5fWD4hcAAP//AwBQSwECLQAUAAYACAAAACEAtoM4kv4AAADhAQAA&#10;EwAAAAAAAAAAAAAAAAAAAAAAW0NvbnRlbnRfVHlwZXNdLnhtbFBLAQItABQABgAIAAAAIQA4/SH/&#10;1gAAAJQBAAALAAAAAAAAAAAAAAAAAC8BAABfcmVscy8ucmVsc1BLAQItABQABgAIAAAAIQBjNYOH&#10;uwIAAMYFAAAOAAAAAAAAAAAAAAAAAC4CAABkcnMvZTJvRG9jLnhtbFBLAQItABQABgAIAAAAIQDI&#10;IARw3gAAAAkBAAAPAAAAAAAAAAAAAAAAABUFAABkcnMvZG93bnJldi54bWxQSwUGAAAAAAQABADz&#10;AAAAIAYAAAAA&#10;" filled="f" stroked="f">
                      <v:textbox>
                        <w:txbxContent>
                          <w:p w14:paraId="70F51284" w14:textId="77777777" w:rsidR="00B24793" w:rsidRDefault="00B24793" w:rsidP="00E942F1">
                            <w:r>
                              <w:rPr>
                                <w:rFonts w:hAnsi="宋体" w:hint="eastAsia"/>
                                <w:szCs w:val="21"/>
                              </w:rPr>
                              <w:t xml:space="preserve"> N</w:t>
                            </w:r>
                            <w:r>
                              <w:rPr>
                                <w:rFonts w:hAnsi="宋体"/>
                                <w:szCs w:val="21"/>
                              </w:rPr>
                              <w:t>2-2</w:t>
                            </w:r>
                            <w:r>
                              <w:rPr>
                                <w:rFonts w:hAnsi="宋体" w:hint="eastAsia"/>
                                <w:szCs w:val="21"/>
                              </w:rPr>
                              <w:t>噪声</w:t>
                            </w:r>
                          </w:p>
                          <w:p w14:paraId="04D437B6" w14:textId="77777777" w:rsidR="00B24793" w:rsidRDefault="00B24793" w:rsidP="00E942F1"/>
                          <w:p w14:paraId="5C69E801" w14:textId="77777777" w:rsidR="00B24793" w:rsidRPr="004261D0" w:rsidRDefault="00B24793" w:rsidP="00E942F1">
                            <w:pPr>
                              <w:jc w:val="center"/>
                            </w:pPr>
                          </w:p>
                          <w:p w14:paraId="65F6529E" w14:textId="77777777" w:rsidR="00B24793" w:rsidRDefault="00B24793" w:rsidP="00E942F1"/>
                          <w:p w14:paraId="35CC5296" w14:textId="77777777" w:rsidR="00B24793" w:rsidRPr="009C1F36" w:rsidRDefault="00B24793" w:rsidP="00E942F1">
                            <w:pPr>
                              <w:jc w:val="center"/>
                              <w:rPr>
                                <w:szCs w:val="21"/>
                              </w:rPr>
                            </w:pPr>
                          </w:p>
                          <w:p w14:paraId="7A892080" w14:textId="77777777" w:rsidR="00B24793" w:rsidRDefault="00B24793" w:rsidP="00E942F1"/>
                          <w:p w14:paraId="79B0D0CC" w14:textId="77777777" w:rsidR="00B24793" w:rsidRDefault="00B24793" w:rsidP="00E942F1"/>
                        </w:txbxContent>
                      </v:textbox>
                    </v:shape>
                  </w:pict>
                </mc:Fallback>
              </mc:AlternateContent>
            </w:r>
            <w:r w:rsidR="00E942F1" w:rsidRPr="00E942F1">
              <w:rPr>
                <w:noProof/>
                <w:color w:val="000000"/>
                <w:sz w:val="24"/>
              </w:rPr>
              <mc:AlternateContent>
                <mc:Choice Requires="wps">
                  <w:drawing>
                    <wp:anchor distT="0" distB="0" distL="114300" distR="114300" simplePos="0" relativeHeight="252011520" behindDoc="0" locked="0" layoutInCell="1" allowOverlap="1" wp14:anchorId="7C999103" wp14:editId="00895D52">
                      <wp:simplePos x="0" y="0"/>
                      <wp:positionH relativeFrom="column">
                        <wp:posOffset>3039110</wp:posOffset>
                      </wp:positionH>
                      <wp:positionV relativeFrom="paragraph">
                        <wp:posOffset>367665</wp:posOffset>
                      </wp:positionV>
                      <wp:extent cx="278130" cy="0"/>
                      <wp:effectExtent l="0" t="38100" r="64770" b="57150"/>
                      <wp:wrapNone/>
                      <wp:docPr id="1256" name="Line 1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type="diamond" w="sm" len="med"/>
                              </a:ln>
                              <a:extLst>
                                <a:ext uri="{909E8E84-426E-40DD-AFC4-6F175D3DCCD1}">
                                  <a14:hiddenFill xmlns:a14="http://schemas.microsoft.com/office/drawing/2010/main">
                                    <a:noFill/>
                                  </a14:hiddenFill>
                                </a:ext>
                              </a:extLst>
                            </wps:spPr>
                            <wps:bodyPr/>
                          </wps:wsp>
                        </a:graphicData>
                      </a:graphic>
                    </wp:anchor>
                  </w:drawing>
                </mc:Choice>
                <mc:Fallback>
                  <w:pict>
                    <v:line w14:anchorId="05E2C986" id="Line 1426" o:spid="_x0000_s1026" style="position:absolute;left:0;text-align:left;z-index:252011520;visibility:visible;mso-wrap-style:square;mso-wrap-distance-left:9pt;mso-wrap-distance-top:0;mso-wrap-distance-right:9pt;mso-wrap-distance-bottom:0;mso-position-horizontal:absolute;mso-position-horizontal-relative:text;mso-position-vertical:absolute;mso-position-vertical-relative:text" from="239.3pt,28.95pt" to="261.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NfKAIAAE0EAAAOAAAAZHJzL2Uyb0RvYy54bWysVNuO2jAQfa/Uf7D8DiFZYCEirKoE+rLt&#10;Iu32A4ztEKu+yTYEVPXfOzYXse1LVTUPzjgzc+bMLYuno5LowJ0XRlc4H44w4poaJvSuwt/e1oMZ&#10;Rj4QzYg0mlf4xD1+Wn78sOhtyQvTGcm4QwCifdnbCnch2DLLPO24In5oLNegbI1TJMDV7TLmSA/o&#10;SmbFaDTNeuOYdYZy7+Frc1biZcJvW07DS9t6HpCsMHAL6XTp3MYzWy5IuXPEdoJeaJB/YKGI0BD0&#10;BtWQQNDeiT+glKDOeNOGITUqM20rKE85QDb56LdsXjtiecoFiuPtrUz+/8HSr4eNQ4JB74rJFCNN&#10;FHTpWWiO8nExjfXprS/BrNYbFzOkR/1qnw397pE2dUf0jieebycLnnn0yN65xIu3EGXbfzEMbMg+&#10;mFSsY+tUhIQyoGPqyenWE34MiMLH4nGWP0Dn6FWVkfLqZ50Pn7lRKAoVlsA64ZLDsw+RBymvJjGM&#10;NmshZeq41Kiv8HxSTJKDN1KwqIxm3u22tXToQOLMpCclBZp7M2f2miWwjhO2usiBCAkyCqkaTBBl&#10;NMMxmFcYSQ5Loji74Ekd40GmQPcinYfmx3w0X81Ws/EAerAajEdNM/i0rseD6Tp/nDQPTV03+c9I&#10;PR+XnWCM68j+OsD5+O8G5LJK59G7jfCtTNl79FRPIHt9J9Kp1bG75znZGnbauOsIwMwm48t+xaW4&#10;v4N8/xdY/gIAAP//AwBQSwMEFAAGAAgAAAAhAGE0ZCHgAAAACQEAAA8AAABkcnMvZG93bnJldi54&#10;bWxMj8FKw0AQhu+C77CM4M1ODG2TxmyKFMQq9NBWweM2O02Cu7Mhu23j27viQY8z8/HP95fL0Rpx&#10;psF3jiXcTxIQxLXTHTcS3vZPdzkIHxRrZRyThC/ysKyur0pVaHfhLZ13oRExhH2hJLQh9AWir1uy&#10;yk9cTxxvRzdYFeI4NKgHdYnh1mCaJHO0quP4oVU9rVqqP3cnKwHX76/pIl9tnjOTfRzXNW5f9ijl&#10;7c34+AAi0Bj+YPjRj+pQRaeDO7H2wkiYZvk8ohJm2QJEBGZpOgVx+F1gVeL/BtU3AAAA//8DAFBL&#10;AQItABQABgAIAAAAIQC2gziS/gAAAOEBAAATAAAAAAAAAAAAAAAAAAAAAABbQ29udGVudF9UeXBl&#10;c10ueG1sUEsBAi0AFAAGAAgAAAAhADj9If/WAAAAlAEAAAsAAAAAAAAAAAAAAAAALwEAAF9yZWxz&#10;Ly5yZWxzUEsBAi0AFAAGAAgAAAAhAJpnE18oAgAATQQAAA4AAAAAAAAAAAAAAAAALgIAAGRycy9l&#10;Mm9Eb2MueG1sUEsBAi0AFAAGAAgAAAAhAGE0ZCHgAAAACQEAAA8AAAAAAAAAAAAAAAAAggQAAGRy&#10;cy9kb3ducmV2LnhtbFBLBQYAAAAABAAEAPMAAACPBQAAAAA=&#10;">
                      <v:stroke endarrow="diamond" endarrowwidth="narrow"/>
                    </v:line>
                  </w:pict>
                </mc:Fallback>
              </mc:AlternateContent>
            </w:r>
          </w:p>
          <w:p w14:paraId="01C53EAF" w14:textId="77777777" w:rsidR="00E942F1" w:rsidRDefault="00E942F1" w:rsidP="00CD6827">
            <w:pPr>
              <w:adjustRightInd w:val="0"/>
              <w:snapToGrid w:val="0"/>
              <w:spacing w:line="360" w:lineRule="auto"/>
              <w:rPr>
                <w:color w:val="000000"/>
                <w:sz w:val="24"/>
              </w:rPr>
            </w:pPr>
            <w:r w:rsidRPr="00E942F1">
              <w:rPr>
                <w:noProof/>
                <w:color w:val="000000"/>
                <w:sz w:val="24"/>
              </w:rPr>
              <mc:AlternateContent>
                <mc:Choice Requires="wps">
                  <w:drawing>
                    <wp:anchor distT="0" distB="0" distL="114300" distR="114300" simplePos="0" relativeHeight="252014592" behindDoc="0" locked="0" layoutInCell="1" allowOverlap="1" wp14:anchorId="50314010" wp14:editId="30CDB9AE">
                      <wp:simplePos x="0" y="0"/>
                      <wp:positionH relativeFrom="column">
                        <wp:posOffset>3251200</wp:posOffset>
                      </wp:positionH>
                      <wp:positionV relativeFrom="paragraph">
                        <wp:posOffset>118745</wp:posOffset>
                      </wp:positionV>
                      <wp:extent cx="1257300" cy="325120"/>
                      <wp:effectExtent l="0" t="0" r="0" b="0"/>
                      <wp:wrapNone/>
                      <wp:docPr id="1259" name="Text 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43116" w14:textId="77777777" w:rsidR="00B24793" w:rsidRPr="009C1F36" w:rsidRDefault="00B24793" w:rsidP="00E942F1">
                                  <w:pPr>
                                    <w:ind w:firstLineChars="50" w:firstLine="105"/>
                                    <w:rPr>
                                      <w:szCs w:val="21"/>
                                    </w:rPr>
                                  </w:pPr>
                                  <w:r>
                                    <w:rPr>
                                      <w:rFonts w:hAnsi="宋体" w:hint="eastAsia"/>
                                      <w:szCs w:val="21"/>
                                    </w:rPr>
                                    <w:t>S</w:t>
                                  </w:r>
                                  <w:r>
                                    <w:rPr>
                                      <w:rFonts w:hAnsi="宋体"/>
                                      <w:szCs w:val="21"/>
                                    </w:rPr>
                                    <w:t>2-2</w:t>
                                  </w:r>
                                  <w:r>
                                    <w:rPr>
                                      <w:rFonts w:hAnsi="宋体" w:hint="eastAsia"/>
                                      <w:szCs w:val="21"/>
                                    </w:rPr>
                                    <w:t>金属边角料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14010" id="_x0000_s1049" type="#_x0000_t202" style="position:absolute;left:0;text-align:left;margin-left:256pt;margin-top:9.35pt;width:99pt;height:25.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UwvwIAAMcFAAAOAAAAZHJzL2Uyb0RvYy54bWysVNtunDAQfa/Uf7D8Trgs7AIKGyXLUlVK&#10;L1LSD/CCWayCTW3vQhr13zs2e0vyUrXlARlmfGbOzJm5vhm7Fu2pVEzwDPtXHkaUl6JifJvhb4+F&#10;E2OkNOEVaQWnGX6iCt8s37+7HvqUBqIRbUUlAhCu0qHPcKN1n7quKhvaEXUlesrBWAvZEQ2fcutW&#10;kgyA3rVu4HlzdxCy6qUoqVLwN5+MeGnx65qW+ktdK6pRm2HITdu3tO+NebvLa5JuJekbVh7SIH+R&#10;RUcYh6AnqJxognaSvYHqWCmFErW+KkXnirpmJbUcgI3vvWLz0JCeWi5QHNWfyqT+H2z5ef9VIlZB&#10;74IowYiTDrr0SEeN7sSI/DCMTY2GXqXg+tCDsx7BAv6Wr+rvRfldIS5WDeFbeiulGBpKKsjRNzfd&#10;i6sTjjIgm+GTqCAS2WlhgcZadqaAUBIE6NCrp1N/TDalCRlEi5kHphJssyDyA9tAl6TH271U+gMV&#10;HTKHDEvov0Un+3ulTTYkPbqYYFwUrG2tBlr+4gc4Tn8gNlw1NpOFbelz4iXreB2HThjM107o5blz&#10;W6xCZ174iyif5atV7v8ycf0wbVhVUW7CHOXlh3/WvoPQJ2GcBKZEyyoDZ1JScrtZtRLtCci7sI+t&#10;OVjObu7LNGwRgMsrSn4QendB4hTzeOGERRg5ycKLHc9P7pK5FyZhXrykdM84/XdKaMhwEgXRJKZz&#10;0q+4efZ5y42kHdOwQFrWZTg+OZHUSHDNK9taTVg7nS9KYdI/lwLafWy0FazR6KRWPW5GOx/B7DgI&#10;G1E9gYSlAIWBGGH7waER8idGA2ySDKsfOyIpRu1HDmOQwBCZ1WM/wmgBokXy0rK5tBBeAlSGNUbT&#10;caWndbXrJds2EGkaPC5uYXRqZlVtZmzK6jBwsC0sucNmM+vo8tt6nffv8jcAAAD//wMAUEsDBBQA&#10;BgAIAAAAIQClqbA33gAAAAkBAAAPAAAAZHJzL2Rvd25yZXYueG1sTI/NTsMwEITvSLyDtZW4UTsV&#10;/Ukap0IgriAKrdSbG2+TqPE6it0mvD3LiR53ZjT7Tb4ZXSuu2IfGk4ZkqkAgld42VGn4/np7XIEI&#10;0ZA1rSfU8IMBNsX9XW4y6wf6xOs2VoJLKGRGQx1jl0kZyhqdCVPfIbF38r0zkc++krY3A5e7Vs6U&#10;WkhnGuIPtenwpcbyvL04Dbv302H/pD6qVzfvBj8qSS6VWj9Mxuc1iIhj/A/DHz6jQ8FMR38hG0Sr&#10;YZ7MeEtkY7UEwYFlolg4alikKcgil7cLil8AAAD//wMAUEsBAi0AFAAGAAgAAAAhALaDOJL+AAAA&#10;4QEAABMAAAAAAAAAAAAAAAAAAAAAAFtDb250ZW50X1R5cGVzXS54bWxQSwECLQAUAAYACAAAACEA&#10;OP0h/9YAAACUAQAACwAAAAAAAAAAAAAAAAAvAQAAX3JlbHMvLnJlbHNQSwECLQAUAAYACAAAACEA&#10;9AA1ML8CAADHBQAADgAAAAAAAAAAAAAAAAAuAgAAZHJzL2Uyb0RvYy54bWxQSwECLQAUAAYACAAA&#10;ACEApamwN94AAAAJAQAADwAAAAAAAAAAAAAAAAAZBQAAZHJzL2Rvd25yZXYueG1sUEsFBgAAAAAE&#10;AAQA8wAAACQGAAAAAA==&#10;" filled="f" stroked="f">
                      <v:textbox>
                        <w:txbxContent>
                          <w:p w14:paraId="36443116" w14:textId="77777777" w:rsidR="00B24793" w:rsidRPr="009C1F36" w:rsidRDefault="00B24793" w:rsidP="00E942F1">
                            <w:pPr>
                              <w:ind w:firstLineChars="50" w:firstLine="105"/>
                              <w:rPr>
                                <w:szCs w:val="21"/>
                              </w:rPr>
                            </w:pPr>
                            <w:r>
                              <w:rPr>
                                <w:rFonts w:hAnsi="宋体" w:hint="eastAsia"/>
                                <w:szCs w:val="21"/>
                              </w:rPr>
                              <w:t>S</w:t>
                            </w:r>
                            <w:r>
                              <w:rPr>
                                <w:rFonts w:hAnsi="宋体"/>
                                <w:szCs w:val="21"/>
                              </w:rPr>
                              <w:t>2-2</w:t>
                            </w:r>
                            <w:r>
                              <w:rPr>
                                <w:rFonts w:hAnsi="宋体" w:hint="eastAsia"/>
                                <w:szCs w:val="21"/>
                              </w:rPr>
                              <w:t>金属边角料</w:t>
                            </w:r>
                          </w:p>
                        </w:txbxContent>
                      </v:textbox>
                    </v:shape>
                  </w:pict>
                </mc:Fallback>
              </mc:AlternateContent>
            </w:r>
            <w:r w:rsidRPr="00E942F1">
              <w:rPr>
                <w:noProof/>
                <w:color w:val="000000"/>
                <w:sz w:val="24"/>
              </w:rPr>
              <mc:AlternateContent>
                <mc:Choice Requires="wps">
                  <w:drawing>
                    <wp:anchor distT="0" distB="0" distL="114300" distR="114300" simplePos="0" relativeHeight="252013568" behindDoc="0" locked="0" layoutInCell="1" allowOverlap="1" wp14:anchorId="47F78431" wp14:editId="5F59061A">
                      <wp:simplePos x="0" y="0"/>
                      <wp:positionH relativeFrom="column">
                        <wp:posOffset>3038475</wp:posOffset>
                      </wp:positionH>
                      <wp:positionV relativeFrom="paragraph">
                        <wp:posOffset>255905</wp:posOffset>
                      </wp:positionV>
                      <wp:extent cx="306705" cy="0"/>
                      <wp:effectExtent l="0" t="57150" r="55245" b="76200"/>
                      <wp:wrapNone/>
                      <wp:docPr id="1258"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2A073FC2" id="Line 1443" o:spid="_x0000_s1026" style="position:absolute;left:0;text-align:left;z-index:252013568;visibility:visible;mso-wrap-style:square;mso-wrap-distance-left:9pt;mso-wrap-distance-top:0;mso-wrap-distance-right:9pt;mso-wrap-distance-bottom:0;mso-position-horizontal:absolute;mso-position-horizontal-relative:text;mso-position-vertical:absolute;mso-position-vertical-relative:text" from="239.25pt,20.15pt" to="263.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dyKQIAAE4EAAAOAAAAZHJzL2Uyb0RvYy54bWysVM2O2jAQvlfqO1i+QxIILESEVUWgF9pF&#10;2u0DGNshVh3bsg0BVX33jk1AbHupqubgjDMz33zzl8XzuZXoxK0TWpU4G6YYcUU1E+pQ4m9vm8EM&#10;I+eJYkRqxUt84Q4/Lz9+WHSm4CPdaMm4RQCiXNGZEjfemyJJHG14S9xQG65AWWvbEg9Xe0iYJR2g&#10;tzIZpek06bRlxmrKnYOv1VWJlxG/rjn1L3XtuEeyxMDNx9PGcx/OZLkgxcES0wja0yD/wKIlQkHQ&#10;O1RFPEFHK/6AagW12unaD6luE13XgvKYA2STpb9l89oQw2MuUBxn7mVy/w+Wfj3tLBIMejeaQK8U&#10;aaFLW6E4yvJ8HOrTGVeA2UrtbMiQntWr2Wr63SGlVw1RBx55vl0MeGbBI3nnEi7OQJR990UzsCFH&#10;r2OxzrVtAySUAZ1jTy73nvCzRxQ+jtPpUzrBiN5UCSlufsY6/5nrFgWhxBJYR1xy2jofeJDiZhLC&#10;KL0RUsaOS4W6Es8no0l0cFoKFpTBzNnDfiUtOpEwM/GJSYHm0czqo2IRrOGErXvZEyFBRj5Ww1sB&#10;9ZEch2iuxUhy2JKWsx5QqhAQUgW+vXSdmh/zdL6erWf5IB9N14M8rarBp80qH0w32dOkGlerVZX9&#10;DNyzvGgEY1wF+rcJzvK/m5B+l66zd5/he52S9+ixoED29o6kY69De6+DstfssrO3GYChjcb9goWt&#10;eLyD/PgbWP4CAAD//wMAUEsDBBQABgAIAAAAIQASZaSv4AAAAAkBAAAPAAAAZHJzL2Rvd25yZXYu&#10;eG1sTI9BT8MwDIXvSPyHyEjcWLpBt6k0ndBgaAckYAPOaWPassYpSbaVf48RB7jZfk/P38sXg+3E&#10;AX1oHSkYjxIQSJUzLdUKXrarizmIEDUZ3TlCBV8YYFGcnuQ6M+5Iz3jYxFpwCIVMK2hi7DMpQ9Wg&#10;1WHkeiTW3p23OvLqa2m8PnK47eQkSabS6pb4Q6N7XDZY7TZ7q+AzjB/Xd6vd8ORfyzRdP9zeL98+&#10;lDo/G26uQUQc4p8ZfvAZHQpmKt2eTBCdgqvZPGUrD8klCDakkyl3KX8Pssjl/wbFNwAAAP//AwBQ&#10;SwECLQAUAAYACAAAACEAtoM4kv4AAADhAQAAEwAAAAAAAAAAAAAAAAAAAAAAW0NvbnRlbnRfVHlw&#10;ZXNdLnhtbFBLAQItABQABgAIAAAAIQA4/SH/1gAAAJQBAAALAAAAAAAAAAAAAAAAAC8BAABfcmVs&#10;cy8ucmVsc1BLAQItABQABgAIAAAAIQBO0gdyKQIAAE4EAAAOAAAAAAAAAAAAAAAAAC4CAABkcnMv&#10;ZTJvRG9jLnhtbFBLAQItABQABgAIAAAAIQASZaSv4AAAAAkBAAAPAAAAAAAAAAAAAAAAAIMEAABk&#10;cnMvZG93bnJldi54bWxQSwUGAAAAAAQABADzAAAAkAUAAAAA&#10;">
                      <v:stroke endarrow="block" endarrowwidth="narrow"/>
                    </v:line>
                  </w:pict>
                </mc:Fallback>
              </mc:AlternateContent>
            </w:r>
            <w:r>
              <w:rPr>
                <w:noProof/>
                <w:color w:val="000000"/>
                <w:sz w:val="24"/>
              </w:rPr>
              <mc:AlternateContent>
                <mc:Choice Requires="wps">
                  <w:drawing>
                    <wp:anchor distT="0" distB="0" distL="114300" distR="114300" simplePos="0" relativeHeight="251976704" behindDoc="0" locked="0" layoutInCell="1" allowOverlap="1" wp14:anchorId="292A4629" wp14:editId="754BFA22">
                      <wp:simplePos x="0" y="0"/>
                      <wp:positionH relativeFrom="column">
                        <wp:posOffset>2141855</wp:posOffset>
                      </wp:positionH>
                      <wp:positionV relativeFrom="paragraph">
                        <wp:posOffset>55880</wp:posOffset>
                      </wp:positionV>
                      <wp:extent cx="899775" cy="276205"/>
                      <wp:effectExtent l="0" t="0" r="15240" b="10160"/>
                      <wp:wrapNone/>
                      <wp:docPr id="1019" name="Text Box 1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75" cy="276205"/>
                              </a:xfrm>
                              <a:prstGeom prst="rect">
                                <a:avLst/>
                              </a:prstGeom>
                              <a:solidFill>
                                <a:srgbClr val="FFFFFF"/>
                              </a:solidFill>
                              <a:ln w="9525">
                                <a:solidFill>
                                  <a:srgbClr val="000000"/>
                                </a:solidFill>
                                <a:miter lim="800000"/>
                                <a:headEnd/>
                                <a:tailEnd/>
                              </a:ln>
                            </wps:spPr>
                            <wps:txbx>
                              <w:txbxContent>
                                <w:p w14:paraId="5881C413" w14:textId="77777777" w:rsidR="00B24793" w:rsidRPr="00AB7F9E" w:rsidRDefault="00B24793" w:rsidP="00E12580">
                                  <w:pPr>
                                    <w:jc w:val="center"/>
                                    <w:rPr>
                                      <w:szCs w:val="21"/>
                                    </w:rPr>
                                  </w:pPr>
                                  <w:r>
                                    <w:rPr>
                                      <w:rFonts w:hint="eastAsia"/>
                                      <w:szCs w:val="21"/>
                                    </w:rPr>
                                    <w:t>研</w:t>
                                  </w:r>
                                  <w:r>
                                    <w:rPr>
                                      <w:rFonts w:hint="eastAsia"/>
                                      <w:szCs w:val="21"/>
                                    </w:rPr>
                                    <w:t xml:space="preserve"> </w:t>
                                  </w:r>
                                  <w:r>
                                    <w:rPr>
                                      <w:rFonts w:hint="eastAsia"/>
                                      <w:szCs w:val="21"/>
                                    </w:rPr>
                                    <w:t>磨</w:t>
                                  </w:r>
                                </w:p>
                                <w:p w14:paraId="054BFAAD" w14:textId="77777777" w:rsidR="00B24793" w:rsidRPr="00C85714" w:rsidRDefault="00B24793" w:rsidP="00E12580">
                                  <w:pPr>
                                    <w:jc w:val="center"/>
                                    <w:rPr>
                                      <w:rFonts w:ascii="楷体_GB2312" w:eastAsia="楷体_GB2312"/>
                                      <w:sz w:val="28"/>
                                    </w:rPr>
                                  </w:pPr>
                                  <w:r>
                                    <w:rPr>
                                      <w:rFonts w:hAnsi="宋体" w:hint="eastAsia"/>
                                      <w:szCs w:val="21"/>
                                    </w:rPr>
                                    <w:t>接组</w:t>
                                  </w:r>
                                </w:p>
                                <w:p w14:paraId="4EDC764B" w14:textId="77777777" w:rsidR="00B24793" w:rsidRPr="009C1F36" w:rsidRDefault="00B24793" w:rsidP="00E12580">
                                  <w:pPr>
                                    <w:jc w:val="center"/>
                                    <w:rPr>
                                      <w:szCs w:val="21"/>
                                    </w:rPr>
                                  </w:pPr>
                                </w:p>
                                <w:p w14:paraId="7AB304F7" w14:textId="77777777" w:rsidR="00B24793" w:rsidRDefault="00B24793" w:rsidP="00E12580"/>
                                <w:p w14:paraId="40D2833F" w14:textId="77777777" w:rsidR="00B24793" w:rsidRDefault="00B24793" w:rsidP="00E12580"/>
                                <w:p w14:paraId="6701EA1E" w14:textId="77777777" w:rsidR="00B24793" w:rsidRDefault="00B24793" w:rsidP="00E12580">
                                  <w:r>
                                    <w:rPr>
                                      <w:rFonts w:hint="eastAsia"/>
                                    </w:rPr>
                                    <w:t>无</w:t>
                                  </w:r>
                                </w:p>
                                <w:p w14:paraId="4F7F5FC2" w14:textId="77777777" w:rsidR="00B24793" w:rsidRDefault="00B24793" w:rsidP="00E12580">
                                  <w:r>
                                    <w:rPr>
                                      <w:rFonts w:hint="eastAsia"/>
                                    </w:rPr>
                                    <w:t>翔龙环球科技股份有限公司</w:t>
                                  </w:r>
                                </w:p>
                              </w:txbxContent>
                            </wps:txbx>
                            <wps:bodyPr rot="0" vert="horz" wrap="square" lIns="91440" tIns="45720" rIns="91440" bIns="45720" anchor="t" anchorCtr="0" upright="1">
                              <a:noAutofit/>
                            </wps:bodyPr>
                          </wps:wsp>
                        </a:graphicData>
                      </a:graphic>
                    </wp:anchor>
                  </w:drawing>
                </mc:Choice>
                <mc:Fallback>
                  <w:pict>
                    <v:shape w14:anchorId="292A4629" id="_x0000_s1050" type="#_x0000_t202" style="position:absolute;left:0;text-align:left;margin-left:168.65pt;margin-top:4.4pt;width:70.85pt;height:21.75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1BMAIAAF0EAAAOAAAAZHJzL2Uyb0RvYy54bWysVNtu2zAMfR+wfxD0vviCpKmNOEWXLsOA&#10;rhvQ7gMUWbaFyaImKbGzrx8lp2l2exnmB4EUqUPykPTqZuwVOQjrJOiKZrOUEqE51FK3Ff3ytH1z&#10;TYnzTNdMgRYVPQpHb9avX60GU4ocOlC1sARBtCsHU9HOe1MmieOd6JmbgREajQ3YnnlUbZvUlg2I&#10;3qskT9OrZABbGwtcOIe3d5ORriN+0wjuPzWNE56oimJuPp42nrtwJusVK1vLTCf5KQ32D1n0TGoM&#10;eoa6Y56RvZW/QfWSW3DQ+BmHPoGmkVzEGrCaLP2lmseOGRFrQXKcOdPk/h8sfzh8tkTW2Ls0KyjR&#10;rMcuPYnRk7cwkmyeF4GjwbgSXR8NOvsRLegf63XmHvhXRzRsOqZbcWstDJ1gNeaYhZfJxdMJxwWQ&#10;3fARaozE9h4i0NjYPhCIlBBEx14dz/0J2XC8vC6K5XJBCUdTvrzK00WMwMrnx8Y6/15AT4JQUYvt&#10;j+DscO98SIaVzy4hlgMl661UKiq23W2UJQeGo7KN3wn9JzelyVDRYpEvpvr/CpHG708QvfQ480r2&#10;WNHZiZWBtXe6jhPpmVSTjCkrfaIxMDdx6MfdGLuWz0OEwPEO6iMSa2GacdxJFDqw3ykZcL4r6r7t&#10;mRWUqA8am1Nk83lYiKjMF8scFXtp2V1amOYIVVFPySRu/LREe2Nl22GkaRw03GJDGxnJfsnqlD/O&#10;cOzBad/Cklzq0evlr7D+AQAA//8DAFBLAwQUAAYACAAAACEAYVNH8N4AAAAIAQAADwAAAGRycy9k&#10;b3ducmV2LnhtbEyPwU7DMBBE70j8g7VIXBB1aErThjgVQgLBDQqCqxtvkwh7HWw3DX/PcoLjakZv&#10;31SbyVkxYoi9JwVXswwEUuNNT62Ct9f7yxWImDQZbT2hgm+MsKlPTypdGn+kFxy3qRUMoVhqBV1K&#10;QyllbDp0Os78gMTZ3genE5+hlSboI8OdlfMsW0qne+IPnR7wrsPmc3twClaLx/EjPuXP781yb9fp&#10;ohgfvoJS52fT7Q2IhFP6K8OvPqtDzU47fyAThVWQ50XOVYbxAs4XxZq37RRcz3OQdSX/D6h/AAAA&#10;//8DAFBLAQItABQABgAIAAAAIQC2gziS/gAAAOEBAAATAAAAAAAAAAAAAAAAAAAAAABbQ29udGVu&#10;dF9UeXBlc10ueG1sUEsBAi0AFAAGAAgAAAAhADj9If/WAAAAlAEAAAsAAAAAAAAAAAAAAAAALwEA&#10;AF9yZWxzLy5yZWxzUEsBAi0AFAAGAAgAAAAhANghXUEwAgAAXQQAAA4AAAAAAAAAAAAAAAAALgIA&#10;AGRycy9lMm9Eb2MueG1sUEsBAi0AFAAGAAgAAAAhAGFTR/DeAAAACAEAAA8AAAAAAAAAAAAAAAAA&#10;igQAAGRycy9kb3ducmV2LnhtbFBLBQYAAAAABAAEAPMAAACVBQAAAAA=&#10;">
                      <v:textbox>
                        <w:txbxContent>
                          <w:p w14:paraId="5881C413" w14:textId="77777777" w:rsidR="00B24793" w:rsidRPr="00AB7F9E" w:rsidRDefault="00B24793" w:rsidP="00E12580">
                            <w:pPr>
                              <w:jc w:val="center"/>
                              <w:rPr>
                                <w:szCs w:val="21"/>
                              </w:rPr>
                            </w:pPr>
                            <w:r>
                              <w:rPr>
                                <w:rFonts w:hint="eastAsia"/>
                                <w:szCs w:val="21"/>
                              </w:rPr>
                              <w:t>研</w:t>
                            </w:r>
                            <w:r>
                              <w:rPr>
                                <w:rFonts w:hint="eastAsia"/>
                                <w:szCs w:val="21"/>
                              </w:rPr>
                              <w:t xml:space="preserve"> </w:t>
                            </w:r>
                            <w:r>
                              <w:rPr>
                                <w:rFonts w:hint="eastAsia"/>
                                <w:szCs w:val="21"/>
                              </w:rPr>
                              <w:t>磨</w:t>
                            </w:r>
                          </w:p>
                          <w:p w14:paraId="054BFAAD" w14:textId="77777777" w:rsidR="00B24793" w:rsidRPr="00C85714" w:rsidRDefault="00B24793" w:rsidP="00E12580">
                            <w:pPr>
                              <w:jc w:val="center"/>
                              <w:rPr>
                                <w:rFonts w:ascii="楷体_GB2312" w:eastAsia="楷体_GB2312"/>
                                <w:sz w:val="28"/>
                              </w:rPr>
                            </w:pPr>
                            <w:r>
                              <w:rPr>
                                <w:rFonts w:hAnsi="宋体" w:hint="eastAsia"/>
                                <w:szCs w:val="21"/>
                              </w:rPr>
                              <w:t>接组</w:t>
                            </w:r>
                          </w:p>
                          <w:p w14:paraId="4EDC764B" w14:textId="77777777" w:rsidR="00B24793" w:rsidRPr="009C1F36" w:rsidRDefault="00B24793" w:rsidP="00E12580">
                            <w:pPr>
                              <w:jc w:val="center"/>
                              <w:rPr>
                                <w:szCs w:val="21"/>
                              </w:rPr>
                            </w:pPr>
                          </w:p>
                          <w:p w14:paraId="7AB304F7" w14:textId="77777777" w:rsidR="00B24793" w:rsidRDefault="00B24793" w:rsidP="00E12580"/>
                          <w:p w14:paraId="40D2833F" w14:textId="77777777" w:rsidR="00B24793" w:rsidRDefault="00B24793" w:rsidP="00E12580"/>
                          <w:p w14:paraId="6701EA1E" w14:textId="77777777" w:rsidR="00B24793" w:rsidRDefault="00B24793" w:rsidP="00E12580">
                            <w:r>
                              <w:rPr>
                                <w:rFonts w:hint="eastAsia"/>
                              </w:rPr>
                              <w:t>无</w:t>
                            </w:r>
                          </w:p>
                          <w:p w14:paraId="4F7F5FC2" w14:textId="77777777" w:rsidR="00B24793" w:rsidRDefault="00B24793" w:rsidP="00E12580">
                            <w:r>
                              <w:rPr>
                                <w:rFonts w:hint="eastAsia"/>
                              </w:rPr>
                              <w:t>翔龙环球科技股份有限公司</w:t>
                            </w:r>
                          </w:p>
                        </w:txbxContent>
                      </v:textbox>
                    </v:shape>
                  </w:pict>
                </mc:Fallback>
              </mc:AlternateContent>
            </w:r>
          </w:p>
          <w:p w14:paraId="07026CFC" w14:textId="77777777" w:rsidR="00E12580" w:rsidRDefault="00E942F1" w:rsidP="00CD6827">
            <w:pPr>
              <w:adjustRightInd w:val="0"/>
              <w:snapToGrid w:val="0"/>
              <w:spacing w:line="360" w:lineRule="auto"/>
              <w:rPr>
                <w:color w:val="000000"/>
                <w:sz w:val="24"/>
              </w:rPr>
            </w:pPr>
            <w:r w:rsidRPr="00E942F1">
              <w:rPr>
                <w:noProof/>
                <w:color w:val="000000"/>
                <w:sz w:val="24"/>
              </w:rPr>
              <mc:AlternateContent>
                <mc:Choice Requires="wps">
                  <w:drawing>
                    <wp:anchor distT="0" distB="0" distL="114300" distR="114300" simplePos="0" relativeHeight="252017664" behindDoc="0" locked="0" layoutInCell="1" allowOverlap="1" wp14:anchorId="000D6EBD" wp14:editId="7EC7D50C">
                      <wp:simplePos x="0" y="0"/>
                      <wp:positionH relativeFrom="column">
                        <wp:posOffset>3260725</wp:posOffset>
                      </wp:positionH>
                      <wp:positionV relativeFrom="paragraph">
                        <wp:posOffset>241935</wp:posOffset>
                      </wp:positionV>
                      <wp:extent cx="842645" cy="274955"/>
                      <wp:effectExtent l="0" t="0" r="0" b="0"/>
                      <wp:wrapNone/>
                      <wp:docPr id="1261" name="Text Box 1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10AF2" w14:textId="77777777" w:rsidR="00B24793" w:rsidRDefault="00B24793" w:rsidP="00E942F1">
                                  <w:r>
                                    <w:rPr>
                                      <w:rFonts w:hAnsi="宋体" w:hint="eastAsia"/>
                                      <w:szCs w:val="21"/>
                                    </w:rPr>
                                    <w:t xml:space="preserve"> N</w:t>
                                  </w:r>
                                  <w:r>
                                    <w:rPr>
                                      <w:rFonts w:hAnsi="宋体"/>
                                      <w:szCs w:val="21"/>
                                    </w:rPr>
                                    <w:t>2-3</w:t>
                                  </w:r>
                                  <w:r>
                                    <w:rPr>
                                      <w:rFonts w:hAnsi="宋体" w:hint="eastAsia"/>
                                      <w:szCs w:val="21"/>
                                    </w:rPr>
                                    <w:t>噪声</w:t>
                                  </w:r>
                                </w:p>
                                <w:p w14:paraId="654DA6E0" w14:textId="77777777" w:rsidR="00B24793" w:rsidRDefault="00B24793" w:rsidP="00E942F1"/>
                                <w:p w14:paraId="6F07CBB8" w14:textId="77777777" w:rsidR="00B24793" w:rsidRPr="004261D0" w:rsidRDefault="00B24793" w:rsidP="00E942F1">
                                  <w:pPr>
                                    <w:jc w:val="center"/>
                                  </w:pPr>
                                </w:p>
                                <w:p w14:paraId="191F44B6" w14:textId="77777777" w:rsidR="00B24793" w:rsidRDefault="00B24793" w:rsidP="00E942F1"/>
                                <w:p w14:paraId="5F9BBF20" w14:textId="77777777" w:rsidR="00B24793" w:rsidRPr="009C1F36" w:rsidRDefault="00B24793" w:rsidP="00E942F1">
                                  <w:pPr>
                                    <w:jc w:val="center"/>
                                    <w:rPr>
                                      <w:szCs w:val="21"/>
                                    </w:rPr>
                                  </w:pPr>
                                </w:p>
                                <w:p w14:paraId="750013A0" w14:textId="77777777" w:rsidR="00B24793" w:rsidRDefault="00B24793" w:rsidP="00E942F1"/>
                                <w:p w14:paraId="1EFDDBA3" w14:textId="77777777" w:rsidR="00B24793" w:rsidRDefault="00B24793" w:rsidP="00E942F1"/>
                              </w:txbxContent>
                            </wps:txbx>
                            <wps:bodyPr rot="0" vert="horz" wrap="square" lIns="91440" tIns="45720" rIns="91440" bIns="45720" anchor="t" anchorCtr="0" upright="1">
                              <a:noAutofit/>
                            </wps:bodyPr>
                          </wps:wsp>
                        </a:graphicData>
                      </a:graphic>
                    </wp:anchor>
                  </w:drawing>
                </mc:Choice>
                <mc:Fallback>
                  <w:pict>
                    <v:shape w14:anchorId="000D6EBD" id="_x0000_s1051" type="#_x0000_t202" style="position:absolute;left:0;text-align:left;margin-left:256.75pt;margin-top:19.05pt;width:66.35pt;height:21.65pt;z-index:25201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rzuwIAAMYFAAAOAAAAZHJzL2Uyb0RvYy54bWysVG1vmzAQ/j5p/8Hyd8rLTBJQSdWGME3q&#10;XqR2P8ABE6yBzWwn0FX77zubJE1bTZq28QHZvvNzz909vsursWvRninNpchweBFgxEQpKy62Gf56&#10;X3gLjLShoqKtFCzDD0zjq+XbN5dDn7JINrKtmEIAInQ69BlujOlT39dlwzqqL2TPBBhrqTpqYKu2&#10;fqXoAOhd60dBMPMHqapeyZJpDaf5ZMRLh1/XrDSf61ozg9oMAzfj/sr9N/bvLy9pulW0b3h5oEH/&#10;gkVHuYCgJ6icGop2ir+C6nippJa1uShl58u65iVzOUA2YfAim7uG9szlAsXR/alM+v/Blp/2XxTi&#10;FfQumoUYCdpBl+7ZaNCNHFFIormt0dDrFFzvenA2I1jA3+Wr+1tZftNIyFVDxZZdKyWHhtEKOIb2&#10;pn92dcLRFmQzfJQVRKI7Ix3QWKvOFhBKggAdevVw6o9lU8LhgkQzEmNUgimakySOXQSaHi/3Spv3&#10;THbILjKsoP0OnO5vtbFkaHp0sbGELHjbOgm04tkBOE4nEBquWpsl4Tr6mATJerFeEA/orD0S5Ll3&#10;XayINyvCeZy/y1erPPxp44YkbXhVMWHDHNUVkj/r3kHnky5O+tKy5ZWFs5S02m5WrUJ7Cuou3Hco&#10;yJmb/5yGKwLk8iKlMCLBTZR4xWwx90hBYi+ZBwsvCJObZBaQhOTF85RuuWD/nhIaMpzEUTxp6be5&#10;Be57nRtNO25gfrS8A3WcnGhqFbgWlWutobyd1melsPSfSgHtPjba6dVKdBKrGTejex7AEdCsmDey&#10;egAFKwkKA5nC8INFI9UPjAYYJBnW33dUMYzaDwJeQRISYieP25B4HsFGnVs25xYqSoDKsMFoWq7M&#10;NK12veLbBiJN707Ia3g5NXeqfmJ1eG8wLFxyh8Fmp9H53nk9jd/lLwAAAP//AwBQSwMEFAAGAAgA&#10;AAAhAHZ4nLbeAAAACQEAAA8AAABkcnMvZG93bnJldi54bWxMj8tOwzAQRfdI/IM1SOyonTaJQsik&#10;QiC2IMpDYufG0yQiHkex24S/x6zocnSP7j1TbRc7iBNNvneMkKwUCOLGmZ5bhPe3p5sChA+ajR4c&#10;E8IPedjWlxeVLo2b+ZVOu9CKWMK+1AhdCGMppW86stqv3Egcs4ObrA7xnFppJj3HcjvItVK5tLrn&#10;uNDpkR46ar53R4vw8Xz4+kzVS/tos3F2i5JsbyXi9dVyfwci0BL+YfjTj+pQR6e9O7LxYkDIkk0W&#10;UYRNkYCIQJ7maxB7hCJJQdaVPP+g/gUAAP//AwBQSwECLQAUAAYACAAAACEAtoM4kv4AAADhAQAA&#10;EwAAAAAAAAAAAAAAAAAAAAAAW0NvbnRlbnRfVHlwZXNdLnhtbFBLAQItABQABgAIAAAAIQA4/SH/&#10;1gAAAJQBAAALAAAAAAAAAAAAAAAAAC8BAABfcmVscy8ucmVsc1BLAQItABQABgAIAAAAIQCPYwrz&#10;uwIAAMYFAAAOAAAAAAAAAAAAAAAAAC4CAABkcnMvZTJvRG9jLnhtbFBLAQItABQABgAIAAAAIQB2&#10;eJy23gAAAAkBAAAPAAAAAAAAAAAAAAAAABUFAABkcnMvZG93bnJldi54bWxQSwUGAAAAAAQABADz&#10;AAAAIAYAAAAA&#10;" filled="f" stroked="f">
                      <v:textbox>
                        <w:txbxContent>
                          <w:p w14:paraId="07410AF2" w14:textId="77777777" w:rsidR="00B24793" w:rsidRDefault="00B24793" w:rsidP="00E942F1">
                            <w:r>
                              <w:rPr>
                                <w:rFonts w:hAnsi="宋体" w:hint="eastAsia"/>
                                <w:szCs w:val="21"/>
                              </w:rPr>
                              <w:t xml:space="preserve"> N</w:t>
                            </w:r>
                            <w:r>
                              <w:rPr>
                                <w:rFonts w:hAnsi="宋体"/>
                                <w:szCs w:val="21"/>
                              </w:rPr>
                              <w:t>2-3</w:t>
                            </w:r>
                            <w:r>
                              <w:rPr>
                                <w:rFonts w:hAnsi="宋体" w:hint="eastAsia"/>
                                <w:szCs w:val="21"/>
                              </w:rPr>
                              <w:t>噪声</w:t>
                            </w:r>
                          </w:p>
                          <w:p w14:paraId="654DA6E0" w14:textId="77777777" w:rsidR="00B24793" w:rsidRDefault="00B24793" w:rsidP="00E942F1"/>
                          <w:p w14:paraId="6F07CBB8" w14:textId="77777777" w:rsidR="00B24793" w:rsidRPr="004261D0" w:rsidRDefault="00B24793" w:rsidP="00E942F1">
                            <w:pPr>
                              <w:jc w:val="center"/>
                            </w:pPr>
                          </w:p>
                          <w:p w14:paraId="191F44B6" w14:textId="77777777" w:rsidR="00B24793" w:rsidRDefault="00B24793" w:rsidP="00E942F1"/>
                          <w:p w14:paraId="5F9BBF20" w14:textId="77777777" w:rsidR="00B24793" w:rsidRPr="009C1F36" w:rsidRDefault="00B24793" w:rsidP="00E942F1">
                            <w:pPr>
                              <w:jc w:val="center"/>
                              <w:rPr>
                                <w:szCs w:val="21"/>
                              </w:rPr>
                            </w:pPr>
                          </w:p>
                          <w:p w14:paraId="750013A0" w14:textId="77777777" w:rsidR="00B24793" w:rsidRDefault="00B24793" w:rsidP="00E942F1"/>
                          <w:p w14:paraId="1EFDDBA3" w14:textId="77777777" w:rsidR="00B24793" w:rsidRDefault="00B24793" w:rsidP="00E942F1"/>
                        </w:txbxContent>
                      </v:textbox>
                    </v:shape>
                  </w:pict>
                </mc:Fallback>
              </mc:AlternateContent>
            </w:r>
            <w:r>
              <w:rPr>
                <w:noProof/>
                <w:color w:val="000000"/>
                <w:sz w:val="24"/>
              </w:rPr>
              <mc:AlternateContent>
                <mc:Choice Requires="wps">
                  <w:drawing>
                    <wp:anchor distT="0" distB="0" distL="114300" distR="114300" simplePos="0" relativeHeight="251996160" behindDoc="0" locked="0" layoutInCell="1" allowOverlap="1" wp14:anchorId="1590688C" wp14:editId="53452060">
                      <wp:simplePos x="0" y="0"/>
                      <wp:positionH relativeFrom="column">
                        <wp:posOffset>2585085</wp:posOffset>
                      </wp:positionH>
                      <wp:positionV relativeFrom="paragraph">
                        <wp:posOffset>67945</wp:posOffset>
                      </wp:positionV>
                      <wp:extent cx="635" cy="245093"/>
                      <wp:effectExtent l="38100" t="0" r="75565" b="60325"/>
                      <wp:wrapNone/>
                      <wp:docPr id="127"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09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08A05400" id="Line 1432" o:spid="_x0000_s1026" style="position:absolute;left:0;text-align:left;z-index:251996160;visibility:visible;mso-wrap-style:square;mso-wrap-distance-left:9pt;mso-wrap-distance-top:0;mso-wrap-distance-right:9pt;mso-wrap-distance-bottom:0;mso-position-horizontal:absolute;mso-position-horizontal-relative:text;mso-position-vertical:absolute;mso-position-vertical-relative:text" from="203.55pt,5.35pt" to="203.6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JWLAIAAE8EAAAOAAAAZHJzL2Uyb0RvYy54bWysVE2P2jAQvVfqf7B8h3wQWIg2rKoEeqHd&#10;lXb7A4ztEKuObdleAqr63zs2Ae22l6oqBzO2Z968eTPO/cOpl+jIrRNaVTibphhxRTUT6lDhby/b&#10;yRIj54liRGrFK3zmDj+sP364H0zJc91pybhFAKJcOZgKd96bMkkc7XhP3FQbruCy1bYnHrb2kDBL&#10;BkDvZZKn6SIZtGXGasqdg9PmconXEb9tOfWPbeu4R7LCwM3H1cZ1H9ZkfU/KgyWmE3SkQf6BRU+E&#10;gqQ3qIZ4gl6t+AOqF9Rqp1s/pbpPdNsKymMNUE2W/lbNc0cMj7WAOM7cZHL/D5Z+PT5ZJBj0Lr/D&#10;SJEemrQTiqOsmOVBnsG4Erxq9WRDgfSkns1O0+8OKV13RB14pPlyNhCZhYjkXUjYOANJ9sMXzcCH&#10;vHodtTq1tg+QoAI6xZacby3hJ48oHC5mc4wonOfFPF3NIjwpr5HGOv+Z6x4Fo8ISeEdkctw5H5iQ&#10;8uoSEim9FVLGlkuFhgqv5vk8BjgtBQuXwc3Zw76WFh1JGJr4G/O+c7P6VbEI1nHCNqPtiZBgIx/1&#10;8FaAQpLjkM31GEkOz6TnbASUKiSEYoHvaF3G5scqXW2Wm2UxKfLFZlKkTTP5tK2LyWKb3c2bWVPX&#10;TfYzcM+KshOMcRXoX0c4K/5uRMbHdBm+2xDfdEreo0dBgez1P5KO3Q4NvozKXrPzk71OAUxtdB5f&#10;WHgWb/dgv/0OrH8BAAD//wMAUEsDBBQABgAIAAAAIQB8PXuR4AAAAAkBAAAPAAAAZHJzL2Rvd25y&#10;ZXYueG1sTI/NTsMwEITvlXgHa5G4tXYKpRDiVKhQ1EMloPycnWRJQuN1sN02vD3LCW67O6PZb7LF&#10;YDtxQB9aRxqSiQKBVLqqpVrD68tqfAUiREOV6Ryhhm8MsMhPRplJK3ekZzxsYy04hEJqNDQx9qmU&#10;oWzQmjBxPRJrH85bE3n1tay8OXK47eRUqUtpTUv8oTE9Lhssd9u91fAVksf1/Wo3PPm3YjZbb+4e&#10;lu+fWp+dDrc3ICIO8c8Mv/iMDjkzFW5PVRCdhgs1T9jKgpqDYAMfpiAKHq7PQeaZ/N8g/wEAAP//&#10;AwBQSwECLQAUAAYACAAAACEAtoM4kv4AAADhAQAAEwAAAAAAAAAAAAAAAAAAAAAAW0NvbnRlbnRf&#10;VHlwZXNdLnhtbFBLAQItABQABgAIAAAAIQA4/SH/1gAAAJQBAAALAAAAAAAAAAAAAAAAAC8BAABf&#10;cmVscy8ucmVsc1BLAQItABQABgAIAAAAIQDDBtJWLAIAAE8EAAAOAAAAAAAAAAAAAAAAAC4CAABk&#10;cnMvZTJvRG9jLnhtbFBLAQItABQABgAIAAAAIQB8PXuR4AAAAAkBAAAPAAAAAAAAAAAAAAAAAIYE&#10;AABkcnMvZG93bnJldi54bWxQSwUGAAAAAAQABADzAAAAkwUAAAAA&#10;">
                      <v:stroke endarrow="block" endarrowwidth="narrow"/>
                    </v:line>
                  </w:pict>
                </mc:Fallback>
              </mc:AlternateContent>
            </w:r>
          </w:p>
          <w:p w14:paraId="031BB5E0" w14:textId="77777777" w:rsidR="00E12580" w:rsidRDefault="00E942F1" w:rsidP="00CD6827">
            <w:pPr>
              <w:adjustRightInd w:val="0"/>
              <w:snapToGrid w:val="0"/>
              <w:spacing w:line="360" w:lineRule="auto"/>
              <w:rPr>
                <w:color w:val="000000"/>
                <w:sz w:val="24"/>
              </w:rPr>
            </w:pPr>
            <w:r w:rsidRPr="00E942F1">
              <w:rPr>
                <w:noProof/>
                <w:color w:val="000000"/>
                <w:sz w:val="24"/>
              </w:rPr>
              <mc:AlternateContent>
                <mc:Choice Requires="wps">
                  <w:drawing>
                    <wp:anchor distT="0" distB="0" distL="114300" distR="114300" simplePos="0" relativeHeight="252019712" behindDoc="0" locked="0" layoutInCell="1" allowOverlap="1" wp14:anchorId="1BDD35B0" wp14:editId="1DF7D5D3">
                      <wp:simplePos x="0" y="0"/>
                      <wp:positionH relativeFrom="column">
                        <wp:posOffset>3260725</wp:posOffset>
                      </wp:positionH>
                      <wp:positionV relativeFrom="paragraph">
                        <wp:posOffset>148590</wp:posOffset>
                      </wp:positionV>
                      <wp:extent cx="1257300" cy="325120"/>
                      <wp:effectExtent l="0" t="0" r="0" b="0"/>
                      <wp:wrapNone/>
                      <wp:docPr id="1263" name="Text 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CEC02" w14:textId="77777777" w:rsidR="00B24793" w:rsidRPr="009C1F36" w:rsidRDefault="00B24793" w:rsidP="00E942F1">
                                  <w:pPr>
                                    <w:ind w:firstLineChars="50" w:firstLine="105"/>
                                    <w:rPr>
                                      <w:szCs w:val="21"/>
                                    </w:rPr>
                                  </w:pPr>
                                  <w:r>
                                    <w:rPr>
                                      <w:rFonts w:hAnsi="宋体" w:hint="eastAsia"/>
                                      <w:szCs w:val="21"/>
                                    </w:rPr>
                                    <w:t>S</w:t>
                                  </w:r>
                                  <w:r>
                                    <w:rPr>
                                      <w:rFonts w:hAnsi="宋体"/>
                                      <w:szCs w:val="21"/>
                                    </w:rPr>
                                    <w:t>2-3</w:t>
                                  </w:r>
                                  <w:r>
                                    <w:rPr>
                                      <w:rFonts w:hAnsi="宋体" w:hint="eastAsia"/>
                                      <w:szCs w:val="21"/>
                                    </w:rPr>
                                    <w:t>金属边角料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D35B0" id="_x0000_s1052" type="#_x0000_t202" style="position:absolute;left:0;text-align:left;margin-left:256.75pt;margin-top:11.7pt;width:99pt;height:25.6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qWvwIAAMcFAAAOAAAAZHJzL2Uyb0RvYy54bWysVNtunDAQfa/Uf7D8TrgssIDCRsmyVJXS&#10;i5T0A7xgFqtgU9u7bBr13zs2e0vyUrXlARlmfGbOzJm5vtn3HdpRqZjgOfavPIwor0TN+CbH3x5L&#10;J8FIacJr0glOc/xEFb5ZvH93PQ4ZDUQruppKBCBcZeOQ41brIXNdVbW0J+pKDJSDsRGyJxo+5cat&#10;JRkBve/cwPNidxSyHqSoqFLwt5iMeGHxm4ZW+kvTKKpRl2PITdu3tO+1ebuLa5JtJBlaVh3SIH+R&#10;RU8Yh6AnqIJograSvYHqWSWFEo2+qkTviqZhFbUcgI3vvWLz0JKBWi5QHDWcyqT+H2z1efdVIlZD&#10;74J4hhEnPXTpke41uhN75IdhYmo0DioD14cBnPUeLOBv+arhXlTfFeJi2RK+obdSirGlpIYcfXPT&#10;vbg64SgDsh4/iRoika0WFmjfyN4UEEqCAB169XTqj8mmMiGDaD7zwFSBbRZEfmAb6JLseHuQSn+g&#10;okfmkGMJ/bfoZHevtMmGZEcXE4yLknWd1UDHX/wAx+kPxIarxmaysC19Tr10layS0AmDeOWEXlE4&#10;t+UydOLSn0fFrFguC/+XieuHWcvqmnIT5igvP/yz9h2EPgnjJDAlOlYbOJOSkpv1spNoR0DepX1s&#10;zcFydnNfpmGLAFxeUfKD0LsLUqeMk7kTlmHkpHMvcTw/vUtjL0zDonxJ6Z5x+u+U0JjjNAqiSUzn&#10;pF9x8+zzlhvJeqZhgXSsz3FyciKZkeCK17a1mrBuOl+UwqR/LgW0+9hoK1ij0Umter/e2/kI4uMg&#10;rEX9BBKWAhQGYoTtB4dWyJ8YjbBJcqx+bImkGHUfOYxBCkNkVo/9CKM5iBbJS8v60kJ4BVA51hhN&#10;x6We1tV2kGzTQqRp8Li4hdFpmFW1mbEpq8PAwbaw5A6bzayjy2/rdd6/i98AAAD//wMAUEsDBBQA&#10;BgAIAAAAIQBgLw3d3gAAAAkBAAAPAAAAZHJzL2Rvd25yZXYueG1sTI/LTsMwEEX3SPyDNUjsqJ02&#10;KTSNU1UgtqCWh8TOjadJ1HgcxW4T/p5hBbt5HN05U2wm14kLDqH1pCGZKRBIlbct1Rre357vHkCE&#10;aMiazhNq+MYAm/L6qjC59SPt8LKPteAQCrnR0MTY51KGqkFnwsz3SLw7+sGZyO1QSzuYkcNdJ+dK&#10;LaUzLfGFxvT42GB12p+dho+X49dnql7rJ5f1o5+UJLeSWt/eTNs1iIhT/IPhV5/VoWSngz+TDaLT&#10;kCWLjFEN80UKgoH7JOHBgYt0CbIs5P8Pyh8AAAD//wMAUEsBAi0AFAAGAAgAAAAhALaDOJL+AAAA&#10;4QEAABMAAAAAAAAAAAAAAAAAAAAAAFtDb250ZW50X1R5cGVzXS54bWxQSwECLQAUAAYACAAAACEA&#10;OP0h/9YAAACUAQAACwAAAAAAAAAAAAAAAAAvAQAAX3JlbHMvLnJlbHNQSwECLQAUAAYACAAAACEA&#10;xcLqlr8CAADHBQAADgAAAAAAAAAAAAAAAAAuAgAAZHJzL2Uyb0RvYy54bWxQSwECLQAUAAYACAAA&#10;ACEAYC8N3d4AAAAJAQAADwAAAAAAAAAAAAAAAAAZBQAAZHJzL2Rvd25yZXYueG1sUEsFBgAAAAAE&#10;AAQA8wAAACQGAAAAAA==&#10;" filled="f" stroked="f">
                      <v:textbox>
                        <w:txbxContent>
                          <w:p w14:paraId="1F4CEC02" w14:textId="77777777" w:rsidR="00B24793" w:rsidRPr="009C1F36" w:rsidRDefault="00B24793" w:rsidP="00E942F1">
                            <w:pPr>
                              <w:ind w:firstLineChars="50" w:firstLine="105"/>
                              <w:rPr>
                                <w:szCs w:val="21"/>
                              </w:rPr>
                            </w:pPr>
                            <w:r>
                              <w:rPr>
                                <w:rFonts w:hAnsi="宋体" w:hint="eastAsia"/>
                                <w:szCs w:val="21"/>
                              </w:rPr>
                              <w:t>S</w:t>
                            </w:r>
                            <w:r>
                              <w:rPr>
                                <w:rFonts w:hAnsi="宋体"/>
                                <w:szCs w:val="21"/>
                              </w:rPr>
                              <w:t>2-3</w:t>
                            </w:r>
                            <w:r>
                              <w:rPr>
                                <w:rFonts w:hAnsi="宋体" w:hint="eastAsia"/>
                                <w:szCs w:val="21"/>
                              </w:rPr>
                              <w:t>金属边角料</w:t>
                            </w:r>
                          </w:p>
                        </w:txbxContent>
                      </v:textbox>
                    </v:shape>
                  </w:pict>
                </mc:Fallback>
              </mc:AlternateContent>
            </w:r>
            <w:r w:rsidRPr="00E942F1">
              <w:rPr>
                <w:noProof/>
                <w:color w:val="000000"/>
                <w:sz w:val="24"/>
              </w:rPr>
              <mc:AlternateContent>
                <mc:Choice Requires="wps">
                  <w:drawing>
                    <wp:anchor distT="0" distB="0" distL="114300" distR="114300" simplePos="0" relativeHeight="252016640" behindDoc="0" locked="0" layoutInCell="1" allowOverlap="1" wp14:anchorId="0506891C" wp14:editId="47D2B60D">
                      <wp:simplePos x="0" y="0"/>
                      <wp:positionH relativeFrom="column">
                        <wp:posOffset>3029585</wp:posOffset>
                      </wp:positionH>
                      <wp:positionV relativeFrom="paragraph">
                        <wp:posOffset>125095</wp:posOffset>
                      </wp:positionV>
                      <wp:extent cx="278130" cy="0"/>
                      <wp:effectExtent l="0" t="38100" r="64770" b="57150"/>
                      <wp:wrapNone/>
                      <wp:docPr id="1260" name="Line 1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type="diamond" w="sm" len="med"/>
                              </a:ln>
                              <a:extLst>
                                <a:ext uri="{909E8E84-426E-40DD-AFC4-6F175D3DCCD1}">
                                  <a14:hiddenFill xmlns:a14="http://schemas.microsoft.com/office/drawing/2010/main">
                                    <a:noFill/>
                                  </a14:hiddenFill>
                                </a:ext>
                              </a:extLst>
                            </wps:spPr>
                            <wps:bodyPr/>
                          </wps:wsp>
                        </a:graphicData>
                      </a:graphic>
                    </wp:anchor>
                  </w:drawing>
                </mc:Choice>
                <mc:Fallback>
                  <w:pict>
                    <v:line w14:anchorId="5018285B" id="Line 1426" o:spid="_x0000_s1026" style="position:absolute;left:0;text-align:left;z-index:252016640;visibility:visible;mso-wrap-style:square;mso-wrap-distance-left:9pt;mso-wrap-distance-top:0;mso-wrap-distance-right:9pt;mso-wrap-distance-bottom:0;mso-position-horizontal:absolute;mso-position-horizontal-relative:text;mso-position-vertical:absolute;mso-position-vertical-relative:text" from="238.55pt,9.85pt" to="260.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XMKAIAAE0EAAAOAAAAZHJzL2Uyb0RvYy54bWysVNuO2jAQfa/Uf7D8DiFZYCEirKoE+rLt&#10;Iu32A4ztEKu+yTYEVPXfOzYXse1LVTUPzjgzc+bMLYuno5LowJ0XRlc4H44w4poaJvSuwt/e1oMZ&#10;Rj4QzYg0mlf4xD1+Wn78sOhtyQvTGcm4QwCifdnbCnch2DLLPO24In5oLNegbI1TJMDV7TLmSA/o&#10;SmbFaDTNeuOYdYZy7+Frc1biZcJvW07DS9t6HpCsMHAL6XTp3MYzWy5IuXPEdoJeaJB/YKGI0BD0&#10;BtWQQNDeiT+glKDOeNOGITUqM20rKE85QDb56LdsXjtiecoFiuPtrUz+/8HSr4eNQ4JB74opFEgT&#10;BV16FpqjfFxMY31660swq/XGxQzpUb/aZ0O/e6RN3RG944nn28mCZx49sncu8eItRNn2XwwDG7IP&#10;JhXr2DoVIaEM6Jh6crr1hB8DovCxeJzlD0CMXlUZKa9+1vnwmRuFolBhCawTLjk8+xB5kPJqEsNo&#10;sxZSpo5LjfoKzyfFJDl4IwWLymjm3W5bS4cOJM5MelJSoLk3c2avWQLrOGGrixyIkCCjkKrBBFFG&#10;MxyDeYWR5LAkirMLntQxHmQKdC/SeWh+zEfz1Ww1Gw+gB6vBeNQ0g0/rejyYrvPHSfPQ1HWT/4zU&#10;83HZCca4juyvA5yP/25ALqt0Hr3bCN/KlL1HT/UEstd3Ip1aHbt7npOtYaeNu44AzGwyvuxXXIr7&#10;O8j3f4HlLwAAAP//AwBQSwMEFAAGAAgAAAAhAFd0tuzfAAAACQEAAA8AAABkcnMvZG93bnJldi54&#10;bWxMj8FKw0AQhu+C77CM4M1OGtQ0aTZFCmIVemir0OM2u02Cu7Mhu23j2zviQY8z/8c/35SL0Vlx&#10;NkPoPEmYThIQhmqvO2okvO+e72YgQlSklfVkJHyZAIvq+qpUhfYX2pjzNjaCSygUSkIbY18ghro1&#10;ToWJ7w1xdvSDU5HHoUE9qAuXO4tpkjyiUx3xhVb1Ztma+nN7chJw9fGW5rPl+iWz2f64qnHzukMp&#10;b2/GpzmIaMb4B8OPPqtDxU4HfyIdhJVwn2VTRjnIMxAMPKRJDuLwu8CqxP8fVN8AAAD//wMAUEsB&#10;Ai0AFAAGAAgAAAAhALaDOJL+AAAA4QEAABMAAAAAAAAAAAAAAAAAAAAAAFtDb250ZW50X1R5cGVz&#10;XS54bWxQSwECLQAUAAYACAAAACEAOP0h/9YAAACUAQAACwAAAAAAAAAAAAAAAAAvAQAAX3JlbHMv&#10;LnJlbHNQSwECLQAUAAYACAAAACEAV1J1zCgCAABNBAAADgAAAAAAAAAAAAAAAAAuAgAAZHJzL2Uy&#10;b0RvYy54bWxQSwECLQAUAAYACAAAACEAV3S27N8AAAAJAQAADwAAAAAAAAAAAAAAAACCBAAAZHJz&#10;L2Rvd25yZXYueG1sUEsFBgAAAAAEAAQA8wAAAI4FAAAAAA==&#10;">
                      <v:stroke endarrow="diamond" endarrowwidth="narrow"/>
                    </v:line>
                  </w:pict>
                </mc:Fallback>
              </mc:AlternateContent>
            </w:r>
            <w:r w:rsidRPr="00E942F1">
              <w:rPr>
                <w:noProof/>
                <w:color w:val="000000"/>
                <w:sz w:val="24"/>
              </w:rPr>
              <mc:AlternateContent>
                <mc:Choice Requires="wps">
                  <w:drawing>
                    <wp:anchor distT="0" distB="0" distL="114300" distR="114300" simplePos="0" relativeHeight="252018688" behindDoc="0" locked="0" layoutInCell="1" allowOverlap="1" wp14:anchorId="6DE6BB7A" wp14:editId="799EE59D">
                      <wp:simplePos x="0" y="0"/>
                      <wp:positionH relativeFrom="column">
                        <wp:posOffset>3038475</wp:posOffset>
                      </wp:positionH>
                      <wp:positionV relativeFrom="paragraph">
                        <wp:posOffset>295275</wp:posOffset>
                      </wp:positionV>
                      <wp:extent cx="306705" cy="0"/>
                      <wp:effectExtent l="0" t="57150" r="55245" b="76200"/>
                      <wp:wrapNone/>
                      <wp:docPr id="126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408004C0" id="Line 1443" o:spid="_x0000_s1026" style="position:absolute;left:0;text-align:left;z-index:252018688;visibility:visible;mso-wrap-style:square;mso-wrap-distance-left:9pt;mso-wrap-distance-top:0;mso-wrap-distance-right:9pt;mso-wrap-distance-bottom:0;mso-position-horizontal:absolute;mso-position-horizontal-relative:text;mso-position-vertical:absolute;mso-position-vertical-relative:text" from="239.25pt,23.25pt" to="263.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x9KQIAAE4EAAAOAAAAZHJzL2Uyb0RvYy54bWysVM2O2jAQvlfqO1i+QxIILESEVUWgF9pF&#10;2u0DGNshVh3bsg0BVX33jk1AbHupqubgjDMz33zzl8XzuZXoxK0TWpU4G6YYcUU1E+pQ4m9vm8EM&#10;I+eJYkRqxUt84Q4/Lz9+WHSm4CPdaMm4RQCiXNGZEjfemyJJHG14S9xQG65AWWvbEg9Xe0iYJR2g&#10;tzIZpek06bRlxmrKnYOv1VWJlxG/rjn1L3XtuEeyxMDNx9PGcx/OZLkgxcES0wja0yD/wKIlQkHQ&#10;O1RFPEFHK/6AagW12unaD6luE13XgvKYA2STpb9l89oQw2MuUBxn7mVy/w+Wfj3tLBIMejeajjBS&#10;pIUubYXiKMvzcahPZ1wBZiu1syFDelavZqvpd4eUXjVEHXjk+XYx4JkFj+SdS7g4A1H23RfNwIYc&#10;vY7FOte2DZBQBnSOPbnce8LPHlH4OE6nT+kEI3pTJaS4+Rnr/GeuWxSEEktgHXHJaet84EGKm0kI&#10;o/RGSBk7LhXqSjyfjCbRwWkpWFAGM2cP+5W06ETCzMQnJgWaRzOrj4pFsIYTtu5lT4QEGflYDW8F&#10;1EdyHKK5FiPJYUtaznpAqUJASBX49tJ1an7M0/l6tp7lg3w0XQ/ytKoGnzarfDDdZE+TalytVlX2&#10;M3DP8qIRjHEV6N8mOMv/bkL6XbrO3n2G73VK3qPHggLZ2zuSjr0O7b0Oyl6zy87eZgCGNhr3Cxa2&#10;4vEO8uNvYPkLAAD//wMAUEsDBBQABgAIAAAAIQDoelnL3wAAAAkBAAAPAAAAZHJzL2Rvd25yZXYu&#10;eG1sTI/LTsMwEEX3SPyDNUjsqNOKhCrEqVChqAukQnmsnXhIQuNxsN02/D2DWMBqXld3zi0Wo+3F&#10;AX3oHCmYThIQSLUzHTUKXp5XF3MQIWoyuneECr4wwKI8PSl0btyRnvCwjY1gEwq5VtDGOORShrpF&#10;q8PEDUh8e3fe6sijb6Tx+sjmtpezJMmk1R3xh1YPuGyx3m33VsFnmG7Wd6vd+OhfqzRdP9zeL98+&#10;lDo/G2+uQUQc458YfvAZHUpmqtyeTBC9gsurecpSbjKuLEhnGWepfheyLOT/BOU3AAAA//8DAFBL&#10;AQItABQABgAIAAAAIQC2gziS/gAAAOEBAAATAAAAAAAAAAAAAAAAAAAAAABbQ29udGVudF9UeXBl&#10;c10ueG1sUEsBAi0AFAAGAAgAAAAhADj9If/WAAAAlAEAAAsAAAAAAAAAAAAAAAAALwEAAF9yZWxz&#10;Ly5yZWxzUEsBAi0AFAAGAAgAAAAhAMjeHH0pAgAATgQAAA4AAAAAAAAAAAAAAAAALgIAAGRycy9l&#10;Mm9Eb2MueG1sUEsBAi0AFAAGAAgAAAAhAOh6WcvfAAAACQEAAA8AAAAAAAAAAAAAAAAAgwQAAGRy&#10;cy9kb3ducmV2LnhtbFBLBQYAAAAABAAEAPMAAACPBQAAAAA=&#10;">
                      <v:stroke endarrow="block" endarrowwidth="narrow"/>
                    </v:line>
                  </w:pict>
                </mc:Fallback>
              </mc:AlternateContent>
            </w:r>
            <w:r>
              <w:rPr>
                <w:noProof/>
                <w:color w:val="000000"/>
                <w:sz w:val="24"/>
              </w:rPr>
              <mc:AlternateContent>
                <mc:Choice Requires="wps">
                  <w:drawing>
                    <wp:anchor distT="0" distB="0" distL="114300" distR="114300" simplePos="0" relativeHeight="251953152" behindDoc="0" locked="0" layoutInCell="1" allowOverlap="1" wp14:anchorId="3CE81528" wp14:editId="5FDBB085">
                      <wp:simplePos x="0" y="0"/>
                      <wp:positionH relativeFrom="column">
                        <wp:posOffset>2141220</wp:posOffset>
                      </wp:positionH>
                      <wp:positionV relativeFrom="paragraph">
                        <wp:posOffset>65405</wp:posOffset>
                      </wp:positionV>
                      <wp:extent cx="899775" cy="276205"/>
                      <wp:effectExtent l="0" t="0" r="15240" b="10160"/>
                      <wp:wrapNone/>
                      <wp:docPr id="995" name="Text Box 1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75" cy="276205"/>
                              </a:xfrm>
                              <a:prstGeom prst="rect">
                                <a:avLst/>
                              </a:prstGeom>
                              <a:solidFill>
                                <a:srgbClr val="FFFFFF"/>
                              </a:solidFill>
                              <a:ln w="9525">
                                <a:solidFill>
                                  <a:srgbClr val="000000"/>
                                </a:solidFill>
                                <a:miter lim="800000"/>
                                <a:headEnd/>
                                <a:tailEnd/>
                              </a:ln>
                            </wps:spPr>
                            <wps:txbx>
                              <w:txbxContent>
                                <w:p w14:paraId="534E706F" w14:textId="77777777" w:rsidR="00B24793" w:rsidRPr="00AB7F9E" w:rsidRDefault="00B24793" w:rsidP="00E12580">
                                  <w:pPr>
                                    <w:jc w:val="center"/>
                                    <w:rPr>
                                      <w:szCs w:val="21"/>
                                    </w:rPr>
                                  </w:pPr>
                                  <w:r>
                                    <w:rPr>
                                      <w:rFonts w:hint="eastAsia"/>
                                      <w:szCs w:val="21"/>
                                    </w:rPr>
                                    <w:t>检测返修</w:t>
                                  </w:r>
                                </w:p>
                                <w:p w14:paraId="033C3A41" w14:textId="77777777" w:rsidR="00B24793" w:rsidRPr="00C85714" w:rsidRDefault="00B24793" w:rsidP="00E12580">
                                  <w:pPr>
                                    <w:jc w:val="center"/>
                                    <w:rPr>
                                      <w:rFonts w:ascii="楷体_GB2312" w:eastAsia="楷体_GB2312"/>
                                      <w:sz w:val="28"/>
                                    </w:rPr>
                                  </w:pPr>
                                  <w:r>
                                    <w:rPr>
                                      <w:rFonts w:hAnsi="宋体" w:hint="eastAsia"/>
                                      <w:szCs w:val="21"/>
                                    </w:rPr>
                                    <w:t>接组</w:t>
                                  </w:r>
                                </w:p>
                                <w:p w14:paraId="3893809E" w14:textId="77777777" w:rsidR="00B24793" w:rsidRPr="009C1F36" w:rsidRDefault="00B24793" w:rsidP="00E12580">
                                  <w:pPr>
                                    <w:jc w:val="center"/>
                                    <w:rPr>
                                      <w:szCs w:val="21"/>
                                    </w:rPr>
                                  </w:pPr>
                                </w:p>
                                <w:p w14:paraId="0DB9FF4D" w14:textId="77777777" w:rsidR="00B24793" w:rsidRDefault="00B24793" w:rsidP="00E12580"/>
                                <w:p w14:paraId="3383E58B" w14:textId="77777777" w:rsidR="00B24793" w:rsidRDefault="00B24793" w:rsidP="00E12580"/>
                                <w:p w14:paraId="6609E4A7" w14:textId="77777777" w:rsidR="00B24793" w:rsidRDefault="00B24793" w:rsidP="00E12580">
                                  <w:r>
                                    <w:rPr>
                                      <w:rFonts w:hint="eastAsia"/>
                                    </w:rPr>
                                    <w:t>无</w:t>
                                  </w:r>
                                </w:p>
                                <w:p w14:paraId="2495CEBC" w14:textId="77777777" w:rsidR="00B24793" w:rsidRDefault="00B24793" w:rsidP="00E12580">
                                  <w:r>
                                    <w:rPr>
                                      <w:rFonts w:hint="eastAsia"/>
                                    </w:rPr>
                                    <w:t>翔龙环球科技股份有限公司</w:t>
                                  </w:r>
                                </w:p>
                              </w:txbxContent>
                            </wps:txbx>
                            <wps:bodyPr rot="0" vert="horz" wrap="square" lIns="91440" tIns="45720" rIns="91440" bIns="45720" anchor="t" anchorCtr="0" upright="1">
                              <a:noAutofit/>
                            </wps:bodyPr>
                          </wps:wsp>
                        </a:graphicData>
                      </a:graphic>
                    </wp:anchor>
                  </w:drawing>
                </mc:Choice>
                <mc:Fallback>
                  <w:pict>
                    <v:shape w14:anchorId="3CE81528" id="Text Box 1431" o:spid="_x0000_s1053" type="#_x0000_t202" style="position:absolute;left:0;text-align:left;margin-left:168.6pt;margin-top:5.15pt;width:70.85pt;height:21.75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WY6MAIAAFwEAAAOAAAAZHJzL2Uyb0RvYy54bWysVNuO2yAQfa/Uf0C8N3bcZLOx4qy22aaq&#10;tL1Iu/0AjHGMCgwFEnv79TvgJE1vL1X9gBhmOJw5M+PVzaAVOQjnJZiKTic5JcJwaKTZVfTL4/bV&#10;NSU+MNMwBUZU9El4erN++WLV21IU0IFqhCMIYnzZ24p2IdgyyzzvhGZ+AlYYdLbgNAtoul3WONYj&#10;ulZZkedXWQ+usQ648B5P70YnXSf8thU8fGpbLwJRFUVuIa0urXVcs/WKlTvHbCf5kQb7BxaaSYOP&#10;nqHuWGBk7+RvUFpyBx7aMOGgM2hbyUXKAbOZ5r9k89AxK1IuKI63Z5n8/4PlHw+fHZFNRZfLOSWG&#10;aSzSoxgCeQMDmc5eT6NEvfUlRj5YjA0DerDUKV1v74F/9cTApmNmJ26dg74TrEGK6WZ2cXXE8RGk&#10;7j9Agy+xfYAENLROR/1QEYLoWKqnc3kiG46H18vlYoEkObqKxVWRzyO3jJWny9b58E6AJnFTUYfV&#10;T+DscO/DGHoKiW95ULLZSqWS4Xb1RjlyYNgp2/Qd0X8KU4b0qNW8mI/5/xUiT9+fILQM2PJKaszo&#10;HMTKqNpb06SGDEyqcY/ZKYNJRhmjcqOGYaiHVLRicSpPDc0TCutgbHEcSdx04L5T0mN7V9R/2zMn&#10;KFHvDRZnOZ3N4jwkYzZfFGi4S0996WGGI1RFAyXjdhPGGdpbJ3cdvjS2g4FbLGgrk9iR8sjqyB9b&#10;OJXrOG5xRi7tFPXjp7B+BgAA//8DAFBLAwQUAAYACAAAACEA/bADkd8AAAAJAQAADwAAAGRycy9k&#10;b3ducmV2LnhtbEyPy07DMBBF90j8gzVIbBB1qEuThjgVQgLBDtoKtm48TSL8CLabhr9nWMFydI/u&#10;PVOtJ2vYiCH23km4mWXA0DVe966VsNs+XhfAYlJOK+MdSvjGCOv6/KxSpfYn94bjJrWMSlwslYQu&#10;paHkPDYdWhVnfkBH2cEHqxKdoeU6qBOVW8PnWbbkVvWOFjo14EOHzefmaCUUi+fxI76I1/dmeTCr&#10;dJWPT19BysuL6f4OWMIp/cHwq0/qUJPT3h+djsxIECKfE0pBJoARsMiLFbC9hFtRAK8r/v+D+gcA&#10;AP//AwBQSwECLQAUAAYACAAAACEAtoM4kv4AAADhAQAAEwAAAAAAAAAAAAAAAAAAAAAAW0NvbnRl&#10;bnRfVHlwZXNdLnhtbFBLAQItABQABgAIAAAAIQA4/SH/1gAAAJQBAAALAAAAAAAAAAAAAAAAAC8B&#10;AABfcmVscy8ucmVsc1BLAQItABQABgAIAAAAIQB9LWY6MAIAAFwEAAAOAAAAAAAAAAAAAAAAAC4C&#10;AABkcnMvZTJvRG9jLnhtbFBLAQItABQABgAIAAAAIQD9sAOR3wAAAAkBAAAPAAAAAAAAAAAAAAAA&#10;AIoEAABkcnMvZG93bnJldi54bWxQSwUGAAAAAAQABADzAAAAlgUAAAAA&#10;">
                      <v:textbox>
                        <w:txbxContent>
                          <w:p w14:paraId="534E706F" w14:textId="77777777" w:rsidR="00B24793" w:rsidRPr="00AB7F9E" w:rsidRDefault="00B24793" w:rsidP="00E12580">
                            <w:pPr>
                              <w:jc w:val="center"/>
                              <w:rPr>
                                <w:szCs w:val="21"/>
                              </w:rPr>
                            </w:pPr>
                            <w:r>
                              <w:rPr>
                                <w:rFonts w:hint="eastAsia"/>
                                <w:szCs w:val="21"/>
                              </w:rPr>
                              <w:t>检测返修</w:t>
                            </w:r>
                          </w:p>
                          <w:p w14:paraId="033C3A41" w14:textId="77777777" w:rsidR="00B24793" w:rsidRPr="00C85714" w:rsidRDefault="00B24793" w:rsidP="00E12580">
                            <w:pPr>
                              <w:jc w:val="center"/>
                              <w:rPr>
                                <w:rFonts w:ascii="楷体_GB2312" w:eastAsia="楷体_GB2312"/>
                                <w:sz w:val="28"/>
                              </w:rPr>
                            </w:pPr>
                            <w:r>
                              <w:rPr>
                                <w:rFonts w:hAnsi="宋体" w:hint="eastAsia"/>
                                <w:szCs w:val="21"/>
                              </w:rPr>
                              <w:t>接组</w:t>
                            </w:r>
                          </w:p>
                          <w:p w14:paraId="3893809E" w14:textId="77777777" w:rsidR="00B24793" w:rsidRPr="009C1F36" w:rsidRDefault="00B24793" w:rsidP="00E12580">
                            <w:pPr>
                              <w:jc w:val="center"/>
                              <w:rPr>
                                <w:szCs w:val="21"/>
                              </w:rPr>
                            </w:pPr>
                          </w:p>
                          <w:p w14:paraId="0DB9FF4D" w14:textId="77777777" w:rsidR="00B24793" w:rsidRDefault="00B24793" w:rsidP="00E12580"/>
                          <w:p w14:paraId="3383E58B" w14:textId="77777777" w:rsidR="00B24793" w:rsidRDefault="00B24793" w:rsidP="00E12580"/>
                          <w:p w14:paraId="6609E4A7" w14:textId="77777777" w:rsidR="00B24793" w:rsidRDefault="00B24793" w:rsidP="00E12580">
                            <w:r>
                              <w:rPr>
                                <w:rFonts w:hint="eastAsia"/>
                              </w:rPr>
                              <w:t>无</w:t>
                            </w:r>
                          </w:p>
                          <w:p w14:paraId="2495CEBC" w14:textId="77777777" w:rsidR="00B24793" w:rsidRDefault="00B24793" w:rsidP="00E12580">
                            <w:r>
                              <w:rPr>
                                <w:rFonts w:hint="eastAsia"/>
                              </w:rPr>
                              <w:t>翔龙环球科技股份有限公司</w:t>
                            </w:r>
                          </w:p>
                        </w:txbxContent>
                      </v:textbox>
                    </v:shape>
                  </w:pict>
                </mc:Fallback>
              </mc:AlternateContent>
            </w:r>
            <w:r w:rsidR="00D81308">
              <w:rPr>
                <w:noProof/>
                <w:color w:val="000000"/>
                <w:sz w:val="24"/>
              </w:rPr>
              <mc:AlternateContent>
                <mc:Choice Requires="wps">
                  <w:drawing>
                    <wp:anchor distT="0" distB="0" distL="114300" distR="114300" simplePos="0" relativeHeight="251951104" behindDoc="0" locked="0" layoutInCell="1" allowOverlap="1" wp14:anchorId="12891A01" wp14:editId="0A0FBB28">
                      <wp:simplePos x="0" y="0"/>
                      <wp:positionH relativeFrom="column">
                        <wp:posOffset>1998735</wp:posOffset>
                      </wp:positionH>
                      <wp:positionV relativeFrom="paragraph">
                        <wp:posOffset>48005</wp:posOffset>
                      </wp:positionV>
                      <wp:extent cx="899775" cy="276205"/>
                      <wp:effectExtent l="0" t="0" r="0" b="0"/>
                      <wp:wrapNone/>
                      <wp:docPr id="773" name="Text Box 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75" cy="27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606AE" w14:textId="77777777" w:rsidR="00B24793" w:rsidRDefault="00B24793" w:rsidP="00E12580"/>
                                <w:p w14:paraId="639AF91B" w14:textId="77777777" w:rsidR="00B24793" w:rsidRPr="003019F4" w:rsidRDefault="00B24793" w:rsidP="00E12580">
                                  <w:pPr>
                                    <w:pStyle w:val="af"/>
                                    <w:rPr>
                                      <w:rFonts w:ascii="楷体_GB2312" w:eastAsia="楷体_GB2312"/>
                                      <w:b/>
                                      <w:bCs/>
                                    </w:rPr>
                                  </w:pPr>
                                  <w:r w:rsidRPr="003019F4">
                                    <w:rPr>
                                      <w:rFonts w:ascii="楷体_GB2312" w:eastAsia="楷体_GB2312" w:hint="eastAsia"/>
                                      <w:b/>
                                      <w:bCs/>
                                    </w:rPr>
                                    <w:t>例</w:t>
                                  </w:r>
                                </w:p>
                                <w:p w14:paraId="4B536DFB" w14:textId="77777777" w:rsidR="00B24793" w:rsidRDefault="00B24793" w:rsidP="00E12580"/>
                                <w:p w14:paraId="5AAF029C" w14:textId="77777777" w:rsidR="00B24793" w:rsidRDefault="00B24793" w:rsidP="00E12580">
                                  <w:r>
                                    <w:rPr>
                                      <w:rFonts w:hint="eastAsia"/>
                                    </w:rPr>
                                    <w:t>股份有限公司</w:t>
                                  </w:r>
                                </w:p>
                                <w:p w14:paraId="0703FF01" w14:textId="77777777" w:rsidR="00B24793" w:rsidRDefault="00B24793" w:rsidP="00E12580"/>
                                <w:p w14:paraId="3F5A8528" w14:textId="77777777" w:rsidR="00B24793" w:rsidRDefault="00B24793" w:rsidP="00E12580">
                                  <w:r>
                                    <w:rPr>
                                      <w:rFonts w:hint="eastAsia"/>
                                    </w:rPr>
                                    <w:t>无锡翔龙环球</w:t>
                                  </w:r>
                                </w:p>
                                <w:p w14:paraId="0EB3276D" w14:textId="77777777" w:rsidR="00B24793" w:rsidRDefault="00B24793" w:rsidP="00E12580">
                                  <w:pPr>
                                    <w:ind w:firstLineChars="100" w:firstLine="210"/>
                                  </w:pPr>
                                  <w:r>
                                    <w:rPr>
                                      <w:rFonts w:hint="eastAsia"/>
                                    </w:rPr>
                                    <w:t>江阴江动纺机</w:t>
                                  </w:r>
                                </w:p>
                                <w:p w14:paraId="09FC368D" w14:textId="77777777" w:rsidR="00B24793" w:rsidRPr="00837AE0" w:rsidRDefault="00B24793" w:rsidP="00E12580">
                                  <w:pPr>
                                    <w:rPr>
                                      <w:b/>
                                      <w:color w:val="FF0000"/>
                                    </w:rPr>
                                  </w:pPr>
                                  <w:r>
                                    <w:rPr>
                                      <w:rFonts w:hint="eastAsia"/>
                                    </w:rPr>
                                    <w:t>制造</w:t>
                                  </w:r>
                                </w:p>
                                <w:p w14:paraId="2BC56A4F" w14:textId="77777777" w:rsidR="00B24793" w:rsidRPr="007B5E7D" w:rsidRDefault="00B24793" w:rsidP="00E12580">
                                  <w:pPr>
                                    <w:pStyle w:val="a0"/>
                                    <w:rPr>
                                      <w:sz w:val="18"/>
                                      <w:szCs w:val="18"/>
                                    </w:rPr>
                                  </w:pPr>
                                  <w:r>
                                    <w:rPr>
                                      <w:rFonts w:hint="eastAsia"/>
                                    </w:rPr>
                                    <w:t>限公司</w:t>
                                  </w:r>
                                  <w:r w:rsidRPr="007B5E7D">
                                    <w:rPr>
                                      <w:sz w:val="18"/>
                                      <w:szCs w:val="18"/>
                                    </w:rPr>
                                    <w:t>0</w:t>
                                  </w:r>
                                </w:p>
                                <w:p w14:paraId="4F8C1D2F" w14:textId="77777777" w:rsidR="00B24793" w:rsidRDefault="00B24793" w:rsidP="00E12580"/>
                                <w:p w14:paraId="4D486EA9" w14:textId="77777777" w:rsidR="00B24793" w:rsidRDefault="00B24793" w:rsidP="00E12580"/>
                              </w:txbxContent>
                            </wps:txbx>
                            <wps:bodyPr rot="0" vert="horz" wrap="square" lIns="91440" tIns="45720" rIns="91440" bIns="45720" anchor="t" anchorCtr="0" upright="1">
                              <a:noAutofit/>
                            </wps:bodyPr>
                          </wps:wsp>
                        </a:graphicData>
                      </a:graphic>
                    </wp:anchor>
                  </w:drawing>
                </mc:Choice>
                <mc:Fallback>
                  <w:pict>
                    <v:shape w14:anchorId="12891A01" id="_x0000_s1054" type="#_x0000_t202" style="position:absolute;left:0;text-align:left;margin-left:157.4pt;margin-top:3.8pt;width:70.85pt;height:21.7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UvvAIAAMU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4vsRI0B6a9MD2Bt3KPQpJRGyJxkFn4Hk/gK/ZgwVa7ejq4U5WXzUSctlSsWE3SsmxZbSGFEN7&#10;0z+7OuFoC7IeP8gaItGtkQ5o36je1g8qggAdWvV4ao/NpoLDJE3jeIZRBaYonkfBzEWg2fHyoLR5&#10;x2SP7CLHCrrvwOnuThubDM2OLjaWkCXvOqeATjw7AMfpBELDVWuzSbiG/kiDdJWsEuKRaL7ySFAU&#10;3k25JN68DONZcVksl0X408YNSdbyumbChjmKKyR/1ryDzCdZnOSlZcdrC2dT0mqzXnYK7SiIu3Tf&#10;oSBnbv7zNFwRgMsLSmFEgtso9cp5EnukJDMvjYPEC8L0Np0HJCVF+ZzSHRfs3ymhMcfpLJpNWvot&#10;t8B9r7nRrOcGxkfHe1DHyYlmVoErUbvWGsq7aX1WCpv+Uymg3cdGO71aiU5iNfv13r2OKLHhrZjX&#10;sn4EBSsJCgOZwuyDRSvVd4xGmCM51t+2VDGMuvcCXkEaEmIHj9uQWRzBRp1b1ucWKiqAyrHBaFou&#10;zTSstoPimxYiTe9OyBt4OQ13qn7K6vDeYFY4coe5ZofR+d55PU3fxS8AAAD//wMAUEsDBBQABgAI&#10;AAAAIQCsw3mV3QAAAAgBAAAPAAAAZHJzL2Rvd25yZXYueG1sTI/NTsMwEITvSLyDtUjcqJ2SBJpm&#10;UyEQV1DLj8TNjbdJ1HgdxW4T3h5zguNoRjPflJvZ9uJMo+8cIyQLBYK4dqbjBuH97fnmHoQPmo3u&#10;HRPCN3nYVJcXpS6Mm3hL511oRCxhX2iENoShkNLXLVntF24gjt7BjVaHKMdGmlFPsdz2cqlULq3u&#10;OC60eqDHlurj7mQRPl4OX5+pem2ebDZMblaS7UoiXl/ND2sQgebwF4Zf/IgOVWTauxMbL3qE2ySN&#10;6AHhLgcR/TTLMxB7hCxJQFal/H+g+gEAAP//AwBQSwECLQAUAAYACAAAACEAtoM4kv4AAADhAQAA&#10;EwAAAAAAAAAAAAAAAAAAAAAAW0NvbnRlbnRfVHlwZXNdLnhtbFBLAQItABQABgAIAAAAIQA4/SH/&#10;1gAAAJQBAAALAAAAAAAAAAAAAAAAAC8BAABfcmVscy8ucmVsc1BLAQItABQABgAIAAAAIQD7u3Uv&#10;vAIAAMUFAAAOAAAAAAAAAAAAAAAAAC4CAABkcnMvZTJvRG9jLnhtbFBLAQItABQABgAIAAAAIQCs&#10;w3mV3QAAAAgBAAAPAAAAAAAAAAAAAAAAABYFAABkcnMvZG93bnJldi54bWxQSwUGAAAAAAQABADz&#10;AAAAIAYAAAAA&#10;" filled="f" stroked="f">
                      <v:textbox>
                        <w:txbxContent>
                          <w:p w14:paraId="10E606AE" w14:textId="77777777" w:rsidR="00B24793" w:rsidRDefault="00B24793" w:rsidP="00E12580"/>
                          <w:p w14:paraId="639AF91B" w14:textId="77777777" w:rsidR="00B24793" w:rsidRPr="003019F4" w:rsidRDefault="00B24793" w:rsidP="00E12580">
                            <w:pPr>
                              <w:pStyle w:val="af"/>
                              <w:rPr>
                                <w:rFonts w:ascii="楷体_GB2312" w:eastAsia="楷体_GB2312"/>
                                <w:b/>
                                <w:bCs/>
                              </w:rPr>
                            </w:pPr>
                            <w:r w:rsidRPr="003019F4">
                              <w:rPr>
                                <w:rFonts w:ascii="楷体_GB2312" w:eastAsia="楷体_GB2312" w:hint="eastAsia"/>
                                <w:b/>
                                <w:bCs/>
                              </w:rPr>
                              <w:t>例</w:t>
                            </w:r>
                          </w:p>
                          <w:p w14:paraId="4B536DFB" w14:textId="77777777" w:rsidR="00B24793" w:rsidRDefault="00B24793" w:rsidP="00E12580"/>
                          <w:p w14:paraId="5AAF029C" w14:textId="77777777" w:rsidR="00B24793" w:rsidRDefault="00B24793" w:rsidP="00E12580">
                            <w:r>
                              <w:rPr>
                                <w:rFonts w:hint="eastAsia"/>
                              </w:rPr>
                              <w:t>股份有限公司</w:t>
                            </w:r>
                          </w:p>
                          <w:p w14:paraId="0703FF01" w14:textId="77777777" w:rsidR="00B24793" w:rsidRDefault="00B24793" w:rsidP="00E12580"/>
                          <w:p w14:paraId="3F5A8528" w14:textId="77777777" w:rsidR="00B24793" w:rsidRDefault="00B24793" w:rsidP="00E12580">
                            <w:r>
                              <w:rPr>
                                <w:rFonts w:hint="eastAsia"/>
                              </w:rPr>
                              <w:t>无锡翔龙环球</w:t>
                            </w:r>
                          </w:p>
                          <w:p w14:paraId="0EB3276D" w14:textId="77777777" w:rsidR="00B24793" w:rsidRDefault="00B24793" w:rsidP="00E12580">
                            <w:pPr>
                              <w:ind w:firstLineChars="100" w:firstLine="210"/>
                            </w:pPr>
                            <w:r>
                              <w:rPr>
                                <w:rFonts w:hint="eastAsia"/>
                              </w:rPr>
                              <w:t>江阴江动纺机</w:t>
                            </w:r>
                          </w:p>
                          <w:p w14:paraId="09FC368D" w14:textId="77777777" w:rsidR="00B24793" w:rsidRPr="00837AE0" w:rsidRDefault="00B24793" w:rsidP="00E12580">
                            <w:pPr>
                              <w:rPr>
                                <w:b/>
                                <w:color w:val="FF0000"/>
                              </w:rPr>
                            </w:pPr>
                            <w:r>
                              <w:rPr>
                                <w:rFonts w:hint="eastAsia"/>
                              </w:rPr>
                              <w:t>制造</w:t>
                            </w:r>
                          </w:p>
                          <w:p w14:paraId="2BC56A4F" w14:textId="77777777" w:rsidR="00B24793" w:rsidRPr="007B5E7D" w:rsidRDefault="00B24793" w:rsidP="00E12580">
                            <w:pPr>
                              <w:pStyle w:val="a0"/>
                              <w:rPr>
                                <w:sz w:val="18"/>
                                <w:szCs w:val="18"/>
                              </w:rPr>
                            </w:pPr>
                            <w:r>
                              <w:rPr>
                                <w:rFonts w:hint="eastAsia"/>
                              </w:rPr>
                              <w:t>限公司</w:t>
                            </w:r>
                            <w:r w:rsidRPr="007B5E7D">
                              <w:rPr>
                                <w:sz w:val="18"/>
                                <w:szCs w:val="18"/>
                              </w:rPr>
                              <w:t>0</w:t>
                            </w:r>
                          </w:p>
                          <w:p w14:paraId="4F8C1D2F" w14:textId="77777777" w:rsidR="00B24793" w:rsidRDefault="00B24793" w:rsidP="00E12580"/>
                          <w:p w14:paraId="4D486EA9" w14:textId="77777777" w:rsidR="00B24793" w:rsidRDefault="00B24793" w:rsidP="00E12580"/>
                        </w:txbxContent>
                      </v:textbox>
                    </v:shape>
                  </w:pict>
                </mc:Fallback>
              </mc:AlternateContent>
            </w:r>
          </w:p>
          <w:p w14:paraId="591D10EE" w14:textId="77777777" w:rsidR="00E12580" w:rsidRDefault="00E942F1" w:rsidP="00CD6827">
            <w:pPr>
              <w:adjustRightInd w:val="0"/>
              <w:snapToGrid w:val="0"/>
              <w:spacing w:line="360" w:lineRule="auto"/>
              <w:rPr>
                <w:color w:val="000000"/>
                <w:sz w:val="24"/>
              </w:rPr>
            </w:pPr>
            <w:r>
              <w:rPr>
                <w:noProof/>
                <w:color w:val="000000"/>
                <w:sz w:val="24"/>
              </w:rPr>
              <mc:AlternateContent>
                <mc:Choice Requires="wps">
                  <w:drawing>
                    <wp:anchor distT="0" distB="0" distL="114300" distR="114300" simplePos="0" relativeHeight="251957248" behindDoc="0" locked="0" layoutInCell="1" allowOverlap="1" wp14:anchorId="04F910DB" wp14:editId="188BA308">
                      <wp:simplePos x="0" y="0"/>
                      <wp:positionH relativeFrom="column">
                        <wp:posOffset>2592070</wp:posOffset>
                      </wp:positionH>
                      <wp:positionV relativeFrom="paragraph">
                        <wp:posOffset>84455</wp:posOffset>
                      </wp:positionV>
                      <wp:extent cx="635" cy="245093"/>
                      <wp:effectExtent l="38100" t="0" r="75565" b="60325"/>
                      <wp:wrapNone/>
                      <wp:docPr id="998"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09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56760610" id="Line 1432" o:spid="_x0000_s1026" style="position:absolute;left:0;text-align:left;z-index:251957248;visibility:visible;mso-wrap-style:square;mso-wrap-distance-left:9pt;mso-wrap-distance-top:0;mso-wrap-distance-right:9pt;mso-wrap-distance-bottom:0;mso-position-horizontal:absolute;mso-position-horizontal-relative:text;mso-position-vertical:absolute;mso-position-vertical-relative:text" from="204.1pt,6.65pt" to="204.1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aZKgIAAE8EAAAOAAAAZHJzL2Uyb0RvYy54bWysVE2P2jAQvVfqf7B8h3wQKESEVUWgl22L&#10;tNsfYGyHWHVsyzYEVPW/d2wCWtpLVZWDGdszb968GWf5dO4kOnHrhFYVzsYpRlxRzYQ6VPjb63Y0&#10;x8h5ohiRWvEKX7jDT6v375a9KXmuWy0ZtwhAlCt7U+HWe1MmiaMt74gba8MVXDbadsTD1h4SZkkP&#10;6J1M8jSdJb22zFhNuXNwWl8v8SriNw2n/mvTOO6RrDBw83G1cd2HNVktSXmwxLSCDjTIP7DoiFCQ&#10;9A5VE0/Q0Yo/oDpBrXa68WOqu0Q3jaA81gDVZOlv1by0xPBYC4jjzF0m9/9g6ZfTziLBKrxYQKsU&#10;6aBJz0JxlBWTPMjTG1eC11rtbCiQntWLedb0u0NKr1uiDjzSfL0YiMxCRPIQEjbOQJJ9/1kz8CFH&#10;r6NW58Z2ARJUQOfYksu9JfzsEYXD2WSKEYXzvJimi0mEJ+Ut0ljnP3HdoWBUWALviExOz84HJqS8&#10;uYRESm+FlLHlUqEeap7m0xjgtBQsXAY3Zw/7tbToRMLQxN+Q98HN6qNiEazlhG0G2xMhwUY+6uGt&#10;AIUkxyGb6zCSHJ5Jx9kAKFVICMUC38G6js2PRbrYzDfzYlTks82oSOt69HG7LkazbfZhWk/q9brO&#10;fgbuWVG2gjGuAv3bCGfF343I8Jiuw3cf4rtOySN6FBTI3v4j6djt0ODrqOw1u+zsbQpgaqPz8MLC&#10;s3i7B/vtd2D1CwAA//8DAFBLAwQUAAYACAAAACEATtjqVeAAAAAJAQAADwAAAGRycy9kb3ducmV2&#10;LnhtbEyPzU7DMBCE70i8g7VI3KiTlqAS4lSoUNRDJaD8nJ14SULjdbDdNrw9ywluuzuj2W+KxWh7&#10;cUAfOkcK0kkCAql2pqNGwevL6mIOIkRNRveOUME3BliUpyeFzo070jMetrERHEIh1wraGIdcylC3&#10;aHWYuAGJtQ/nrY68+kYar48cbns5TZIraXVH/KHVAy5brHfbvVXwFdLH9f1qNz75tyrL1pu7h+X7&#10;p1LnZ+PtDYiIY/wzwy8+o0PJTJXbkwmiV3CZzKdsZWE2A8EGPvBQKcjSa5BlIf83KH8AAAD//wMA&#10;UEsBAi0AFAAGAAgAAAAhALaDOJL+AAAA4QEAABMAAAAAAAAAAAAAAAAAAAAAAFtDb250ZW50X1R5&#10;cGVzXS54bWxQSwECLQAUAAYACAAAACEAOP0h/9YAAACUAQAACwAAAAAAAAAAAAAAAAAvAQAAX3Jl&#10;bHMvLnJlbHNQSwECLQAUAAYACAAAACEANHo2mSoCAABPBAAADgAAAAAAAAAAAAAAAAAuAgAAZHJz&#10;L2Uyb0RvYy54bWxQSwECLQAUAAYACAAAACEATtjqVeAAAAAJAQAADwAAAAAAAAAAAAAAAACEBAAA&#10;ZHJzL2Rvd25yZXYueG1sUEsFBgAAAAAEAAQA8wAAAJEFAAAAAA==&#10;">
                      <v:stroke endarrow="block" endarrowwidth="narrow"/>
                    </v:line>
                  </w:pict>
                </mc:Fallback>
              </mc:AlternateContent>
            </w:r>
          </w:p>
          <w:p w14:paraId="4B1F5EBF" w14:textId="77777777" w:rsidR="00E12580" w:rsidRDefault="00321E0B" w:rsidP="00CD6827">
            <w:pPr>
              <w:adjustRightInd w:val="0"/>
              <w:snapToGrid w:val="0"/>
              <w:spacing w:line="360" w:lineRule="auto"/>
              <w:rPr>
                <w:color w:val="000000"/>
                <w:sz w:val="24"/>
              </w:rPr>
            </w:pPr>
            <w:r w:rsidRPr="00E942F1">
              <w:rPr>
                <w:noProof/>
                <w:color w:val="000000"/>
                <w:sz w:val="24"/>
              </w:rPr>
              <mc:AlternateContent>
                <mc:Choice Requires="wps">
                  <w:drawing>
                    <wp:anchor distT="0" distB="0" distL="114300" distR="114300" simplePos="0" relativeHeight="252021760" behindDoc="0" locked="0" layoutInCell="1" allowOverlap="1" wp14:anchorId="755CA44F" wp14:editId="3FFA37E8">
                      <wp:simplePos x="0" y="0"/>
                      <wp:positionH relativeFrom="column">
                        <wp:posOffset>3041853</wp:posOffset>
                      </wp:positionH>
                      <wp:positionV relativeFrom="paragraph">
                        <wp:posOffset>186690</wp:posOffset>
                      </wp:positionV>
                      <wp:extent cx="278130" cy="0"/>
                      <wp:effectExtent l="0" t="38100" r="64770" b="57150"/>
                      <wp:wrapNone/>
                      <wp:docPr id="1264" name="Line 1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9525">
                                <a:solidFill>
                                  <a:srgbClr val="000000"/>
                                </a:solidFill>
                                <a:round/>
                                <a:headEnd/>
                                <a:tailEnd type="diamond" w="sm" len="med"/>
                              </a:ln>
                              <a:extLst>
                                <a:ext uri="{909E8E84-426E-40DD-AFC4-6F175D3DCCD1}">
                                  <a14:hiddenFill xmlns:a14="http://schemas.microsoft.com/office/drawing/2010/main">
                                    <a:noFill/>
                                  </a14:hiddenFill>
                                </a:ext>
                              </a:extLst>
                            </wps:spPr>
                            <wps:bodyPr/>
                          </wps:wsp>
                        </a:graphicData>
                      </a:graphic>
                    </wp:anchor>
                  </w:drawing>
                </mc:Choice>
                <mc:Fallback>
                  <w:pict>
                    <v:line w14:anchorId="0B6F38BE" id="Line 1426" o:spid="_x0000_s1026" style="position:absolute;left:0;text-align:left;z-index:252021760;visibility:visible;mso-wrap-style:square;mso-wrap-distance-left:9pt;mso-wrap-distance-top:0;mso-wrap-distance-right:9pt;mso-wrap-distance-bottom:0;mso-position-horizontal:absolute;mso-position-horizontal-relative:text;mso-position-vertical:absolute;mso-position-vertical-relative:text" from="239.5pt,14.7pt" to="261.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S0KAIAAE0EAAAOAAAAZHJzL2Uyb0RvYy54bWysVM2O2jAQvlfqO1i+QwgbWIgIq4pAL9su&#10;0m4fwNgOseo/2YaAqr57xyYgtr1UVXNwxpmZb775y+LppCQ6cueF0RXOhyOMuKaGCb2v8Le3zWCG&#10;kQ9EMyKN5hU+c4+flh8/LDpb8rFpjWTcIQDRvuxshdsQbJllnrZcET80lmtQNsYpEuDq9hlzpAN0&#10;JbPxaDTNOuOYdYZy7+FrfVHiZcJvGk7DS9N4HpCsMHAL6XTp3MUzWy5IuXfEtoL2NMg/sFBEaAh6&#10;g6pJIOjgxB9QSlBnvGnCkBqVmaYRlKccIJt89Fs2ry2xPOUCxfH2Vib//2Dp1+PWIcGgd+NpgZEm&#10;Crr0LDRHeTGexvp01pdgttJbFzOkJ/1qnw397pE2q5boPU88384WPPPokb1ziRdvIcqu+2IY2JBD&#10;MKlYp8apCAllQKfUk/OtJ/wUEIWP48dZ/gCdo1dVRsqrn3U+fOZGoShUWALrhEuOzz5EHqS8msQw&#10;2myElKnjUqOuwvPJeJIcvJGCRWU0826/W0mHjiTOTHpSUqC5N3PmoFkCazlh614OREiQUUjVYIIo&#10;oxmOwbzCSHJYEsVZjyd1jAeZAt1eugzNj/lovp6tZ8UAerAeFKO6HnzarIrBdJM/TuqHerWq85+R&#10;el6UrWCM68j+OsB58XcD0q/SZfRuI3wrU/YePdUTyF7fiXRqdezuZU52hp237joCMLPJuN+vuBT3&#10;d5Dv/wLLXwAAAP//AwBQSwMEFAAGAAgAAAAhABB+STnfAAAACQEAAA8AAABkcnMvZG93bnJldi54&#10;bWxMj01Lw0AQhu+C/2EZwZudGKpp0myKFMQq9NBWocdtdpoE9yNkt23894540OPMvLzzPOVitEac&#10;aQiddxLuJwkIcrXXnWskvO+e72YgQlROK+MdSfiiAIvq+qpUhfYXt6HzNjaCS1wolIQ2xr5ADHVL&#10;VoWJ78nx7egHqyKPQ4N6UBcutwbTJHlEqzrHH1rV07Kl+nN7shJw9fGW5rPl+iUz2f64qnHzukMp&#10;b2/GpzmISGP8C8MPPqNDxUwHf3I6CCNhmuXsEiWk+RQEBx7SlF0OvwusSvxvUH0DAAD//wMAUEsB&#10;Ai0AFAAGAAgAAAAhALaDOJL+AAAA4QEAABMAAAAAAAAAAAAAAAAAAAAAAFtDb250ZW50X1R5cGVz&#10;XS54bWxQSwECLQAUAAYACAAAACEAOP0h/9YAAACUAQAACwAAAAAAAAAAAAAAAAAvAQAAX3JlbHMv&#10;LnJlbHNQSwECLQAUAAYACAAAACEAKy8EtCgCAABNBAAADgAAAAAAAAAAAAAAAAAuAgAAZHJzL2Uy&#10;b0RvYy54bWxQSwECLQAUAAYACAAAACEAEH5JOd8AAAAJAQAADwAAAAAAAAAAAAAAAACCBAAAZHJz&#10;L2Rvd25yZXYueG1sUEsFBgAAAAAEAAQA8wAAAI4FAAAAAA==&#10;">
                      <v:stroke endarrow="diamond" endarrowwidth="narrow"/>
                    </v:line>
                  </w:pict>
                </mc:Fallback>
              </mc:AlternateContent>
            </w:r>
            <w:r w:rsidR="00E942F1">
              <w:rPr>
                <w:noProof/>
                <w:color w:val="000000"/>
                <w:sz w:val="24"/>
              </w:rPr>
              <mc:AlternateContent>
                <mc:Choice Requires="wps">
                  <w:drawing>
                    <wp:anchor distT="0" distB="0" distL="114300" distR="114300" simplePos="0" relativeHeight="251962368" behindDoc="0" locked="0" layoutInCell="1" allowOverlap="1" wp14:anchorId="07C768BE" wp14:editId="7D3F9C7D">
                      <wp:simplePos x="0" y="0"/>
                      <wp:positionH relativeFrom="column">
                        <wp:posOffset>3269615</wp:posOffset>
                      </wp:positionH>
                      <wp:positionV relativeFrom="paragraph">
                        <wp:posOffset>45085</wp:posOffset>
                      </wp:positionV>
                      <wp:extent cx="842010" cy="274320"/>
                      <wp:effectExtent l="0" t="0" r="0" b="0"/>
                      <wp:wrapNone/>
                      <wp:docPr id="1005" name="Text Box 1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EBE81" w14:textId="77777777" w:rsidR="00B24793" w:rsidRDefault="00B24793" w:rsidP="00E12580">
                                  <w:r>
                                    <w:rPr>
                                      <w:rFonts w:hAnsi="宋体" w:hint="eastAsia"/>
                                      <w:szCs w:val="21"/>
                                    </w:rPr>
                                    <w:t xml:space="preserve"> N</w:t>
                                  </w:r>
                                  <w:r>
                                    <w:rPr>
                                      <w:rFonts w:hAnsi="宋体"/>
                                      <w:szCs w:val="21"/>
                                    </w:rPr>
                                    <w:t>2-4</w:t>
                                  </w:r>
                                  <w:r>
                                    <w:rPr>
                                      <w:rFonts w:hAnsi="宋体" w:hint="eastAsia"/>
                                      <w:szCs w:val="21"/>
                                    </w:rPr>
                                    <w:t>噪声</w:t>
                                  </w:r>
                                </w:p>
                                <w:p w14:paraId="1F4F5346" w14:textId="77777777" w:rsidR="00B24793" w:rsidRDefault="00B24793" w:rsidP="00E12580"/>
                                <w:p w14:paraId="413A7A4C" w14:textId="77777777" w:rsidR="00B24793" w:rsidRPr="004261D0" w:rsidRDefault="00B24793" w:rsidP="00E12580">
                                  <w:pPr>
                                    <w:jc w:val="center"/>
                                  </w:pPr>
                                </w:p>
                                <w:p w14:paraId="7B729597" w14:textId="77777777" w:rsidR="00B24793" w:rsidRDefault="00B24793" w:rsidP="00E12580"/>
                                <w:p w14:paraId="75E1B5D7" w14:textId="77777777" w:rsidR="00B24793" w:rsidRPr="009C1F36" w:rsidRDefault="00B24793" w:rsidP="00E12580">
                                  <w:pPr>
                                    <w:jc w:val="center"/>
                                    <w:rPr>
                                      <w:szCs w:val="21"/>
                                    </w:rPr>
                                  </w:pPr>
                                </w:p>
                                <w:p w14:paraId="6F0A0033" w14:textId="77777777" w:rsidR="00B24793" w:rsidRDefault="00B24793" w:rsidP="00E12580"/>
                                <w:p w14:paraId="6DB6918C" w14:textId="77777777" w:rsidR="00B24793" w:rsidRDefault="00B24793" w:rsidP="00E12580"/>
                              </w:txbxContent>
                            </wps:txbx>
                            <wps:bodyPr rot="0" vert="horz" wrap="square" lIns="91440" tIns="45720" rIns="91440" bIns="45720" anchor="t" anchorCtr="0" upright="1">
                              <a:noAutofit/>
                            </wps:bodyPr>
                          </wps:wsp>
                        </a:graphicData>
                      </a:graphic>
                    </wp:anchor>
                  </w:drawing>
                </mc:Choice>
                <mc:Fallback>
                  <w:pict>
                    <v:shape w14:anchorId="07C768BE" id="Text Box 1453" o:spid="_x0000_s1055" type="#_x0000_t202" style="position:absolute;left:0;text-align:left;margin-left:257.45pt;margin-top:3.55pt;width:66.3pt;height:21.6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1HvQIAAMY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XRDEGAnaQZUe2WjQnRxRSOJrm6Oh1ymoPvSgbEaQgL6LV/f3svymkZCrhootu1VKDg2jFfgY2p/+&#10;xdcJR1uQzfBRVmCJ7ox0QGOtOptASAkCdKjV06k+1psSHhfEJgmjEkTRnFxHrn4+TY+fe6XNeyY7&#10;ZA8ZVlB+B07399pYZ2h6VLG2hCx42zoKtOLZAyhOL2AavlqZdcJV9GcSJOvFekE8Es3WHgny3Lst&#10;VsSbFeE8zq/z1SoPf1m7IUkbXlVMWDNHdoXkz6p34PnEixO/tGx5ZeGsS1ptN6tWoT0FdhduuZSD&#10;5KzmP3fDJQFieRFSGJHgLkq8YraYe6QgsZfMg4UXhMldMgtIQvLieUj3XLB/DwkNGU7iKJ64dHb6&#10;RWyBW69jo2nHDcyPlnfAjpMSTS0D16JypTWUt9P5IhXW/XMqoNzHQju+WopOZDXjZnTtESXHPtjI&#10;6gkYrCQwDMgIww8OjVQ/MBpgkGRYf99RxTBqPwjogiQkxE4edyHxHEiL1KVkcymhogSoDBuMpuPK&#10;TNNq1yu+bcDS1HdC3kLn1Nyx2rbY5NWh32BYuOAOg81Oo8u70zqP3+VvAAAA//8DAFBLAwQUAAYA&#10;CAAAACEAi5a+Xt0AAAAIAQAADwAAAGRycy9kb3ducmV2LnhtbEyPwU7DMBBE70j8g7VI3KidkrQ0&#10;xKkQiCuoLSBxc+NtEjVeR7HbhL9nOdHj6o1m3hbryXXijENoPWlIZgoEUuVtS7WGj93r3QOIEA1Z&#10;03lCDT8YYF1eXxUmt36kDZ63sRZcQiE3GpoY+1zKUDXoTJj5HonZwQ/ORD6HWtrBjFzuOjlXaiGd&#10;aYkXGtPjc4PVcXtyGj7fDt9fqXqvX1zWj35SktxKan17Mz09gog4xf8w/OmzOpTstPcnskF0GrIk&#10;XXFUwzIBwXyRLjMQewbqHmRZyMsHyl8AAAD//wMAUEsBAi0AFAAGAAgAAAAhALaDOJL+AAAA4QEA&#10;ABMAAAAAAAAAAAAAAAAAAAAAAFtDb250ZW50X1R5cGVzXS54bWxQSwECLQAUAAYACAAAACEAOP0h&#10;/9YAAACUAQAACwAAAAAAAAAAAAAAAAAvAQAAX3JlbHMvLnJlbHNQSwECLQAUAAYACAAAACEA0UbN&#10;R70CAADGBQAADgAAAAAAAAAAAAAAAAAuAgAAZHJzL2Uyb0RvYy54bWxQSwECLQAUAAYACAAAACEA&#10;i5a+Xt0AAAAIAQAADwAAAAAAAAAAAAAAAAAXBQAAZHJzL2Rvd25yZXYueG1sUEsFBgAAAAAEAAQA&#10;8wAAACEGAAAAAA==&#10;" filled="f" stroked="f">
                      <v:textbox>
                        <w:txbxContent>
                          <w:p w14:paraId="5F2EBE81" w14:textId="77777777" w:rsidR="00B24793" w:rsidRDefault="00B24793" w:rsidP="00E12580">
                            <w:r>
                              <w:rPr>
                                <w:rFonts w:hAnsi="宋体" w:hint="eastAsia"/>
                                <w:szCs w:val="21"/>
                              </w:rPr>
                              <w:t xml:space="preserve"> N</w:t>
                            </w:r>
                            <w:r>
                              <w:rPr>
                                <w:rFonts w:hAnsi="宋体"/>
                                <w:szCs w:val="21"/>
                              </w:rPr>
                              <w:t>2-4</w:t>
                            </w:r>
                            <w:r>
                              <w:rPr>
                                <w:rFonts w:hAnsi="宋体" w:hint="eastAsia"/>
                                <w:szCs w:val="21"/>
                              </w:rPr>
                              <w:t>噪声</w:t>
                            </w:r>
                          </w:p>
                          <w:p w14:paraId="1F4F5346" w14:textId="77777777" w:rsidR="00B24793" w:rsidRDefault="00B24793" w:rsidP="00E12580"/>
                          <w:p w14:paraId="413A7A4C" w14:textId="77777777" w:rsidR="00B24793" w:rsidRPr="004261D0" w:rsidRDefault="00B24793" w:rsidP="00E12580">
                            <w:pPr>
                              <w:jc w:val="center"/>
                            </w:pPr>
                          </w:p>
                          <w:p w14:paraId="7B729597" w14:textId="77777777" w:rsidR="00B24793" w:rsidRDefault="00B24793" w:rsidP="00E12580"/>
                          <w:p w14:paraId="75E1B5D7" w14:textId="77777777" w:rsidR="00B24793" w:rsidRPr="009C1F36" w:rsidRDefault="00B24793" w:rsidP="00E12580">
                            <w:pPr>
                              <w:jc w:val="center"/>
                              <w:rPr>
                                <w:szCs w:val="21"/>
                              </w:rPr>
                            </w:pPr>
                          </w:p>
                          <w:p w14:paraId="6F0A0033" w14:textId="77777777" w:rsidR="00B24793" w:rsidRDefault="00B24793" w:rsidP="00E12580"/>
                          <w:p w14:paraId="6DB6918C" w14:textId="77777777" w:rsidR="00B24793" w:rsidRDefault="00B24793" w:rsidP="00E12580"/>
                        </w:txbxContent>
                      </v:textbox>
                    </v:shape>
                  </w:pict>
                </mc:Fallback>
              </mc:AlternateContent>
            </w:r>
            <w:r w:rsidR="00E942F1">
              <w:rPr>
                <w:noProof/>
                <w:color w:val="000000"/>
                <w:sz w:val="24"/>
              </w:rPr>
              <mc:AlternateContent>
                <mc:Choice Requires="wps">
                  <w:drawing>
                    <wp:anchor distT="0" distB="0" distL="114300" distR="114300" simplePos="0" relativeHeight="251959296" behindDoc="0" locked="0" layoutInCell="1" allowOverlap="1" wp14:anchorId="023795B1" wp14:editId="0C63661E">
                      <wp:simplePos x="0" y="0"/>
                      <wp:positionH relativeFrom="column">
                        <wp:posOffset>2137410</wp:posOffset>
                      </wp:positionH>
                      <wp:positionV relativeFrom="paragraph">
                        <wp:posOffset>60960</wp:posOffset>
                      </wp:positionV>
                      <wp:extent cx="899775" cy="276205"/>
                      <wp:effectExtent l="0" t="0" r="15240" b="10160"/>
                      <wp:wrapNone/>
                      <wp:docPr id="1002" name="Text Box 1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75" cy="276205"/>
                              </a:xfrm>
                              <a:prstGeom prst="rect">
                                <a:avLst/>
                              </a:prstGeom>
                              <a:solidFill>
                                <a:srgbClr val="FFFFFF"/>
                              </a:solidFill>
                              <a:ln w="9525">
                                <a:solidFill>
                                  <a:srgbClr val="000000"/>
                                </a:solidFill>
                                <a:miter lim="800000"/>
                                <a:headEnd/>
                                <a:tailEnd/>
                              </a:ln>
                            </wps:spPr>
                            <wps:txbx>
                              <w:txbxContent>
                                <w:p w14:paraId="19F7EEA3" w14:textId="77777777" w:rsidR="00B24793" w:rsidRPr="00AB7F9E" w:rsidRDefault="00B24793" w:rsidP="00E12580">
                                  <w:pPr>
                                    <w:jc w:val="center"/>
                                    <w:rPr>
                                      <w:szCs w:val="21"/>
                                    </w:rPr>
                                  </w:pPr>
                                  <w:r>
                                    <w:rPr>
                                      <w:rFonts w:hint="eastAsia"/>
                                      <w:szCs w:val="21"/>
                                    </w:rPr>
                                    <w:t>刻字标识</w:t>
                                  </w:r>
                                </w:p>
                                <w:p w14:paraId="578AA11B" w14:textId="77777777" w:rsidR="00B24793" w:rsidRPr="00C85714" w:rsidRDefault="00B24793" w:rsidP="00E12580">
                                  <w:pPr>
                                    <w:jc w:val="center"/>
                                    <w:rPr>
                                      <w:rFonts w:ascii="楷体_GB2312" w:eastAsia="楷体_GB2312"/>
                                      <w:sz w:val="28"/>
                                    </w:rPr>
                                  </w:pPr>
                                  <w:r>
                                    <w:rPr>
                                      <w:rFonts w:hAnsi="宋体" w:hint="eastAsia"/>
                                      <w:szCs w:val="21"/>
                                    </w:rPr>
                                    <w:t>接组</w:t>
                                  </w:r>
                                </w:p>
                                <w:p w14:paraId="7C5363FE" w14:textId="77777777" w:rsidR="00B24793" w:rsidRPr="009C1F36" w:rsidRDefault="00B24793" w:rsidP="00E12580">
                                  <w:pPr>
                                    <w:jc w:val="center"/>
                                    <w:rPr>
                                      <w:szCs w:val="21"/>
                                    </w:rPr>
                                  </w:pPr>
                                </w:p>
                                <w:p w14:paraId="263009A7" w14:textId="77777777" w:rsidR="00B24793" w:rsidRDefault="00B24793" w:rsidP="00E12580"/>
                                <w:p w14:paraId="1BEF013F" w14:textId="77777777" w:rsidR="00B24793" w:rsidRDefault="00B24793" w:rsidP="00E12580"/>
                                <w:p w14:paraId="3B0F7C7E" w14:textId="77777777" w:rsidR="00B24793" w:rsidRDefault="00B24793" w:rsidP="00E12580">
                                  <w:r>
                                    <w:rPr>
                                      <w:rFonts w:hint="eastAsia"/>
                                    </w:rPr>
                                    <w:t>无</w:t>
                                  </w:r>
                                </w:p>
                                <w:p w14:paraId="5C27C6DD" w14:textId="77777777" w:rsidR="00B24793" w:rsidRDefault="00B24793" w:rsidP="00E12580">
                                  <w:r>
                                    <w:rPr>
                                      <w:rFonts w:hint="eastAsia"/>
                                    </w:rPr>
                                    <w:t>翔龙环球科技股份有限公司</w:t>
                                  </w:r>
                                </w:p>
                              </w:txbxContent>
                            </wps:txbx>
                            <wps:bodyPr rot="0" vert="horz" wrap="square" lIns="91440" tIns="45720" rIns="91440" bIns="45720" anchor="t" anchorCtr="0" upright="1">
                              <a:noAutofit/>
                            </wps:bodyPr>
                          </wps:wsp>
                        </a:graphicData>
                      </a:graphic>
                    </wp:anchor>
                  </w:drawing>
                </mc:Choice>
                <mc:Fallback>
                  <w:pict>
                    <v:shape w14:anchorId="023795B1" id="Text Box 1439" o:spid="_x0000_s1056" type="#_x0000_t202" style="position:absolute;left:0;text-align:left;margin-left:168.3pt;margin-top:4.8pt;width:70.85pt;height:21.75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SLmMAIAAF0EAAAOAAAAZHJzL2Uyb0RvYy54bWysVNtu2zAMfR+wfxD0vthxk6Yx4hRdugwD&#10;ugvQ7gNkWY6FSaImKbG7ry8lp2l2exnmB4EUqUPykPTqetCKHITzEkxFp5OcEmE4NNLsKvr1Yfvm&#10;ihIfmGmYAiMq+ig8vV6/frXqbSkK6EA1whEEMb7sbUW7EGyZZZ53QjM/ASsMGltwmgVU3S5rHOsR&#10;XausyPPLrAfXWAdceI+3t6ORrhN+2woePretF4GoimJuIZ0unXU8s/WKlTvHbCf5MQ32D1loJg0G&#10;PUHdssDI3snfoLTkDjy0YcJBZ9C2kotUA1YzzX+p5r5jVqRakBxvTzT5/wfLPx2+OCIb7F2eF5QY&#10;prFLD2II5C0MZDq7WEaOeutLdL236BwGtKB/qtfbO+DfPDGw6ZjZiRvnoO8EazDHaXyZnT0dcXwE&#10;qfuP0GAktg+QgIbW6UggUkIQHXv1eOpPzIbj5dVyuVjMKeFoKhaXRT5PEVj5/Ng6H94L0CQKFXXY&#10;/gTODnc+xGRY+ewSY3lQstlKpZLidvVGOXJgOCrb9B3Rf3JThvQVXc6L+Vj/XyHy9P0JQsuAM6+k&#10;xopOTqyMrL0zTZrIwKQaZUxZmSONkbmRwzDUQ+raRRrhyHENzSMS62CccdxJFDpwPyjpcb4r6r/v&#10;mROUqA8Gm7OczmZxIZIymy8KVNy5pT63MMMRqqKBklHchHGJ9tbJXYeRxnEwcIMNbWUi+yWrY/44&#10;w6kHx32LS3KuJ6+Xv8L6CQAA//8DAFBLAwQUAAYACAAAACEA8fwgwN8AAAAIAQAADwAAAGRycy9k&#10;b3ducmV2LnhtbEyPwU7DMBBE70j8g7VIXBB1ikuahjgVQgLBDdoKrm68TSLsdbDdNPw95gSn0WpG&#10;M2+r9WQNG9GH3pGE+SwDhtQ43VMrYbd9vC6AhahIK+MIJXxjgHV9flapUrsTveG4iS1LJRRKJaGL&#10;cSg5D02HVoWZG5CSd3DeqphO33Lt1SmVW8NvsiznVvWUFjo14EOHzefmaCUUi+fxI7yI1/cmP5hV&#10;vFqOT19eysuL6f4OWMQp/oXhFz+hQ52Y9u5IOjAjQYg8T1EJqyTJXywLAWwv4VbMgdcV//9A/QMA&#10;AP//AwBQSwECLQAUAAYACAAAACEAtoM4kv4AAADhAQAAEwAAAAAAAAAAAAAAAAAAAAAAW0NvbnRl&#10;bnRfVHlwZXNdLnhtbFBLAQItABQABgAIAAAAIQA4/SH/1gAAAJQBAAALAAAAAAAAAAAAAAAAAC8B&#10;AABfcmVscy8ucmVsc1BLAQItABQABgAIAAAAIQBa7SLmMAIAAF0EAAAOAAAAAAAAAAAAAAAAAC4C&#10;AABkcnMvZTJvRG9jLnhtbFBLAQItABQABgAIAAAAIQDx/CDA3wAAAAgBAAAPAAAAAAAAAAAAAAAA&#10;AIoEAABkcnMvZG93bnJldi54bWxQSwUGAAAAAAQABADzAAAAlgUAAAAA&#10;">
                      <v:textbox>
                        <w:txbxContent>
                          <w:p w14:paraId="19F7EEA3" w14:textId="77777777" w:rsidR="00B24793" w:rsidRPr="00AB7F9E" w:rsidRDefault="00B24793" w:rsidP="00E12580">
                            <w:pPr>
                              <w:jc w:val="center"/>
                              <w:rPr>
                                <w:szCs w:val="21"/>
                              </w:rPr>
                            </w:pPr>
                            <w:r>
                              <w:rPr>
                                <w:rFonts w:hint="eastAsia"/>
                                <w:szCs w:val="21"/>
                              </w:rPr>
                              <w:t>刻字标识</w:t>
                            </w:r>
                          </w:p>
                          <w:p w14:paraId="578AA11B" w14:textId="77777777" w:rsidR="00B24793" w:rsidRPr="00C85714" w:rsidRDefault="00B24793" w:rsidP="00E12580">
                            <w:pPr>
                              <w:jc w:val="center"/>
                              <w:rPr>
                                <w:rFonts w:ascii="楷体_GB2312" w:eastAsia="楷体_GB2312"/>
                                <w:sz w:val="28"/>
                              </w:rPr>
                            </w:pPr>
                            <w:r>
                              <w:rPr>
                                <w:rFonts w:hAnsi="宋体" w:hint="eastAsia"/>
                                <w:szCs w:val="21"/>
                              </w:rPr>
                              <w:t>接组</w:t>
                            </w:r>
                          </w:p>
                          <w:p w14:paraId="7C5363FE" w14:textId="77777777" w:rsidR="00B24793" w:rsidRPr="009C1F36" w:rsidRDefault="00B24793" w:rsidP="00E12580">
                            <w:pPr>
                              <w:jc w:val="center"/>
                              <w:rPr>
                                <w:szCs w:val="21"/>
                              </w:rPr>
                            </w:pPr>
                          </w:p>
                          <w:p w14:paraId="263009A7" w14:textId="77777777" w:rsidR="00B24793" w:rsidRDefault="00B24793" w:rsidP="00E12580"/>
                          <w:p w14:paraId="1BEF013F" w14:textId="77777777" w:rsidR="00B24793" w:rsidRDefault="00B24793" w:rsidP="00E12580"/>
                          <w:p w14:paraId="3B0F7C7E" w14:textId="77777777" w:rsidR="00B24793" w:rsidRDefault="00B24793" w:rsidP="00E12580">
                            <w:r>
                              <w:rPr>
                                <w:rFonts w:hint="eastAsia"/>
                              </w:rPr>
                              <w:t>无</w:t>
                            </w:r>
                          </w:p>
                          <w:p w14:paraId="5C27C6DD" w14:textId="77777777" w:rsidR="00B24793" w:rsidRDefault="00B24793" w:rsidP="00E12580">
                            <w:r>
                              <w:rPr>
                                <w:rFonts w:hint="eastAsia"/>
                              </w:rPr>
                              <w:t>翔龙环球科技股份有限公司</w:t>
                            </w:r>
                          </w:p>
                        </w:txbxContent>
                      </v:textbox>
                    </v:shape>
                  </w:pict>
                </mc:Fallback>
              </mc:AlternateContent>
            </w:r>
          </w:p>
          <w:p w14:paraId="0D8298A3" w14:textId="77777777" w:rsidR="00E12580" w:rsidRDefault="00E942F1" w:rsidP="00CD6827">
            <w:pPr>
              <w:adjustRightInd w:val="0"/>
              <w:snapToGrid w:val="0"/>
              <w:spacing w:line="360" w:lineRule="auto"/>
              <w:rPr>
                <w:color w:val="000000"/>
                <w:sz w:val="24"/>
              </w:rPr>
            </w:pPr>
            <w:r>
              <w:rPr>
                <w:noProof/>
                <w:color w:val="000000"/>
                <w:sz w:val="24"/>
              </w:rPr>
              <mc:AlternateContent>
                <mc:Choice Requires="wps">
                  <w:drawing>
                    <wp:anchor distT="0" distB="0" distL="114300" distR="114300" simplePos="0" relativeHeight="251960320" behindDoc="0" locked="0" layoutInCell="1" allowOverlap="1" wp14:anchorId="3C4618D0" wp14:editId="5C51465E">
                      <wp:simplePos x="0" y="0"/>
                      <wp:positionH relativeFrom="column">
                        <wp:posOffset>2593975</wp:posOffset>
                      </wp:positionH>
                      <wp:positionV relativeFrom="paragraph">
                        <wp:posOffset>70917</wp:posOffset>
                      </wp:positionV>
                      <wp:extent cx="635" cy="245093"/>
                      <wp:effectExtent l="38100" t="0" r="75565" b="60325"/>
                      <wp:wrapNone/>
                      <wp:docPr id="994" name="Line 1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093"/>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182B04FC" id="Line 1430" o:spid="_x0000_s1026" style="position:absolute;left:0;text-align:left;z-index:251960320;visibility:visible;mso-wrap-style:square;mso-wrap-distance-left:9pt;mso-wrap-distance-top:0;mso-wrap-distance-right:9pt;mso-wrap-distance-bottom:0;mso-position-horizontal:absolute;mso-position-horizontal-relative:text;mso-position-vertical:absolute;mso-position-vertical-relative:text" from="204.25pt,5.6pt" to="204.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9dKwIAAE8EAAAOAAAAZHJzL2Uyb0RvYy54bWysVMGO2jAQvVfqP1i+QxIIFCLCqkqgl22L&#10;tNsPMLZDrDq2ZRsCqvrvHZuAlvZSVeVgxvb4zZs3M1k9nTuJTtw6oVWJs3GKEVdUM6EOJf72uh0t&#10;MHKeKEakVrzEF+7w0/r9u1VvCj7RrZaMWwQgyhW9KXHrvSmSxNGWd8SNteEKLhttO+Jhaw8Js6QH&#10;9E4mkzSdJ722zFhNuXNwWl8v8TriNw2n/mvTOO6RLDFw83G1cd2HNVmvSHGwxLSCDjTIP7DoiFAQ&#10;9A5VE0/Q0Yo/oDpBrXa68WOqu0Q3jaA85gDZZOlv2by0xPCYC4jjzF0m9/9g6ZfTziLBSrxc5hgp&#10;0kGRnoXiKMunUZ7euAK8KrWzIUF6Vi/mWdPvDildtUQdeKT5ejHwMguCJg9PwsYZCLLvP2sGPuTo&#10;ddTq3NguQIIK6BxLcrmXhJ89onA4n84wonA+yWfpchrhSXF7aazzn7juUDBKLIF3RCanZ+cDE1Lc&#10;XEIgpbdCylhyqVAPOc8ms/jAaSlYuAxuzh72lbToRELTxN8Q98HN6qNiEazlhG0G2xMhwUY+6uGt&#10;AIUkxyGa6zCSHMak42wAlCoEhGSB72Bd2+bHMl1uFptFPson880oT+t69HFb5aP5Nvswq6d1VdXZ&#10;z8A9y4tWMMZVoH9r4Sz/uxYZhunafPcmvuuUPKJHQYHs7T+SjtUOBQ4z54q9ZpedvXUBdG10HiYs&#10;jMXbPdhvvwPrXwAAAP//AwBQSwMEFAAGAAgAAAAhAPoo/RbgAAAACQEAAA8AAABkcnMvZG93bnJl&#10;di54bWxMj81OwzAQhO9IvIO1SNyok4pUIcSpUKGoBySg/JydeElC43Ww3Ta8PcsJbrs7o9lvyuVk&#10;B3FAH3pHCtJZAgKpcaanVsHry/oiBxGiJqMHR6jgGwMsq9OTUhfGHekZD9vYCg6hUGgFXYxjIWVo&#10;OrQ6zNyIxNqH81ZHXn0rjddHDreDnCfJQlrdE3/o9IirDpvddm8VfIX0cXO33k1P/q3Oss3D7f3q&#10;/VOp87Pp5hpExCn+meEXn9GhYqba7ckEMSi4TPKMrSykcxBs4MMCRM3DVQ6yKuX/BtUPAAAA//8D&#10;AFBLAQItABQABgAIAAAAIQC2gziS/gAAAOEBAAATAAAAAAAAAAAAAAAAAAAAAABbQ29udGVudF9U&#10;eXBlc10ueG1sUEsBAi0AFAAGAAgAAAAhADj9If/WAAAAlAEAAAsAAAAAAAAAAAAAAAAALwEAAF9y&#10;ZWxzLy5yZWxzUEsBAi0AFAAGAAgAAAAhAPRvH10rAgAATwQAAA4AAAAAAAAAAAAAAAAALgIAAGRy&#10;cy9lMm9Eb2MueG1sUEsBAi0AFAAGAAgAAAAhAPoo/RbgAAAACQEAAA8AAAAAAAAAAAAAAAAAhQQA&#10;AGRycy9kb3ducmV2LnhtbFBLBQYAAAAABAAEAPMAAACSBQAAAAA=&#10;">
                      <v:stroke endarrow="block" endarrowwidth="narrow"/>
                    </v:line>
                  </w:pict>
                </mc:Fallback>
              </mc:AlternateContent>
            </w:r>
          </w:p>
          <w:p w14:paraId="6626511F" w14:textId="77777777" w:rsidR="00E12580" w:rsidRDefault="00E942F1" w:rsidP="00CD6827">
            <w:pPr>
              <w:adjustRightInd w:val="0"/>
              <w:snapToGrid w:val="0"/>
              <w:spacing w:line="360" w:lineRule="auto"/>
              <w:rPr>
                <w:color w:val="000000"/>
                <w:sz w:val="24"/>
              </w:rPr>
            </w:pPr>
            <w:r>
              <w:rPr>
                <w:rFonts w:hint="eastAsia"/>
                <w:noProof/>
                <w:color w:val="000000"/>
                <w:sz w:val="24"/>
              </w:rPr>
              <mc:AlternateContent>
                <mc:Choice Requires="wps">
                  <w:drawing>
                    <wp:anchor distT="0" distB="0" distL="114300" distR="114300" simplePos="0" relativeHeight="251978752" behindDoc="0" locked="0" layoutInCell="1" allowOverlap="1" wp14:anchorId="7D510D52" wp14:editId="35056A34">
                      <wp:simplePos x="0" y="0"/>
                      <wp:positionH relativeFrom="column">
                        <wp:posOffset>2312035</wp:posOffset>
                      </wp:positionH>
                      <wp:positionV relativeFrom="paragraph">
                        <wp:posOffset>71755</wp:posOffset>
                      </wp:positionV>
                      <wp:extent cx="595617" cy="306048"/>
                      <wp:effectExtent l="0" t="0" r="0" b="0"/>
                      <wp:wrapNone/>
                      <wp:docPr id="1008" name="Text Box 1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17" cy="306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20D3D" w14:textId="77777777" w:rsidR="00B24793" w:rsidRPr="00010F47" w:rsidRDefault="00B24793" w:rsidP="00E12580">
                                  <w:pPr>
                                    <w:rPr>
                                      <w:szCs w:val="21"/>
                                    </w:rPr>
                                  </w:pPr>
                                  <w:r w:rsidRPr="00AB7F9E">
                                    <w:rPr>
                                      <w:rFonts w:hint="eastAsia"/>
                                      <w:szCs w:val="21"/>
                                    </w:rPr>
                                    <w:t>成</w:t>
                                  </w:r>
                                  <w:r>
                                    <w:rPr>
                                      <w:rFonts w:hint="eastAsia"/>
                                      <w:szCs w:val="21"/>
                                    </w:rPr>
                                    <w:t xml:space="preserve"> </w:t>
                                  </w:r>
                                  <w:r w:rsidRPr="00AB7F9E">
                                    <w:rPr>
                                      <w:rFonts w:hint="eastAsia"/>
                                      <w:szCs w:val="21"/>
                                    </w:rPr>
                                    <w:t>品</w:t>
                                  </w:r>
                                </w:p>
                              </w:txbxContent>
                            </wps:txbx>
                            <wps:bodyPr rot="0" vert="horz" wrap="square" lIns="91440" tIns="45720" rIns="91440" bIns="45720" anchor="t" anchorCtr="0" upright="1">
                              <a:noAutofit/>
                            </wps:bodyPr>
                          </wps:wsp>
                        </a:graphicData>
                      </a:graphic>
                    </wp:anchor>
                  </w:drawing>
                </mc:Choice>
                <mc:Fallback>
                  <w:pict>
                    <v:shape w14:anchorId="7D510D52" id="_x0000_s1057" type="#_x0000_t202" style="position:absolute;left:0;text-align:left;margin-left:182.05pt;margin-top:5.65pt;width:46.9pt;height:24.1pt;z-index:25197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M+vQIAAMY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QQK8E7aFLj2xv0J3co5BEia3ROOgMXB8GcDZ7sIC/y1cP97L6ppGQy5aKDbtVSo4tozVwDO1N&#10;/+LqhKMtyHr8KGuIRLdGOqB9o3pbQCgJAnTo1dOpP5ZNBYdxGs/COUYVmK6DWUAcN59mx8uD0uY9&#10;kz2yixwraL8Dp7t7bSwZmh1dbCwhS951TgKdeHYAjtMJhIar1mZJuI7+TIN0lawS4pFotvJIUBTe&#10;bbkk3qwM53FxXSyXRfjLxg1J1vK6ZsKGOaorJH/WvYPOJ12c9KVlx2sLZylptVkvO4V2FNRdus+V&#10;HCxnN/85DVcEyOVFSmFEgrso9cpZMvdISWIvnQeJF4TpXQqFTklRPk/pngv27ymhMcdpHMWTls6k&#10;X+QWuO91bjTruYH50fE+x8nJiWZWgStRu9YayrtpfVEKS/9cCmj3sdFOr1aik1jNfr13z+PaqdmK&#10;eS3rJ1CwkqAwkCkMP1i0Uv3AaIRBkmP9fUsVw6j7IOAVpCEhdvK4DYnnEWzUpWV9aaGiAqgcG4ym&#10;5dJM02o7KL5pIdL07oS8hZfTcKfqM6vDe4Nh4ZI7DDY7jS73zus8fhe/AQAA//8DAFBLAwQUAAYA&#10;CAAAACEAaZx9Lt0AAAAJAQAADwAAAGRycy9kb3ducmV2LnhtbEyPwU7DMBBE70j8g7VI3KgdmhQS&#10;4lQIxBXUQitxc+NtEhGvo9htwt+znOC4mqeZt+V6dr044xg6TxqShQKBVHvbUaPh4/3l5h5EiIas&#10;6T2hhm8MsK4uL0pTWD/RBs/b2AguoVAYDW2MQyFlqFt0Jiz8gMTZ0Y/ORD7HRtrRTFzuenmr1Eo6&#10;0xEvtGbApxbrr+3Jadi9Hj/3qXprnl02TH5Wklwutb6+mh8fQESc4x8Mv/qsDhU7HfyJbBC9huUq&#10;TRjlIFmCYCDN7nIQBw1ZnoGsSvn/g+oHAAD//wMAUEsBAi0AFAAGAAgAAAAhALaDOJL+AAAA4QEA&#10;ABMAAAAAAAAAAAAAAAAAAAAAAFtDb250ZW50X1R5cGVzXS54bWxQSwECLQAUAAYACAAAACEAOP0h&#10;/9YAAACUAQAACwAAAAAAAAAAAAAAAAAvAQAAX3JlbHMvLnJlbHNQSwECLQAUAAYACAAAACEAtVij&#10;Pr0CAADGBQAADgAAAAAAAAAAAAAAAAAuAgAAZHJzL2Uyb0RvYy54bWxQSwECLQAUAAYACAAAACEA&#10;aZx9Lt0AAAAJAQAADwAAAAAAAAAAAAAAAAAXBQAAZHJzL2Rvd25yZXYueG1sUEsFBgAAAAAEAAQA&#10;8wAAACEGAAAAAA==&#10;" filled="f" stroked="f">
                      <v:textbox>
                        <w:txbxContent>
                          <w:p w14:paraId="3FD20D3D" w14:textId="77777777" w:rsidR="00B24793" w:rsidRPr="00010F47" w:rsidRDefault="00B24793" w:rsidP="00E12580">
                            <w:pPr>
                              <w:rPr>
                                <w:szCs w:val="21"/>
                              </w:rPr>
                            </w:pPr>
                            <w:r w:rsidRPr="00AB7F9E">
                              <w:rPr>
                                <w:rFonts w:hint="eastAsia"/>
                                <w:szCs w:val="21"/>
                              </w:rPr>
                              <w:t>成</w:t>
                            </w:r>
                            <w:r>
                              <w:rPr>
                                <w:rFonts w:hint="eastAsia"/>
                                <w:szCs w:val="21"/>
                              </w:rPr>
                              <w:t xml:space="preserve"> </w:t>
                            </w:r>
                            <w:r w:rsidRPr="00AB7F9E">
                              <w:rPr>
                                <w:rFonts w:hint="eastAsia"/>
                                <w:szCs w:val="21"/>
                              </w:rPr>
                              <w:t>品</w:t>
                            </w:r>
                          </w:p>
                        </w:txbxContent>
                      </v:textbox>
                    </v:shape>
                  </w:pict>
                </mc:Fallback>
              </mc:AlternateContent>
            </w:r>
          </w:p>
          <w:p w14:paraId="6702FD08" w14:textId="77777777" w:rsidR="00E12580" w:rsidRPr="006B7C94" w:rsidRDefault="006B7C94" w:rsidP="00CD6827">
            <w:pPr>
              <w:adjustRightInd w:val="0"/>
              <w:snapToGrid w:val="0"/>
              <w:spacing w:line="360" w:lineRule="auto"/>
              <w:rPr>
                <w:color w:val="000000"/>
                <w:sz w:val="24"/>
              </w:rPr>
            </w:pPr>
            <w:r>
              <w:rPr>
                <w:rFonts w:hint="eastAsia"/>
                <w:noProof/>
                <w:color w:val="000000"/>
                <w:sz w:val="24"/>
              </w:rPr>
              <mc:AlternateContent>
                <mc:Choice Requires="wps">
                  <w:drawing>
                    <wp:anchor distT="0" distB="0" distL="114300" distR="114300" simplePos="0" relativeHeight="252023808" behindDoc="0" locked="0" layoutInCell="1" allowOverlap="1" wp14:anchorId="2094918C" wp14:editId="2BC80F81">
                      <wp:simplePos x="0" y="0"/>
                      <wp:positionH relativeFrom="column">
                        <wp:posOffset>1654810</wp:posOffset>
                      </wp:positionH>
                      <wp:positionV relativeFrom="paragraph">
                        <wp:posOffset>136525</wp:posOffset>
                      </wp:positionV>
                      <wp:extent cx="2619375" cy="306048"/>
                      <wp:effectExtent l="0" t="0" r="0" b="0"/>
                      <wp:wrapNone/>
                      <wp:docPr id="1265" name="Text Box 1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06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E70F" w14:textId="77777777" w:rsidR="00B24793" w:rsidRPr="006B7C94" w:rsidRDefault="00B24793" w:rsidP="006B7C94">
                                  <w:pPr>
                                    <w:rPr>
                                      <w:sz w:val="24"/>
                                    </w:rPr>
                                  </w:pPr>
                                  <w:r w:rsidRPr="006B7C94">
                                    <w:rPr>
                                      <w:rFonts w:hint="eastAsia"/>
                                      <w:sz w:val="24"/>
                                    </w:rPr>
                                    <w:t>图</w:t>
                                  </w:r>
                                  <w:r w:rsidRPr="006B7C94">
                                    <w:rPr>
                                      <w:rFonts w:hint="eastAsia"/>
                                      <w:sz w:val="24"/>
                                    </w:rPr>
                                    <w:t>5</w:t>
                                  </w:r>
                                  <w:r w:rsidRPr="006B7C94">
                                    <w:rPr>
                                      <w:sz w:val="24"/>
                                    </w:rPr>
                                    <w:t xml:space="preserve">-2    </w:t>
                                  </w:r>
                                  <w:r w:rsidRPr="006B7C94">
                                    <w:rPr>
                                      <w:rFonts w:hint="eastAsia"/>
                                      <w:sz w:val="24"/>
                                    </w:rPr>
                                    <w:t>生产工艺流程及产污环节</w:t>
                                  </w:r>
                                  <w:r w:rsidRPr="006B7C94">
                                    <w:rPr>
                                      <w:sz w:val="24"/>
                                    </w:rPr>
                                    <w:t>图</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094918C" id="_x0000_s1058" type="#_x0000_t202" style="position:absolute;left:0;text-align:left;margin-left:130.3pt;margin-top:10.75pt;width:206.25pt;height:24.1pt;z-index:25202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v9vwIAAMc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Qr&#10;qF00m2IkaAdVemR7g+7kHoUkim2Ohl6n4PrQg7PZgwX8Xby6v5fld42EXDZUbNitUnJoGK2AY2hv&#10;+hdXRxxtQdbDJ1nBS3RrpAPa16qzCYSUIECHWj2d6mPZlHAYzcJkMgeWJdgmwSwgjpxP0+PtXmnz&#10;gckO2UWGFdTfodPdvTaWDU2PLvYxIQvetk4DrXhxAI7jCbwNV63NsnAlfU6CZBWvYuKRaLbySJDn&#10;3m2xJN6sCOfTfJIvl3n4y74bkrThVcWEfeYor5D8WfkOQh+FcRKYli2vLJylpNVmvWwV2lGQd+E+&#10;l3OwnN38lzRcEiCWVyGFEQnuosQrZvHcIwWZesk8iL0gTO4SSHRC8uJlSPdcsH8PCQ0ZTqbRdBTT&#10;mfSr2AL3vY2Nph03MEBa3mU4PjnR1EpwJSpXWkN5O64vUmHpn1MB5T4W2gnWanRUq9mv964/JtGx&#10;EdayegIJKwkKA53C9INFI9VPjAaYJBnWP7ZUMYzajwLaIAkJsaPHbch0HsFGXVrWlxYqSoDKsMFo&#10;XC7NOK62veKbBl4aG0/IW2idmjtV2x4bWR0aDqaFC+4w2ew4utw7r/P8XfwGAAD//wMAUEsDBBQA&#10;BgAIAAAAIQD+sA6D3QAAAAkBAAAPAAAAZHJzL2Rvd25yZXYueG1sTI/BTsMwDIbvSLxDZCRuLOlg&#10;3dY1nSYQV9AGTNota7y2WuNUTbaWt8ec4PZb/vT7c74eXSuu2IfGk4ZkokAgld42VGn4/Hh9WIAI&#10;0ZA1rSfU8I0B1sXtTW4y6wfa4nUXK8ElFDKjoY6xy6QMZY3OhInvkHh38r0zkce+krY3A5e7Vk6V&#10;SqUzDfGF2nT4XGN53l2chq+302H/pN6rFzfrBj8qSW4ptb6/GzcrEBHH+AfDrz6rQ8FOR38hG0Sr&#10;YZqqlFEOyQwEA+n8MQFx5LCcgyxy+f+D4gcAAP//AwBQSwECLQAUAAYACAAAACEAtoM4kv4AAADh&#10;AQAAEwAAAAAAAAAAAAAAAAAAAAAAW0NvbnRlbnRfVHlwZXNdLnhtbFBLAQItABQABgAIAAAAIQA4&#10;/SH/1gAAAJQBAAALAAAAAAAAAAAAAAAAAC8BAABfcmVscy8ucmVsc1BLAQItABQABgAIAAAAIQCH&#10;ZIv9vwIAAMcFAAAOAAAAAAAAAAAAAAAAAC4CAABkcnMvZTJvRG9jLnhtbFBLAQItABQABgAIAAAA&#10;IQD+sA6D3QAAAAkBAAAPAAAAAAAAAAAAAAAAABkFAABkcnMvZG93bnJldi54bWxQSwUGAAAAAAQA&#10;BADzAAAAIwYAAAAA&#10;" filled="f" stroked="f">
                      <v:textbox>
                        <w:txbxContent>
                          <w:p w14:paraId="15F8E70F" w14:textId="77777777" w:rsidR="00B24793" w:rsidRPr="006B7C94" w:rsidRDefault="00B24793" w:rsidP="006B7C94">
                            <w:pPr>
                              <w:rPr>
                                <w:sz w:val="24"/>
                              </w:rPr>
                            </w:pPr>
                            <w:r w:rsidRPr="006B7C94">
                              <w:rPr>
                                <w:rFonts w:hint="eastAsia"/>
                                <w:sz w:val="24"/>
                              </w:rPr>
                              <w:t>图</w:t>
                            </w:r>
                            <w:r w:rsidRPr="006B7C94">
                              <w:rPr>
                                <w:rFonts w:hint="eastAsia"/>
                                <w:sz w:val="24"/>
                              </w:rPr>
                              <w:t>5</w:t>
                            </w:r>
                            <w:r w:rsidRPr="006B7C94">
                              <w:rPr>
                                <w:sz w:val="24"/>
                              </w:rPr>
                              <w:t xml:space="preserve">-2    </w:t>
                            </w:r>
                            <w:r w:rsidRPr="006B7C94">
                              <w:rPr>
                                <w:rFonts w:hint="eastAsia"/>
                                <w:sz w:val="24"/>
                              </w:rPr>
                              <w:t>生产工艺流程及产污环节</w:t>
                            </w:r>
                            <w:r w:rsidRPr="006B7C94">
                              <w:rPr>
                                <w:sz w:val="24"/>
                              </w:rPr>
                              <w:t>图</w:t>
                            </w:r>
                          </w:p>
                        </w:txbxContent>
                      </v:textbox>
                    </v:shape>
                  </w:pict>
                </mc:Fallback>
              </mc:AlternateContent>
            </w:r>
          </w:p>
          <w:p w14:paraId="78B215E3" w14:textId="77777777" w:rsidR="006B7C94" w:rsidRDefault="006B7C94" w:rsidP="006B7C94">
            <w:pPr>
              <w:adjustRightInd w:val="0"/>
              <w:snapToGrid w:val="0"/>
              <w:spacing w:line="360" w:lineRule="auto"/>
              <w:rPr>
                <w:sz w:val="24"/>
              </w:rPr>
            </w:pPr>
          </w:p>
          <w:p w14:paraId="338A51FE" w14:textId="77777777" w:rsidR="00C83814" w:rsidRPr="00321E0B" w:rsidRDefault="00C83814" w:rsidP="00321E0B">
            <w:pPr>
              <w:spacing w:line="360" w:lineRule="auto"/>
              <w:rPr>
                <w:b/>
                <w:bCs/>
                <w:color w:val="000000"/>
                <w:sz w:val="24"/>
              </w:rPr>
            </w:pPr>
            <w:r w:rsidRPr="00F8035E">
              <w:rPr>
                <w:rFonts w:hint="eastAsia"/>
                <w:b/>
                <w:bCs/>
                <w:color w:val="000000"/>
                <w:sz w:val="24"/>
              </w:rPr>
              <w:t>二</w:t>
            </w:r>
            <w:r w:rsidRPr="00F8035E">
              <w:rPr>
                <w:b/>
                <w:bCs/>
                <w:color w:val="000000"/>
                <w:sz w:val="24"/>
              </w:rPr>
              <w:t>、其他产污环节分析</w:t>
            </w:r>
          </w:p>
          <w:p w14:paraId="5C7850F8" w14:textId="04D9BE40" w:rsidR="003113DC" w:rsidRPr="000C3DC6" w:rsidRDefault="0034660B" w:rsidP="000C3DC6">
            <w:pPr>
              <w:spacing w:line="360" w:lineRule="auto"/>
              <w:ind w:firstLineChars="200" w:firstLine="480"/>
              <w:rPr>
                <w:sz w:val="24"/>
              </w:rPr>
            </w:pPr>
            <w:r w:rsidRPr="000C3DC6">
              <w:rPr>
                <w:rFonts w:hint="eastAsia"/>
                <w:sz w:val="24"/>
              </w:rPr>
              <w:t>企业</w:t>
            </w:r>
            <w:r w:rsidR="00C83814" w:rsidRPr="000C3DC6">
              <w:rPr>
                <w:rFonts w:hint="eastAsia"/>
                <w:sz w:val="24"/>
              </w:rPr>
              <w:t>生产设备内置模具需</w:t>
            </w:r>
            <w:r w:rsidRPr="000C3DC6">
              <w:rPr>
                <w:rFonts w:hint="eastAsia"/>
                <w:sz w:val="24"/>
              </w:rPr>
              <w:t>定期进行清洗，目的是为去除模具表面少量油污，采用超声波清洗的方式，清洗介质为片碱和水。清洗工序</w:t>
            </w:r>
            <w:r w:rsidRPr="000C3DC6">
              <w:rPr>
                <w:sz w:val="24"/>
              </w:rPr>
              <w:t>流程</w:t>
            </w:r>
            <w:r w:rsidRPr="000C3DC6">
              <w:rPr>
                <w:rFonts w:hint="eastAsia"/>
                <w:sz w:val="24"/>
              </w:rPr>
              <w:t>及产污环节</w:t>
            </w:r>
            <w:r w:rsidRPr="000C3DC6">
              <w:rPr>
                <w:sz w:val="24"/>
              </w:rPr>
              <w:t>具体</w:t>
            </w:r>
            <w:r w:rsidRPr="000C3DC6">
              <w:rPr>
                <w:rFonts w:hint="eastAsia"/>
                <w:sz w:val="24"/>
              </w:rPr>
              <w:t>见图</w:t>
            </w:r>
            <w:r w:rsidRPr="000C3DC6">
              <w:rPr>
                <w:rFonts w:hint="eastAsia"/>
                <w:sz w:val="24"/>
              </w:rPr>
              <w:t>5-</w:t>
            </w:r>
            <w:r w:rsidRPr="000C3DC6">
              <w:rPr>
                <w:sz w:val="24"/>
              </w:rPr>
              <w:t>3</w:t>
            </w:r>
            <w:r w:rsidRPr="000C3DC6">
              <w:rPr>
                <w:rFonts w:hint="eastAsia"/>
                <w:sz w:val="24"/>
              </w:rPr>
              <w:t>（其中</w:t>
            </w:r>
            <w:r w:rsidRPr="000C3DC6">
              <w:rPr>
                <w:rFonts w:hint="eastAsia"/>
                <w:sz w:val="24"/>
              </w:rPr>
              <w:t>G</w:t>
            </w:r>
            <w:r w:rsidRPr="000C3DC6">
              <w:rPr>
                <w:sz w:val="24"/>
              </w:rPr>
              <w:t>—</w:t>
            </w:r>
            <w:r w:rsidRPr="000C3DC6">
              <w:rPr>
                <w:rFonts w:hint="eastAsia"/>
                <w:sz w:val="24"/>
              </w:rPr>
              <w:t>废气、</w:t>
            </w:r>
            <w:r w:rsidRPr="000C3DC6">
              <w:rPr>
                <w:sz w:val="24"/>
              </w:rPr>
              <w:t>S—</w:t>
            </w:r>
            <w:r w:rsidRPr="000C3DC6">
              <w:rPr>
                <w:sz w:val="24"/>
              </w:rPr>
              <w:t>固废、</w:t>
            </w:r>
            <w:r w:rsidRPr="000C3DC6">
              <w:rPr>
                <w:sz w:val="24"/>
              </w:rPr>
              <w:t>N—</w:t>
            </w:r>
            <w:r w:rsidRPr="000C3DC6">
              <w:rPr>
                <w:sz w:val="24"/>
              </w:rPr>
              <w:t>噪声</w:t>
            </w:r>
            <w:r w:rsidRPr="000C3DC6">
              <w:rPr>
                <w:rFonts w:hint="eastAsia"/>
                <w:sz w:val="24"/>
              </w:rPr>
              <w:t>）。</w:t>
            </w:r>
          </w:p>
          <w:p w14:paraId="0EC70FD1" w14:textId="77777777" w:rsidR="003113DC" w:rsidRDefault="003113DC" w:rsidP="00A04043">
            <w:pPr>
              <w:adjustRightInd w:val="0"/>
              <w:snapToGrid w:val="0"/>
              <w:spacing w:line="360" w:lineRule="auto"/>
              <w:ind w:firstLineChars="200" w:firstLine="480"/>
              <w:rPr>
                <w:color w:val="000000"/>
                <w:sz w:val="24"/>
              </w:rPr>
            </w:pPr>
            <w:r>
              <w:rPr>
                <w:noProof/>
                <w:color w:val="000000"/>
                <w:sz w:val="24"/>
              </w:rPr>
              <mc:AlternateContent>
                <mc:Choice Requires="wps">
                  <w:drawing>
                    <wp:anchor distT="0" distB="0" distL="114300" distR="114300" simplePos="0" relativeHeight="252037120" behindDoc="0" locked="0" layoutInCell="1" allowOverlap="1" wp14:anchorId="687268B2" wp14:editId="35078DB3">
                      <wp:simplePos x="0" y="0"/>
                      <wp:positionH relativeFrom="column">
                        <wp:posOffset>2197512</wp:posOffset>
                      </wp:positionH>
                      <wp:positionV relativeFrom="paragraph">
                        <wp:posOffset>30480</wp:posOffset>
                      </wp:positionV>
                      <wp:extent cx="900410" cy="304778"/>
                      <wp:effectExtent l="0" t="0" r="0" b="635"/>
                      <wp:wrapNone/>
                      <wp:docPr id="28"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10" cy="304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8A4FB" w14:textId="77777777" w:rsidR="00B24793" w:rsidRPr="009C1F36" w:rsidRDefault="00B24793" w:rsidP="003113DC">
                                  <w:pPr>
                                    <w:jc w:val="center"/>
                                    <w:rPr>
                                      <w:szCs w:val="21"/>
                                    </w:rPr>
                                  </w:pPr>
                                  <w:r>
                                    <w:rPr>
                                      <w:rFonts w:hAnsi="宋体" w:hint="eastAsia"/>
                                      <w:szCs w:val="21"/>
                                    </w:rPr>
                                    <w:t>含污垢模具</w:t>
                                  </w:r>
                                </w:p>
                                <w:p w14:paraId="17DDEA35" w14:textId="77777777" w:rsidR="00B24793" w:rsidRPr="004261D0" w:rsidRDefault="00B24793" w:rsidP="003113DC">
                                  <w:pPr>
                                    <w:jc w:val="center"/>
                                  </w:pPr>
                                </w:p>
                                <w:p w14:paraId="376EAF80" w14:textId="77777777" w:rsidR="00B24793" w:rsidRPr="004261D0" w:rsidRDefault="00B24793" w:rsidP="003113DC">
                                  <w:pPr>
                                    <w:jc w:val="center"/>
                                  </w:pPr>
                                </w:p>
                              </w:txbxContent>
                            </wps:txbx>
                            <wps:bodyPr rot="0" vert="horz" wrap="square" lIns="91440" tIns="45720" rIns="91440" bIns="45720" anchor="t" anchorCtr="0" upright="1">
                              <a:noAutofit/>
                            </wps:bodyPr>
                          </wps:wsp>
                        </a:graphicData>
                      </a:graphic>
                    </wp:anchor>
                  </w:drawing>
                </mc:Choice>
                <mc:Fallback>
                  <w:pict>
                    <v:shape w14:anchorId="687268B2" id="_x0000_s1059" type="#_x0000_t202" style="position:absolute;left:0;text-align:left;margin-left:173.05pt;margin-top:2.4pt;width:70.9pt;height:24pt;z-index:25203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IxuQIAAMQ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iOolKAd1OiR7Q26k3sUkmhiMzT0OgXFhx5UzR4kUGkXre7vZflVIyGXDRUbdquUHBpGK/AwtD/9&#10;s68jjrYg6+GDrMAS3RrpgPa16mz6ICEI0KFST6fqWG9KeEyCgIQgKUE0Cch8HjsLND1+7pU275js&#10;kD1kWEHxHTjd3WtjnaHpUcXaErLgbesI0IqLB1AcX8A0fLUy64Sr548kSFbxKiYeiWYrjwR57t0W&#10;S+LNinA+zSf5cpmHP63dkKQNryomrJkjt0LyZ7U7sHxkxYldWra8snDWJa0262Wr0I4Ctwu3Dgk5&#10;U/Mv3XBJgFhehBRGJLiLEq+YxXOPFGTqJfMg9oIwuUtmAUlIXlyGdM8F+/eQ0ABVnUbTkUu/jS1w&#10;63VsNO24genR8i7D8UmJppaBK1G50hrK2/F8lgrr/nMqoNzHQju+WoqOZDX79d41x+TUB2tZPQGD&#10;lQSGARlh9MGhkeo7RgOMkQzrb1uqGEbtewFdkISE2LnjLmQ6j+CiziXrcwkVJUBl2GA0HpdmnFXb&#10;XvFNA5bGvhPyFjqn5o7VtsVGrw79BqPCBXcYa3YWnd+d1vPwXfwCAAD//wMAUEsDBBQABgAIAAAA&#10;IQAX7EM53QAAAAgBAAAPAAAAZHJzL2Rvd25yZXYueG1sTI/BTsMwEETvSPyDtUjcqNOStmnIpkIg&#10;riAKReLmxtskIl5HsduEv2c5wXE0o5k3xXZynTrTEFrPCPNZAoq48rblGuH97ekmAxWiYWs6z4Tw&#10;TQG25eVFYXLrR36l8y7WSko45AahibHPtQ5VQ86Eme+JxTv6wZkocqi1Hcwo5a7TiyRZaWdaloXG&#10;9PTQUPW1OzmE/fPx8yNNXupHt+xHPyWa3UYjXl9N93egIk3xLwy/+IIOpTAd/IltUB3CbbqaSxQh&#10;lQfip9l6A+qAsFxkoMtC/z9Q/gAAAP//AwBQSwECLQAUAAYACAAAACEAtoM4kv4AAADhAQAAEwAA&#10;AAAAAAAAAAAAAAAAAAAAW0NvbnRlbnRfVHlwZXNdLnhtbFBLAQItABQABgAIAAAAIQA4/SH/1gAA&#10;AJQBAAALAAAAAAAAAAAAAAAAAC8BAABfcmVscy8ucmVsc1BLAQItABQABgAIAAAAIQAeIBIxuQIA&#10;AMQFAAAOAAAAAAAAAAAAAAAAAC4CAABkcnMvZTJvRG9jLnhtbFBLAQItABQABgAIAAAAIQAX7EM5&#10;3QAAAAgBAAAPAAAAAAAAAAAAAAAAABMFAABkcnMvZG93bnJldi54bWxQSwUGAAAAAAQABADzAAAA&#10;HQYAAAAA&#10;" filled="f" stroked="f">
                      <v:textbox>
                        <w:txbxContent>
                          <w:p w14:paraId="02F8A4FB" w14:textId="77777777" w:rsidR="00B24793" w:rsidRPr="009C1F36" w:rsidRDefault="00B24793" w:rsidP="003113DC">
                            <w:pPr>
                              <w:jc w:val="center"/>
                              <w:rPr>
                                <w:szCs w:val="21"/>
                              </w:rPr>
                            </w:pPr>
                            <w:r>
                              <w:rPr>
                                <w:rFonts w:hAnsi="宋体" w:hint="eastAsia"/>
                                <w:szCs w:val="21"/>
                              </w:rPr>
                              <w:t>含污垢模具</w:t>
                            </w:r>
                          </w:p>
                          <w:p w14:paraId="17DDEA35" w14:textId="77777777" w:rsidR="00B24793" w:rsidRPr="004261D0" w:rsidRDefault="00B24793" w:rsidP="003113DC">
                            <w:pPr>
                              <w:jc w:val="center"/>
                            </w:pPr>
                          </w:p>
                          <w:p w14:paraId="376EAF80" w14:textId="77777777" w:rsidR="00B24793" w:rsidRPr="004261D0" w:rsidRDefault="00B24793" w:rsidP="003113DC">
                            <w:pPr>
                              <w:jc w:val="center"/>
                            </w:pPr>
                          </w:p>
                        </w:txbxContent>
                      </v:textbox>
                    </v:shape>
                  </w:pict>
                </mc:Fallback>
              </mc:AlternateContent>
            </w:r>
          </w:p>
          <w:p w14:paraId="05B6709D" w14:textId="77777777" w:rsidR="003113DC" w:rsidRDefault="0034660B" w:rsidP="00A04043">
            <w:pPr>
              <w:adjustRightInd w:val="0"/>
              <w:snapToGrid w:val="0"/>
              <w:spacing w:line="360" w:lineRule="auto"/>
              <w:ind w:firstLineChars="200" w:firstLine="480"/>
              <w:rPr>
                <w:color w:val="000000"/>
                <w:sz w:val="24"/>
              </w:rPr>
            </w:pPr>
            <w:r w:rsidRPr="0034660B">
              <w:rPr>
                <w:noProof/>
                <w:color w:val="000000"/>
                <w:sz w:val="24"/>
              </w:rPr>
              <mc:AlternateContent>
                <mc:Choice Requires="wps">
                  <w:drawing>
                    <wp:anchor distT="0" distB="0" distL="114300" distR="114300" simplePos="0" relativeHeight="252078080" behindDoc="0" locked="0" layoutInCell="1" allowOverlap="1" wp14:anchorId="6C877CA5" wp14:editId="7DD3CA97">
                      <wp:simplePos x="0" y="0"/>
                      <wp:positionH relativeFrom="column">
                        <wp:posOffset>3298825</wp:posOffset>
                      </wp:positionH>
                      <wp:positionV relativeFrom="paragraph">
                        <wp:posOffset>262890</wp:posOffset>
                      </wp:positionV>
                      <wp:extent cx="1257300" cy="325120"/>
                      <wp:effectExtent l="0" t="0" r="0" b="0"/>
                      <wp:wrapNone/>
                      <wp:docPr id="167" name="Text 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6235" w14:textId="77777777" w:rsidR="00B24793" w:rsidRPr="009C1F36" w:rsidRDefault="00B24793" w:rsidP="0034660B">
                                  <w:pPr>
                                    <w:ind w:firstLineChars="50" w:firstLine="105"/>
                                    <w:rPr>
                                      <w:szCs w:val="21"/>
                                    </w:rPr>
                                  </w:pPr>
                                  <w:r>
                                    <w:rPr>
                                      <w:rFonts w:hAnsi="宋体" w:hint="eastAsia"/>
                                      <w:szCs w:val="21"/>
                                    </w:rPr>
                                    <w:t>S</w:t>
                                  </w:r>
                                  <w:r>
                                    <w:rPr>
                                      <w:rFonts w:hAnsi="宋体"/>
                                      <w:szCs w:val="21"/>
                                    </w:rPr>
                                    <w:t>3</w:t>
                                  </w:r>
                                  <w:r>
                                    <w:rPr>
                                      <w:rFonts w:hAnsi="宋体" w:hint="eastAsia"/>
                                      <w:szCs w:val="21"/>
                                    </w:rPr>
                                    <w:t>废槽液、槽脚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77CA5" id="_x0000_s1060" type="#_x0000_t202" style="position:absolute;left:0;text-align:left;margin-left:259.75pt;margin-top:20.7pt;width:99pt;height:25.6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slvgIAAMY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1sjpGgHTTpke0NupN7FBIS2xINvU7B86EHX7MHC7g7urq/l+V3jYRcNlRs2K1ScmgYrSDF0N70&#10;L66OONqCrIdPsoJIdGukA9rXqrP1g4ogQIdWPZ3aY7MpbchoOp8EYCrBNommYeT659P0eLtX2nxg&#10;skP2kGEF7XfodHevjc2GpkcXG0zIgretk0ArXvwAx/EPxIar1mazcB19ToJkFa9i4pFotvJIkOfe&#10;bbEk3qwI59N8ki+XefjLxg1J2vCqYsKGOaorJH/WvYPOR12c9KVlyysLZ1PSarNetgrtKKi7cI+r&#10;OVjObv7LNFwRgMsrSmFEgrso8YpZPPdIQaZeMg9iLwiTu2QWkITkxUtK91ywf6eEhgwn02g6iumc&#10;9CtugXvecqNpxw3sj5Z3GY5PTjS1ElyJyrXWUN6O54tS2PTPpYB2HxvtBGs1OqrV7Nd7Nx4TchyE&#10;tayeQMJKgsJAjLD84NBI9ROjARZJhvWPLVUMo/ajgDFIYIjs5nEfZDoH0SJ1aVlfWqgoASrDBqPx&#10;uDTjttr2im8aiDQOnpC3MDo1d6q2MzZmdRg4WBaO3GGx2W10+e28zut38RsAAP//AwBQSwMEFAAG&#10;AAgAAAAhAISfp07eAAAACQEAAA8AAABkcnMvZG93bnJldi54bWxMj8FOwzAMhu9IvENkJG4s6dRu&#10;tNSdEIgriAGTdssar61onKrJ1vL2hBM72v70+/vLzWx7cabRd44RkoUCQVw703GD8PnxcncPwgfN&#10;RveOCeGHPGyq66tSF8ZN/E7nbWhEDGFfaIQ2hKGQ0tctWe0XbiCOt6MbrQ5xHBtpRj3FcNvLpVIr&#10;aXXH8UOrB3pqqf7enizC1+txv0vVW/Nss2Fys5Jsc4l4ezM/PoAINId/GP70ozpU0engTmy86BGy&#10;JM8iipAmKYgIrJN1XBwQ8uUKZFXKywbVLwAAAP//AwBQSwECLQAUAAYACAAAACEAtoM4kv4AAADh&#10;AQAAEwAAAAAAAAAAAAAAAAAAAAAAW0NvbnRlbnRfVHlwZXNdLnhtbFBLAQItABQABgAIAAAAIQA4&#10;/SH/1gAAAJQBAAALAAAAAAAAAAAAAAAAAC8BAABfcmVscy8ucmVsc1BLAQItABQABgAIAAAAIQBF&#10;BQslvgIAAMYFAAAOAAAAAAAAAAAAAAAAAC4CAABkcnMvZTJvRG9jLnhtbFBLAQItABQABgAIAAAA&#10;IQCEn6dO3gAAAAkBAAAPAAAAAAAAAAAAAAAAABgFAABkcnMvZG93bnJldi54bWxQSwUGAAAAAAQA&#10;BADzAAAAIwYAAAAA&#10;" filled="f" stroked="f">
                      <v:textbox>
                        <w:txbxContent>
                          <w:p w14:paraId="02F36235" w14:textId="77777777" w:rsidR="00B24793" w:rsidRPr="009C1F36" w:rsidRDefault="00B24793" w:rsidP="0034660B">
                            <w:pPr>
                              <w:ind w:firstLineChars="50" w:firstLine="105"/>
                              <w:rPr>
                                <w:szCs w:val="21"/>
                              </w:rPr>
                            </w:pPr>
                            <w:r>
                              <w:rPr>
                                <w:rFonts w:hAnsi="宋体" w:hint="eastAsia"/>
                                <w:szCs w:val="21"/>
                              </w:rPr>
                              <w:t>S</w:t>
                            </w:r>
                            <w:r>
                              <w:rPr>
                                <w:rFonts w:hAnsi="宋体"/>
                                <w:szCs w:val="21"/>
                              </w:rPr>
                              <w:t>3</w:t>
                            </w:r>
                            <w:r>
                              <w:rPr>
                                <w:rFonts w:hAnsi="宋体" w:hint="eastAsia"/>
                                <w:szCs w:val="21"/>
                              </w:rPr>
                              <w:t>废槽液、槽脚</w:t>
                            </w:r>
                          </w:p>
                        </w:txbxContent>
                      </v:textbox>
                    </v:shape>
                  </w:pict>
                </mc:Fallback>
              </mc:AlternateContent>
            </w:r>
            <w:r w:rsidRPr="0034660B">
              <w:rPr>
                <w:noProof/>
                <w:color w:val="000000"/>
                <w:sz w:val="24"/>
              </w:rPr>
              <mc:AlternateContent>
                <mc:Choice Requires="wps">
                  <w:drawing>
                    <wp:anchor distT="0" distB="0" distL="114300" distR="114300" simplePos="0" relativeHeight="252075008" behindDoc="0" locked="0" layoutInCell="1" allowOverlap="1" wp14:anchorId="51DC505C" wp14:editId="410FF665">
                      <wp:simplePos x="0" y="0"/>
                      <wp:positionH relativeFrom="column">
                        <wp:posOffset>1180465</wp:posOffset>
                      </wp:positionH>
                      <wp:positionV relativeFrom="paragraph">
                        <wp:posOffset>247650</wp:posOffset>
                      </wp:positionV>
                      <wp:extent cx="795020" cy="304165"/>
                      <wp:effectExtent l="0" t="0" r="0" b="635"/>
                      <wp:wrapNone/>
                      <wp:docPr id="164"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646CB" w14:textId="77777777" w:rsidR="00B24793" w:rsidRPr="004261D0" w:rsidRDefault="00B24793" w:rsidP="0034660B">
                                  <w:pPr>
                                    <w:jc w:val="center"/>
                                  </w:pPr>
                                  <w:r>
                                    <w:rPr>
                                      <w:rFonts w:hAnsi="宋体" w:hint="eastAsia"/>
                                      <w:szCs w:val="21"/>
                                    </w:rPr>
                                    <w:t>清洗剂</w:t>
                                  </w:r>
                                </w:p>
                                <w:p w14:paraId="48F69577" w14:textId="77777777" w:rsidR="00B24793" w:rsidRPr="004261D0" w:rsidRDefault="00B24793" w:rsidP="0034660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C505C" id="_x0000_s1061" type="#_x0000_t202" style="position:absolute;left:0;text-align:left;margin-left:92.95pt;margin-top:19.5pt;width:62.6pt;height:23.9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MugIAAMU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JhgJ2kGTHtneoDu5RyGJJrZEQ69T8HzowdfswQLujq7u72X5VSMhlw0VG3arlBwaRitIMbQ3&#10;/bOrI462IOvhg6wgEt0a6YD2teps/aAiCNChVU+n9thsSjicJdMgAksJpklAwnjqItD0eLlX2rxj&#10;skN2kWEF3XfgdHevjU2GpkcXG0vIgretU0ArLg7AcTyB0HDV2mwSrqE/kiBZzVdz4pEoXnkkyHPv&#10;tlgSLy7C2TSf5MtlHv60cUOSNryqmLBhjuIKyZ817yDzURYneWnZ8srC2ZS02qyXrUI7CuIu3Hco&#10;yJmbf5mGKwJweUEpjEhwFyVeEc9nHinI1EtmwdwLwuQuiQOSkLy4pHTPBft3SmjIcDKNpqOWfsst&#10;cN9rbjTtuIHx0fIuw/OTE02tAleicq01lLfj+qwUNv3nUkC7j412erUSHcVq9uu9ex0TpzUr5rWs&#10;nkDBSoLCQIww+2DRSPUdowHmSIb1ty1VDKP2vYBXkISE2MHjNmQ6swJW55b1uYWKEqAybDAal0sz&#10;Dqttr/imgUjjuxPyFl5OzZ2qn7M6vDeYFY7cYa7ZYXS+d17P03fxCwAA//8DAFBLAwQUAAYACAAA&#10;ACEAsj6QL90AAAAJAQAADwAAAGRycy9kb3ducmV2LnhtbEyPwU7DMBBE70j9B2srcaN2KK2SEKdC&#10;IK4gSlupNzfeJhHxOordJvw9ywmOo32afVNsJteJKw6h9aQhWSgQSJW3LdUadp+vdymIEA1Z03lC&#10;Dd8YYFPObgqTWz/SB163sRZcQiE3GpoY+1zKUDXoTFj4HolvZz84EzkOtbSDGbncdfJeqbV0piX+&#10;0JgenxusvrYXp2H/dj4eHtR7/eJW/egnJcllUuvb+fT0CCLiFP9g+NVndSjZ6eQvZIPoOKerjFEN&#10;y4w3MbBMkgTESUO6zkCWhfy/oPwBAAD//wMAUEsBAi0AFAAGAAgAAAAhALaDOJL+AAAA4QEAABMA&#10;AAAAAAAAAAAAAAAAAAAAAFtDb250ZW50X1R5cGVzXS54bWxQSwECLQAUAAYACAAAACEAOP0h/9YA&#10;AACUAQAACwAAAAAAAAAAAAAAAAAvAQAAX3JlbHMvLnJlbHNQSwECLQAUAAYACAAAACEAsH+vjLoC&#10;AADFBQAADgAAAAAAAAAAAAAAAAAuAgAAZHJzL2Uyb0RvYy54bWxQSwECLQAUAAYACAAAACEAsj6Q&#10;L90AAAAJAQAADwAAAAAAAAAAAAAAAAAUBQAAZHJzL2Rvd25yZXYueG1sUEsFBgAAAAAEAAQA8wAA&#10;AB4GAAAAAA==&#10;" filled="f" stroked="f">
                      <v:textbox>
                        <w:txbxContent>
                          <w:p w14:paraId="1FA646CB" w14:textId="77777777" w:rsidR="00B24793" w:rsidRPr="004261D0" w:rsidRDefault="00B24793" w:rsidP="0034660B">
                            <w:pPr>
                              <w:jc w:val="center"/>
                            </w:pPr>
                            <w:r>
                              <w:rPr>
                                <w:rFonts w:hAnsi="宋体" w:hint="eastAsia"/>
                                <w:szCs w:val="21"/>
                              </w:rPr>
                              <w:t>清洗剂</w:t>
                            </w:r>
                          </w:p>
                          <w:p w14:paraId="48F69577" w14:textId="77777777" w:rsidR="00B24793" w:rsidRPr="004261D0" w:rsidRDefault="00B24793" w:rsidP="0034660B">
                            <w:pPr>
                              <w:jc w:val="center"/>
                            </w:pPr>
                          </w:p>
                        </w:txbxContent>
                      </v:textbox>
                    </v:shape>
                  </w:pict>
                </mc:Fallback>
              </mc:AlternateContent>
            </w:r>
            <w:r w:rsidR="003113DC" w:rsidRPr="003113DC">
              <w:rPr>
                <w:noProof/>
                <w:color w:val="000000"/>
                <w:sz w:val="24"/>
              </w:rPr>
              <mc:AlternateContent>
                <mc:Choice Requires="wps">
                  <w:drawing>
                    <wp:anchor distT="0" distB="0" distL="114300" distR="114300" simplePos="0" relativeHeight="252030976" behindDoc="0" locked="0" layoutInCell="1" allowOverlap="1" wp14:anchorId="07AFE41B" wp14:editId="1C6C5E21">
                      <wp:simplePos x="0" y="0"/>
                      <wp:positionH relativeFrom="column">
                        <wp:posOffset>2215515</wp:posOffset>
                      </wp:positionH>
                      <wp:positionV relativeFrom="paragraph">
                        <wp:posOffset>283210</wp:posOffset>
                      </wp:positionV>
                      <wp:extent cx="899160" cy="275590"/>
                      <wp:effectExtent l="0" t="0" r="15240" b="10160"/>
                      <wp:wrapNone/>
                      <wp:docPr id="22"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75590"/>
                              </a:xfrm>
                              <a:prstGeom prst="rect">
                                <a:avLst/>
                              </a:prstGeom>
                              <a:solidFill>
                                <a:srgbClr val="FFFFFF"/>
                              </a:solidFill>
                              <a:ln w="9525">
                                <a:solidFill>
                                  <a:srgbClr val="000000"/>
                                </a:solidFill>
                                <a:miter lim="800000"/>
                                <a:headEnd/>
                                <a:tailEnd/>
                              </a:ln>
                            </wps:spPr>
                            <wps:txbx>
                              <w:txbxContent>
                                <w:p w14:paraId="0275039B" w14:textId="77777777" w:rsidR="00B24793" w:rsidRPr="00DD217F" w:rsidRDefault="00B24793" w:rsidP="003113DC">
                                  <w:pPr>
                                    <w:pStyle w:val="af3"/>
                                    <w:jc w:val="center"/>
                                    <w:rPr>
                                      <w:rFonts w:ascii="楷体_GB2312" w:eastAsia="楷体_GB2312"/>
                                      <w:b/>
                                      <w:bCs/>
                                      <w:szCs w:val="21"/>
                                      <w:lang w:eastAsia="zh-CN"/>
                                    </w:rPr>
                                  </w:pPr>
                                  <w:r>
                                    <w:rPr>
                                      <w:rFonts w:hAnsi="宋体" w:hint="eastAsia"/>
                                      <w:szCs w:val="21"/>
                                      <w:lang w:eastAsia="zh-CN"/>
                                    </w:rPr>
                                    <w:t>碱</w:t>
                                  </w:r>
                                  <w:r>
                                    <w:rPr>
                                      <w:rFonts w:hAnsi="宋体" w:hint="eastAsia"/>
                                      <w:szCs w:val="21"/>
                                      <w:lang w:eastAsia="zh-CN"/>
                                    </w:rPr>
                                    <w:t xml:space="preserve"> </w:t>
                                  </w:r>
                                  <w:r>
                                    <w:rPr>
                                      <w:rFonts w:hAnsi="宋体" w:hint="eastAsia"/>
                                      <w:szCs w:val="21"/>
                                      <w:lang w:eastAsia="zh-CN"/>
                                    </w:rPr>
                                    <w:t>洗</w:t>
                                  </w:r>
                                </w:p>
                                <w:p w14:paraId="5E17FC04" w14:textId="77777777" w:rsidR="00B24793" w:rsidRPr="009C1F36" w:rsidRDefault="00B24793" w:rsidP="003113DC">
                                  <w:pPr>
                                    <w:jc w:val="center"/>
                                    <w:rPr>
                                      <w:szCs w:val="21"/>
                                    </w:rPr>
                                  </w:pPr>
                                </w:p>
                                <w:p w14:paraId="592C13D3" w14:textId="77777777" w:rsidR="00B24793" w:rsidRPr="003019F4" w:rsidRDefault="00B24793" w:rsidP="003113DC">
                                  <w:pPr>
                                    <w:pStyle w:val="af3"/>
                                    <w:rPr>
                                      <w:rFonts w:ascii="楷体_GB2312" w:eastAsia="楷体_GB2312"/>
                                      <w:b/>
                                      <w:bCs/>
                                    </w:rPr>
                                  </w:pPr>
                                  <w:proofErr w:type="spellStart"/>
                                  <w:r w:rsidRPr="003019F4">
                                    <w:rPr>
                                      <w:rFonts w:ascii="楷体_GB2312" w:eastAsia="楷体_GB2312" w:hint="eastAsia"/>
                                      <w:b/>
                                      <w:bCs/>
                                    </w:rPr>
                                    <w:t>比例</w:t>
                                  </w:r>
                                  <w:proofErr w:type="spellEnd"/>
                                </w:p>
                              </w:txbxContent>
                            </wps:txbx>
                            <wps:bodyPr rot="0" vert="horz" wrap="square" lIns="91440" tIns="45720" rIns="91440" bIns="45720" anchor="t" anchorCtr="0" upright="1">
                              <a:noAutofit/>
                            </wps:bodyPr>
                          </wps:wsp>
                        </a:graphicData>
                      </a:graphic>
                    </wp:anchor>
                  </w:drawing>
                </mc:Choice>
                <mc:Fallback>
                  <w:pict>
                    <v:shape w14:anchorId="07AFE41B" id="_x0000_s1062" type="#_x0000_t202" style="position:absolute;left:0;text-align:left;margin-left:174.45pt;margin-top:22.3pt;width:70.8pt;height:21.7pt;z-index:25203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T0MAIAAFsEAAAOAAAAZHJzL2Uyb0RvYy54bWysVNtu2zAMfR+wfxD0vjjxkrQx4hRdugwD&#10;ugvQ7gNkWbaFSaImKbG7ry8lJ1nQbS/D/CCIInVEnkN6fTNoRQ7CeQmmpLPJlBJhONTStCX99rh7&#10;c02JD8zUTIERJX0Snt5sXr9a97YQOXSgauEIghhf9LakXQi2yDLPO6GZn4AVBp0NOM0Cmq7Nasd6&#10;RNcqy6fTZdaDq60DLrzH07vRSTcJv2kED1+axotAVEkxt5BWl9YqrtlmzYrWMdtJfkyD/UMWmkmD&#10;j56h7lhgZO/kb1BacgcemjDhoDNoGslFqgGrmU1fVPPQMStSLUiOt2ea/P+D5Z8PXx2RdUnznBLD&#10;NGr0KIZA3sFAZnM8RIZ66wsMfLAYGgb0oNKpWm/vgX/3xMC2Y6YVt85B3wlWY4azeDO7uDri+AhS&#10;9Z+gxpfYPkACGhqnI31ICEF0VOrprE7MhuPh9Wo1W6KHoyu/WixWSb2MFafL1vnwQYAmcVNSh+In&#10;cHa49yEmw4pTSHzLg5L1TiqVDNdWW+XIgWGj7NKX8n8RpgzpS7pa5Iux/r9CTNP3JwgtA3a8khor&#10;OgexIrL23tSpHwOTatxjysocaYzMjRyGoRqSZm+XJ3kqqJ+QWAdjh+NE4qYD95OSHru7pP7HnjlB&#10;ifpoUJzVbD6P45CM+eIqR8NdeqpLDzMcoUoaKBm32zCO0N462Xb40tgOBm5R0EYmsqPyY1bH/LGD&#10;kwbHaYsjcmmnqF//hM0zAAAA//8DAFBLAwQUAAYACAAAACEA1e84Ft4AAAAJAQAADwAAAGRycy9k&#10;b3ducmV2LnhtbEyPwU7DMAxA70j8Q2QkLoglsFLa0nRCSCC4wTbBNWuytiJxSpJ15e8xJzhafnp+&#10;rlezs2wyIQ4eJVwtBDCDrdcDdhK2m8fLAlhMCrWyHo2EbxNh1Zye1KrS/ohvZlqnjpEEY6Uk9CmN&#10;Feex7Y1TceFHg7Tb++BUojF0XAd1JLmz/FqInDs1IF3o1WgeetN+rg9OQpE9Tx/xZfn63uZ7W6aL&#10;2+npK0h5fjbf3wFLZk5/MPzmUzo01LTzB9SRWQnLrCgJlZBlOTACslLcANuRvRDAm5r//6D5AQAA&#10;//8DAFBLAQItABQABgAIAAAAIQC2gziS/gAAAOEBAAATAAAAAAAAAAAAAAAAAAAAAABbQ29udGVu&#10;dF9UeXBlc10ueG1sUEsBAi0AFAAGAAgAAAAhADj9If/WAAAAlAEAAAsAAAAAAAAAAAAAAAAALwEA&#10;AF9yZWxzLy5yZWxzUEsBAi0AFAAGAAgAAAAhAPAKdPQwAgAAWwQAAA4AAAAAAAAAAAAAAAAALgIA&#10;AGRycy9lMm9Eb2MueG1sUEsBAi0AFAAGAAgAAAAhANXvOBbeAAAACQEAAA8AAAAAAAAAAAAAAAAA&#10;igQAAGRycy9kb3ducmV2LnhtbFBLBQYAAAAABAAEAPMAAACVBQAAAAA=&#10;">
                      <v:textbox>
                        <w:txbxContent>
                          <w:p w14:paraId="0275039B" w14:textId="77777777" w:rsidR="00B24793" w:rsidRPr="00DD217F" w:rsidRDefault="00B24793" w:rsidP="003113DC">
                            <w:pPr>
                              <w:pStyle w:val="af3"/>
                              <w:jc w:val="center"/>
                              <w:rPr>
                                <w:rFonts w:ascii="楷体_GB2312" w:eastAsia="楷体_GB2312"/>
                                <w:b/>
                                <w:bCs/>
                                <w:szCs w:val="21"/>
                                <w:lang w:eastAsia="zh-CN"/>
                              </w:rPr>
                            </w:pPr>
                            <w:r>
                              <w:rPr>
                                <w:rFonts w:hAnsi="宋体" w:hint="eastAsia"/>
                                <w:szCs w:val="21"/>
                                <w:lang w:eastAsia="zh-CN"/>
                              </w:rPr>
                              <w:t>碱</w:t>
                            </w:r>
                            <w:r>
                              <w:rPr>
                                <w:rFonts w:hAnsi="宋体" w:hint="eastAsia"/>
                                <w:szCs w:val="21"/>
                                <w:lang w:eastAsia="zh-CN"/>
                              </w:rPr>
                              <w:t xml:space="preserve"> </w:t>
                            </w:r>
                            <w:r>
                              <w:rPr>
                                <w:rFonts w:hAnsi="宋体" w:hint="eastAsia"/>
                                <w:szCs w:val="21"/>
                                <w:lang w:eastAsia="zh-CN"/>
                              </w:rPr>
                              <w:t>洗</w:t>
                            </w:r>
                          </w:p>
                          <w:p w14:paraId="5E17FC04" w14:textId="77777777" w:rsidR="00B24793" w:rsidRPr="009C1F36" w:rsidRDefault="00B24793" w:rsidP="003113DC">
                            <w:pPr>
                              <w:jc w:val="center"/>
                              <w:rPr>
                                <w:szCs w:val="21"/>
                              </w:rPr>
                            </w:pPr>
                          </w:p>
                          <w:p w14:paraId="592C13D3" w14:textId="77777777" w:rsidR="00B24793" w:rsidRPr="003019F4" w:rsidRDefault="00B24793" w:rsidP="003113DC">
                            <w:pPr>
                              <w:pStyle w:val="af3"/>
                              <w:rPr>
                                <w:rFonts w:ascii="楷体_GB2312" w:eastAsia="楷体_GB2312"/>
                                <w:b/>
                                <w:bCs/>
                              </w:rPr>
                            </w:pPr>
                            <w:proofErr w:type="spellStart"/>
                            <w:r w:rsidRPr="003019F4">
                              <w:rPr>
                                <w:rFonts w:ascii="楷体_GB2312" w:eastAsia="楷体_GB2312" w:hint="eastAsia"/>
                                <w:b/>
                                <w:bCs/>
                              </w:rPr>
                              <w:t>比例</w:t>
                            </w:r>
                            <w:proofErr w:type="spellEnd"/>
                          </w:p>
                        </w:txbxContent>
                      </v:textbox>
                    </v:shape>
                  </w:pict>
                </mc:Fallback>
              </mc:AlternateContent>
            </w:r>
            <w:r w:rsidR="003113DC" w:rsidRPr="003113DC">
              <w:rPr>
                <w:noProof/>
                <w:color w:val="000000"/>
                <w:sz w:val="24"/>
              </w:rPr>
              <mc:AlternateContent>
                <mc:Choice Requires="wps">
                  <w:drawing>
                    <wp:anchor distT="0" distB="0" distL="114300" distR="114300" simplePos="0" relativeHeight="252032000" behindDoc="0" locked="0" layoutInCell="1" allowOverlap="1" wp14:anchorId="6EC3F45E" wp14:editId="0463DEE0">
                      <wp:simplePos x="0" y="0"/>
                      <wp:positionH relativeFrom="column">
                        <wp:posOffset>2663190</wp:posOffset>
                      </wp:positionH>
                      <wp:positionV relativeFrom="paragraph">
                        <wp:posOffset>43815</wp:posOffset>
                      </wp:positionV>
                      <wp:extent cx="635" cy="244475"/>
                      <wp:effectExtent l="38100" t="0" r="75565" b="60325"/>
                      <wp:wrapNone/>
                      <wp:docPr id="24"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1ADB1A61" id="Line 1432" o:spid="_x0000_s1026" style="position:absolute;left:0;text-align:left;z-index:252032000;visibility:visible;mso-wrap-style:square;mso-wrap-distance-left:9pt;mso-wrap-distance-top:0;mso-wrap-distance-right:9pt;mso-wrap-distance-bottom:0;mso-position-horizontal:absolute;mso-position-horizontal-relative:text;mso-position-vertical:absolute;mso-position-vertical-relative:text" from="209.7pt,3.45pt" to="209.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0MKgIAAE4EAAAOAAAAZHJzL2Uyb0RvYy54bWysVMGO2jAQvVfqP1i+Q0gILESEVUWgF9pF&#10;2u0HGNshVh3bsg0BVf33jk1AS3upqnIwY3vmzZs34yyez61EJ26d0KrE6XCEEVdUM6EOJf72thnM&#10;MHKeKEakVrzEF+7w8/Ljh0VnCp7pRkvGLQIQ5YrOlLjx3hRJ4mjDW+KG2nAFl7W2LfGwtYeEWdIB&#10;eiuTbDSaJp22zFhNuXNwWl0v8TLi1zWn/qWuHfdIlhi4+bjauO7DmiwXpDhYYhpBexrkH1i0RChI&#10;eoeqiCfoaMUfUK2gVjtd+yHVbaLrWlAea4Bq0tFv1bw2xPBYC4jjzF0m9/9g6dfTziLBSpzlGCnS&#10;Qo+2QnGU5uMsqNMZV4DTSu1sqI+e1avZavrdIaVXDVEHHlm+XQxEpiEieQgJG2cgx777ohn4kKPX&#10;UapzbdsACSKgc+zI5d4RfvaIwuF0PMGIwnmW5/nTJMKT4hZprPOfuW5RMEosgXdEJqet84EJKW4u&#10;IZHSGyFl7LhUqCvxfJJNYoDTUrBwGdycPexX0qITCTMTf33eBzerj4pFsIYTtu5tT4QEG/moh7cC&#10;FJIch2yuxUhyeCUtZz2gVCEhFAt8e+s6NT/mo/l6tp7lgzybrgf5qKoGnzarfDDdpE+TalytVlX6&#10;M3BP86IRjHEV6N8mOM3/bkL6t3SdvfsM33VKHtGjoED29h9Jx26HBl9HZa/ZZWdvUwBDG537BxZe&#10;xfs92O8/A8tfAAAA//8DAFBLAwQUAAYACAAAACEAiNmlE98AAAAIAQAADwAAAGRycy9kb3ducmV2&#10;LnhtbEyPzU7DMBCE70i8g7VI3KgTlFQ0xKlQoagHJKD8nJ14SULjdbDdNrw9ywluO5rR7DflcrKD&#10;OKAPvSMF6SwBgdQ401Or4PVlfXEFIkRNRg+OUME3BlhWpyelLow70jMetrEVXEKh0Aq6GMdCytB0&#10;aHWYuRGJvQ/nrY4sfSuN10cut4O8TJK5tLon/tDpEVcdNrvt3ir4Cunj5m69m578W53nm4fb+9X7&#10;p1LnZ9PNNYiIU/wLwy8+o0PFTLXbkwliUJCli4yjCuYLEOyzzkHUfOQZyKqU/wdUPwAAAP//AwBQ&#10;SwECLQAUAAYACAAAACEAtoM4kv4AAADhAQAAEwAAAAAAAAAAAAAAAAAAAAAAW0NvbnRlbnRfVHlw&#10;ZXNdLnhtbFBLAQItABQABgAIAAAAIQA4/SH/1gAAAJQBAAALAAAAAAAAAAAAAAAAAC8BAABfcmVs&#10;cy8ucmVsc1BLAQItABQABgAIAAAAIQD9HT0MKgIAAE4EAAAOAAAAAAAAAAAAAAAAAC4CAABkcnMv&#10;ZTJvRG9jLnhtbFBLAQItABQABgAIAAAAIQCI2aUT3wAAAAgBAAAPAAAAAAAAAAAAAAAAAIQEAABk&#10;cnMvZG93bnJldi54bWxQSwUGAAAAAAQABADzAAAAkAUAAAAA&#10;">
                      <v:stroke endarrow="block" endarrowwidth="narrow"/>
                    </v:line>
                  </w:pict>
                </mc:Fallback>
              </mc:AlternateContent>
            </w:r>
            <w:r w:rsidR="003113DC" w:rsidRPr="003113DC">
              <w:rPr>
                <w:noProof/>
                <w:color w:val="000000"/>
                <w:sz w:val="24"/>
              </w:rPr>
              <mc:AlternateContent>
                <mc:Choice Requires="wps">
                  <w:drawing>
                    <wp:anchor distT="0" distB="0" distL="114300" distR="114300" simplePos="0" relativeHeight="252033024" behindDoc="0" locked="0" layoutInCell="1" allowOverlap="1" wp14:anchorId="2670ABC0" wp14:editId="0669E469">
                      <wp:simplePos x="0" y="0"/>
                      <wp:positionH relativeFrom="column">
                        <wp:posOffset>2663190</wp:posOffset>
                      </wp:positionH>
                      <wp:positionV relativeFrom="paragraph">
                        <wp:posOffset>565150</wp:posOffset>
                      </wp:positionV>
                      <wp:extent cx="635" cy="244475"/>
                      <wp:effectExtent l="38100" t="0" r="75565" b="60325"/>
                      <wp:wrapNone/>
                      <wp:docPr id="25"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18A7556F" id="Line 1432" o:spid="_x0000_s1026" style="position:absolute;left:0;text-align:left;z-index:252033024;visibility:visible;mso-wrap-style:square;mso-wrap-distance-left:9pt;mso-wrap-distance-top:0;mso-wrap-distance-right:9pt;mso-wrap-distance-bottom:0;mso-position-horizontal:absolute;mso-position-horizontal-relative:text;mso-position-vertical:absolute;mso-position-vertical-relative:text" from="209.7pt,44.5pt" to="209.7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9CKQIAAE4EAAAOAAAAZHJzL2Uyb0RvYy54bWysVMGO2jAQvVfqP1i+Q0gILESEVUWgF9pF&#10;2u0HGNshVh3bsg0BVf33jk1AS3upqnIwY3v85s2bmSyez61EJ26d0KrE6XCEEVdUM6EOJf72thnM&#10;MHKeKEakVrzEF+7w8/Ljh0VnCp7pRkvGLQIQ5YrOlLjx3hRJ4mjDW+KG2nAFl7W2LfGwtYeEWdIB&#10;eiuTbDSaJp22zFhNuXNwWl0v8TLi1zWn/qWuHfdIlhi4+bjauO7DmiwXpDhYYhpBexrkH1i0RCgI&#10;eoeqiCfoaMUfUK2gVjtd+yHVbaLrWlAec4Bs0tFv2bw2xPCYC4jjzF0m9/9g6dfTziLBSpxNMFKk&#10;hRptheIozcdZUKczrgCnldrZkB89q1ez1fS7Q0qvGqIOPLJ8uxh4mYYXycOTsHEGYuy7L5qBDzl6&#10;HaU617YNkCACOseKXO4V4WePKBxOx8CKwnmW5/nTJMKT4vbSWOc/c92iYJRYAu+ITE5b5wMTUtxc&#10;QiClN0LKWHGpUFfi+QSSDjdOS8HCZdzYw34lLTqR0DPx18d9cLP6qFgEazhh6972REiwkY96eCtA&#10;IclxiOZajCSHKWk56wGlCgEhWeDbW9eu+TEfzdez9Swf5Nl0PchHVTX4tFnlg+kmfZpU42q1qtKf&#10;gXuaF41gjKtA/9bBaf53HdLP0rX37j181yl5RI+CAtnbfyQdqx0KfG2VvWaXnb11ATRtdO4HLEzF&#10;+z3Y7z8Dy18AAAD//wMAUEsDBBQABgAIAAAAIQAcnmzA4AAAAAoBAAAPAAAAZHJzL2Rvd25yZXYu&#10;eG1sTI9NT8MwDIbvSPyHyEjcWNppha00ndBgaAckYHyc08a0ZY1Tkmwr/x5zgqPtR6+ft1iOthcH&#10;9KFzpCCdJCCQamc6ahS8vqwv5iBC1GR07wgVfGOAZXl6UujcuCM942EbG8EhFHKtoI1xyKUMdYtW&#10;h4kbkPj24bzVkUffSOP1kcNtL6dJcimt7og/tHrAVYv1bru3Cr5C+ri5W+/GJ/9WZdnm4fZ+9f6p&#10;1PnZeHMNIuIY/2D41Wd1KNmpcnsyQfQKZulixqiC+YI7McCLDETF5PQqA1kW8n+F8gcAAP//AwBQ&#10;SwECLQAUAAYACAAAACEAtoM4kv4AAADhAQAAEwAAAAAAAAAAAAAAAAAAAAAAW0NvbnRlbnRfVHlw&#10;ZXNdLnhtbFBLAQItABQABgAIAAAAIQA4/SH/1gAAAJQBAAALAAAAAAAAAAAAAAAAAC8BAABfcmVs&#10;cy8ucmVsc1BLAQItABQABgAIAAAAIQC6af9CKQIAAE4EAAAOAAAAAAAAAAAAAAAAAC4CAABkcnMv&#10;ZTJvRG9jLnhtbFBLAQItABQABgAIAAAAIQAcnmzA4AAAAAoBAAAPAAAAAAAAAAAAAAAAAIMEAABk&#10;cnMvZG93bnJldi54bWxQSwUGAAAAAAQABADzAAAAkAUAAAAA&#10;">
                      <v:stroke endarrow="block" endarrowwidth="narrow"/>
                    </v:line>
                  </w:pict>
                </mc:Fallback>
              </mc:AlternateContent>
            </w:r>
            <w:r w:rsidR="003113DC" w:rsidRPr="003113DC">
              <w:rPr>
                <w:noProof/>
                <w:color w:val="000000"/>
                <w:sz w:val="24"/>
              </w:rPr>
              <mc:AlternateContent>
                <mc:Choice Requires="wps">
                  <w:drawing>
                    <wp:anchor distT="0" distB="0" distL="114300" distR="114300" simplePos="0" relativeHeight="252034048" behindDoc="0" locked="0" layoutInCell="1" allowOverlap="1" wp14:anchorId="176C45B9" wp14:editId="276C49FE">
                      <wp:simplePos x="0" y="0"/>
                      <wp:positionH relativeFrom="column">
                        <wp:posOffset>2219960</wp:posOffset>
                      </wp:positionH>
                      <wp:positionV relativeFrom="paragraph">
                        <wp:posOffset>815975</wp:posOffset>
                      </wp:positionV>
                      <wp:extent cx="899160" cy="275590"/>
                      <wp:effectExtent l="0" t="0" r="15240" b="10160"/>
                      <wp:wrapNone/>
                      <wp:docPr id="26"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75590"/>
                              </a:xfrm>
                              <a:prstGeom prst="rect">
                                <a:avLst/>
                              </a:prstGeom>
                              <a:solidFill>
                                <a:srgbClr val="FFFFFF"/>
                              </a:solidFill>
                              <a:ln w="9525">
                                <a:solidFill>
                                  <a:srgbClr val="000000"/>
                                </a:solidFill>
                                <a:miter lim="800000"/>
                                <a:headEnd/>
                                <a:tailEnd/>
                              </a:ln>
                            </wps:spPr>
                            <wps:txbx>
                              <w:txbxContent>
                                <w:p w14:paraId="4F9F2C19" w14:textId="77777777" w:rsidR="00B24793" w:rsidRPr="00DD217F" w:rsidRDefault="00B24793" w:rsidP="003113DC">
                                  <w:pPr>
                                    <w:pStyle w:val="af3"/>
                                    <w:jc w:val="center"/>
                                    <w:rPr>
                                      <w:rFonts w:ascii="楷体_GB2312" w:eastAsia="楷体_GB2312"/>
                                      <w:b/>
                                      <w:bCs/>
                                      <w:szCs w:val="21"/>
                                      <w:lang w:eastAsia="zh-CN"/>
                                    </w:rPr>
                                  </w:pPr>
                                  <w:r>
                                    <w:rPr>
                                      <w:rFonts w:hAnsi="宋体" w:hint="eastAsia"/>
                                      <w:szCs w:val="21"/>
                                      <w:lang w:eastAsia="zh-CN"/>
                                    </w:rPr>
                                    <w:t>冲</w:t>
                                  </w:r>
                                  <w:r>
                                    <w:rPr>
                                      <w:rFonts w:hAnsi="宋体" w:hint="eastAsia"/>
                                      <w:szCs w:val="21"/>
                                      <w:lang w:eastAsia="zh-CN"/>
                                    </w:rPr>
                                    <w:t xml:space="preserve"> </w:t>
                                  </w:r>
                                  <w:r>
                                    <w:rPr>
                                      <w:rFonts w:hAnsi="宋体" w:hint="eastAsia"/>
                                      <w:szCs w:val="21"/>
                                      <w:lang w:eastAsia="zh-CN"/>
                                    </w:rPr>
                                    <w:t>洗</w:t>
                                  </w:r>
                                </w:p>
                                <w:p w14:paraId="286BA40F" w14:textId="77777777" w:rsidR="00B24793" w:rsidRPr="009C1F36" w:rsidRDefault="00B24793" w:rsidP="003113DC">
                                  <w:pPr>
                                    <w:jc w:val="center"/>
                                    <w:rPr>
                                      <w:szCs w:val="21"/>
                                    </w:rPr>
                                  </w:pPr>
                                </w:p>
                                <w:p w14:paraId="44819948" w14:textId="77777777" w:rsidR="00B24793" w:rsidRPr="003019F4" w:rsidRDefault="00B24793" w:rsidP="003113DC">
                                  <w:pPr>
                                    <w:pStyle w:val="af3"/>
                                    <w:rPr>
                                      <w:rFonts w:ascii="楷体_GB2312" w:eastAsia="楷体_GB2312"/>
                                      <w:b/>
                                      <w:bCs/>
                                    </w:rPr>
                                  </w:pPr>
                                  <w:proofErr w:type="spellStart"/>
                                  <w:r w:rsidRPr="003019F4">
                                    <w:rPr>
                                      <w:rFonts w:ascii="楷体_GB2312" w:eastAsia="楷体_GB2312" w:hint="eastAsia"/>
                                      <w:b/>
                                      <w:bCs/>
                                    </w:rPr>
                                    <w:t>比例</w:t>
                                  </w:r>
                                  <w:proofErr w:type="spellEnd"/>
                                </w:p>
                              </w:txbxContent>
                            </wps:txbx>
                            <wps:bodyPr rot="0" vert="horz" wrap="square" lIns="91440" tIns="45720" rIns="91440" bIns="45720" anchor="t" anchorCtr="0" upright="1">
                              <a:noAutofit/>
                            </wps:bodyPr>
                          </wps:wsp>
                        </a:graphicData>
                      </a:graphic>
                    </wp:anchor>
                  </w:drawing>
                </mc:Choice>
                <mc:Fallback>
                  <w:pict>
                    <v:shape w14:anchorId="176C45B9" id="_x0000_s1063" type="#_x0000_t202" style="position:absolute;left:0;text-align:left;margin-left:174.8pt;margin-top:64.25pt;width:70.8pt;height:21.7pt;z-index:25203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ANMAIAAFsEAAAOAAAAZHJzL2Uyb0RvYy54bWysVNuO0zAQfUfiHyy/0zShl23UdLV0KUJa&#10;LtIuH+A4TmLheIztNilfv2OnLdUCL4g8WB7P+HjmnJmsb4dOkYOwToIuaDqZUiI0h0rqpqDfnnZv&#10;bihxnumKKdCioEfh6O3m9at1b3KRQQuqEpYgiHZ5bwraem/yJHG8FR1zEzBCo7MG2zGPpm2SyrIe&#10;0TuVZNPpIunBVsYCF87h6f3opJuIX9eC+y917YQnqqCYm4+rjWsZ1mSzZnljmWklP6XB/iGLjkmN&#10;j16g7plnZG/lb1Cd5BYc1H7CoUugriUXsQasJp2+qOaxZUbEWpAcZy40uf8Hyz8fvloiq4JmC0o0&#10;61CjJzF48g4Gks6yLDDUG5dj4KPBUD+gB5WO1TrzAPy7Ixq2LdONuLMW+lawCjNMw83k6uqI4wJI&#10;2X+CCl9iew8RaKhtF+hDQgiio1LHizohG46HN6tVukAPR1e2nM9XUb2E5efLxjr/QUBHwqagFsWP&#10;4Ozw4HxIhuXnkPCWAyWrnVQqGrYpt8qSA8NG2cUv5v8iTGnSF3Q1z+Zj/X+FmMbvTxCd9NjxSnZY&#10;0SWI5YG197qK/eiZVOMeU1b6RGNgbuTQD+UQNXu7PMtTQnVEYi2MHY4TiZsW7E9Keuzugrofe2YF&#10;JeqjRnFW6WwWxiEas/kyQ8Nee8prD9McoQrqKRm3Wz+O0N5Y2bT40tgOGu5Q0FpGsoPyY1an/LGD&#10;owanaQsjcm3HqF//hM0zAAAA//8DAFBLAwQUAAYACAAAACEABaGAyeEAAAALAQAADwAAAGRycy9k&#10;b3ducmV2LnhtbEyPwU7DMAyG70i8Q2QkLmhL25WuLU0nhARiN9gQXLPGayuapCRZV94ec4Kj/X/6&#10;/bnazHpgEzrfWyMgXkbA0DRW9aYV8LZ/XOTAfJBGycEaFPCNHjb15UUlS2XP5hWnXWgZlRhfSgFd&#10;CGPJuW861NIv7YiGsqN1WgYaXcuVk2cq1wNPoijjWvaGLnRyxIcOm8/dSQvI0+fpw29XL+9NdhyK&#10;cLOenr6cENdX8/0dsIBz+IPhV5/UoSangz0Z5dkgYJUWGaEUJPktMCLSIk6AHWizjgvgdcX//1D/&#10;AAAA//8DAFBLAQItABQABgAIAAAAIQC2gziS/gAAAOEBAAATAAAAAAAAAAAAAAAAAAAAAABbQ29u&#10;dGVudF9UeXBlc10ueG1sUEsBAi0AFAAGAAgAAAAhADj9If/WAAAAlAEAAAsAAAAAAAAAAAAAAAAA&#10;LwEAAF9yZWxzLy5yZWxzUEsBAi0AFAAGAAgAAAAhAPtxAA0wAgAAWwQAAA4AAAAAAAAAAAAAAAAA&#10;LgIAAGRycy9lMm9Eb2MueG1sUEsBAi0AFAAGAAgAAAAhAAWhgMnhAAAACwEAAA8AAAAAAAAAAAAA&#10;AAAAigQAAGRycy9kb3ducmV2LnhtbFBLBQYAAAAABAAEAPMAAACYBQAAAAA=&#10;">
                      <v:textbox>
                        <w:txbxContent>
                          <w:p w14:paraId="4F9F2C19" w14:textId="77777777" w:rsidR="00B24793" w:rsidRPr="00DD217F" w:rsidRDefault="00B24793" w:rsidP="003113DC">
                            <w:pPr>
                              <w:pStyle w:val="af3"/>
                              <w:jc w:val="center"/>
                              <w:rPr>
                                <w:rFonts w:ascii="楷体_GB2312" w:eastAsia="楷体_GB2312"/>
                                <w:b/>
                                <w:bCs/>
                                <w:szCs w:val="21"/>
                                <w:lang w:eastAsia="zh-CN"/>
                              </w:rPr>
                            </w:pPr>
                            <w:r>
                              <w:rPr>
                                <w:rFonts w:hAnsi="宋体" w:hint="eastAsia"/>
                                <w:szCs w:val="21"/>
                                <w:lang w:eastAsia="zh-CN"/>
                              </w:rPr>
                              <w:t>冲</w:t>
                            </w:r>
                            <w:r>
                              <w:rPr>
                                <w:rFonts w:hAnsi="宋体" w:hint="eastAsia"/>
                                <w:szCs w:val="21"/>
                                <w:lang w:eastAsia="zh-CN"/>
                              </w:rPr>
                              <w:t xml:space="preserve"> </w:t>
                            </w:r>
                            <w:r>
                              <w:rPr>
                                <w:rFonts w:hAnsi="宋体" w:hint="eastAsia"/>
                                <w:szCs w:val="21"/>
                                <w:lang w:eastAsia="zh-CN"/>
                              </w:rPr>
                              <w:t>洗</w:t>
                            </w:r>
                          </w:p>
                          <w:p w14:paraId="286BA40F" w14:textId="77777777" w:rsidR="00B24793" w:rsidRPr="009C1F36" w:rsidRDefault="00B24793" w:rsidP="003113DC">
                            <w:pPr>
                              <w:jc w:val="center"/>
                              <w:rPr>
                                <w:szCs w:val="21"/>
                              </w:rPr>
                            </w:pPr>
                          </w:p>
                          <w:p w14:paraId="44819948" w14:textId="77777777" w:rsidR="00B24793" w:rsidRPr="003019F4" w:rsidRDefault="00B24793" w:rsidP="003113DC">
                            <w:pPr>
                              <w:pStyle w:val="af3"/>
                              <w:rPr>
                                <w:rFonts w:ascii="楷体_GB2312" w:eastAsia="楷体_GB2312"/>
                                <w:b/>
                                <w:bCs/>
                              </w:rPr>
                            </w:pPr>
                            <w:proofErr w:type="spellStart"/>
                            <w:r w:rsidRPr="003019F4">
                              <w:rPr>
                                <w:rFonts w:ascii="楷体_GB2312" w:eastAsia="楷体_GB2312" w:hint="eastAsia"/>
                                <w:b/>
                                <w:bCs/>
                              </w:rPr>
                              <w:t>比例</w:t>
                            </w:r>
                            <w:proofErr w:type="spellEnd"/>
                          </w:p>
                        </w:txbxContent>
                      </v:textbox>
                    </v:shape>
                  </w:pict>
                </mc:Fallback>
              </mc:AlternateContent>
            </w:r>
          </w:p>
          <w:p w14:paraId="430AE68A" w14:textId="77777777" w:rsidR="003113DC" w:rsidRDefault="0034660B" w:rsidP="00A04043">
            <w:pPr>
              <w:adjustRightInd w:val="0"/>
              <w:snapToGrid w:val="0"/>
              <w:spacing w:line="360" w:lineRule="auto"/>
              <w:ind w:firstLineChars="200" w:firstLine="480"/>
              <w:rPr>
                <w:color w:val="000000"/>
                <w:sz w:val="24"/>
              </w:rPr>
            </w:pPr>
            <w:r w:rsidRPr="0034660B">
              <w:rPr>
                <w:noProof/>
                <w:color w:val="000000"/>
                <w:sz w:val="24"/>
              </w:rPr>
              <mc:AlternateContent>
                <mc:Choice Requires="wps">
                  <w:drawing>
                    <wp:anchor distT="0" distB="0" distL="114300" distR="114300" simplePos="0" relativeHeight="252077056" behindDoc="0" locked="0" layoutInCell="1" allowOverlap="1" wp14:anchorId="4680F7DE" wp14:editId="005F5172">
                      <wp:simplePos x="0" y="0"/>
                      <wp:positionH relativeFrom="column">
                        <wp:posOffset>3117850</wp:posOffset>
                      </wp:positionH>
                      <wp:positionV relativeFrom="paragraph">
                        <wp:posOffset>156210</wp:posOffset>
                      </wp:positionV>
                      <wp:extent cx="306705" cy="0"/>
                      <wp:effectExtent l="0" t="57150" r="55245" b="76200"/>
                      <wp:wrapNone/>
                      <wp:docPr id="165"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10427045" id="Line 1443" o:spid="_x0000_s1026" style="position:absolute;left:0;text-align:left;z-index:252077056;visibility:visible;mso-wrap-style:square;mso-wrap-distance-left:9pt;mso-wrap-distance-top:0;mso-wrap-distance-right:9pt;mso-wrap-distance-bottom:0;mso-position-horizontal:absolute;mso-position-horizontal-relative:text;mso-position-vertical:absolute;mso-position-vertical-relative:text" from="245.5pt,12.3pt" to="269.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dvKAIAAE0EAAAOAAAAZHJzL2Uyb0RvYy54bWysVM2O2jAQvlfqO1i+QxIILESEVUWgF9pF&#10;2u0DGNshVh3bsg0BVX33jk1AbHupqubgjDMz33zzl8XzuZXoxK0TWpU4G6YYcUU1E+pQ4m9vm8EM&#10;I+eJYkRqxUt84Q4/Lz9+WHSm4CPdaMm4RQCiXNGZEjfemyJJHG14S9xQG65AWWvbEg9Xe0iYJR2g&#10;tzIZpek06bRlxmrKnYOv1VWJlxG/rjn1L3XtuEeyxMDNx9PGcx/OZLkgxcES0wja0yD/wKIlQkHQ&#10;O1RFPEFHK/6AagW12unaD6luE13XgvKYA2STpb9l89oQw2MuUBxn7mVy/w+Wfj3tLBIMejedYKRI&#10;C03aCsVRlufjUJ7OuAKsVmpnQ4L0rF7NVtPvDim9aog68Ejz7WLAMwseyTuXcHEGguy7L5qBDTl6&#10;HWt1rm0bIKEK6Bxbcrm3hJ89ovBxnE6fUiBGb6qEFDc/Y53/zHWLglBiCawjLjltnQ88SHEzCWGU&#10;3ggpY8OlQl2J55PRJDo4LQULymDm7GG/khadSBiZ+MSkQPNoZvVRsQjWcMLWveyJkCAjH6vhrYD6&#10;SI5DNNdiJDksSctZDyhVCAipAt9eug7Nj3k6X8/Ws3yQj6brQZ5W1eDTZpUPppvsaVKNq9Wqyn4G&#10;7lleNIIxrgL92wBn+d8NSL9K19G7j/C9Tsl79FhQIHt7R9Kx16G910HZa3bZ2dsMwMxG436/wlI8&#10;3kF+/AssfwEAAP//AwBQSwMEFAAGAAgAAAAhAKLKeMThAAAACQEAAA8AAABkcnMvZG93bnJldi54&#10;bWxMj0FPwkAQhe8m/IfNmHiTbYESqN0Sg2I4mICgnrfdsa10Z+vuAuXfu8aDHt+8lzffyxa9btkJ&#10;rWsMCYiHETCk0qiGKgGv+9XtDJjzkpRsDaGACzpY5IOrTKbKnOkFTztfsVBCLpUCau+7lHNX1qil&#10;G5oOKXgfxmrpg7QVV1aeQ7lu+SiKplzLhsKHWna4rLE87I5awJeLN+vH1aHf2rciSdbPD0/L908h&#10;bq77+ztgHnv/F4Yf/IAOeWAqzJGUY62AyTwOW7yA0WQKLASS8XwMrPg98Dzj/xfk3wAAAP//AwBQ&#10;SwECLQAUAAYACAAAACEAtoM4kv4AAADhAQAAEwAAAAAAAAAAAAAAAAAAAAAAW0NvbnRlbnRfVHlw&#10;ZXNdLnhtbFBLAQItABQABgAIAAAAIQA4/SH/1gAAAJQBAAALAAAAAAAAAAAAAAAAAC8BAABfcmVs&#10;cy8ucmVsc1BLAQItABQABgAIAAAAIQDyVodvKAIAAE0EAAAOAAAAAAAAAAAAAAAAAC4CAABkcnMv&#10;ZTJvRG9jLnhtbFBLAQItABQABgAIAAAAIQCiynjE4QAAAAkBAAAPAAAAAAAAAAAAAAAAAIIEAABk&#10;cnMvZG93bnJldi54bWxQSwUGAAAAAAQABADzAAAAkAUAAAAA&#10;">
                      <v:stroke endarrow="block" endarrowwidth="narrow"/>
                    </v:line>
                  </w:pict>
                </mc:Fallback>
              </mc:AlternateContent>
            </w:r>
            <w:r w:rsidRPr="0034660B">
              <w:rPr>
                <w:noProof/>
                <w:color w:val="000000"/>
                <w:sz w:val="24"/>
              </w:rPr>
              <mc:AlternateContent>
                <mc:Choice Requires="wps">
                  <w:drawing>
                    <wp:anchor distT="0" distB="0" distL="114300" distR="114300" simplePos="0" relativeHeight="252073984" behindDoc="0" locked="0" layoutInCell="1" allowOverlap="1" wp14:anchorId="2DEBA258" wp14:editId="63C4306B">
                      <wp:simplePos x="0" y="0"/>
                      <wp:positionH relativeFrom="column">
                        <wp:posOffset>1779270</wp:posOffset>
                      </wp:positionH>
                      <wp:positionV relativeFrom="paragraph">
                        <wp:posOffset>151130</wp:posOffset>
                      </wp:positionV>
                      <wp:extent cx="426720" cy="0"/>
                      <wp:effectExtent l="0" t="57150" r="49530" b="76200"/>
                      <wp:wrapNone/>
                      <wp:docPr id="163" name="Line 1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3A4A90" id="Line 1464" o:spid="_x0000_s1026" style="position:absolute;left:0;text-align:lef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1pt,11.9pt" to="17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WBeKAIAAE0EAAAOAAAAZHJzL2Uyb0RvYy54bWysVM2O2jAQvlfqO1i+QxI2sBARVlUCvWy7&#10;SLt9AGM7xKpjW7YhoKrv3rEJiG0vVdUcnHFm5ptv/rJ8OnUSHbl1QqsSZ+MUI66oZkLtS/ztbTOa&#10;Y+Q8UYxIrXiJz9zhp9XHD8veFHyiWy0ZtwhAlCt6U+LWe1MkiaMt74gba8MVKBttO+LhavcJs6QH&#10;9E4mkzSdJb22zFhNuXPwtb4o8SriNw2n/qVpHPdIlhi4+XjaeO7CmayWpNhbYlpBBxrkH1h0RCgI&#10;eoOqiSfoYMUfUJ2gVjvd+DHVXaKbRlAec4BssvS3bF5bYnjMBYrjzK1M7v/B0q/HrUWCQe9mDxgp&#10;0kGTnoXiKMtneShPb1wBVpXa2pAgPalX86zpd4eUrlqi9jzSfDsb8MyCR/LOJVycgSC7/otmYEMO&#10;XsdanRrbBUioAjrFlpxvLeEnjyh8zCezxwk0jl5VCSmufsY6/5nrDgWhxBJYR1xyfHY+8CDF1SSE&#10;UXojpIwNlwr1JV5MJ9Po4LQULCiDmbP7XSUtOpIwMvGJSYHm3szqg2IRrOWErQfZEyFBRj5Ww1sB&#10;9ZEch2iuw0hyWJKOswFQqhAQUgW+g3QZmh+LdLGer+f5CPJfj/K0rkefNlU+mm2yx2n9UFdVnf0M&#10;3LO8aAVjXAX61wHO8r8bkGGVLqN3G+FbnZL36LGgQPb6jqRjr0N7L4Oy0+y8tdcZgJmNxsN+haW4&#10;v4N8/xdY/QIAAP//AwBQSwMEFAAGAAgAAAAhAANImbngAAAACQEAAA8AAABkcnMvZG93bnJldi54&#10;bWxMj81OwzAQhO9IvIO1SNyo07SFKsSpUKGoh0pA+Tk78ZKExutgu214exZxgNvuzmj2m3wx2E4c&#10;0IfWkYLxKAGBVDnTUq3g5Xl1MQcRoiajO0eo4AsDLIrTk1xnxh3pCQ/bWAsOoZBpBU2MfSZlqBq0&#10;Ooxcj8Tau/NWR159LY3XRw63nUyT5FJa3RJ/aHSPywar3XZvFXyG8cP6brUbHv1rOZutN7f3y7cP&#10;pc7PhptrEBGH+GeGH3xGh4KZSrcnE0SnIJ0nKVt5mHAFNkymV1MQ5e9BFrn836D4BgAA//8DAFBL&#10;AQItABQABgAIAAAAIQC2gziS/gAAAOEBAAATAAAAAAAAAAAAAAAAAAAAAABbQ29udGVudF9UeXBl&#10;c10ueG1sUEsBAi0AFAAGAAgAAAAhADj9If/WAAAAlAEAAAsAAAAAAAAAAAAAAAAALwEAAF9yZWxz&#10;Ly5yZWxzUEsBAi0AFAAGAAgAAAAhADLtYF4oAgAATQQAAA4AAAAAAAAAAAAAAAAALgIAAGRycy9l&#10;Mm9Eb2MueG1sUEsBAi0AFAAGAAgAAAAhAANImbngAAAACQEAAA8AAAAAAAAAAAAAAAAAggQAAGRy&#10;cy9kb3ducmV2LnhtbFBLBQYAAAAABAAEAPMAAACPBQAAAAA=&#10;">
                      <v:stroke endarrow="block" endarrowwidth="narrow"/>
                    </v:line>
                  </w:pict>
                </mc:Fallback>
              </mc:AlternateContent>
            </w:r>
          </w:p>
          <w:p w14:paraId="143B1C1E" w14:textId="77777777" w:rsidR="003113DC" w:rsidRDefault="0034660B" w:rsidP="00A04043">
            <w:pPr>
              <w:adjustRightInd w:val="0"/>
              <w:snapToGrid w:val="0"/>
              <w:spacing w:line="360" w:lineRule="auto"/>
              <w:ind w:firstLineChars="200" w:firstLine="480"/>
              <w:rPr>
                <w:color w:val="000000"/>
                <w:sz w:val="24"/>
              </w:rPr>
            </w:pPr>
            <w:r w:rsidRPr="0034660B">
              <w:rPr>
                <w:noProof/>
                <w:color w:val="000000"/>
                <w:sz w:val="24"/>
              </w:rPr>
              <mc:AlternateContent>
                <mc:Choice Requires="wps">
                  <w:drawing>
                    <wp:anchor distT="0" distB="0" distL="114300" distR="114300" simplePos="0" relativeHeight="252084224" behindDoc="0" locked="0" layoutInCell="1" allowOverlap="1" wp14:anchorId="2EFE82A3" wp14:editId="788266F0">
                      <wp:simplePos x="0" y="0"/>
                      <wp:positionH relativeFrom="column">
                        <wp:posOffset>3298825</wp:posOffset>
                      </wp:positionH>
                      <wp:positionV relativeFrom="paragraph">
                        <wp:posOffset>269240</wp:posOffset>
                      </wp:positionV>
                      <wp:extent cx="1257300" cy="325120"/>
                      <wp:effectExtent l="0" t="0" r="0" b="0"/>
                      <wp:wrapNone/>
                      <wp:docPr id="174" name="Text 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ACD2C" w14:textId="77777777" w:rsidR="00B24793" w:rsidRPr="009C1F36" w:rsidRDefault="00B24793" w:rsidP="0034660B">
                                  <w:pPr>
                                    <w:ind w:firstLineChars="50" w:firstLine="105"/>
                                    <w:rPr>
                                      <w:szCs w:val="21"/>
                                    </w:rPr>
                                  </w:pPr>
                                  <w:r>
                                    <w:rPr>
                                      <w:rFonts w:hAnsi="宋体"/>
                                      <w:szCs w:val="21"/>
                                    </w:rPr>
                                    <w:t>W1</w:t>
                                  </w:r>
                                  <w:r>
                                    <w:rPr>
                                      <w:rFonts w:hAnsi="宋体" w:hint="eastAsia"/>
                                      <w:szCs w:val="21"/>
                                    </w:rPr>
                                    <w:t>冲洗废水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E82A3" id="_x0000_s1064" type="#_x0000_t202" style="position:absolute;left:0;text-align:left;margin-left:259.75pt;margin-top:21.2pt;width:99pt;height:25.6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IYvgIAAMY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2cYCRoB016ZHuD7uQehYTEtkRDr1PwfOjB1+zBAu6Oru7vZfldIyGXDRUbdquUHBpGK0gxtDf9&#10;i6sjjrYg6+GTrCAS3RrpgPa16mz9oCII0KFVT6f22GxKGzKazicBmEqwTaJpGLn++TQ93u6VNh+Y&#10;7JA9ZFhB+x063d1rY7Oh6dHFBhOy4G3rJNCKFz/AcfwDseGqtdksXEefkyBZxauYeCSarTwS5Ll3&#10;WyyJNyvC+TSf5MtlHv6ycUOSNryqmLBhjuoKyZ9176DzURcnfWnZ8srC2ZS02qyXrUI7Cuou3ONq&#10;Dpazm/8yDVcE4PKKUhiR4C5KvGIWzz1SkKmXzIPYC8LkLpkFJCF58ZLSPRfs3ymhIcPJNJqOYjon&#10;/Ypb4J633GjacQP7o+VdhuOTE02tBFeicq01lLfj+aIUNv1zKaDdx0Y7wVqNjmo1+/XejcfkNAhr&#10;WT2BhJUEhYEYYfnBoZHqJ0YDLJIM6x9bqhhG7UcBY5DAENnN4z7IdA6iRerSsr60UFECVIYNRuNx&#10;acZtte0V3zQQaRw8IW9hdGruVG1nbMzqMHCwLBy5w2Kz2+jy23md1+/iNwAAAP//AwBQSwMEFAAG&#10;AAgAAAAhAKKboXHeAAAACQEAAA8AAABkcnMvZG93bnJldi54bWxMj8FOwzAMhu9IvENkJG4s6Wg3&#10;WupOCMQVxGCTuGVN1lY0TtVka3l7zAmOtj/9/v5yM7tenO0YOk8IyUKBsFR701GD8PH+fHMHIkRN&#10;RveeLMK3DbCpLi9KXRg/0Zs9b2MjOIRCoRHaGIdCylC31umw8IMlvh396HTkcWykGfXE4a6XS6VW&#10;0umO+EOrB/vY2vpre3IIu5fj5z5Vr82Ty4bJz0qSyyXi9dX8cA8i2jn+wfCrz+pQsdPBn8gE0SNk&#10;SZ4xipAuUxAMrJM1Lw4I+e0KZFXK/w2qHwAAAP//AwBQSwECLQAUAAYACAAAACEAtoM4kv4AAADh&#10;AQAAEwAAAAAAAAAAAAAAAAAAAAAAW0NvbnRlbnRfVHlwZXNdLnhtbFBLAQItABQABgAIAAAAIQA4&#10;/SH/1gAAAJQBAAALAAAAAAAAAAAAAAAAAC8BAABfcmVscy8ucmVsc1BLAQItABQABgAIAAAAIQA4&#10;XvIYvgIAAMYFAAAOAAAAAAAAAAAAAAAAAC4CAABkcnMvZTJvRG9jLnhtbFBLAQItABQABgAIAAAA&#10;IQCim6Fx3gAAAAkBAAAPAAAAAAAAAAAAAAAAABgFAABkcnMvZG93bnJldi54bWxQSwUGAAAAAAQA&#10;BADzAAAAIwYAAAAA&#10;" filled="f" stroked="f">
                      <v:textbox>
                        <w:txbxContent>
                          <w:p w14:paraId="155ACD2C" w14:textId="77777777" w:rsidR="00B24793" w:rsidRPr="009C1F36" w:rsidRDefault="00B24793" w:rsidP="0034660B">
                            <w:pPr>
                              <w:ind w:firstLineChars="50" w:firstLine="105"/>
                              <w:rPr>
                                <w:szCs w:val="21"/>
                              </w:rPr>
                            </w:pPr>
                            <w:r>
                              <w:rPr>
                                <w:rFonts w:hAnsi="宋体"/>
                                <w:szCs w:val="21"/>
                              </w:rPr>
                              <w:t>W1</w:t>
                            </w:r>
                            <w:r>
                              <w:rPr>
                                <w:rFonts w:hAnsi="宋体" w:hint="eastAsia"/>
                                <w:szCs w:val="21"/>
                              </w:rPr>
                              <w:t>冲洗废水</w:t>
                            </w:r>
                          </w:p>
                        </w:txbxContent>
                      </v:textbox>
                    </v:shape>
                  </w:pict>
                </mc:Fallback>
              </mc:AlternateContent>
            </w:r>
            <w:r w:rsidRPr="0034660B">
              <w:rPr>
                <w:noProof/>
                <w:color w:val="000000"/>
                <w:sz w:val="24"/>
              </w:rPr>
              <mc:AlternateContent>
                <mc:Choice Requires="wps">
                  <w:drawing>
                    <wp:anchor distT="0" distB="0" distL="114300" distR="114300" simplePos="0" relativeHeight="252081152" behindDoc="0" locked="0" layoutInCell="1" allowOverlap="1" wp14:anchorId="48E393EA" wp14:editId="3DB40D42">
                      <wp:simplePos x="0" y="0"/>
                      <wp:positionH relativeFrom="column">
                        <wp:posOffset>1151255</wp:posOffset>
                      </wp:positionH>
                      <wp:positionV relativeFrom="paragraph">
                        <wp:posOffset>257175</wp:posOffset>
                      </wp:positionV>
                      <wp:extent cx="795020" cy="304165"/>
                      <wp:effectExtent l="0" t="0" r="0" b="635"/>
                      <wp:wrapNone/>
                      <wp:docPr id="169"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AEE98" w14:textId="77777777" w:rsidR="00B24793" w:rsidRPr="004261D0" w:rsidRDefault="00B24793" w:rsidP="0034660B">
                                  <w:pPr>
                                    <w:jc w:val="center"/>
                                  </w:pPr>
                                  <w:r>
                                    <w:rPr>
                                      <w:rFonts w:hAnsi="宋体" w:hint="eastAsia"/>
                                      <w:szCs w:val="21"/>
                                    </w:rPr>
                                    <w:t>自来水</w:t>
                                  </w:r>
                                </w:p>
                                <w:p w14:paraId="144FF27F" w14:textId="77777777" w:rsidR="00B24793" w:rsidRPr="004261D0" w:rsidRDefault="00B24793" w:rsidP="0034660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393EA" id="_x0000_s1065" type="#_x0000_t202" style="position:absolute;left:0;text-align:left;margin-left:90.65pt;margin-top:20.25pt;width:62.6pt;height:23.9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xluwIAAMU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TjAStIMmPbK9QXdyj0ISTWyJhl6n4PnQg6/ZgwXcHV3d38vyq0ZCLhsqNuxWKTk0jFaQYmhv&#10;+mdXRxxtQdbDB1lBJLo10gHta9XZ+kFFEKBDq55O7bHZlHA4S6ZBBJYSTJOAhPHURaDp8XKvtHnH&#10;ZIfsIsMKuu/A6e5eG5sMTY8uNpaQBW9bp4BWXByA43gCoeGqtdkkXEN/JEGymq/mxCNRvPJIkOfe&#10;bbEkXlyEs2k+yZfLPPxp44YkbXhVMWHDHMUVkj9r3kHmoyxO8tKy5ZWFsylptVkvW4V2FMRduO9Q&#10;kDM3/zINVwTg8oJSGJHgLkq8Ip7PPFKQqZfMgrkXhMldEgckIXlxSemeC/bvlNCQ4WQaTUct/ZZb&#10;4L7X3GjacQPjo+VdhucnJ5paBa5E5VprKG/H9VkpbPrPpYB2Hxvt9GolOorV7Nd79zomiQ1vxbyW&#10;1RMoWElQGIgRZh8sGqm+YzTAHMmw/ralimHUvhfwCpKQEDt43IZMZ1bA6tyyPrdQUQJUhg1G43Jp&#10;xmG17RXfNBBpfHdC3sLLqblT9XNWh/cGs8KRO8w1O4zO987refoufgEAAP//AwBQSwMEFAAGAAgA&#10;AAAhAPFxid3dAAAACQEAAA8AAABkcnMvZG93bnJldi54bWxMj01PwzAMhu9I/IfISNyYM9ZNpTSd&#10;EIgriPEhccsar61onKrJ1vLvMSe4+ZUfvX5cbmffqxONsQtsYLnQoIjr4DpuDLy9Pl7loGKy7Gwf&#10;mAx8U4RtdX5W2sKFiV/otEuNkhKOhTXQpjQUiLFuydu4CAOx7A5h9DZJHBt0o52k3Pd4rfUGve1Y&#10;LrR2oPuW6q/d0Rt4fzp8fmT6uXnw62EKs0b2N2jM5cV8dwsq0Zz+YPjVF3WoxGkfjuyi6iXny5Wg&#10;BjK9BiXASm9k2BvI8wywKvH/B9UPAAAA//8DAFBLAQItABQABgAIAAAAIQC2gziS/gAAAOEBAAAT&#10;AAAAAAAAAAAAAAAAAAAAAABbQ29udGVudF9UeXBlc10ueG1sUEsBAi0AFAAGAAgAAAAhADj9If/W&#10;AAAAlAEAAAsAAAAAAAAAAAAAAAAALwEAAF9yZWxzLy5yZWxzUEsBAi0AFAAGAAgAAAAhAIynnGW7&#10;AgAAxQUAAA4AAAAAAAAAAAAAAAAALgIAAGRycy9lMm9Eb2MueG1sUEsBAi0AFAAGAAgAAAAhAPFx&#10;id3dAAAACQEAAA8AAAAAAAAAAAAAAAAAFQUAAGRycy9kb3ducmV2LnhtbFBLBQYAAAAABAAEAPMA&#10;AAAfBgAAAAA=&#10;" filled="f" stroked="f">
                      <v:textbox>
                        <w:txbxContent>
                          <w:p w14:paraId="0F6AEE98" w14:textId="77777777" w:rsidR="00B24793" w:rsidRPr="004261D0" w:rsidRDefault="00B24793" w:rsidP="0034660B">
                            <w:pPr>
                              <w:jc w:val="center"/>
                            </w:pPr>
                            <w:r>
                              <w:rPr>
                                <w:rFonts w:hAnsi="宋体" w:hint="eastAsia"/>
                                <w:szCs w:val="21"/>
                              </w:rPr>
                              <w:t>自来水</w:t>
                            </w:r>
                          </w:p>
                          <w:p w14:paraId="144FF27F" w14:textId="77777777" w:rsidR="00B24793" w:rsidRPr="004261D0" w:rsidRDefault="00B24793" w:rsidP="0034660B">
                            <w:pPr>
                              <w:jc w:val="center"/>
                            </w:pPr>
                          </w:p>
                        </w:txbxContent>
                      </v:textbox>
                    </v:shape>
                  </w:pict>
                </mc:Fallback>
              </mc:AlternateContent>
            </w:r>
          </w:p>
          <w:p w14:paraId="3AB27886" w14:textId="77777777" w:rsidR="003113DC" w:rsidRDefault="0034660B" w:rsidP="00A04043">
            <w:pPr>
              <w:adjustRightInd w:val="0"/>
              <w:snapToGrid w:val="0"/>
              <w:spacing w:line="360" w:lineRule="auto"/>
              <w:ind w:firstLineChars="200" w:firstLine="480"/>
              <w:rPr>
                <w:color w:val="000000"/>
                <w:sz w:val="24"/>
              </w:rPr>
            </w:pPr>
            <w:r w:rsidRPr="0034660B">
              <w:rPr>
                <w:noProof/>
                <w:color w:val="000000"/>
                <w:sz w:val="24"/>
              </w:rPr>
              <mc:AlternateContent>
                <mc:Choice Requires="wps">
                  <w:drawing>
                    <wp:anchor distT="0" distB="0" distL="114300" distR="114300" simplePos="0" relativeHeight="252083200" behindDoc="0" locked="0" layoutInCell="1" allowOverlap="1" wp14:anchorId="04053DD1" wp14:editId="3F6D716C">
                      <wp:simplePos x="0" y="0"/>
                      <wp:positionH relativeFrom="column">
                        <wp:posOffset>3117850</wp:posOffset>
                      </wp:positionH>
                      <wp:positionV relativeFrom="paragraph">
                        <wp:posOffset>156210</wp:posOffset>
                      </wp:positionV>
                      <wp:extent cx="306705" cy="0"/>
                      <wp:effectExtent l="0" t="57150" r="55245" b="76200"/>
                      <wp:wrapNone/>
                      <wp:docPr id="173"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FE235A8" id="Line 1443" o:spid="_x0000_s1026" style="position:absolute;left:0;text-align:left;z-index:25208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5pt,12.3pt" to="269.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7cKQIAAE0EAAAOAAAAZHJzL2Uyb0RvYy54bWysVM2O2jAQvlfqO1i+QxIILESEVUWgF9pF&#10;2u0DGNshVh3bsg0BVX33jg1BbHupqubgjDMz33zzl8XzuZXoxK0TWpU4G6YYcUU1E+pQ4m9vm8EM&#10;I+eJYkRqxUt84Q4/Lz9+WHSm4CPdaMm4RQCiXNGZEjfemyJJHG14S9xQG65AWWvbEg9Xe0iYJR2g&#10;tzIZpek06bRlxmrKnYOv1VWJlxG/rjn1L3XtuEeyxMDNx9PGcx/OZLkgxcES0wh6o0H+gUVLhIKg&#10;d6iKeIKOVvwB1QpqtdO1H1LdJrquBeUxB8gmS3/L5rUhhsdcoDjO3Mvk/h8s/XraWSQY9O5pjJEi&#10;LTRpKxRHWZ6PQ3k64wqwWqmdDQnSs3o1W02/O6T0qiHqwCPNt4sBzyx4JO9cwsUZCLLvvmgGNuTo&#10;dazVubZtgIQqoHNsyeXeEn72iMLHcTp9SicY0V6VkKL3M9b5z1y3KAgllsA64pLT1vnAgxS9SQij&#10;9EZIGRsuFepKPJ+MJtHBaSlYUAYzZw/7lbToRMLIxCcmBZpHM6uPikWwhhO2vsmeCAky8rEa3gqo&#10;j+Q4RHMtRpLDkrSc3QClCgEhVeB7k65D82Oeztez9Swf5KPpepCnVTX4tFnlg+kme5pU42q1qrKf&#10;gXuWF41gjKtAvx/gLP+7Abmt0nX07iN8r1PyHj0WFMj270g69jq09zooe80uO9vPAMxsNL7tV1iK&#10;xzvIj3+B5S8AAAD//wMAUEsDBBQABgAIAAAAIQCiynjE4QAAAAkBAAAPAAAAZHJzL2Rvd25yZXYu&#10;eG1sTI9BT8JAEIXvJvyHzZh4k22BEqjdEoNiOJiAoJ633bGtdGfr7gLl37vGgx7fvJc338sWvW7Z&#10;Ca1rDAmIhxEwpNKohioBr/vV7QyY85KUbA2hgAs6WOSDq0ymypzpBU87X7FQQi6VAmrvu5RzV9ao&#10;pRuaDil4H8Zq6YO0FVdWnkO5bvkoiqZcy4bCh1p2uKyxPOyOWsCXizfrx9Wh39q3IknWzw9Py/dP&#10;IW6u+/s7YB57/xeGH/yADnlgKsyRlGOtgMk8Dlu8gNFkCiwEkvF8DKz4PfA84/8X5N8AAAD//wMA&#10;UEsBAi0AFAAGAAgAAAAhALaDOJL+AAAA4QEAABMAAAAAAAAAAAAAAAAAAAAAAFtDb250ZW50X1R5&#10;cGVzXS54bWxQSwECLQAUAAYACAAAACEAOP0h/9YAAACUAQAACwAAAAAAAAAAAAAAAAAvAQAAX3Jl&#10;bHMvLnJlbHNQSwECLQAUAAYACAAAACEAT69e3CkCAABNBAAADgAAAAAAAAAAAAAAAAAuAgAAZHJz&#10;L2Uyb0RvYy54bWxQSwECLQAUAAYACAAAACEAosp4xOEAAAAJAQAADwAAAAAAAAAAAAAAAACDBAAA&#10;ZHJzL2Rvd25yZXYueG1sUEsFBgAAAAAEAAQA8wAAAJEFAAAAAA==&#10;">
                      <v:stroke endarrow="block" endarrowwidth="narrow"/>
                    </v:line>
                  </w:pict>
                </mc:Fallback>
              </mc:AlternateContent>
            </w:r>
            <w:r w:rsidRPr="0034660B">
              <w:rPr>
                <w:noProof/>
                <w:color w:val="000000"/>
                <w:sz w:val="24"/>
              </w:rPr>
              <mc:AlternateContent>
                <mc:Choice Requires="wps">
                  <w:drawing>
                    <wp:anchor distT="0" distB="0" distL="114300" distR="114300" simplePos="0" relativeHeight="252080128" behindDoc="0" locked="0" layoutInCell="1" allowOverlap="1" wp14:anchorId="0D7F25C3" wp14:editId="64A50AE8">
                      <wp:simplePos x="0" y="0"/>
                      <wp:positionH relativeFrom="column">
                        <wp:posOffset>1793875</wp:posOffset>
                      </wp:positionH>
                      <wp:positionV relativeFrom="paragraph">
                        <wp:posOffset>160655</wp:posOffset>
                      </wp:positionV>
                      <wp:extent cx="426720" cy="0"/>
                      <wp:effectExtent l="0" t="57150" r="49530" b="76200"/>
                      <wp:wrapNone/>
                      <wp:docPr id="168" name="Line 1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D72E49" id="Line 1464" o:spid="_x0000_s1026" style="position:absolute;left:0;text-align:lef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25pt,12.65pt" to="174.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k6JwIAAE0EAAAOAAAAZHJzL2Uyb0RvYy54bWysVM2O2jAQvlfqO1i+QxIaW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gw6N0MWqVI&#10;C03aCcVRls/yUJ7OuAKs1mpvQ4L0ol7MTtPvDim9bog68kjz9WrAMwseyRuXcHEGghy6z5qBDTl5&#10;HWt1qW0bIKEK6BJbcr23hF88ovAxn8yeJtA4OqgSUgx+xjr/iesWBaHEElhHXHLeOR94kGIwCWGU&#10;3gopY8OlQl2JF9PJNDo4LQULymDm7PGwlhadSRiZ+MSkQPNoZvVJsQjWcMI2veyJkCAjH6vhrYD6&#10;SI5DNNdiJDksSctZDyhVCAipAt9eug3Nj0W62Mw383wE+W9GeVpVo4/bdT6abbOnafWhWq+r7Gfg&#10;nuVFIxjjKtAfBjjL/25A+lW6jd59hO91St6ix4IC2eEdScdeh/beBuWg2XVvhxmAmY3G/X6FpXi8&#10;g/z4F1j9AgAA//8DAFBLAwQUAAYACAAAACEAeM7NxuAAAAAJAQAADwAAAGRycy9kb3ducmV2Lnht&#10;bEyPy07DMBBF90j8gzVI7KjTlNAS4lSoUNRFJaA81k48JKHxOMRuG/6eQSzobh5Hd85k88G2Yo+9&#10;bxwpGI8iEEilMw1VCl5flhczED5oMrp1hAq+0cM8Pz3JdGrcgZ5xvwmV4BDyqVZQh9ClUvqyRqv9&#10;yHVIvPtwvdWB276SptcHDretjKPoSlrdEF+odYeLGsvtZmcVfPnx4+p+uR2e+rciSVbru4fF+6dS&#10;52fD7Q2IgEP4h+FXn9UhZ6fC7ch40SqIZ3HCKBfJBAQDk8vrKYjibyDzTB5/kP8AAAD//wMAUEsB&#10;Ai0AFAAGAAgAAAAhALaDOJL+AAAA4QEAABMAAAAAAAAAAAAAAAAAAAAAAFtDb250ZW50X1R5cGVz&#10;XS54bWxQSwECLQAUAAYACAAAACEAOP0h/9YAAACUAQAACwAAAAAAAAAAAAAAAAAvAQAAX3JlbHMv&#10;LnJlbHNQSwECLQAUAAYACAAAACEA6YPZOicCAABNBAAADgAAAAAAAAAAAAAAAAAuAgAAZHJzL2Uy&#10;b0RvYy54bWxQSwECLQAUAAYACAAAACEAeM7NxuAAAAAJAQAADwAAAAAAAAAAAAAAAACBBAAAZHJz&#10;L2Rvd25yZXYueG1sUEsFBgAAAAAEAAQA8wAAAI4FAAAAAA==&#10;">
                      <v:stroke endarrow="block" endarrowwidth="narrow"/>
                    </v:line>
                  </w:pict>
                </mc:Fallback>
              </mc:AlternateContent>
            </w:r>
          </w:p>
          <w:p w14:paraId="6BC68D69" w14:textId="77777777" w:rsidR="003113DC" w:rsidRDefault="00C83814" w:rsidP="00A04043">
            <w:pPr>
              <w:adjustRightInd w:val="0"/>
              <w:snapToGrid w:val="0"/>
              <w:spacing w:line="360" w:lineRule="auto"/>
              <w:ind w:firstLineChars="200" w:firstLine="480"/>
              <w:rPr>
                <w:color w:val="000000"/>
                <w:sz w:val="24"/>
              </w:rPr>
            </w:pPr>
            <w:r w:rsidRPr="003113DC">
              <w:rPr>
                <w:noProof/>
                <w:color w:val="000000"/>
                <w:sz w:val="24"/>
              </w:rPr>
              <mc:AlternateContent>
                <mc:Choice Requires="wps">
                  <w:drawing>
                    <wp:anchor distT="0" distB="0" distL="114300" distR="114300" simplePos="0" relativeHeight="252035072" behindDoc="0" locked="0" layoutInCell="1" allowOverlap="1" wp14:anchorId="47EA96C8" wp14:editId="2AA05BD8">
                      <wp:simplePos x="0" y="0"/>
                      <wp:positionH relativeFrom="column">
                        <wp:posOffset>2663825</wp:posOffset>
                      </wp:positionH>
                      <wp:positionV relativeFrom="paragraph">
                        <wp:posOffset>40640</wp:posOffset>
                      </wp:positionV>
                      <wp:extent cx="635" cy="244475"/>
                      <wp:effectExtent l="38100" t="0" r="75565" b="60325"/>
                      <wp:wrapNone/>
                      <wp:docPr id="27"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line w14:anchorId="57612CF5" id="Line 1432" o:spid="_x0000_s1026" style="position:absolute;left:0;text-align:left;z-index:252035072;visibility:visible;mso-wrap-style:square;mso-wrap-distance-left:9pt;mso-wrap-distance-top:0;mso-wrap-distance-right:9pt;mso-wrap-distance-bottom:0;mso-position-horizontal:absolute;mso-position-horizontal-relative:text;mso-position-vertical:absolute;mso-position-vertical-relative:text" from="209.75pt,3.2pt" to="209.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vfKgIAAE4EAAAOAAAAZHJzL2Uyb0RvYy54bWysVMGO2jAQvVfqP1i+Q0gILESEVUWgF9pF&#10;2u0HGNshVh3bsg0BVf33jk1AS3upqnIwY3vmzZs34yyez61EJ26d0KrE6XCEEVdUM6EOJf72thnM&#10;MHKeKEakVrzEF+7w8/Ljh0VnCp7pRkvGLQIQ5YrOlLjx3hRJ4mjDW+KG2nAFl7W2LfGwtYeEWdIB&#10;eiuTbDSaJp22zFhNuXNwWl0v8TLi1zWn/qWuHfdIlhi4+bjauO7DmiwXpDhYYhpBexrkH1i0RChI&#10;eoeqiCfoaMUfUK2gVjtd+yHVbaLrWlAea4Bq0tFv1bw2xPBYC4jjzF0m9/9g6dfTziLBSpw9YaRI&#10;Cz3aCsVRmo+zoE5nXAFOK7WzoT56Vq9mq+l3h5ReNUQdeGT5djEQmYaI5CEkbJyBHPvui2bgQ45e&#10;R6nOtW0DJIiAzrEjl3tH+NkjCofT8QQjCudZnudPkwhPiluksc5/5rpFwSixBN4RmZy2zgcmpLi5&#10;hERKb4SUseNSoa7E80k2iQFOS8HCZXBz9rBfSYtOJMxM/PV5H9ysPioWwRpO2Lq3PRESbOSjHt4K&#10;UEhyHLK5FiPJ4ZW0nPWAUoWEUCzw7a3r1PyYj+br2XqWD/Jsuh7ko6oafNqs8sF0kz5NqnG1WlXp&#10;z8A9zYtGMMZVoH+b4DT/uwnp39J19u4zfNcpeUSPggLZ238kHbsdGnwdlb1ml529TQEMbXTuH1h4&#10;Fe/3YL//DCx/AQAA//8DAFBLAwQUAAYACAAAACEA5ZTuaN8AAAAIAQAADwAAAGRycy9kb3ducmV2&#10;LnhtbEyPwU7DMBBE70j8g7VI3KgTlEQ0xKlQoagHJKAtnJ1kSULjdbDdNvw9ywluO5rR7JtiMZlB&#10;HNH53pKCeBaBQKpt01OrYLddXd2A8EFTowdLqOAbPSzK87NC54090SseN6EVXEI+1wq6EMZcSl93&#10;aLSf2RGJvQ/rjA4sXSsbp09cbgZ5HUWZNLon/tDpEZcd1vvNwSj48vHz+mG1n17cW5Wm66f7x+X7&#10;p1KXF9PdLYiAU/gLwy8+o0PJTJU9UOPFoCCJ5ylHFWQJCPZZZyAqPpI5yLKQ/weUPwAAAP//AwBQ&#10;SwECLQAUAAYACAAAACEAtoM4kv4AAADhAQAAEwAAAAAAAAAAAAAAAAAAAAAAW0NvbnRlbnRfVHlw&#10;ZXNdLnhtbFBLAQItABQABgAIAAAAIQA4/SH/1gAAAJQBAAALAAAAAAAAAAAAAAAAAC8BAABfcmVs&#10;cy8ucmVsc1BLAQItABQABgAIAAAAIQA0gXvfKgIAAE4EAAAOAAAAAAAAAAAAAAAAAC4CAABkcnMv&#10;ZTJvRG9jLnhtbFBLAQItABQABgAIAAAAIQDllO5o3wAAAAgBAAAPAAAAAAAAAAAAAAAAAIQEAABk&#10;cnMvZG93bnJldi54bWxQSwUGAAAAAAQABADzAAAAkAUAAAAA&#10;">
                      <v:stroke endarrow="block" endarrowwidth="narrow"/>
                    </v:line>
                  </w:pict>
                </mc:Fallback>
              </mc:AlternateContent>
            </w:r>
          </w:p>
          <w:p w14:paraId="3B2BE217" w14:textId="77777777" w:rsidR="003113DC" w:rsidRDefault="00C83814" w:rsidP="00A04043">
            <w:pPr>
              <w:adjustRightInd w:val="0"/>
              <w:snapToGrid w:val="0"/>
              <w:spacing w:line="360" w:lineRule="auto"/>
              <w:ind w:firstLineChars="200" w:firstLine="480"/>
              <w:rPr>
                <w:color w:val="000000"/>
                <w:sz w:val="24"/>
              </w:rPr>
            </w:pPr>
            <w:r>
              <w:rPr>
                <w:noProof/>
                <w:color w:val="000000"/>
                <w:sz w:val="24"/>
              </w:rPr>
              <mc:AlternateContent>
                <mc:Choice Requires="wps">
                  <w:drawing>
                    <wp:anchor distT="0" distB="0" distL="114300" distR="114300" simplePos="0" relativeHeight="252071936" behindDoc="0" locked="0" layoutInCell="1" allowOverlap="1" wp14:anchorId="68B093D2" wp14:editId="64F04715">
                      <wp:simplePos x="0" y="0"/>
                      <wp:positionH relativeFrom="column">
                        <wp:posOffset>2212772</wp:posOffset>
                      </wp:positionH>
                      <wp:positionV relativeFrom="paragraph">
                        <wp:posOffset>29845</wp:posOffset>
                      </wp:positionV>
                      <wp:extent cx="899795" cy="304165"/>
                      <wp:effectExtent l="0" t="0" r="0" b="635"/>
                      <wp:wrapNone/>
                      <wp:docPr id="162"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3E002" w14:textId="77777777" w:rsidR="00B24793" w:rsidRPr="009C1F36" w:rsidRDefault="00B24793" w:rsidP="0034660B">
                                  <w:pPr>
                                    <w:jc w:val="center"/>
                                    <w:rPr>
                                      <w:szCs w:val="21"/>
                                    </w:rPr>
                                  </w:pPr>
                                  <w:r>
                                    <w:rPr>
                                      <w:rFonts w:hAnsi="宋体" w:hint="eastAsia"/>
                                      <w:szCs w:val="21"/>
                                    </w:rPr>
                                    <w:t>模</w:t>
                                  </w:r>
                                  <w:r>
                                    <w:rPr>
                                      <w:rFonts w:hAnsi="宋体" w:hint="eastAsia"/>
                                      <w:szCs w:val="21"/>
                                    </w:rPr>
                                    <w:t xml:space="preserve"> </w:t>
                                  </w:r>
                                  <w:r>
                                    <w:rPr>
                                      <w:rFonts w:hAnsi="宋体" w:hint="eastAsia"/>
                                      <w:szCs w:val="21"/>
                                    </w:rPr>
                                    <w:t>具</w:t>
                                  </w:r>
                                </w:p>
                                <w:p w14:paraId="39A583F2" w14:textId="77777777" w:rsidR="00B24793" w:rsidRPr="004261D0" w:rsidRDefault="00B24793" w:rsidP="0034660B">
                                  <w:pPr>
                                    <w:jc w:val="center"/>
                                  </w:pPr>
                                </w:p>
                                <w:p w14:paraId="1DC39EE0" w14:textId="77777777" w:rsidR="00B24793" w:rsidRPr="004261D0" w:rsidRDefault="00B24793" w:rsidP="0034660B">
                                  <w:pPr>
                                    <w:jc w:val="center"/>
                                  </w:pPr>
                                </w:p>
                              </w:txbxContent>
                            </wps:txbx>
                            <wps:bodyPr rot="0" vert="horz" wrap="square" lIns="91440" tIns="45720" rIns="91440" bIns="45720" anchor="t" anchorCtr="0" upright="1">
                              <a:noAutofit/>
                            </wps:bodyPr>
                          </wps:wsp>
                        </a:graphicData>
                      </a:graphic>
                    </wp:anchor>
                  </w:drawing>
                </mc:Choice>
                <mc:Fallback>
                  <w:pict>
                    <v:shape w14:anchorId="68B093D2" id="_x0000_s1066" type="#_x0000_t202" style="position:absolute;left:0;text-align:left;margin-left:174.25pt;margin-top:2.35pt;width:70.85pt;height:23.95pt;z-index:25207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Vjuw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RBgJ2kOTHtjeoFu5RyGJLm2JxkFn4Hk/gK/ZgwXcHV093Mnqq0ZCLlsqNuxGKTm2jNaQYmhv&#10;+mdXJxxtQdbjB1lDJLo10gHtG9Xb+kFFEKBDqx5P7bHZVHA4T9NZGmNUgekyIGESuwg0O14elDbv&#10;mOyRXeRYQfcdON3daWOTodnRxcYSsuRd5xTQiWcH4DidQGi4am02CdfQH2mQruarOfFIlKw8EhSF&#10;d1MuiZeU4SwuLovlsgh/2rghyVpe10zYMEdxheTPmneQ+SSLk7y07Hht4WxKWm3Wy06hHQVxl+47&#10;FOTMzX+ehisCcHlBKYxIcBulXpnMZx4pSeyls2DuBWF6myYBSUlRPqd0xwX7d0pozHEaR/Gkpd9y&#10;C9z3mhvNem5gfHS8B3WcnGhmFbgStWutobyb1melsOk/lQLafWy006uV6CRWs1/v3esgblRYMa9l&#10;/QgKVhIUBjKF2QeLVqrvGI0wR3Ksv22pYhh17wW8gjQkcBcZtyHxLIKNOreszy1UVACVY4PRtFya&#10;aVhtB8U3LUSa3p2QN/ByGu5U/ZTV4b3BrHDkDnPNDqPzvfN6mr6LXwAAAP//AwBQSwMEFAAGAAgA&#10;AAAhAEgwyCbeAAAACAEAAA8AAABkcnMvZG93bnJldi54bWxMj81OwzAQhO9IfQdrkbhRm5CUNmRT&#10;IRBXUMuPxM2Nt0nUeB3FbhPevu4JjqMZzXxTrCfbiRMNvnWMcDdXIIgrZ1quET4/Xm+XIHzQbHTn&#10;mBB+ycO6nF0VOjdu5A2dtqEWsYR9rhGaEPpcSl81ZLWfu544ens3WB2iHGppBj3GctvJRKmFtLrl&#10;uNDonp4bqg7bo0X4etv/fKfqvX6xWT+6SUm2K4l4cz09PYIINIW/MFzwIzqUkWnnjmy86BDu02UW&#10;owjpA4jopyuVgNghZMkCZFnI/wfKMwAAAP//AwBQSwECLQAUAAYACAAAACEAtoM4kv4AAADhAQAA&#10;EwAAAAAAAAAAAAAAAAAAAAAAW0NvbnRlbnRfVHlwZXNdLnhtbFBLAQItABQABgAIAAAAIQA4/SH/&#10;1gAAAJQBAAALAAAAAAAAAAAAAAAAAC8BAABfcmVscy8ucmVsc1BLAQItABQABgAIAAAAIQBG7OVj&#10;uwIAAMUFAAAOAAAAAAAAAAAAAAAAAC4CAABkcnMvZTJvRG9jLnhtbFBLAQItABQABgAIAAAAIQBI&#10;MMgm3gAAAAgBAAAPAAAAAAAAAAAAAAAAABUFAABkcnMvZG93bnJldi54bWxQSwUGAAAAAAQABADz&#10;AAAAIAYAAAAA&#10;" filled="f" stroked="f">
                      <v:textbox>
                        <w:txbxContent>
                          <w:p w14:paraId="32B3E002" w14:textId="77777777" w:rsidR="00B24793" w:rsidRPr="009C1F36" w:rsidRDefault="00B24793" w:rsidP="0034660B">
                            <w:pPr>
                              <w:jc w:val="center"/>
                              <w:rPr>
                                <w:szCs w:val="21"/>
                              </w:rPr>
                            </w:pPr>
                            <w:r>
                              <w:rPr>
                                <w:rFonts w:hAnsi="宋体" w:hint="eastAsia"/>
                                <w:szCs w:val="21"/>
                              </w:rPr>
                              <w:t>模</w:t>
                            </w:r>
                            <w:r>
                              <w:rPr>
                                <w:rFonts w:hAnsi="宋体" w:hint="eastAsia"/>
                                <w:szCs w:val="21"/>
                              </w:rPr>
                              <w:t xml:space="preserve"> </w:t>
                            </w:r>
                            <w:r>
                              <w:rPr>
                                <w:rFonts w:hAnsi="宋体" w:hint="eastAsia"/>
                                <w:szCs w:val="21"/>
                              </w:rPr>
                              <w:t>具</w:t>
                            </w:r>
                          </w:p>
                          <w:p w14:paraId="39A583F2" w14:textId="77777777" w:rsidR="00B24793" w:rsidRPr="004261D0" w:rsidRDefault="00B24793" w:rsidP="0034660B">
                            <w:pPr>
                              <w:jc w:val="center"/>
                            </w:pPr>
                          </w:p>
                          <w:p w14:paraId="1DC39EE0" w14:textId="77777777" w:rsidR="00B24793" w:rsidRPr="004261D0" w:rsidRDefault="00B24793" w:rsidP="0034660B">
                            <w:pPr>
                              <w:jc w:val="center"/>
                            </w:pPr>
                          </w:p>
                        </w:txbxContent>
                      </v:textbox>
                    </v:shape>
                  </w:pict>
                </mc:Fallback>
              </mc:AlternateContent>
            </w:r>
          </w:p>
          <w:p w14:paraId="1D8D6A65" w14:textId="77777777" w:rsidR="00F8035E" w:rsidRDefault="00F8035E" w:rsidP="000C3DC6">
            <w:pPr>
              <w:adjustRightInd w:val="0"/>
              <w:snapToGrid w:val="0"/>
              <w:spacing w:line="360" w:lineRule="auto"/>
              <w:ind w:firstLineChars="200" w:firstLine="480"/>
              <w:rPr>
                <w:color w:val="000000"/>
                <w:sz w:val="24"/>
              </w:rPr>
            </w:pPr>
            <w:r>
              <w:rPr>
                <w:rFonts w:hint="eastAsia"/>
                <w:noProof/>
                <w:color w:val="000000"/>
                <w:sz w:val="24"/>
              </w:rPr>
              <mc:AlternateContent>
                <mc:Choice Requires="wps">
                  <w:drawing>
                    <wp:anchor distT="0" distB="0" distL="114300" distR="114300" simplePos="0" relativeHeight="252086272" behindDoc="0" locked="0" layoutInCell="1" allowOverlap="1" wp14:anchorId="4EAF488D" wp14:editId="70E3D3C2">
                      <wp:simplePos x="0" y="0"/>
                      <wp:positionH relativeFrom="column">
                        <wp:posOffset>1306682</wp:posOffset>
                      </wp:positionH>
                      <wp:positionV relativeFrom="paragraph">
                        <wp:posOffset>5391</wp:posOffset>
                      </wp:positionV>
                      <wp:extent cx="2619375" cy="306048"/>
                      <wp:effectExtent l="0" t="0" r="0" b="0"/>
                      <wp:wrapNone/>
                      <wp:docPr id="175" name="Text Box 1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06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E2D57" w14:textId="77777777" w:rsidR="00B24793" w:rsidRPr="006B7C94" w:rsidRDefault="00B24793" w:rsidP="00F8035E">
                                  <w:pPr>
                                    <w:rPr>
                                      <w:sz w:val="24"/>
                                    </w:rPr>
                                  </w:pPr>
                                  <w:r w:rsidRPr="006B7C94">
                                    <w:rPr>
                                      <w:rFonts w:hint="eastAsia"/>
                                      <w:sz w:val="24"/>
                                    </w:rPr>
                                    <w:t>图</w:t>
                                  </w:r>
                                  <w:r w:rsidRPr="006B7C94">
                                    <w:rPr>
                                      <w:rFonts w:hint="eastAsia"/>
                                      <w:sz w:val="24"/>
                                    </w:rPr>
                                    <w:t>5</w:t>
                                  </w:r>
                                  <w:r w:rsidRPr="006B7C94">
                                    <w:rPr>
                                      <w:sz w:val="24"/>
                                    </w:rPr>
                                    <w:t>-</w:t>
                                  </w:r>
                                  <w:r>
                                    <w:rPr>
                                      <w:sz w:val="24"/>
                                    </w:rPr>
                                    <w:t>3</w:t>
                                  </w:r>
                                  <w:r w:rsidRPr="006B7C94">
                                    <w:rPr>
                                      <w:sz w:val="24"/>
                                    </w:rPr>
                                    <w:t xml:space="preserve">    </w:t>
                                  </w:r>
                                  <w:r w:rsidRPr="006B7C94">
                                    <w:rPr>
                                      <w:rFonts w:hint="eastAsia"/>
                                      <w:sz w:val="24"/>
                                    </w:rPr>
                                    <w:t>生产工艺流程及产污环节</w:t>
                                  </w:r>
                                  <w:r w:rsidRPr="006B7C94">
                                    <w:rPr>
                                      <w:sz w:val="24"/>
                                    </w:rPr>
                                    <w:t>图</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EAF488D" id="_x0000_s1067" type="#_x0000_t202" style="position:absolute;left:0;text-align:left;margin-left:102.9pt;margin-top:.4pt;width:206.25pt;height:24.1pt;z-index:25208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LfuwIAAMY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G4xw0jQDpr0yEaD7uSIQhLFtkRDr1PwfOjB14xgAXeXru7vZflNIyFXDRVbdquUHBpGK6AY2pv+&#10;xdUJR1uQzfBRVhCJ7ox0QGOtOls/qAgCdGjV06k9lk0Jh9E8TK4tyxJs18E8II6cT9Pj7V5p857J&#10;DtlFhhW036HT/b02lg1Njy42mJAFb1sngVY8OwDH6QRiw1VrsyxcR38mQbKO1zHxSDRfeyTIc++2&#10;WBFvXkAN8+t8tcrDXzZuSNKGVxUTNsxRXSH5s+4ddD7p4qQvLVteWThLSavtZtUqtKeg7sJ9ruZg&#10;Obv5z2m4IkAuL1IKIxLcRYlXzOOFRwoy85JFEHtBmNwlUOiE5MXzlO65YP+eEhoynMyi2SSmM+kX&#10;uQXue50bTTtuYH60vMtwfHKiqZXgWlSutYbydlpflMLSP5cC2n1stBOs1eikVjNuRvc8iJOzVfNG&#10;Vk8gYSVBYaBTGH6waKT6gdEAgyTD+vuOKoZR+0HAM0hCQuzkcRsyW0SwUZeWzaWFihKgMmwwmpYr&#10;M02rXa/4toFI08MT8haeTs2dqs+sDg8OhoVL7jDY7DS63Duv8/hd/gYAAP//AwBQSwMEFAAGAAgA&#10;AAAhALpWi0TcAAAABwEAAA8AAABkcnMvZG93bnJldi54bWxMzk1PwzAMBuA7Ev8hMhI3lmxs09bV&#10;nRCIK4jxIe2WNV5b0ThVk63l32NO7GLJeq3XT74dfavO1McmMMJ0YkARl8E1XCF8vD/frUDFZNnZ&#10;NjAh/FCEbXF9ldvMhYHf6LxLlZISjplFqFPqMq1jWZO3cRI6YsmOofc2ydpX2vV2kHLf6pkxS+1t&#10;w/Khth091lR+704e4fPluP+am9fqyS+6IYxGs19rxNub8WEDKtGY/o/hjy90KMR0CCd2UbUIM7MQ&#10;ekKQKfFyuroHdUCYrw3oIteX/uIXAAD//wMAUEsBAi0AFAAGAAgAAAAhALaDOJL+AAAA4QEAABMA&#10;AAAAAAAAAAAAAAAAAAAAAFtDb250ZW50X1R5cGVzXS54bWxQSwECLQAUAAYACAAAACEAOP0h/9YA&#10;AACUAQAACwAAAAAAAAAAAAAAAAAvAQAAX3JlbHMvLnJlbHNQSwECLQAUAAYACAAAACEA74xy37sC&#10;AADGBQAADgAAAAAAAAAAAAAAAAAuAgAAZHJzL2Uyb0RvYy54bWxQSwECLQAUAAYACAAAACEAulaL&#10;RNwAAAAHAQAADwAAAAAAAAAAAAAAAAAVBQAAZHJzL2Rvd25yZXYueG1sUEsFBgAAAAAEAAQA8wAA&#10;AB4GAAAAAA==&#10;" filled="f" stroked="f">
                      <v:textbox>
                        <w:txbxContent>
                          <w:p w14:paraId="099E2D57" w14:textId="77777777" w:rsidR="00B24793" w:rsidRPr="006B7C94" w:rsidRDefault="00B24793" w:rsidP="00F8035E">
                            <w:pPr>
                              <w:rPr>
                                <w:sz w:val="24"/>
                              </w:rPr>
                            </w:pPr>
                            <w:r w:rsidRPr="006B7C94">
                              <w:rPr>
                                <w:rFonts w:hint="eastAsia"/>
                                <w:sz w:val="24"/>
                              </w:rPr>
                              <w:t>图</w:t>
                            </w:r>
                            <w:r w:rsidRPr="006B7C94">
                              <w:rPr>
                                <w:rFonts w:hint="eastAsia"/>
                                <w:sz w:val="24"/>
                              </w:rPr>
                              <w:t>5</w:t>
                            </w:r>
                            <w:r w:rsidRPr="006B7C94">
                              <w:rPr>
                                <w:sz w:val="24"/>
                              </w:rPr>
                              <w:t>-</w:t>
                            </w:r>
                            <w:r>
                              <w:rPr>
                                <w:sz w:val="24"/>
                              </w:rPr>
                              <w:t>3</w:t>
                            </w:r>
                            <w:r w:rsidRPr="006B7C94">
                              <w:rPr>
                                <w:sz w:val="24"/>
                              </w:rPr>
                              <w:t xml:space="preserve">    </w:t>
                            </w:r>
                            <w:r w:rsidRPr="006B7C94">
                              <w:rPr>
                                <w:rFonts w:hint="eastAsia"/>
                                <w:sz w:val="24"/>
                              </w:rPr>
                              <w:t>生产工艺流程及产污环节</w:t>
                            </w:r>
                            <w:r w:rsidRPr="006B7C94">
                              <w:rPr>
                                <w:sz w:val="24"/>
                              </w:rPr>
                              <w:t>图</w:t>
                            </w:r>
                          </w:p>
                        </w:txbxContent>
                      </v:textbox>
                    </v:shape>
                  </w:pict>
                </mc:Fallback>
              </mc:AlternateContent>
            </w:r>
          </w:p>
          <w:p w14:paraId="2751F82F" w14:textId="77777777" w:rsidR="00F8035E" w:rsidRPr="00F8035E" w:rsidRDefault="00F8035E" w:rsidP="000C3DC6">
            <w:pPr>
              <w:spacing w:line="360" w:lineRule="auto"/>
              <w:rPr>
                <w:b/>
                <w:bCs/>
                <w:color w:val="000000"/>
                <w:sz w:val="24"/>
              </w:rPr>
            </w:pPr>
            <w:r w:rsidRPr="00F8035E">
              <w:rPr>
                <w:b/>
                <w:bCs/>
                <w:color w:val="000000"/>
                <w:sz w:val="24"/>
              </w:rPr>
              <w:t>三、主要原辅料理化性质</w:t>
            </w:r>
          </w:p>
          <w:p w14:paraId="0EAAEC0F" w14:textId="77777777" w:rsidR="00F8035E" w:rsidRPr="00F8035E" w:rsidRDefault="00F8035E" w:rsidP="000C3DC6">
            <w:pPr>
              <w:spacing w:line="360" w:lineRule="auto"/>
              <w:ind w:firstLineChars="200" w:firstLine="480"/>
              <w:rPr>
                <w:sz w:val="24"/>
              </w:rPr>
            </w:pPr>
            <w:r w:rsidRPr="00F8035E">
              <w:rPr>
                <w:sz w:val="24"/>
              </w:rPr>
              <w:t>本项目主要原辅材料理化性质及毒理毒性见表</w:t>
            </w:r>
            <w:r w:rsidRPr="00F8035E">
              <w:rPr>
                <w:sz w:val="24"/>
              </w:rPr>
              <w:t>5-1</w:t>
            </w:r>
            <w:r w:rsidRPr="00F8035E">
              <w:rPr>
                <w:sz w:val="24"/>
              </w:rPr>
              <w:t>。</w:t>
            </w:r>
          </w:p>
          <w:p w14:paraId="4E2EABC7" w14:textId="77777777" w:rsidR="00F8035E" w:rsidRPr="00F8035E" w:rsidRDefault="00F8035E" w:rsidP="00F8035E">
            <w:pPr>
              <w:spacing w:line="360" w:lineRule="auto"/>
              <w:jc w:val="center"/>
              <w:rPr>
                <w:sz w:val="24"/>
              </w:rPr>
            </w:pPr>
            <w:r w:rsidRPr="00F8035E">
              <w:rPr>
                <w:sz w:val="24"/>
              </w:rPr>
              <w:t>表</w:t>
            </w:r>
            <w:r w:rsidRPr="00F8035E">
              <w:rPr>
                <w:sz w:val="24"/>
              </w:rPr>
              <w:t>5-1</w:t>
            </w:r>
            <w:r w:rsidRPr="00F8035E">
              <w:rPr>
                <w:rFonts w:hint="eastAsia"/>
                <w:sz w:val="24"/>
              </w:rPr>
              <w:t xml:space="preserve"> </w:t>
            </w:r>
            <w:r w:rsidRPr="00F8035E">
              <w:rPr>
                <w:sz w:val="24"/>
              </w:rPr>
              <w:t xml:space="preserve"> </w:t>
            </w:r>
            <w:r w:rsidR="00321E0B">
              <w:rPr>
                <w:sz w:val="24"/>
              </w:rPr>
              <w:t xml:space="preserve"> </w:t>
            </w:r>
            <w:r w:rsidRPr="00F8035E">
              <w:rPr>
                <w:sz w:val="24"/>
              </w:rPr>
              <w:t xml:space="preserve"> </w:t>
            </w:r>
            <w:r w:rsidRPr="00F8035E">
              <w:rPr>
                <w:sz w:val="24"/>
              </w:rPr>
              <w:t>主要原料理化性质和毒理毒性</w:t>
            </w:r>
          </w:p>
          <w:tbl>
            <w:tblPr>
              <w:tblW w:w="0" w:type="auto"/>
              <w:jc w:val="center"/>
              <w:tblBorders>
                <w:top w:val="single" w:sz="12" w:space="0" w:color="auto"/>
                <w:bottom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1590"/>
              <w:gridCol w:w="5103"/>
              <w:gridCol w:w="1276"/>
              <w:gridCol w:w="1074"/>
            </w:tblGrid>
            <w:tr w:rsidR="00F8035E" w:rsidRPr="002271F9" w14:paraId="269F623D" w14:textId="77777777" w:rsidTr="00C86F1E">
              <w:trPr>
                <w:trHeight w:val="340"/>
                <w:jc w:val="center"/>
              </w:trPr>
              <w:tc>
                <w:tcPr>
                  <w:tcW w:w="1590" w:type="dxa"/>
                  <w:tcBorders>
                    <w:bottom w:val="single" w:sz="12" w:space="0" w:color="auto"/>
                  </w:tcBorders>
                  <w:tcMar>
                    <w:top w:w="0" w:type="dxa"/>
                    <w:left w:w="28" w:type="dxa"/>
                    <w:bottom w:w="0" w:type="dxa"/>
                    <w:right w:w="28" w:type="dxa"/>
                  </w:tcMar>
                  <w:vAlign w:val="center"/>
                </w:tcPr>
                <w:p w14:paraId="6F80D133" w14:textId="77777777" w:rsidR="00F8035E" w:rsidRPr="002271F9" w:rsidRDefault="00F8035E" w:rsidP="00F8035E">
                  <w:pPr>
                    <w:pStyle w:val="BodyText21"/>
                    <w:snapToGrid w:val="0"/>
                    <w:jc w:val="center"/>
                    <w:textAlignment w:val="auto"/>
                    <w:rPr>
                      <w:rFonts w:ascii="Times New Roman" w:eastAsia="宋体"/>
                      <w:b/>
                      <w:sz w:val="21"/>
                      <w:szCs w:val="21"/>
                    </w:rPr>
                  </w:pPr>
                  <w:r w:rsidRPr="002271F9">
                    <w:rPr>
                      <w:rFonts w:ascii="Times New Roman" w:eastAsia="宋体"/>
                      <w:b/>
                      <w:sz w:val="21"/>
                      <w:szCs w:val="21"/>
                    </w:rPr>
                    <w:t>组成成分</w:t>
                  </w:r>
                </w:p>
              </w:tc>
              <w:tc>
                <w:tcPr>
                  <w:tcW w:w="5103" w:type="dxa"/>
                  <w:tcBorders>
                    <w:bottom w:val="single" w:sz="12" w:space="0" w:color="auto"/>
                  </w:tcBorders>
                  <w:tcMar>
                    <w:top w:w="0" w:type="dxa"/>
                    <w:left w:w="28" w:type="dxa"/>
                    <w:bottom w:w="0" w:type="dxa"/>
                    <w:right w:w="28" w:type="dxa"/>
                  </w:tcMar>
                  <w:vAlign w:val="center"/>
                </w:tcPr>
                <w:p w14:paraId="3BE67E8C" w14:textId="77777777" w:rsidR="00F8035E" w:rsidRPr="002271F9" w:rsidRDefault="00F8035E" w:rsidP="00F8035E">
                  <w:pPr>
                    <w:pStyle w:val="BodyText21"/>
                    <w:snapToGrid w:val="0"/>
                    <w:jc w:val="center"/>
                    <w:textAlignment w:val="auto"/>
                    <w:rPr>
                      <w:rFonts w:ascii="Times New Roman" w:eastAsia="宋体"/>
                      <w:b/>
                      <w:sz w:val="21"/>
                      <w:szCs w:val="21"/>
                    </w:rPr>
                  </w:pPr>
                  <w:r w:rsidRPr="002271F9">
                    <w:rPr>
                      <w:rFonts w:ascii="Times New Roman" w:eastAsia="宋体"/>
                      <w:b/>
                      <w:sz w:val="21"/>
                      <w:szCs w:val="21"/>
                    </w:rPr>
                    <w:t>理化特性</w:t>
                  </w:r>
                </w:p>
              </w:tc>
              <w:tc>
                <w:tcPr>
                  <w:tcW w:w="1276" w:type="dxa"/>
                  <w:tcBorders>
                    <w:bottom w:val="single" w:sz="12" w:space="0" w:color="auto"/>
                  </w:tcBorders>
                  <w:tcMar>
                    <w:top w:w="0" w:type="dxa"/>
                    <w:left w:w="28" w:type="dxa"/>
                    <w:bottom w:w="0" w:type="dxa"/>
                    <w:right w:w="28" w:type="dxa"/>
                  </w:tcMar>
                  <w:vAlign w:val="center"/>
                </w:tcPr>
                <w:p w14:paraId="1491A5CA" w14:textId="77777777" w:rsidR="00F8035E" w:rsidRPr="002271F9" w:rsidRDefault="00F8035E" w:rsidP="00F8035E">
                  <w:pPr>
                    <w:pStyle w:val="BodyText21"/>
                    <w:snapToGrid w:val="0"/>
                    <w:jc w:val="center"/>
                    <w:textAlignment w:val="auto"/>
                    <w:rPr>
                      <w:rFonts w:ascii="Times New Roman" w:eastAsia="宋体"/>
                      <w:b/>
                      <w:sz w:val="21"/>
                      <w:szCs w:val="21"/>
                    </w:rPr>
                  </w:pPr>
                  <w:r w:rsidRPr="002271F9">
                    <w:rPr>
                      <w:rFonts w:ascii="Times New Roman" w:eastAsia="宋体"/>
                      <w:b/>
                      <w:sz w:val="21"/>
                      <w:szCs w:val="21"/>
                    </w:rPr>
                    <w:t>燃烧爆炸性</w:t>
                  </w:r>
                </w:p>
              </w:tc>
              <w:tc>
                <w:tcPr>
                  <w:tcW w:w="1074" w:type="dxa"/>
                  <w:tcBorders>
                    <w:bottom w:val="single" w:sz="12" w:space="0" w:color="auto"/>
                  </w:tcBorders>
                  <w:tcMar>
                    <w:top w:w="0" w:type="dxa"/>
                    <w:left w:w="28" w:type="dxa"/>
                    <w:bottom w:w="0" w:type="dxa"/>
                    <w:right w:w="28" w:type="dxa"/>
                  </w:tcMar>
                  <w:vAlign w:val="center"/>
                </w:tcPr>
                <w:p w14:paraId="3292038F" w14:textId="77777777" w:rsidR="00F8035E" w:rsidRPr="002271F9" w:rsidRDefault="00F8035E" w:rsidP="00F8035E">
                  <w:pPr>
                    <w:pStyle w:val="BodyText21"/>
                    <w:snapToGrid w:val="0"/>
                    <w:jc w:val="center"/>
                    <w:textAlignment w:val="auto"/>
                    <w:rPr>
                      <w:rFonts w:ascii="Times New Roman" w:eastAsia="宋体"/>
                      <w:b/>
                      <w:sz w:val="21"/>
                      <w:szCs w:val="21"/>
                    </w:rPr>
                  </w:pPr>
                  <w:r w:rsidRPr="002271F9">
                    <w:rPr>
                      <w:rFonts w:ascii="Times New Roman" w:eastAsia="宋体"/>
                      <w:b/>
                      <w:sz w:val="21"/>
                      <w:szCs w:val="21"/>
                    </w:rPr>
                    <w:t>毒性毒理</w:t>
                  </w:r>
                </w:p>
              </w:tc>
            </w:tr>
            <w:tr w:rsidR="00F8035E" w:rsidRPr="002271F9" w14:paraId="4313F114" w14:textId="77777777" w:rsidTr="00C86F1E">
              <w:trPr>
                <w:trHeight w:val="744"/>
                <w:jc w:val="center"/>
              </w:trPr>
              <w:tc>
                <w:tcPr>
                  <w:tcW w:w="1590" w:type="dxa"/>
                  <w:tcBorders>
                    <w:bottom w:val="single" w:sz="12" w:space="0" w:color="auto"/>
                  </w:tcBorders>
                  <w:tcMar>
                    <w:top w:w="0" w:type="dxa"/>
                    <w:left w:w="28" w:type="dxa"/>
                    <w:bottom w:w="0" w:type="dxa"/>
                    <w:right w:w="28" w:type="dxa"/>
                  </w:tcMar>
                  <w:vAlign w:val="center"/>
                </w:tcPr>
                <w:p w14:paraId="4B88771B" w14:textId="77777777" w:rsidR="00F8035E" w:rsidRDefault="00F8035E" w:rsidP="00F8035E">
                  <w:pPr>
                    <w:adjustRightInd w:val="0"/>
                    <w:snapToGrid w:val="0"/>
                    <w:jc w:val="center"/>
                    <w:rPr>
                      <w:szCs w:val="21"/>
                    </w:rPr>
                  </w:pPr>
                  <w:r w:rsidRPr="002271F9">
                    <w:rPr>
                      <w:szCs w:val="21"/>
                    </w:rPr>
                    <w:t>氢氧化钠</w:t>
                  </w:r>
                </w:p>
                <w:p w14:paraId="4D4E2272" w14:textId="77777777" w:rsidR="00F8035E" w:rsidRPr="002271F9" w:rsidRDefault="00F8035E" w:rsidP="00F8035E">
                  <w:pPr>
                    <w:adjustRightInd w:val="0"/>
                    <w:snapToGrid w:val="0"/>
                    <w:jc w:val="center"/>
                    <w:rPr>
                      <w:szCs w:val="21"/>
                    </w:rPr>
                  </w:pPr>
                  <w:r w:rsidRPr="002271F9">
                    <w:rPr>
                      <w:szCs w:val="21"/>
                    </w:rPr>
                    <w:t>（片碱）</w:t>
                  </w:r>
                </w:p>
              </w:tc>
              <w:tc>
                <w:tcPr>
                  <w:tcW w:w="5103" w:type="dxa"/>
                  <w:tcBorders>
                    <w:bottom w:val="single" w:sz="12" w:space="0" w:color="auto"/>
                  </w:tcBorders>
                  <w:tcMar>
                    <w:top w:w="0" w:type="dxa"/>
                    <w:left w:w="28" w:type="dxa"/>
                    <w:bottom w:w="0" w:type="dxa"/>
                    <w:right w:w="28" w:type="dxa"/>
                  </w:tcMar>
                  <w:vAlign w:val="center"/>
                </w:tcPr>
                <w:p w14:paraId="498C4EDF" w14:textId="77777777" w:rsidR="00F8035E" w:rsidRPr="002271F9" w:rsidRDefault="00F8035E" w:rsidP="00F8035E">
                  <w:pPr>
                    <w:adjustRightInd w:val="0"/>
                    <w:snapToGrid w:val="0"/>
                    <w:jc w:val="center"/>
                    <w:rPr>
                      <w:szCs w:val="21"/>
                    </w:rPr>
                  </w:pPr>
                  <w:r w:rsidRPr="002271F9">
                    <w:rPr>
                      <w:szCs w:val="21"/>
                    </w:rPr>
                    <w:t>白色易潮解固体，溶于水、乙醇、甘油，不溶于丙酮，沸点</w:t>
                  </w:r>
                  <w:r w:rsidRPr="002271F9">
                    <w:rPr>
                      <w:szCs w:val="21"/>
                    </w:rPr>
                    <w:t>1390</w:t>
                  </w:r>
                  <w:r w:rsidRPr="002271F9">
                    <w:rPr>
                      <w:rFonts w:hint="eastAsia"/>
                      <w:szCs w:val="21"/>
                    </w:rPr>
                    <w:t>℃</w:t>
                  </w:r>
                  <w:r w:rsidRPr="002271F9">
                    <w:rPr>
                      <w:szCs w:val="21"/>
                    </w:rPr>
                    <w:t>，熔点</w:t>
                  </w:r>
                  <w:r w:rsidRPr="002271F9">
                    <w:rPr>
                      <w:szCs w:val="21"/>
                    </w:rPr>
                    <w:t>318</w:t>
                  </w:r>
                  <w:r w:rsidRPr="002271F9">
                    <w:rPr>
                      <w:rFonts w:hint="eastAsia"/>
                      <w:szCs w:val="21"/>
                    </w:rPr>
                    <w:t>℃</w:t>
                  </w:r>
                  <w:r w:rsidRPr="002271F9">
                    <w:rPr>
                      <w:szCs w:val="21"/>
                    </w:rPr>
                    <w:t>，相对密度（水</w:t>
                  </w:r>
                  <w:r w:rsidRPr="002271F9">
                    <w:rPr>
                      <w:szCs w:val="21"/>
                    </w:rPr>
                    <w:t>=1</w:t>
                  </w:r>
                  <w:r w:rsidRPr="002271F9">
                    <w:rPr>
                      <w:szCs w:val="21"/>
                    </w:rPr>
                    <w:t>）：</w:t>
                  </w:r>
                  <w:r w:rsidRPr="002271F9">
                    <w:rPr>
                      <w:szCs w:val="21"/>
                    </w:rPr>
                    <w:t>2.12</w:t>
                  </w:r>
                  <w:r w:rsidRPr="002271F9">
                    <w:rPr>
                      <w:szCs w:val="21"/>
                    </w:rPr>
                    <w:t>。</w:t>
                  </w:r>
                </w:p>
              </w:tc>
              <w:tc>
                <w:tcPr>
                  <w:tcW w:w="1276" w:type="dxa"/>
                  <w:tcBorders>
                    <w:bottom w:val="single" w:sz="12" w:space="0" w:color="auto"/>
                  </w:tcBorders>
                  <w:tcMar>
                    <w:top w:w="0" w:type="dxa"/>
                    <w:left w:w="28" w:type="dxa"/>
                    <w:bottom w:w="0" w:type="dxa"/>
                    <w:right w:w="28" w:type="dxa"/>
                  </w:tcMar>
                  <w:vAlign w:val="center"/>
                </w:tcPr>
                <w:p w14:paraId="26BAAA96" w14:textId="77777777" w:rsidR="00F8035E" w:rsidRPr="002271F9" w:rsidRDefault="00F8035E" w:rsidP="00F8035E">
                  <w:pPr>
                    <w:adjustRightInd w:val="0"/>
                    <w:snapToGrid w:val="0"/>
                    <w:jc w:val="center"/>
                    <w:rPr>
                      <w:szCs w:val="21"/>
                    </w:rPr>
                  </w:pPr>
                  <w:r w:rsidRPr="002271F9">
                    <w:rPr>
                      <w:szCs w:val="21"/>
                    </w:rPr>
                    <w:t>不燃</w:t>
                  </w:r>
                </w:p>
              </w:tc>
              <w:tc>
                <w:tcPr>
                  <w:tcW w:w="1074" w:type="dxa"/>
                  <w:tcBorders>
                    <w:bottom w:val="single" w:sz="12" w:space="0" w:color="auto"/>
                  </w:tcBorders>
                  <w:tcMar>
                    <w:top w:w="0" w:type="dxa"/>
                    <w:left w:w="28" w:type="dxa"/>
                    <w:bottom w:w="0" w:type="dxa"/>
                    <w:right w:w="28" w:type="dxa"/>
                  </w:tcMar>
                  <w:vAlign w:val="center"/>
                </w:tcPr>
                <w:p w14:paraId="622F13B5" w14:textId="77777777" w:rsidR="00F8035E" w:rsidRPr="002271F9" w:rsidRDefault="00F8035E" w:rsidP="00F8035E">
                  <w:pPr>
                    <w:adjustRightInd w:val="0"/>
                    <w:snapToGrid w:val="0"/>
                    <w:jc w:val="center"/>
                    <w:rPr>
                      <w:szCs w:val="21"/>
                    </w:rPr>
                  </w:pPr>
                  <w:r w:rsidRPr="002271F9">
                    <w:rPr>
                      <w:szCs w:val="21"/>
                    </w:rPr>
                    <w:t>无毒</w:t>
                  </w:r>
                </w:p>
              </w:tc>
            </w:tr>
          </w:tbl>
          <w:p w14:paraId="6F145C70" w14:textId="77777777" w:rsidR="001E748D" w:rsidRPr="00F8035E" w:rsidRDefault="00F8035E" w:rsidP="000C3DC6">
            <w:pPr>
              <w:spacing w:line="360" w:lineRule="auto"/>
              <w:rPr>
                <w:b/>
                <w:bCs/>
                <w:sz w:val="24"/>
              </w:rPr>
            </w:pPr>
            <w:r w:rsidRPr="00F8035E">
              <w:rPr>
                <w:rFonts w:hint="eastAsia"/>
                <w:b/>
                <w:bCs/>
                <w:sz w:val="24"/>
              </w:rPr>
              <w:lastRenderedPageBreak/>
              <w:t>四</w:t>
            </w:r>
            <w:r w:rsidR="001E748D" w:rsidRPr="00F8035E">
              <w:rPr>
                <w:b/>
                <w:bCs/>
                <w:sz w:val="24"/>
              </w:rPr>
              <w:t>、水量平衡</w:t>
            </w:r>
          </w:p>
          <w:p w14:paraId="7B2B1C29" w14:textId="77777777" w:rsidR="00F20DAF" w:rsidRDefault="00F20DAF" w:rsidP="000C3DC6">
            <w:pPr>
              <w:spacing w:line="360" w:lineRule="auto"/>
              <w:ind w:firstLineChars="200" w:firstLine="480"/>
              <w:rPr>
                <w:sz w:val="24"/>
              </w:rPr>
            </w:pPr>
            <w:r>
              <w:rPr>
                <w:rFonts w:hint="eastAsia"/>
                <w:sz w:val="24"/>
              </w:rPr>
              <w:t>1</w:t>
            </w:r>
            <w:r>
              <w:rPr>
                <w:rFonts w:hint="eastAsia"/>
                <w:sz w:val="24"/>
              </w:rPr>
              <w:t>、</w:t>
            </w:r>
            <w:r>
              <w:rPr>
                <w:sz w:val="24"/>
              </w:rPr>
              <w:t>水量平衡依据</w:t>
            </w:r>
          </w:p>
          <w:p w14:paraId="3FE44B41" w14:textId="77777777" w:rsidR="000C64EE" w:rsidRDefault="00CD6827" w:rsidP="000C3DC6">
            <w:pPr>
              <w:spacing w:line="360" w:lineRule="auto"/>
              <w:ind w:firstLineChars="200" w:firstLine="480"/>
              <w:rPr>
                <w:rFonts w:ascii="宋体" w:hAnsi="宋体"/>
                <w:sz w:val="24"/>
              </w:rPr>
            </w:pPr>
            <w:r>
              <w:rPr>
                <w:rFonts w:hint="eastAsia"/>
                <w:sz w:val="24"/>
              </w:rPr>
              <w:t>本项目</w:t>
            </w:r>
            <w:r w:rsidRPr="00FE1BF6">
              <w:rPr>
                <w:rFonts w:hint="eastAsia"/>
                <w:sz w:val="24"/>
              </w:rPr>
              <w:t>用水环节主要</w:t>
            </w:r>
            <w:r w:rsidRPr="00822103">
              <w:rPr>
                <w:rFonts w:ascii="宋体" w:hAnsi="宋体" w:hint="eastAsia"/>
                <w:sz w:val="24"/>
              </w:rPr>
              <w:t>为</w:t>
            </w:r>
            <w:r w:rsidR="000C64EE">
              <w:rPr>
                <w:rFonts w:ascii="宋体" w:hAnsi="宋体" w:hint="eastAsia"/>
                <w:sz w:val="24"/>
              </w:rPr>
              <w:t>职工生活用水、</w:t>
            </w:r>
            <w:r w:rsidR="00A04043">
              <w:rPr>
                <w:rFonts w:ascii="宋体" w:hAnsi="宋体" w:hint="eastAsia"/>
                <w:sz w:val="24"/>
              </w:rPr>
              <w:t>皂化液</w:t>
            </w:r>
            <w:r w:rsidR="008F4406">
              <w:rPr>
                <w:rFonts w:ascii="宋体" w:hAnsi="宋体" w:hint="eastAsia"/>
                <w:sz w:val="24"/>
              </w:rPr>
              <w:t>稀释调配用水</w:t>
            </w:r>
            <w:r w:rsidR="00F8035E">
              <w:rPr>
                <w:rFonts w:ascii="宋体" w:hAnsi="宋体" w:hint="eastAsia"/>
                <w:sz w:val="24"/>
              </w:rPr>
              <w:t>、清洗剂调配用水及冲洗废水</w:t>
            </w:r>
            <w:r w:rsidRPr="00B321B4">
              <w:rPr>
                <w:rFonts w:ascii="宋体" w:hAnsi="宋体" w:hint="eastAsia"/>
                <w:sz w:val="24"/>
              </w:rPr>
              <w:t>。</w:t>
            </w:r>
          </w:p>
          <w:p w14:paraId="3427C7EB" w14:textId="77777777" w:rsidR="000C64EE" w:rsidRPr="000C64EE" w:rsidRDefault="000C64EE" w:rsidP="000C3DC6">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1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①</w:t>
            </w:r>
            <w:r>
              <w:rPr>
                <w:rFonts w:ascii="宋体" w:hAnsi="宋体"/>
                <w:sz w:val="24"/>
              </w:rPr>
              <w:fldChar w:fldCharType="end"/>
            </w:r>
            <w:r>
              <w:rPr>
                <w:rFonts w:ascii="宋体" w:hAnsi="宋体" w:hint="eastAsia"/>
                <w:sz w:val="24"/>
              </w:rPr>
              <w:t>生活用水：</w:t>
            </w:r>
            <w:r w:rsidRPr="000C64EE">
              <w:rPr>
                <w:sz w:val="24"/>
              </w:rPr>
              <w:t>生活用水量以人均</w:t>
            </w:r>
            <w:r w:rsidRPr="000C64EE">
              <w:rPr>
                <w:sz w:val="24"/>
              </w:rPr>
              <w:t>0.1t/d</w:t>
            </w:r>
            <w:r w:rsidRPr="000C64EE">
              <w:rPr>
                <w:sz w:val="24"/>
              </w:rPr>
              <w:t>计，</w:t>
            </w:r>
            <w:r w:rsidRPr="000C64EE">
              <w:rPr>
                <w:rFonts w:hint="eastAsia"/>
                <w:sz w:val="24"/>
              </w:rPr>
              <w:t>本项目新增</w:t>
            </w:r>
            <w:r>
              <w:rPr>
                <w:sz w:val="24"/>
              </w:rPr>
              <w:t>30</w:t>
            </w:r>
            <w:r w:rsidRPr="000C64EE">
              <w:rPr>
                <w:sz w:val="24"/>
              </w:rPr>
              <w:t>人，年有效工作日</w:t>
            </w:r>
            <w:r w:rsidRPr="000C64EE">
              <w:rPr>
                <w:sz w:val="24"/>
              </w:rPr>
              <w:t>300</w:t>
            </w:r>
            <w:r w:rsidRPr="000C64EE">
              <w:rPr>
                <w:sz w:val="24"/>
              </w:rPr>
              <w:t>天计，则用水量为</w:t>
            </w:r>
            <w:r>
              <w:rPr>
                <w:sz w:val="24"/>
              </w:rPr>
              <w:t>3</w:t>
            </w:r>
            <w:r w:rsidRPr="000C64EE">
              <w:rPr>
                <w:sz w:val="24"/>
              </w:rPr>
              <w:t>t/d</w:t>
            </w:r>
            <w:r w:rsidRPr="000C64EE">
              <w:rPr>
                <w:sz w:val="24"/>
              </w:rPr>
              <w:t>（</w:t>
            </w:r>
            <w:r>
              <w:rPr>
                <w:sz w:val="24"/>
              </w:rPr>
              <w:t>900</w:t>
            </w:r>
            <w:r w:rsidRPr="000C64EE">
              <w:rPr>
                <w:sz w:val="24"/>
              </w:rPr>
              <w:t>t/a</w:t>
            </w:r>
            <w:r w:rsidRPr="000C64EE">
              <w:rPr>
                <w:sz w:val="24"/>
              </w:rPr>
              <w:t>），损耗以</w:t>
            </w:r>
            <w:r w:rsidRPr="000C64EE">
              <w:rPr>
                <w:sz w:val="24"/>
              </w:rPr>
              <w:t>20%</w:t>
            </w:r>
            <w:r w:rsidRPr="000C64EE">
              <w:rPr>
                <w:sz w:val="24"/>
              </w:rPr>
              <w:t>计，则生活污水排放量为</w:t>
            </w:r>
            <w:r>
              <w:rPr>
                <w:sz w:val="24"/>
              </w:rPr>
              <w:t>2.4</w:t>
            </w:r>
            <w:r w:rsidRPr="000C64EE">
              <w:rPr>
                <w:sz w:val="24"/>
              </w:rPr>
              <w:t>t/d</w:t>
            </w:r>
            <w:r w:rsidRPr="000C64EE">
              <w:rPr>
                <w:sz w:val="24"/>
              </w:rPr>
              <w:t>（</w:t>
            </w:r>
            <w:r>
              <w:rPr>
                <w:sz w:val="24"/>
              </w:rPr>
              <w:t>720</w:t>
            </w:r>
            <w:r>
              <w:rPr>
                <w:rFonts w:hint="eastAsia"/>
                <w:sz w:val="24"/>
              </w:rPr>
              <w:t>t</w:t>
            </w:r>
            <w:r w:rsidRPr="000C64EE">
              <w:rPr>
                <w:sz w:val="24"/>
              </w:rPr>
              <w:t>/a</w:t>
            </w:r>
            <w:r w:rsidRPr="000C64EE">
              <w:rPr>
                <w:sz w:val="24"/>
              </w:rPr>
              <w:t>）</w:t>
            </w:r>
            <w:r w:rsidRPr="000C64EE">
              <w:rPr>
                <w:rFonts w:hint="eastAsia"/>
                <w:sz w:val="24"/>
              </w:rPr>
              <w:t>。</w:t>
            </w:r>
          </w:p>
          <w:p w14:paraId="752D4AE6" w14:textId="77777777" w:rsidR="008F4406" w:rsidRDefault="000C64EE" w:rsidP="0034660B">
            <w:pPr>
              <w:tabs>
                <w:tab w:val="left" w:pos="2272"/>
              </w:tabs>
              <w:spacing w:line="360" w:lineRule="auto"/>
              <w:ind w:firstLineChars="200" w:firstLine="480"/>
              <w:rPr>
                <w:sz w:val="24"/>
              </w:rPr>
            </w:pPr>
            <w:r>
              <w:rPr>
                <w:rFonts w:hAnsi="宋体"/>
                <w:noProof/>
                <w:sz w:val="24"/>
              </w:rPr>
              <w:fldChar w:fldCharType="begin"/>
            </w:r>
            <w:r>
              <w:rPr>
                <w:rFonts w:hAnsi="宋体"/>
                <w:noProof/>
                <w:sz w:val="24"/>
              </w:rPr>
              <w:instrText xml:space="preserve"> </w:instrText>
            </w:r>
            <w:r>
              <w:rPr>
                <w:rFonts w:hAnsi="宋体" w:hint="eastAsia"/>
                <w:noProof/>
                <w:sz w:val="24"/>
              </w:rPr>
              <w:instrText>= 2 \* GB3</w:instrText>
            </w:r>
            <w:r>
              <w:rPr>
                <w:rFonts w:hAnsi="宋体"/>
                <w:noProof/>
                <w:sz w:val="24"/>
              </w:rPr>
              <w:instrText xml:space="preserve"> </w:instrText>
            </w:r>
            <w:r>
              <w:rPr>
                <w:rFonts w:hAnsi="宋体"/>
                <w:noProof/>
                <w:sz w:val="24"/>
              </w:rPr>
              <w:fldChar w:fldCharType="separate"/>
            </w:r>
            <w:r>
              <w:rPr>
                <w:rFonts w:hAnsi="宋体" w:hint="eastAsia"/>
                <w:noProof/>
                <w:sz w:val="24"/>
              </w:rPr>
              <w:t>②</w:t>
            </w:r>
            <w:r>
              <w:rPr>
                <w:rFonts w:hAnsi="宋体"/>
                <w:noProof/>
                <w:sz w:val="24"/>
              </w:rPr>
              <w:fldChar w:fldCharType="end"/>
            </w:r>
            <w:r w:rsidR="00F8035E">
              <w:rPr>
                <w:rFonts w:hAnsi="宋体" w:hint="eastAsia"/>
                <w:noProof/>
                <w:sz w:val="24"/>
              </w:rPr>
              <w:t>皂化液</w:t>
            </w:r>
            <w:r w:rsidR="008F4406" w:rsidRPr="0009751B">
              <w:rPr>
                <w:rFonts w:hAnsi="宋体" w:hint="eastAsia"/>
                <w:noProof/>
                <w:sz w:val="24"/>
              </w:rPr>
              <w:t>调配用水：</w:t>
            </w:r>
            <w:r w:rsidR="008F4406" w:rsidRPr="0009751B">
              <w:rPr>
                <w:rFonts w:hint="eastAsia"/>
                <w:sz w:val="24"/>
              </w:rPr>
              <w:t>根据企业提供资料，本项目采购的</w:t>
            </w:r>
            <w:r w:rsidR="00B956BB" w:rsidRPr="0009751B">
              <w:rPr>
                <w:rFonts w:hint="eastAsia"/>
                <w:sz w:val="24"/>
              </w:rPr>
              <w:t>皂化液</w:t>
            </w:r>
            <w:r w:rsidR="008F4406" w:rsidRPr="0009751B">
              <w:rPr>
                <w:rFonts w:hint="eastAsia"/>
                <w:sz w:val="24"/>
              </w:rPr>
              <w:t>在使用时</w:t>
            </w:r>
            <w:r w:rsidR="008F4406" w:rsidRPr="0009751B">
              <w:rPr>
                <w:sz w:val="24"/>
              </w:rPr>
              <w:t>和水按</w:t>
            </w:r>
            <w:r w:rsidR="008F4406" w:rsidRPr="0009751B">
              <w:rPr>
                <w:sz w:val="24"/>
              </w:rPr>
              <w:t>1</w:t>
            </w:r>
            <w:r w:rsidR="008F4406" w:rsidRPr="0009751B">
              <w:rPr>
                <w:rFonts w:hint="eastAsia"/>
                <w:sz w:val="24"/>
              </w:rPr>
              <w:t>:</w:t>
            </w:r>
            <w:r w:rsidR="00B956BB" w:rsidRPr="0009751B">
              <w:rPr>
                <w:sz w:val="24"/>
              </w:rPr>
              <w:t>20</w:t>
            </w:r>
            <w:r w:rsidR="008F4406" w:rsidRPr="0009751B">
              <w:rPr>
                <w:sz w:val="24"/>
              </w:rPr>
              <w:t>比例进行配制，</w:t>
            </w:r>
            <w:r w:rsidR="00454145">
              <w:rPr>
                <w:rFonts w:hint="eastAsia"/>
                <w:sz w:val="24"/>
              </w:rPr>
              <w:t>皂化液</w:t>
            </w:r>
            <w:r w:rsidR="008F4406" w:rsidRPr="0009751B">
              <w:rPr>
                <w:sz w:val="24"/>
              </w:rPr>
              <w:t>用量为</w:t>
            </w:r>
            <w:r w:rsidR="00F8035E">
              <w:rPr>
                <w:sz w:val="24"/>
              </w:rPr>
              <w:t>0.5</w:t>
            </w:r>
            <w:r w:rsidR="008F4406" w:rsidRPr="0009751B">
              <w:rPr>
                <w:rFonts w:hint="eastAsia"/>
                <w:sz w:val="24"/>
              </w:rPr>
              <w:t>t</w:t>
            </w:r>
            <w:r w:rsidR="008F4406" w:rsidRPr="0009751B">
              <w:rPr>
                <w:sz w:val="24"/>
              </w:rPr>
              <w:t>/a</w:t>
            </w:r>
            <w:r w:rsidR="008F4406" w:rsidRPr="0009751B">
              <w:rPr>
                <w:sz w:val="24"/>
              </w:rPr>
              <w:t>，则</w:t>
            </w:r>
            <w:r w:rsidR="008F4406" w:rsidRPr="0009751B">
              <w:rPr>
                <w:rFonts w:hint="eastAsia"/>
                <w:sz w:val="24"/>
              </w:rPr>
              <w:t>调配</w:t>
            </w:r>
            <w:r w:rsidR="008F4406" w:rsidRPr="0009751B">
              <w:rPr>
                <w:sz w:val="24"/>
              </w:rPr>
              <w:t>用水量为</w:t>
            </w:r>
            <w:r w:rsidR="00F8035E">
              <w:rPr>
                <w:sz w:val="24"/>
              </w:rPr>
              <w:t>10</w:t>
            </w:r>
            <w:r w:rsidR="008F4406" w:rsidRPr="0009751B">
              <w:rPr>
                <w:sz w:val="24"/>
              </w:rPr>
              <w:t>t/a</w:t>
            </w:r>
            <w:r w:rsidR="00827426">
              <w:rPr>
                <w:rFonts w:hint="eastAsia"/>
                <w:sz w:val="24"/>
              </w:rPr>
              <w:t>（</w:t>
            </w:r>
            <w:r w:rsidR="00827426">
              <w:rPr>
                <w:rFonts w:hint="eastAsia"/>
                <w:sz w:val="24"/>
              </w:rPr>
              <w:t>3</w:t>
            </w:r>
            <w:r w:rsidR="00827426">
              <w:rPr>
                <w:sz w:val="24"/>
              </w:rPr>
              <w:t>.33</w:t>
            </w:r>
            <w:r w:rsidR="00827426">
              <w:rPr>
                <w:rFonts w:hint="eastAsia"/>
                <w:sz w:val="24"/>
              </w:rPr>
              <w:t>t</w:t>
            </w:r>
            <w:r w:rsidR="00827426">
              <w:rPr>
                <w:sz w:val="24"/>
              </w:rPr>
              <w:t>/d</w:t>
            </w:r>
            <w:r w:rsidR="00827426">
              <w:rPr>
                <w:rFonts w:hint="eastAsia"/>
                <w:sz w:val="24"/>
              </w:rPr>
              <w:t>）</w:t>
            </w:r>
            <w:r w:rsidR="008F4406" w:rsidRPr="0009751B">
              <w:rPr>
                <w:rFonts w:hint="eastAsia"/>
                <w:sz w:val="24"/>
              </w:rPr>
              <w:t>，在使用过程中</w:t>
            </w:r>
            <w:r w:rsidR="001E056B" w:rsidRPr="0009751B">
              <w:rPr>
                <w:rFonts w:hint="eastAsia"/>
                <w:sz w:val="24"/>
              </w:rPr>
              <w:t>调配水自然</w:t>
            </w:r>
            <w:r w:rsidR="008F4406" w:rsidRPr="0009751B">
              <w:rPr>
                <w:rFonts w:hint="eastAsia"/>
                <w:sz w:val="24"/>
              </w:rPr>
              <w:t>损耗</w:t>
            </w:r>
            <w:r w:rsidR="001E056B" w:rsidRPr="0009751B">
              <w:rPr>
                <w:rFonts w:hint="eastAsia"/>
                <w:sz w:val="24"/>
              </w:rPr>
              <w:t>，按</w:t>
            </w:r>
            <w:r w:rsidR="001E056B" w:rsidRPr="0009751B">
              <w:rPr>
                <w:rFonts w:hint="eastAsia"/>
                <w:sz w:val="24"/>
              </w:rPr>
              <w:t>80%</w:t>
            </w:r>
            <w:r w:rsidR="006B3668" w:rsidRPr="0009751B">
              <w:rPr>
                <w:rFonts w:hint="eastAsia"/>
                <w:sz w:val="24"/>
              </w:rPr>
              <w:t>计，</w:t>
            </w:r>
            <w:r w:rsidR="001E056B" w:rsidRPr="0009751B">
              <w:rPr>
                <w:rFonts w:hint="eastAsia"/>
                <w:sz w:val="24"/>
              </w:rPr>
              <w:t>则</w:t>
            </w:r>
            <w:r w:rsidR="006B3668" w:rsidRPr="0009751B">
              <w:rPr>
                <w:rFonts w:hint="eastAsia"/>
                <w:sz w:val="24"/>
              </w:rPr>
              <w:t>进入废</w:t>
            </w:r>
            <w:r w:rsidR="0009751B">
              <w:rPr>
                <w:rFonts w:hint="eastAsia"/>
                <w:sz w:val="24"/>
              </w:rPr>
              <w:t>皂化液</w:t>
            </w:r>
            <w:r w:rsidR="001E056B" w:rsidRPr="0009751B">
              <w:rPr>
                <w:rFonts w:hint="eastAsia"/>
                <w:sz w:val="24"/>
              </w:rPr>
              <w:t>的水为</w:t>
            </w:r>
            <w:r w:rsidR="00F8035E">
              <w:rPr>
                <w:sz w:val="24"/>
              </w:rPr>
              <w:t>2</w:t>
            </w:r>
            <w:r w:rsidR="001E056B" w:rsidRPr="0009751B">
              <w:rPr>
                <w:rFonts w:hint="eastAsia"/>
                <w:sz w:val="24"/>
              </w:rPr>
              <w:t>t/a</w:t>
            </w:r>
            <w:r w:rsidR="00827426">
              <w:rPr>
                <w:rFonts w:hint="eastAsia"/>
                <w:sz w:val="24"/>
              </w:rPr>
              <w:t>（</w:t>
            </w:r>
            <w:r w:rsidR="00827426">
              <w:rPr>
                <w:rFonts w:hint="eastAsia"/>
                <w:sz w:val="24"/>
              </w:rPr>
              <w:t>6</w:t>
            </w:r>
            <w:r w:rsidR="00827426">
              <w:rPr>
                <w:sz w:val="24"/>
              </w:rPr>
              <w:t>.67</w:t>
            </w:r>
            <w:r w:rsidR="00827426">
              <w:rPr>
                <w:rFonts w:hint="eastAsia"/>
                <w:sz w:val="24"/>
              </w:rPr>
              <w:t xml:space="preserve"> t</w:t>
            </w:r>
            <w:r w:rsidR="00827426">
              <w:rPr>
                <w:sz w:val="24"/>
              </w:rPr>
              <w:t>/</w:t>
            </w:r>
            <w:r w:rsidR="00827426">
              <w:rPr>
                <w:rFonts w:hint="eastAsia"/>
                <w:sz w:val="24"/>
              </w:rPr>
              <w:t>d</w:t>
            </w:r>
            <w:r w:rsidR="00827426">
              <w:rPr>
                <w:rFonts w:hint="eastAsia"/>
                <w:sz w:val="24"/>
              </w:rPr>
              <w:t>）</w:t>
            </w:r>
            <w:r w:rsidR="001E056B" w:rsidRPr="0009751B">
              <w:rPr>
                <w:rFonts w:hint="eastAsia"/>
                <w:sz w:val="24"/>
              </w:rPr>
              <w:t>，因此废</w:t>
            </w:r>
            <w:r w:rsidR="0009751B">
              <w:rPr>
                <w:rFonts w:hint="eastAsia"/>
                <w:sz w:val="24"/>
              </w:rPr>
              <w:t>皂化液</w:t>
            </w:r>
            <w:r w:rsidR="001E056B" w:rsidRPr="0009751B">
              <w:rPr>
                <w:rFonts w:hint="eastAsia"/>
                <w:sz w:val="24"/>
              </w:rPr>
              <w:t>产生量共计</w:t>
            </w:r>
            <w:r w:rsidR="00F8035E">
              <w:rPr>
                <w:sz w:val="24"/>
              </w:rPr>
              <w:t>2.5</w:t>
            </w:r>
            <w:r w:rsidR="001E056B" w:rsidRPr="0009751B">
              <w:rPr>
                <w:rFonts w:hint="eastAsia"/>
                <w:sz w:val="24"/>
              </w:rPr>
              <w:t>t/a</w:t>
            </w:r>
            <w:r w:rsidR="008F4406" w:rsidRPr="0009751B">
              <w:rPr>
                <w:rFonts w:hint="eastAsia"/>
                <w:sz w:val="24"/>
              </w:rPr>
              <w:t>。</w:t>
            </w:r>
          </w:p>
          <w:p w14:paraId="659F5329" w14:textId="77777777" w:rsidR="00F8035E" w:rsidRDefault="000C64EE" w:rsidP="0034660B">
            <w:pPr>
              <w:tabs>
                <w:tab w:val="left" w:pos="2272"/>
              </w:tabs>
              <w:spacing w:line="360" w:lineRule="auto"/>
              <w:ind w:firstLineChars="200" w:firstLine="480"/>
              <w:rPr>
                <w:sz w:val="24"/>
              </w:rPr>
            </w:pPr>
            <w:r>
              <w:rPr>
                <w:rFonts w:hAnsi="宋体"/>
                <w:noProof/>
                <w:sz w:val="24"/>
              </w:rPr>
              <w:fldChar w:fldCharType="begin"/>
            </w:r>
            <w:r>
              <w:rPr>
                <w:rFonts w:hAnsi="宋体"/>
                <w:noProof/>
                <w:sz w:val="24"/>
              </w:rPr>
              <w:instrText xml:space="preserve"> </w:instrText>
            </w:r>
            <w:r>
              <w:rPr>
                <w:rFonts w:hAnsi="宋体" w:hint="eastAsia"/>
                <w:noProof/>
                <w:sz w:val="24"/>
              </w:rPr>
              <w:instrText>= 3 \* GB3</w:instrText>
            </w:r>
            <w:r>
              <w:rPr>
                <w:rFonts w:hAnsi="宋体"/>
                <w:noProof/>
                <w:sz w:val="24"/>
              </w:rPr>
              <w:instrText xml:space="preserve"> </w:instrText>
            </w:r>
            <w:r>
              <w:rPr>
                <w:rFonts w:hAnsi="宋体"/>
                <w:noProof/>
                <w:sz w:val="24"/>
              </w:rPr>
              <w:fldChar w:fldCharType="separate"/>
            </w:r>
            <w:r>
              <w:rPr>
                <w:rFonts w:hAnsi="宋体" w:hint="eastAsia"/>
                <w:noProof/>
                <w:sz w:val="24"/>
              </w:rPr>
              <w:t>③</w:t>
            </w:r>
            <w:r>
              <w:rPr>
                <w:rFonts w:hAnsi="宋体"/>
                <w:noProof/>
                <w:sz w:val="24"/>
              </w:rPr>
              <w:fldChar w:fldCharType="end"/>
            </w:r>
            <w:r w:rsidR="00F8035E">
              <w:rPr>
                <w:rFonts w:hAnsi="宋体" w:hint="eastAsia"/>
                <w:noProof/>
                <w:sz w:val="24"/>
              </w:rPr>
              <w:t>清洗剂调配用水：</w:t>
            </w:r>
            <w:r w:rsidR="00F8035E">
              <w:rPr>
                <w:rFonts w:hint="eastAsia"/>
                <w:sz w:val="24"/>
              </w:rPr>
              <w:t>根据企业提供资料，本项目采购的片碱在使用时</w:t>
            </w:r>
            <w:r w:rsidR="00F8035E" w:rsidRPr="009B5F15">
              <w:rPr>
                <w:sz w:val="24"/>
              </w:rPr>
              <w:t>和水按</w:t>
            </w:r>
            <w:r w:rsidR="00F8035E" w:rsidRPr="009B5F15">
              <w:rPr>
                <w:sz w:val="24"/>
              </w:rPr>
              <w:t>1</w:t>
            </w:r>
            <w:r w:rsidR="00F8035E">
              <w:rPr>
                <w:rFonts w:hint="eastAsia"/>
                <w:sz w:val="24"/>
              </w:rPr>
              <w:t>:</w:t>
            </w:r>
            <w:r w:rsidR="00F8035E">
              <w:rPr>
                <w:sz w:val="24"/>
              </w:rPr>
              <w:t>15</w:t>
            </w:r>
            <w:r w:rsidR="00F8035E" w:rsidRPr="009B5F15">
              <w:rPr>
                <w:sz w:val="24"/>
              </w:rPr>
              <w:t>比例进行配制，</w:t>
            </w:r>
            <w:r w:rsidR="00F8035E">
              <w:rPr>
                <w:rFonts w:hint="eastAsia"/>
                <w:sz w:val="24"/>
              </w:rPr>
              <w:t>片碱</w:t>
            </w:r>
            <w:r w:rsidR="00F8035E" w:rsidRPr="009B5F15">
              <w:rPr>
                <w:sz w:val="24"/>
              </w:rPr>
              <w:t>用量为</w:t>
            </w:r>
            <w:r w:rsidR="00F8035E">
              <w:rPr>
                <w:rFonts w:hint="eastAsia"/>
                <w:sz w:val="24"/>
              </w:rPr>
              <w:t>0.</w:t>
            </w:r>
            <w:r w:rsidR="00F8035E">
              <w:rPr>
                <w:sz w:val="24"/>
              </w:rPr>
              <w:t>5</w:t>
            </w:r>
            <w:r w:rsidR="00F8035E">
              <w:rPr>
                <w:rFonts w:hint="eastAsia"/>
                <w:sz w:val="24"/>
              </w:rPr>
              <w:t>t</w:t>
            </w:r>
            <w:r w:rsidR="00F8035E" w:rsidRPr="009B5F15">
              <w:rPr>
                <w:sz w:val="24"/>
              </w:rPr>
              <w:t>/a</w:t>
            </w:r>
            <w:r w:rsidR="00F8035E" w:rsidRPr="009B5F15">
              <w:rPr>
                <w:sz w:val="24"/>
              </w:rPr>
              <w:t>，则</w:t>
            </w:r>
            <w:r w:rsidR="00F8035E">
              <w:rPr>
                <w:rFonts w:hint="eastAsia"/>
                <w:sz w:val="24"/>
              </w:rPr>
              <w:t>调配</w:t>
            </w:r>
            <w:r w:rsidR="00F8035E" w:rsidRPr="009B5F15">
              <w:rPr>
                <w:sz w:val="24"/>
              </w:rPr>
              <w:t>用水量为</w:t>
            </w:r>
            <w:r w:rsidR="00F8035E">
              <w:rPr>
                <w:sz w:val="24"/>
              </w:rPr>
              <w:t>7.5</w:t>
            </w:r>
            <w:r w:rsidR="00F8035E" w:rsidRPr="009B5F15">
              <w:rPr>
                <w:sz w:val="24"/>
              </w:rPr>
              <w:t>t/a</w:t>
            </w:r>
            <w:r w:rsidR="00F8035E">
              <w:rPr>
                <w:rFonts w:hAnsi="宋体" w:hint="eastAsia"/>
                <w:sz w:val="24"/>
              </w:rPr>
              <w:t>（</w:t>
            </w:r>
            <w:r w:rsidR="00F8035E">
              <w:rPr>
                <w:rFonts w:hAnsi="宋体"/>
                <w:sz w:val="24"/>
              </w:rPr>
              <w:t>0.025t/d</w:t>
            </w:r>
            <w:r w:rsidR="00F8035E">
              <w:rPr>
                <w:rFonts w:hAnsi="宋体" w:hint="eastAsia"/>
                <w:sz w:val="24"/>
              </w:rPr>
              <w:t>）</w:t>
            </w:r>
            <w:r w:rsidR="00F8035E">
              <w:rPr>
                <w:rFonts w:hint="eastAsia"/>
                <w:sz w:val="24"/>
              </w:rPr>
              <w:t>，</w:t>
            </w:r>
            <w:r w:rsidR="00F8035E" w:rsidRPr="00F8035E">
              <w:rPr>
                <w:rFonts w:hint="eastAsia"/>
                <w:sz w:val="24"/>
              </w:rPr>
              <w:t>在使用过程中调配水自然损耗</w:t>
            </w:r>
            <w:r w:rsidR="00F8035E" w:rsidRPr="00F8035E">
              <w:rPr>
                <w:sz w:val="24"/>
              </w:rPr>
              <w:t>，按</w:t>
            </w:r>
            <w:r w:rsidR="00F8035E" w:rsidRPr="00F8035E">
              <w:rPr>
                <w:sz w:val="24"/>
              </w:rPr>
              <w:t>80%</w:t>
            </w:r>
            <w:r w:rsidR="00F8035E" w:rsidRPr="00F8035E">
              <w:rPr>
                <w:sz w:val="24"/>
              </w:rPr>
              <w:t>计</w:t>
            </w:r>
            <w:r w:rsidR="00F8035E" w:rsidRPr="00F8035E">
              <w:rPr>
                <w:rFonts w:hint="eastAsia"/>
                <w:sz w:val="24"/>
              </w:rPr>
              <w:t>，</w:t>
            </w:r>
            <w:r w:rsidR="00F8035E" w:rsidRPr="00F8035E">
              <w:rPr>
                <w:sz w:val="24"/>
              </w:rPr>
              <w:t>则进入</w:t>
            </w:r>
            <w:r w:rsidR="00F8035E" w:rsidRPr="00F8035E">
              <w:rPr>
                <w:rFonts w:hint="eastAsia"/>
                <w:sz w:val="24"/>
              </w:rPr>
              <w:t>废槽液</w:t>
            </w:r>
            <w:r w:rsidR="00F8035E" w:rsidRPr="00F8035E">
              <w:rPr>
                <w:sz w:val="24"/>
              </w:rPr>
              <w:t>的水为</w:t>
            </w:r>
            <w:r w:rsidR="00F8035E" w:rsidRPr="00F8035E">
              <w:rPr>
                <w:sz w:val="24"/>
              </w:rPr>
              <w:t>1</w:t>
            </w:r>
            <w:r w:rsidR="00F8035E">
              <w:rPr>
                <w:sz w:val="24"/>
              </w:rPr>
              <w:t>.5</w:t>
            </w:r>
            <w:r w:rsidR="00F8035E" w:rsidRPr="00F8035E">
              <w:rPr>
                <w:sz w:val="24"/>
              </w:rPr>
              <w:t>t/a</w:t>
            </w:r>
            <w:r w:rsidR="00F8035E" w:rsidRPr="00F8035E">
              <w:rPr>
                <w:rFonts w:hint="eastAsia"/>
                <w:sz w:val="24"/>
              </w:rPr>
              <w:t>（</w:t>
            </w:r>
            <w:r w:rsidR="00F8035E" w:rsidRPr="00F8035E">
              <w:rPr>
                <w:rFonts w:hint="eastAsia"/>
                <w:sz w:val="24"/>
              </w:rPr>
              <w:t>0</w:t>
            </w:r>
            <w:r w:rsidR="00F8035E" w:rsidRPr="00F8035E">
              <w:rPr>
                <w:sz w:val="24"/>
              </w:rPr>
              <w:t>.003t/d</w:t>
            </w:r>
            <w:r w:rsidR="00F8035E" w:rsidRPr="00F8035E">
              <w:rPr>
                <w:rFonts w:hint="eastAsia"/>
                <w:sz w:val="24"/>
              </w:rPr>
              <w:t>）</w:t>
            </w:r>
            <w:r w:rsidR="00F8035E" w:rsidRPr="00F8035E">
              <w:rPr>
                <w:sz w:val="24"/>
              </w:rPr>
              <w:t>，因此</w:t>
            </w:r>
            <w:r w:rsidR="00F8035E" w:rsidRPr="00F8035E">
              <w:rPr>
                <w:rFonts w:hint="eastAsia"/>
                <w:sz w:val="24"/>
              </w:rPr>
              <w:t>废槽液</w:t>
            </w:r>
            <w:r w:rsidR="00F8035E" w:rsidRPr="00F8035E">
              <w:rPr>
                <w:sz w:val="24"/>
              </w:rPr>
              <w:t>产生量共计</w:t>
            </w:r>
            <w:r w:rsidR="00F8035E" w:rsidRPr="00F8035E">
              <w:rPr>
                <w:sz w:val="24"/>
              </w:rPr>
              <w:t>2t/a</w:t>
            </w:r>
            <w:r w:rsidR="00F8035E">
              <w:rPr>
                <w:rFonts w:hint="eastAsia"/>
                <w:sz w:val="24"/>
              </w:rPr>
              <w:t>。</w:t>
            </w:r>
            <w:r w:rsidR="00F8035E">
              <w:rPr>
                <w:rFonts w:hint="eastAsia"/>
                <w:sz w:val="24"/>
              </w:rPr>
              <w:t xml:space="preserve"> </w:t>
            </w:r>
          </w:p>
          <w:p w14:paraId="2C46449B" w14:textId="77777777" w:rsidR="000C64EE" w:rsidRPr="000C64EE" w:rsidRDefault="000C64EE" w:rsidP="000C64EE">
            <w:pPr>
              <w:tabs>
                <w:tab w:val="left" w:pos="2272"/>
              </w:tabs>
              <w:spacing w:line="360" w:lineRule="auto"/>
              <w:ind w:firstLineChars="200" w:firstLine="480"/>
              <w:rPr>
                <w:sz w:val="24"/>
              </w:rPr>
            </w:pPr>
            <w:r>
              <w:rPr>
                <w:sz w:val="24"/>
              </w:rPr>
              <w:fldChar w:fldCharType="begin"/>
            </w:r>
            <w:r>
              <w:rPr>
                <w:sz w:val="24"/>
              </w:rPr>
              <w:instrText xml:space="preserve"> </w:instrText>
            </w:r>
            <w:r>
              <w:rPr>
                <w:rFonts w:hint="eastAsia"/>
                <w:sz w:val="24"/>
              </w:rPr>
              <w:instrText>= 4 \* GB3</w:instrText>
            </w:r>
            <w:r>
              <w:rPr>
                <w:sz w:val="24"/>
              </w:rPr>
              <w:instrText xml:space="preserve"> </w:instrText>
            </w:r>
            <w:r>
              <w:rPr>
                <w:sz w:val="24"/>
              </w:rPr>
              <w:fldChar w:fldCharType="separate"/>
            </w:r>
            <w:r>
              <w:rPr>
                <w:rFonts w:hint="eastAsia"/>
                <w:noProof/>
                <w:sz w:val="24"/>
              </w:rPr>
              <w:t>④</w:t>
            </w:r>
            <w:r>
              <w:rPr>
                <w:sz w:val="24"/>
              </w:rPr>
              <w:fldChar w:fldCharType="end"/>
            </w:r>
            <w:r w:rsidR="00F8035E" w:rsidRPr="00F8035E">
              <w:rPr>
                <w:sz w:val="24"/>
              </w:rPr>
              <w:t>冲洗用水：本项目碱洗后采用清水冲洗，根据建设单位资料，冲洗用水流量约为</w:t>
            </w:r>
            <w:r w:rsidR="00827426">
              <w:rPr>
                <w:sz w:val="24"/>
              </w:rPr>
              <w:t>0.5</w:t>
            </w:r>
            <w:r w:rsidR="00827426">
              <w:rPr>
                <w:rFonts w:hint="eastAsia"/>
                <w:sz w:val="24"/>
              </w:rPr>
              <w:t>t</w:t>
            </w:r>
            <w:r w:rsidR="00827426">
              <w:rPr>
                <w:sz w:val="24"/>
              </w:rPr>
              <w:t>/d</w:t>
            </w:r>
            <w:r w:rsidR="00827426">
              <w:rPr>
                <w:rFonts w:hint="eastAsia"/>
                <w:sz w:val="24"/>
              </w:rPr>
              <w:t>，全年工作按</w:t>
            </w:r>
            <w:r w:rsidR="00827426">
              <w:rPr>
                <w:rFonts w:hint="eastAsia"/>
                <w:sz w:val="24"/>
              </w:rPr>
              <w:t>3</w:t>
            </w:r>
            <w:r w:rsidR="00827426">
              <w:rPr>
                <w:sz w:val="24"/>
              </w:rPr>
              <w:t>00</w:t>
            </w:r>
            <w:r w:rsidR="00827426">
              <w:rPr>
                <w:rFonts w:hint="eastAsia"/>
                <w:sz w:val="24"/>
              </w:rPr>
              <w:t>天计，则冲洗用水量约为</w:t>
            </w:r>
            <w:r w:rsidR="00827426">
              <w:rPr>
                <w:sz w:val="24"/>
              </w:rPr>
              <w:t>150</w:t>
            </w:r>
            <w:r w:rsidR="00F8035E" w:rsidRPr="00F8035E">
              <w:rPr>
                <w:sz w:val="24"/>
              </w:rPr>
              <w:t>t/a</w:t>
            </w:r>
            <w:r w:rsidR="00F8035E" w:rsidRPr="00F8035E">
              <w:rPr>
                <w:sz w:val="24"/>
              </w:rPr>
              <w:t>（</w:t>
            </w:r>
            <w:r w:rsidR="00827426">
              <w:rPr>
                <w:sz w:val="24"/>
              </w:rPr>
              <w:t>0.5</w:t>
            </w:r>
            <w:r w:rsidR="00F8035E" w:rsidRPr="00F8035E">
              <w:rPr>
                <w:sz w:val="24"/>
              </w:rPr>
              <w:t>t/d</w:t>
            </w:r>
            <w:r w:rsidR="00F8035E" w:rsidRPr="00F8035E">
              <w:rPr>
                <w:sz w:val="24"/>
              </w:rPr>
              <w:t>），冲洗后工件表面残留少量水，通过晾干损耗，按</w:t>
            </w:r>
            <w:r w:rsidR="00827426">
              <w:rPr>
                <w:sz w:val="24"/>
              </w:rPr>
              <w:t>5</w:t>
            </w:r>
            <w:r w:rsidR="00F8035E" w:rsidRPr="00F8035E">
              <w:rPr>
                <w:sz w:val="24"/>
              </w:rPr>
              <w:t>%</w:t>
            </w:r>
            <w:r w:rsidR="00F8035E" w:rsidRPr="00F8035E">
              <w:rPr>
                <w:sz w:val="24"/>
              </w:rPr>
              <w:t>计，则冲洗废水产生量约</w:t>
            </w:r>
            <w:r w:rsidR="00827426">
              <w:rPr>
                <w:sz w:val="24"/>
              </w:rPr>
              <w:t>142.5</w:t>
            </w:r>
            <w:r w:rsidR="00F8035E" w:rsidRPr="00F8035E">
              <w:rPr>
                <w:sz w:val="24"/>
              </w:rPr>
              <w:t>t/a</w:t>
            </w:r>
            <w:r w:rsidR="00F8035E" w:rsidRPr="00F8035E">
              <w:rPr>
                <w:sz w:val="24"/>
              </w:rPr>
              <w:t>（</w:t>
            </w:r>
            <w:r w:rsidR="00827426">
              <w:rPr>
                <w:sz w:val="24"/>
              </w:rPr>
              <w:t>0.475</w:t>
            </w:r>
            <w:r w:rsidR="00F8035E" w:rsidRPr="00F8035E">
              <w:rPr>
                <w:sz w:val="24"/>
              </w:rPr>
              <w:t>t/d</w:t>
            </w:r>
            <w:r w:rsidR="00F8035E" w:rsidRPr="00F8035E">
              <w:rPr>
                <w:sz w:val="24"/>
              </w:rPr>
              <w:t>），</w:t>
            </w:r>
            <w:r w:rsidR="00F8035E" w:rsidRPr="00F8035E">
              <w:rPr>
                <w:rFonts w:hint="eastAsia"/>
                <w:sz w:val="24"/>
              </w:rPr>
              <w:t>通过管道接入</w:t>
            </w:r>
            <w:r w:rsidR="00F8035E" w:rsidRPr="00F8035E">
              <w:rPr>
                <w:sz w:val="24"/>
              </w:rPr>
              <w:t>厂内</w:t>
            </w:r>
            <w:r w:rsidR="00827426">
              <w:rPr>
                <w:rFonts w:hint="eastAsia"/>
                <w:sz w:val="24"/>
              </w:rPr>
              <w:t>污水处理设施</w:t>
            </w:r>
            <w:r w:rsidR="00F8035E" w:rsidRPr="00F8035E">
              <w:rPr>
                <w:sz w:val="24"/>
              </w:rPr>
              <w:t>预处理</w:t>
            </w:r>
            <w:r w:rsidR="00570881">
              <w:rPr>
                <w:rFonts w:hint="eastAsia"/>
                <w:sz w:val="24"/>
              </w:rPr>
              <w:t>后接入光大水务（江阴）有限公司石庄污水处理厂</w:t>
            </w:r>
            <w:r w:rsidR="00F8035E">
              <w:rPr>
                <w:rFonts w:hint="eastAsia"/>
                <w:sz w:val="24"/>
              </w:rPr>
              <w:t>。</w:t>
            </w:r>
          </w:p>
          <w:p w14:paraId="1EC2B9B0" w14:textId="77777777" w:rsidR="00F20DAF" w:rsidRDefault="00F20DAF" w:rsidP="0034660B">
            <w:pPr>
              <w:tabs>
                <w:tab w:val="left" w:pos="2272"/>
              </w:tabs>
              <w:spacing w:line="360" w:lineRule="auto"/>
              <w:ind w:firstLineChars="200" w:firstLine="480"/>
              <w:rPr>
                <w:rFonts w:hAnsi="宋体"/>
                <w:noProof/>
                <w:sz w:val="24"/>
              </w:rPr>
            </w:pPr>
            <w:r>
              <w:rPr>
                <w:rFonts w:hint="eastAsia"/>
                <w:sz w:val="24"/>
              </w:rPr>
              <w:t>2</w:t>
            </w:r>
            <w:r>
              <w:rPr>
                <w:rFonts w:hint="eastAsia"/>
                <w:sz w:val="24"/>
              </w:rPr>
              <w:t>、</w:t>
            </w:r>
            <w:r>
              <w:rPr>
                <w:sz w:val="24"/>
              </w:rPr>
              <w:t>水量平衡图</w:t>
            </w:r>
          </w:p>
          <w:p w14:paraId="2F5A6470" w14:textId="2EE039D3" w:rsidR="007E135B" w:rsidRDefault="000C64EE" w:rsidP="0034660B">
            <w:pPr>
              <w:tabs>
                <w:tab w:val="left" w:pos="2272"/>
              </w:tabs>
              <w:spacing w:line="360" w:lineRule="auto"/>
              <w:ind w:firstLineChars="200" w:firstLine="480"/>
              <w:rPr>
                <w:rFonts w:hAnsi="宋体"/>
                <w:noProof/>
                <w:sz w:val="24"/>
              </w:rPr>
            </w:pPr>
            <w:r>
              <w:rPr>
                <w:rFonts w:hint="eastAsia"/>
                <w:noProof/>
                <w:color w:val="000000"/>
                <w:sz w:val="24"/>
              </w:rPr>
              <mc:AlternateContent>
                <mc:Choice Requires="wps">
                  <w:drawing>
                    <wp:anchor distT="0" distB="0" distL="114300" distR="114300" simplePos="0" relativeHeight="252207104" behindDoc="0" locked="0" layoutInCell="1" allowOverlap="1" wp14:anchorId="69992CAC" wp14:editId="6F3F9F3A">
                      <wp:simplePos x="0" y="0"/>
                      <wp:positionH relativeFrom="column">
                        <wp:posOffset>1432560</wp:posOffset>
                      </wp:positionH>
                      <wp:positionV relativeFrom="paragraph">
                        <wp:posOffset>273482</wp:posOffset>
                      </wp:positionV>
                      <wp:extent cx="0" cy="295275"/>
                      <wp:effectExtent l="38100" t="38100" r="57150" b="9525"/>
                      <wp:wrapNone/>
                      <wp:docPr id="1511"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1BB569" id="Line 898" o:spid="_x0000_s1026" style="position:absolute;left:0;text-align:left;flip:y;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21.55pt" to="112.8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nnpQIAAJAFAAAOAAAAZHJzL2Uyb0RvYy54bWysVN9v2jAQfp+0/8Hye5oEEgioULUh7KXb&#10;kNptzyZ2iDXHjmxDQNP+951NSEv3Mk0FKfKPu+/uvvvOt3fHRqAD04YrucDxTYQRk6WiXO4W+Nvz&#10;OsgwMpZISoSSbIFPzOC75ccPt107ZyNVK0GZRgAizbxrF7i2tp2HoSlr1hBzo1om4bJSuiEWtnoX&#10;Uk06QG9EOIqiSdgpTVutSmYMnK7Ol3jp8auKlfZrVRlmkVhgyM36r/bfrfuGy1sy32nS1rzs0yD/&#10;kUVDuISgA9SKWIL2mv8F1fBSK6Mqe1OqJlRVxUvma4Bq4uhNNU81aZmvBcgx7UCTeT/Y8sthoxGn&#10;0Ls0jjGSpIEuPXLJUDbLHD1da+ZglcuNdgWWR/nUPqryp0FS5TWRO+bTfD614Bg7j/DKxW1MC0G2&#10;3WdFwYbsrfJcHSvdoErw9rtzdODABzr65pyG5rCjReX5sITT0SwdTVMfhswdgvNrtbGfmGqQWyyw&#10;gPQ9Hjk8GusyejFx5lKtuRC+9UKiboEBM/UORglO3aUzM3q3zYVGB+LE43993CszrfaSerCaEVr0&#10;a0u4gDWynherOTAlGHbRTIORYDAuDaM9oJAuIPOCPacMu6OFpT8HCryYfs2iWZEVWRIko0kRJNFq&#10;Fdyv8ySYrONpuhqv8nwV/3aVxMm85pQy6Yq5CDtO/k04/YidJTlIe2AtvEb39EKy15ner9Nomoyz&#10;YDpNx0EyLqLgIVvnwX0eTybT4iF/KN5kWvjqzfskO1DpslJ7y/RTTTtEudPHOJ2NQOuUw0Mwmp4b&#10;i4jYQUtKqzHSyv7gtva6djp0GFdiyCL373s3oJ+JuPTQ7YYu9LW9UAWKvPTXj4ubkPOsbRU9bfRl&#10;jGDsvVP/RLl35fUe1q8f0uUfAAAA//8DAFBLAwQUAAYACAAAACEAXcWONtwAAAAJAQAADwAAAGRy&#10;cy9kb3ducmV2LnhtbEyPwU7DMAyG70i8Q2QkbixtYdVW6k4ICXFD2org6jWm7Wicqsm28vYEcYCj&#10;7U+/v7/czHZQJ5587wQhXSSgWBpnemkRXuunmxUoH0gMDU4Y4Ys9bKrLi5IK486y5dMutCqGiC8I&#10;oQthLLT2TceW/MKNLPH24SZLIY5Tq81E5xhuB50lSa4t9RI/dDTyY8fN5+5oEZ4Pb7NOtrXpbX+o&#10;Nb2v05dlQLy+mh/uQQWewx8MP/pRHarotHdHMV4NCFm2zCOKcHebgorA72KPsFrnoKtS/29QfQMA&#10;AP//AwBQSwECLQAUAAYACAAAACEAtoM4kv4AAADhAQAAEwAAAAAAAAAAAAAAAAAAAAAAW0NvbnRl&#10;bnRfVHlwZXNdLnhtbFBLAQItABQABgAIAAAAIQA4/SH/1gAAAJQBAAALAAAAAAAAAAAAAAAAAC8B&#10;AABfcmVscy8ucmVsc1BLAQItABQABgAIAAAAIQDyyFnnpQIAAJAFAAAOAAAAAAAAAAAAAAAAAC4C&#10;AABkcnMvZTJvRG9jLnhtbFBLAQItABQABgAIAAAAIQBdxY423AAAAAkBAAAPAAAAAAAAAAAAAAAA&#10;AP8EAABkcnMvZG93bnJldi54bWxQSwUGAAAAAAQABADzAAAACAYAAAAA&#10;">
                      <v:stroke endarrow="block" endarrowwidth="narrow"/>
                    </v:line>
                  </w:pict>
                </mc:Fallback>
              </mc:AlternateContent>
            </w:r>
            <w:r w:rsidR="00212D2F" w:rsidRPr="00212D2F">
              <w:rPr>
                <w:rFonts w:hAnsi="宋体" w:hint="eastAsia"/>
                <w:noProof/>
                <w:sz w:val="24"/>
              </w:rPr>
              <mc:AlternateContent>
                <mc:Choice Requires="wps">
                  <w:drawing>
                    <wp:anchor distT="0" distB="0" distL="114300" distR="114300" simplePos="0" relativeHeight="252199936" behindDoc="0" locked="0" layoutInCell="1" allowOverlap="1" wp14:anchorId="1C46D383" wp14:editId="197179DE">
                      <wp:simplePos x="0" y="0"/>
                      <wp:positionH relativeFrom="column">
                        <wp:posOffset>2047240</wp:posOffset>
                      </wp:positionH>
                      <wp:positionV relativeFrom="paragraph">
                        <wp:posOffset>2174875</wp:posOffset>
                      </wp:positionV>
                      <wp:extent cx="572135" cy="238760"/>
                      <wp:effectExtent l="0" t="0" r="0" b="8890"/>
                      <wp:wrapNone/>
                      <wp:docPr id="1506"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B2A231" w14:textId="77777777" w:rsidR="00B24793" w:rsidRPr="00795FC2" w:rsidRDefault="00B24793" w:rsidP="00212D2F">
                                  <w:pPr>
                                    <w:rPr>
                                      <w:szCs w:val="21"/>
                                    </w:rPr>
                                  </w:pPr>
                                  <w:r>
                                    <w:rPr>
                                      <w:szCs w:val="21"/>
                                    </w:rPr>
                                    <w:t>142.5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6D383" id="Text Box 913" o:spid="_x0000_s1068" type="#_x0000_t202" style="position:absolute;left:0;text-align:left;margin-left:161.2pt;margin-top:171.25pt;width:45.05pt;height:18.8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50/QIAAIkGAAAOAAAAZHJzL2Uyb0RvYy54bWysVclu2zAQvRfoPxC8K1osa0PkwpatokC6&#10;AEk/gJYoi6hEqiQdOS367x1SseM4PRRNdSC4DIfvzZsZXb879B26p1IxwXPsX3kYUV6JmvFdjr/e&#10;lU6CkdKE16QTnOb4gSr8bvH2zfU4ZDQQrehqKhE44Sobhxy3Wg+Z66qqpT1RV2KgHA4bIXuiYSl3&#10;bi3JCN77zg08L3JHIetBiooqBbvr6RAvrP+moZX+3DSKatTlGLBpO0o7bs3oLq5JtpNkaFn1CIP8&#10;A4qeMA6PnlytiSZoL9kLVz2rpFCi0VeV6F3RNKyilgOw8b0LNrctGajlAsFRwylM6v+5rT7df5GI&#10;1aDd3Isw4qQHle7oQaOVOKDUn5kQjYPKwPJ2AFt9gAMwt3TVcCOqbwpxUbSE7+hSSjG2lNQA0Tc3&#10;3bOrkx9lnGzHj6KGh8heC+vo0MjexA8igsA7SPVwkseAqWBzHgf+bI5RBUfBLIkjK59LsuPlQSr9&#10;nooemUmOJahvnZP7G6UNGJIdTcxbXJSs62wGdPzZBhhOO9Sm0HSbZAAEpsbSQLLy/ky9dJNsktAJ&#10;g2jjhN567SzLInSi0o/n69m6KNb+L4PCD7OW1TXl5tFjqvnh30n5mPRTkpySTYmO1cadgaTkblt0&#10;Et0TSPXSflYAOHkyc5/DsCEBLheU/CD0VkHqlFESO2EZzp009hLH89NVGnlhGq7L55RuGKevp4TG&#10;HKfzABQm3Q66SaXllGRP+C9oevZ7SZNkPdPQVzrW5zg5GZHMpOaG11ZzTVg3zc+iYpj8OSrLcu7F&#10;4Sxx4ng+c8LZxnNWSVk4y8KPonizKlabC6E3NnnU6wNj5TnLxDO8j288QYbUPaaprT1TblPh6cP2&#10;YCs9DI41vRX1A1SjFFAtUHLQx2HSCvkDoxF6Yo7V9z2RFKPuA4eKTv0wNE3ULmAiz3e3x13CK3CR&#10;Yw062mmhp4a7HyTbtfDC1Du4WEL1N8xWpmkTExqgYhbQ7yypx95sGur52lo9/UEWvwEAAP//AwBQ&#10;SwMEFAAGAAgAAAAhAJhYdzTeAAAACwEAAA8AAABkcnMvZG93bnJldi54bWxMj8FOwzAQRO9I/IO1&#10;SNyoExNQFeJUgERP5UDhA7axG6fEdmS7TdKvZ3uit9md0ezbajXZnp10iJ13EvJFBky7xqvOtRJ+&#10;vj8elsBiQqew905LmHWEVX17U2Gp/Oi+9GmbWkYlLpYowaQ0lJzHxmiLceEH7cjb+2Ax0RhargKO&#10;VG57LrLsmVvsHF0wOOh3o5vf7dFKsOf8HDaI9rCeBY7DbNafmzcp7++m1xdgSU/pPwwXfEKHmph2&#10;/uhUZL2ERyEKipIoxBMwShT5Rexos8xy4HXFr3+o/wAAAP//AwBQSwECLQAUAAYACAAAACEAtoM4&#10;kv4AAADhAQAAEwAAAAAAAAAAAAAAAAAAAAAAW0NvbnRlbnRfVHlwZXNdLnhtbFBLAQItABQABgAI&#10;AAAAIQA4/SH/1gAAAJQBAAALAAAAAAAAAAAAAAAAAC8BAABfcmVscy8ucmVsc1BLAQItABQABgAI&#10;AAAAIQCwcB50/QIAAIkGAAAOAAAAAAAAAAAAAAAAAC4CAABkcnMvZTJvRG9jLnhtbFBLAQItABQA&#10;BgAIAAAAIQCYWHc03gAAAAsBAAAPAAAAAAAAAAAAAAAAAFcFAABkcnMvZG93bnJldi54bWxQSwUG&#10;AAAAAAQABADzAAAAYgYAAAAA&#10;" filled="f" stroked="f">
                      <v:textbox inset=",0,,0">
                        <w:txbxContent>
                          <w:p w14:paraId="6AB2A231" w14:textId="77777777" w:rsidR="00B24793" w:rsidRPr="00795FC2" w:rsidRDefault="00B24793" w:rsidP="00212D2F">
                            <w:pPr>
                              <w:rPr>
                                <w:szCs w:val="21"/>
                              </w:rPr>
                            </w:pPr>
                            <w:r>
                              <w:rPr>
                                <w:szCs w:val="21"/>
                              </w:rPr>
                              <w:t>142.5</w:t>
                            </w:r>
                          </w:p>
                        </w:txbxContent>
                      </v:textbox>
                    </v:shape>
                  </w:pict>
                </mc:Fallback>
              </mc:AlternateContent>
            </w:r>
            <w:r w:rsidR="00212D2F" w:rsidRPr="00212D2F">
              <w:rPr>
                <w:rFonts w:hAnsi="宋体" w:hint="eastAsia"/>
                <w:noProof/>
                <w:sz w:val="24"/>
              </w:rPr>
              <mc:AlternateContent>
                <mc:Choice Requires="wps">
                  <w:drawing>
                    <wp:anchor distT="0" distB="0" distL="114300" distR="114300" simplePos="0" relativeHeight="252196864" behindDoc="0" locked="0" layoutInCell="1" allowOverlap="1" wp14:anchorId="2C0B72A5" wp14:editId="4E3AE826">
                      <wp:simplePos x="0" y="0"/>
                      <wp:positionH relativeFrom="column">
                        <wp:posOffset>829945</wp:posOffset>
                      </wp:positionH>
                      <wp:positionV relativeFrom="paragraph">
                        <wp:posOffset>2149475</wp:posOffset>
                      </wp:positionV>
                      <wp:extent cx="572135" cy="238760"/>
                      <wp:effectExtent l="0" t="0" r="0" b="8890"/>
                      <wp:wrapNone/>
                      <wp:docPr id="1498"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2B6FBE" w14:textId="77777777" w:rsidR="00B24793" w:rsidRPr="00795FC2" w:rsidRDefault="00B24793" w:rsidP="00212D2F">
                                  <w:pPr>
                                    <w:rPr>
                                      <w:szCs w:val="21"/>
                                    </w:rPr>
                                  </w:pPr>
                                  <w:r>
                                    <w:rPr>
                                      <w:szCs w:val="21"/>
                                    </w:rPr>
                                    <w:t>150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B72A5" id="Text Box 908" o:spid="_x0000_s1069" type="#_x0000_t202" style="position:absolute;left:0;text-align:left;margin-left:65.35pt;margin-top:169.25pt;width:45.05pt;height:18.8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smN/QIAAIkGAAAOAAAAZHJzL2Uyb0RvYy54bWysVclu2zAQvRfoPxC8K5Js2loQubBlqyiQ&#10;LkDSD6AlyiIqkSpJR06L/nuHVOw4Tg9FUx0ILsPhe/NmRtfvDl2L7pnSXIoMh1cBRkyUsuJil+Gv&#10;d4UXY6QNFRVtpWAZfmAav1u8fXM99CmbyEa2FVMInAidDn2GG2P61Pd12bCO6ivZMwGHtVQdNbBU&#10;O79SdADvXetPgmDuD1JVvZIl0xp21+MhXjj/dc1K87muNTOozTBgM25Ubtza0V9c03SnaN/w8hEG&#10;/QcUHeUCHj25WlND0V7xF646XiqpZW2uStn5sq55yRwHYBMGF2xuG9ozxwWCo/tTmPT/c1t+uv+i&#10;EK9AO5KAVoJ2oNIdOxi0kgeUBLEN0dDrFCxve7A1BzgAc0dX9zey/KaRkHlDxY4tlZJDw2gFEEN7&#10;0z+7OvrR1sl2+CgreIjujXSODrXqbPwgIgi8g1QPJ3ksmBI2Z9EknM4wKuFoMo2juZPPp+nxcq+0&#10;ec9kh+wkwwrUd87p/Y02FgxNjyb2LSEL3rYuA1rxbAMMxx3mUmi8TVMAAlNraSE5eX8mQbKJNzHx&#10;yGS+8UiwXnvLIifevAij2Xq6zvN1+MuiCEna8Kpiwj56TLWQ/J2Uj0k/Jskp2bRseWXdWUha7bZ5&#10;q9A9hVQv3OcEgJMnM/85DBcS4HJBKZyQYDVJvGIeRx4pyMxLoiD2gjBZJfOAJGRdPKd0wwV7PSU0&#10;ZDiZTUBh2u6gm5RGjUn2hP+CZuC+lzRp2nEDfaXlXYbjkxFNbWpuROU0N5S34/wsKpbJn6OyLGZB&#10;RKaxF0WzqUemm8BbxUXuLfNwPo82q3y1uRB645JHvz4wTp6zTDzD+/jGE2RI3WOautqz5TYWnjls&#10;D67SyfRY01tZPUA1KgnVAiUHfRwmjVQ/MBqgJ2ZYf99TxTBqPwio6CQkxDZRt4CJOt/dHnepKMFF&#10;hg3o6Ka5GRvuvld818ALY+8QcgnVX3NXmbZNjGiAil1Av3OkHnuzbajna2f19AdZ/AYAAP//AwBQ&#10;SwMEFAAGAAgAAAAhAJ1zZb3eAAAACwEAAA8AAABkcnMvZG93bnJldi54bWxMj8FOwzAQRO9I/IO1&#10;SNyonUS0VYhTARI9lQOFD9jGbpwS25HtNkm/nuUEx5l9mp2pNpPt2UWH2HknIVsIYNo1XnWulfD1&#10;+fawBhYTOoW9d1rCrCNs6tubCkvlR/ehL/vUMgpxsUQJJqWh5Dw2RluMCz9oR7ejDxYTydByFXCk&#10;cNvzXIglt9g5+mBw0K9GN9/7s5Vgr9k17BDtaTvnOA6z2b7vXqS8v5uen4AlPaU/GH7rU3WoqdPB&#10;n52KrCddiBWhEopi/QiMiDwXNOZAzmqZAa8r/n9D/QMAAP//AwBQSwECLQAUAAYACAAAACEAtoM4&#10;kv4AAADhAQAAEwAAAAAAAAAAAAAAAAAAAAAAW0NvbnRlbnRfVHlwZXNdLnhtbFBLAQItABQABgAI&#10;AAAAIQA4/SH/1gAAAJQBAAALAAAAAAAAAAAAAAAAAC8BAABfcmVscy8ucmVsc1BLAQItABQABgAI&#10;AAAAIQD67smN/QIAAIkGAAAOAAAAAAAAAAAAAAAAAC4CAABkcnMvZTJvRG9jLnhtbFBLAQItABQA&#10;BgAIAAAAIQCdc2W93gAAAAsBAAAPAAAAAAAAAAAAAAAAAFcFAABkcnMvZG93bnJldi54bWxQSwUG&#10;AAAAAAQABADzAAAAYgYAAAAA&#10;" filled="f" stroked="f">
                      <v:textbox inset=",0,,0">
                        <w:txbxContent>
                          <w:p w14:paraId="7B2B6FBE" w14:textId="77777777" w:rsidR="00B24793" w:rsidRPr="00795FC2" w:rsidRDefault="00B24793" w:rsidP="00212D2F">
                            <w:pPr>
                              <w:rPr>
                                <w:szCs w:val="21"/>
                              </w:rPr>
                            </w:pPr>
                            <w:r>
                              <w:rPr>
                                <w:szCs w:val="21"/>
                              </w:rPr>
                              <w:t>150</w:t>
                            </w:r>
                          </w:p>
                        </w:txbxContent>
                      </v:textbox>
                    </v:shape>
                  </w:pict>
                </mc:Fallback>
              </mc:AlternateContent>
            </w:r>
            <w:r w:rsidR="00212D2F" w:rsidRPr="00212D2F">
              <w:rPr>
                <w:rFonts w:hAnsi="宋体" w:hint="eastAsia"/>
                <w:noProof/>
                <w:sz w:val="24"/>
              </w:rPr>
              <mc:AlternateContent>
                <mc:Choice Requires="wps">
                  <w:drawing>
                    <wp:anchor distT="0" distB="0" distL="114300" distR="114300" simplePos="0" relativeHeight="251503609" behindDoc="0" locked="0" layoutInCell="1" allowOverlap="1" wp14:anchorId="1DB92225" wp14:editId="44E8D8AA">
                      <wp:simplePos x="0" y="0"/>
                      <wp:positionH relativeFrom="column">
                        <wp:posOffset>1474470</wp:posOffset>
                      </wp:positionH>
                      <wp:positionV relativeFrom="paragraph">
                        <wp:posOffset>1976120</wp:posOffset>
                      </wp:positionV>
                      <wp:extent cx="721995" cy="285115"/>
                      <wp:effectExtent l="0" t="0" r="1905" b="635"/>
                      <wp:wrapNone/>
                      <wp:docPr id="149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91C834" w14:textId="77777777" w:rsidR="00B24793" w:rsidRPr="00795FC2" w:rsidRDefault="00B24793" w:rsidP="00212D2F">
                                  <w:pPr>
                                    <w:rPr>
                                      <w:szCs w:val="21"/>
                                    </w:rPr>
                                  </w:pPr>
                                  <w:r w:rsidRPr="00795FC2">
                                    <w:rPr>
                                      <w:rFonts w:hAnsi="宋体"/>
                                      <w:szCs w:val="21"/>
                                    </w:rPr>
                                    <w:t>损耗：</w:t>
                                  </w:r>
                                  <w:r>
                                    <w:rPr>
                                      <w:rFonts w:hAnsi="宋体"/>
                                      <w:szCs w:val="21"/>
                                    </w:rPr>
                                    <w:t>7.5</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92225" id="Text Box 1003" o:spid="_x0000_s1070" type="#_x0000_t202" style="position:absolute;left:0;text-align:left;margin-left:116.1pt;margin-top:155.6pt;width:56.85pt;height:22.45pt;z-index:251503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dF/QIAAJIGAAAOAAAAZHJzL2Uyb0RvYy54bWysVduO0zAQfUfiHyy/Z3Op01y0WdSmDUJa&#10;LtLCB7iJ01gkdrC9my6If2fsdLvdBSQE9CHyZTxzzsyZ6eWrw9CjO6Y0l6LA4UWAERO1bLjYF/jT&#10;x8pLMdKGiob2UrAC3zONX129fHE5jTmLZCf7hikEToTOp7HAnTFj7vu67thA9YUcmYDLVqqBGtiq&#10;vd8oOoH3ofejIFj6k1TNqGTNtIbTzXyJr5z/tmW1ed+2mhnUFxiwGfdV7ruzX//qkuZ7RceO10cY&#10;9C9QDJQLCHpytaGGolvFf3I18FpJLVtzUcvBl23La+Y4AJsweMbmpqMjc1wgOXo8pUn/P7f1u7sP&#10;CvEGakeyBUaCDlClj+xg0FoeUBgEC5ujadQ5mN6MYGwOcAP2jq8er2X9WSMhy46KPVspJaeO0QYw&#10;hvalf/Z09qOtk930VjYQid4a6RwdWjXYBEJKEHiHWt2f6mPR1HCYRGGWxRjVcBWlcRjGLgLNHx6P&#10;SpvXTA7ILgqsoPzOOb271saCofmDiY0lZMX73kmgF08OwHA+YU5D82uaAxBYWksLydX3WxZk23Sb&#10;Eo9Ey61Hgs3GW1Ul8ZZVmMSbxaYsN+F3iyIkecebhgkb9EFrIfmzWh5VP6vkpDYte95YdxaSVvtd&#10;2St0R0Hrlfsd03Nm5j+F4VICXJ5RCiMSrKPMq5Zp4pGKxF6WBKkXhNk6WwYkI5vqKaVrLti/U0JT&#10;gbM4ggrTfg/jpDZqFtlvaQbu9zNNmg/cwGDp+VDg9GREcyvNrWhczQ3l/bw+y4pl8uusrKo4SMgi&#10;9ZIkXnhksQ28dVqV3qoMl8tkuy7X22eF3jrx6H9PjCvPmRLP8B5jPEIG6T7I1PWebbe58cxhd3Ct&#10;TojNmG3MnWzuoRuVhG6BloNBDotOqq8YTTAUC6y/3FLFMOrfCNvRNpUwRd2GxEkEG3V+szu/oaIG&#10;VwU2UE+3LM08eW9HxfcdRJpniJArmAItdx36iAoo2Q0MPkfuOKTtZD3fO6vHv5KrHwAAAP//AwBQ&#10;SwMEFAAGAAgAAAAhAPsRGAvhAAAACwEAAA8AAABkcnMvZG93bnJldi54bWxMj01LxDAQhu+C/yGM&#10;4M1NP+xSa9NFBC+CylZRvGWbsSk2SW3Sj/33zp709g7z8M4z5W41PZtx9J2zAuJNBAxt41RnWwFv&#10;rw9XOTAfpFWydxYFHNHDrjo/K2Wh3GL3ONehZVRifSEF6BCGgnPfaDTSb9yAlnZfbjQy0Di2XI1y&#10;oXLT8ySKttzIztIFLQe819h815MR8Pkz5x/5cXr09bDs9bN6yd6fuBCXF+vdLbCAa/iD4aRP6lCR&#10;08FNVnnWC0jSJCFUQBrHFIhIr7MbYAcK2TYGXpX8/w/VLwAAAP//AwBQSwECLQAUAAYACAAAACEA&#10;toM4kv4AAADhAQAAEwAAAAAAAAAAAAAAAAAAAAAAW0NvbnRlbnRfVHlwZXNdLnhtbFBLAQItABQA&#10;BgAIAAAAIQA4/SH/1gAAAJQBAAALAAAAAAAAAAAAAAAAAC8BAABfcmVscy8ucmVsc1BLAQItABQA&#10;BgAIAAAAIQCsbadF/QIAAJIGAAAOAAAAAAAAAAAAAAAAAC4CAABkcnMvZTJvRG9jLnhtbFBLAQIt&#10;ABQABgAIAAAAIQD7ERgL4QAAAAsBAAAPAAAAAAAAAAAAAAAAAFcFAABkcnMvZG93bnJldi54bWxQ&#10;SwUGAAAAAAQABADzAAAAZQYAAAAA&#10;" filled="f" stroked="f">
                      <v:textbox inset=".5mm,,.5mm">
                        <w:txbxContent>
                          <w:p w14:paraId="3491C834" w14:textId="77777777" w:rsidR="00B24793" w:rsidRPr="00795FC2" w:rsidRDefault="00B24793" w:rsidP="00212D2F">
                            <w:pPr>
                              <w:rPr>
                                <w:szCs w:val="21"/>
                              </w:rPr>
                            </w:pPr>
                            <w:r w:rsidRPr="00795FC2">
                              <w:rPr>
                                <w:rFonts w:hAnsi="宋体"/>
                                <w:szCs w:val="21"/>
                              </w:rPr>
                              <w:t>损耗：</w:t>
                            </w:r>
                            <w:r>
                              <w:rPr>
                                <w:rFonts w:hAnsi="宋体"/>
                                <w:szCs w:val="21"/>
                              </w:rPr>
                              <w:t>7.5</w:t>
                            </w:r>
                          </w:p>
                        </w:txbxContent>
                      </v:textbox>
                    </v:shape>
                  </w:pict>
                </mc:Fallback>
              </mc:AlternateContent>
            </w:r>
            <w:r w:rsidR="00212D2F" w:rsidRPr="00212D2F">
              <w:rPr>
                <w:rFonts w:hAnsi="宋体" w:hint="eastAsia"/>
                <w:noProof/>
                <w:sz w:val="24"/>
              </w:rPr>
              <mc:AlternateContent>
                <mc:Choice Requires="wps">
                  <w:drawing>
                    <wp:anchor distT="0" distB="0" distL="114300" distR="114300" simplePos="0" relativeHeight="251505659" behindDoc="0" locked="0" layoutInCell="1" allowOverlap="1" wp14:anchorId="0D82071C" wp14:editId="33CCC9F3">
                      <wp:simplePos x="0" y="0"/>
                      <wp:positionH relativeFrom="column">
                        <wp:posOffset>1463675</wp:posOffset>
                      </wp:positionH>
                      <wp:positionV relativeFrom="paragraph">
                        <wp:posOffset>1422400</wp:posOffset>
                      </wp:positionV>
                      <wp:extent cx="721995" cy="285115"/>
                      <wp:effectExtent l="0" t="0" r="1905" b="635"/>
                      <wp:wrapNone/>
                      <wp:docPr id="1491"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80B1BE" w14:textId="77777777" w:rsidR="00B24793" w:rsidRPr="00795FC2" w:rsidRDefault="00B24793" w:rsidP="00212D2F">
                                  <w:pPr>
                                    <w:rPr>
                                      <w:szCs w:val="21"/>
                                    </w:rPr>
                                  </w:pPr>
                                  <w:r w:rsidRPr="00795FC2">
                                    <w:rPr>
                                      <w:rFonts w:hAnsi="宋体"/>
                                      <w:szCs w:val="21"/>
                                    </w:rPr>
                                    <w:t>损耗：</w:t>
                                  </w:r>
                                  <w:r>
                                    <w:rPr>
                                      <w:rFonts w:hAnsi="宋体"/>
                                      <w:szCs w:val="21"/>
                                    </w:rPr>
                                    <w:t>6</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2071C" id="_x0000_s1071" type="#_x0000_t202" style="position:absolute;left:0;text-align:left;margin-left:115.25pt;margin-top:112pt;width:56.85pt;height:22.45pt;z-index:251505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Qa/AIAAJIGAAAOAAAAZHJzL2Uyb0RvYy54bWysVdtu2zAMfR+wfxD07voSO76gTpE48TCg&#10;uwDtPkCx5ViYLXmSWqcb9u+j5CRN2w0Y1uXB0IUizyEPmcurfd+heyoVEzzH/oWHEeWVqBnf5fjL&#10;bekkGClNeE06wWmOH6jCV4u3by7HIaOBaEVXU4nACVfZOOS41XrIXFdVLe2JuhAD5XDZCNkTDVu5&#10;c2tJRvDed27geXN3FLIepKioUnC6ni7xwvpvGlrpT02jqEZdjgGbtl9pv1vzdReXJNtJMrSsOsAg&#10;/4CiJ4xD0JOrNdEE3Un2wlXPKimUaPRFJXpXNA2rqOUAbHzvGZublgzUcoHkqOGUJvX/3FYf7z9L&#10;xGqoXZj6GHHSQ5Vu6V6jldgj3/NmJkfjoDIwvRnAWO/hBuwtXzVci+qrQlwULeE7upRSjC0lNWD0&#10;zUv37OnkRxkn2/GDqCESudPCOto3sjcJhJQg8A61ejjVx6Cp4DAO/DSNMKrgKkgi349sBJIdHw9S&#10;6XdU9Mgsciyh/NY5ub9W2oAh2dHExOKiZF1nJdDxJwdgOJ1Qq6HpNckACCyNpYFk6/sj9dJNsklC&#10;JwzmGyf01mtnWRahMy/9OFrP1kWx9n8aFH6YtayuKTdBj1rzw7+r5UH1k0pOalOiY7VxZyApudsW&#10;nUT3BLRe2t8hPWdm7lMYNiXA5RklPwi9VZA65TyJnbAMIyeNvcTx/HSVzr0wDdflU0rXjNPXU0Jj&#10;jtMogAqTbgfjpNJyEtkfaXr295ImyXqmYbB0rM9xcjIimZHmhte25pqwblqfZcUw+X1WlmXkxeEs&#10;ceI4mjnhbOM5q6QsnGXhz+fxZlWsNs8KvbHiUa9PjC3PmRLP8B5iPEIG6R5lanvPtNvUeHq/3dtW&#10;D23fmMbcivoBulEK6BZoORjksGiF/I7RCEMxx+rbHZEUo+49Nx1tUglT1G7CKA5gI89vtuc3hFfg&#10;Ksca6mmXhZ4m790g2a6FSNMM4WIJU6BhtkMfUQEls4HBZ8kdhrSZrOd7a/X4V7L4BQAA//8DAFBL&#10;AwQUAAYACAAAACEAyeOIHeEAAAALAQAADwAAAGRycy9kb3ducmV2LnhtbEyPzU7DMBCE70i8g7VI&#10;3KhDmlYhxKkQEhckQA0IxM2NlyQiXofY+enbsz3BbXdnNPtNvltsJyYcfOtIwfUqAoFUOdNSreDt&#10;9eEqBeGDJqM7R6jgiB52xflZrjPjZtrjVIZacAj5TCtoQugzKX3VoNV+5Xok1r7cYHXgdailGfTM&#10;4baTcRRtpdUt8YdG93jfYPVdjlbB58+UfqTH8dGX/bxvns3L5v1JKnV5sdzdggi4hD8znPAZHQpm&#10;OriRjBedgngdbdjKQ5xwKXaskyQGceDLNr0BWeTyf4fiFwAA//8DAFBLAQItABQABgAIAAAAIQC2&#10;gziS/gAAAOEBAAATAAAAAAAAAAAAAAAAAAAAAABbQ29udGVudF9UeXBlc10ueG1sUEsBAi0AFAAG&#10;AAgAAAAhADj9If/WAAAAlAEAAAsAAAAAAAAAAAAAAAAALwEAAF9yZWxzLy5yZWxzUEsBAi0AFAAG&#10;AAgAAAAhAIqZhBr8AgAAkgYAAA4AAAAAAAAAAAAAAAAALgIAAGRycy9lMm9Eb2MueG1sUEsBAi0A&#10;FAAGAAgAAAAhAMnjiB3hAAAACwEAAA8AAAAAAAAAAAAAAAAAVgUAAGRycy9kb3ducmV2LnhtbFBL&#10;BQYAAAAABAAEAPMAAABkBgAAAAA=&#10;" filled="f" stroked="f">
                      <v:textbox inset=".5mm,,.5mm">
                        <w:txbxContent>
                          <w:p w14:paraId="1E80B1BE" w14:textId="77777777" w:rsidR="00B24793" w:rsidRPr="00795FC2" w:rsidRDefault="00B24793" w:rsidP="00212D2F">
                            <w:pPr>
                              <w:rPr>
                                <w:szCs w:val="21"/>
                              </w:rPr>
                            </w:pPr>
                            <w:r w:rsidRPr="00795FC2">
                              <w:rPr>
                                <w:rFonts w:hAnsi="宋体"/>
                                <w:szCs w:val="21"/>
                              </w:rPr>
                              <w:t>损耗：</w:t>
                            </w:r>
                            <w:r>
                              <w:rPr>
                                <w:rFonts w:hAnsi="宋体"/>
                                <w:szCs w:val="21"/>
                              </w:rPr>
                              <w:t>6</w:t>
                            </w:r>
                          </w:p>
                        </w:txbxContent>
                      </v:textbox>
                    </v:shape>
                  </w:pict>
                </mc:Fallback>
              </mc:AlternateContent>
            </w:r>
            <w:r w:rsidR="00212D2F" w:rsidRPr="00212D2F">
              <w:rPr>
                <w:rFonts w:hAnsi="宋体" w:hint="eastAsia"/>
                <w:noProof/>
                <w:sz w:val="24"/>
              </w:rPr>
              <mc:AlternateContent>
                <mc:Choice Requires="wps">
                  <w:drawing>
                    <wp:anchor distT="0" distB="0" distL="114300" distR="114300" simplePos="0" relativeHeight="252189696" behindDoc="0" locked="0" layoutInCell="1" allowOverlap="1" wp14:anchorId="44C02B08" wp14:editId="526C4119">
                      <wp:simplePos x="0" y="0"/>
                      <wp:positionH relativeFrom="column">
                        <wp:posOffset>1282065</wp:posOffset>
                      </wp:positionH>
                      <wp:positionV relativeFrom="paragraph">
                        <wp:posOffset>1680845</wp:posOffset>
                      </wp:positionV>
                      <wp:extent cx="1153795" cy="208915"/>
                      <wp:effectExtent l="0" t="0" r="27305" b="19685"/>
                      <wp:wrapNone/>
                      <wp:docPr id="147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2089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6ED403" w14:textId="77777777" w:rsidR="00B24793" w:rsidRPr="00795FC2" w:rsidRDefault="00B24793" w:rsidP="00212D2F">
                                  <w:pPr>
                                    <w:jc w:val="center"/>
                                    <w:rPr>
                                      <w:szCs w:val="21"/>
                                    </w:rPr>
                                  </w:pPr>
                                  <w:r>
                                    <w:rPr>
                                      <w:rFonts w:hint="eastAsia"/>
                                      <w:szCs w:val="21"/>
                                    </w:rPr>
                                    <w:t>清洗剂调配</w:t>
                                  </w:r>
                                  <w:r w:rsidRPr="00795FC2">
                                    <w:rPr>
                                      <w:szCs w:val="21"/>
                                    </w:rPr>
                                    <w:t>用水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02B08" id="Text Box 904" o:spid="_x0000_s1072" type="#_x0000_t202" style="position:absolute;left:0;text-align:left;margin-left:100.95pt;margin-top:132.35pt;width:90.85pt;height:16.4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1AwwIAAKYFAAAOAAAAZHJzL2Uyb0RvYy54bWysVG1r2zAQ/j7YfxD6ntrOe0ydkqTJGHQv&#10;0I59ViTZFpMlT1Jit2P/fSc5cbN1gzFmgzlZp0fP3T131zdtJdGRGyu0ynByFWPEFdVMqCLDnx52&#10;gzlG1hHFiNSKZ/iRW3yzfP3quqlTPtSllowbBCDKpk2d4dK5Oo0iS0teEXula65gM9emIg6WpoiY&#10;IQ2gVzIaxvE0arRhtdGUWwt/b7tNvAz4ec6p+5DnljskMwzcXPia8N37b7S8JmlhSF0KeqJB/oFF&#10;RYSCS3uoW+IIOhjxAqoS1Girc3dFdRXpPBeUhxggmiT+JZr7ktQ8xALJsXWfJvv/YOn740eDBIPa&#10;jWcjjBSpoEoPvHVorVu0iMc+RU1tU/C8r8HXtbAB7iFcW99p+sUipTclUQVfGaObkhMGFBN/Mro4&#10;2uFYD7Jv3mkGF5GD0wGozU3l8wcZQYAOpXrsy+PJUH9lMhnNFhOMKOwN4/kimYQrSHo+XRvr3nBd&#10;IW9k2ED5Azo53lnn2ZD07OIvs1oKthNShoUp9htp0JGAVHbhOaH/5CYVajK8mAyBB5EFiJ460+Xi&#10;j2hxeH6HVgkH8peiyvC8dyKpz+BWsSBOR4TsbGAvlafKg7C7kGDVOjDDf0hUEN231W4Sz8aj+WA2&#10;m4wG49E2Hqznu81gtUmm09l2vVlvk++edTJOS8EYV9uAac89kIz/TmOnbuzU23dBT9Cz0geI8b5k&#10;DWLCV2U0WQwTDAtow+Gsi/oilcho91m4Mojfa8Bj2MvizGP/ntLZo4fqXlwcvYit82ghVZDJc9aC&#10;QL0mO3W6dt+GdhhP/QVevXvNHkGyQCvoEoYdGKU2Txg1MDgybL8eiOEYybcKZO+nzNkwZ2N/Noii&#10;cDTDDtQTzI3rptGhNqIoAblrLKVX0Bq5CKp9ZgHU/QKGQQjiNLj8tLlcB6/n8br8AQAA//8DAFBL&#10;AwQUAAYACAAAACEAWto9s+EAAAALAQAADwAAAGRycy9kb3ducmV2LnhtbEyPy07DMBBF90j8gzVI&#10;7KjTFKVNGqdqkZBAbGiLunbjyQPicRS7afh7hhXs5nF050y+mWwnRhx860jBfBaBQCqdaalW8HF8&#10;fliB8EGT0Z0jVPCNHjbF7U2uM+OutMfxEGrBIeQzraAJoc+k9GWDVvuZ65F4V7nB6sDtUEsz6CuH&#10;207GUZRIq1viC43u8anB8utwsQqO486/7D9Dal6rnYzfqvf4NGyVur+btmsQAafwB8OvPqtDwU5n&#10;dyHjRacgjuYpo1wkj0sQTCxWiwTEmSfpMgFZ5PL/D8UPAAAA//8DAFBLAQItABQABgAIAAAAIQC2&#10;gziS/gAAAOEBAAATAAAAAAAAAAAAAAAAAAAAAABbQ29udGVudF9UeXBlc10ueG1sUEsBAi0AFAAG&#10;AAgAAAAhADj9If/WAAAAlAEAAAsAAAAAAAAAAAAAAAAALwEAAF9yZWxzLy5yZWxzUEsBAi0AFAAG&#10;AAgAAAAhAE0InUDDAgAApgUAAA4AAAAAAAAAAAAAAAAALgIAAGRycy9lMm9Eb2MueG1sUEsBAi0A&#10;FAAGAAgAAAAhAFraPbPhAAAACwEAAA8AAAAAAAAAAAAAAAAAHQUAAGRycy9kb3ducmV2LnhtbFBL&#10;BQYAAAAABAAEAPMAAAArBgAAAAA=&#10;">
                      <v:textbox inset="0,0,0,0">
                        <w:txbxContent>
                          <w:p w14:paraId="1A6ED403" w14:textId="77777777" w:rsidR="00B24793" w:rsidRPr="00795FC2" w:rsidRDefault="00B24793" w:rsidP="00212D2F">
                            <w:pPr>
                              <w:jc w:val="center"/>
                              <w:rPr>
                                <w:szCs w:val="21"/>
                              </w:rPr>
                            </w:pPr>
                            <w:r>
                              <w:rPr>
                                <w:rFonts w:hint="eastAsia"/>
                                <w:szCs w:val="21"/>
                              </w:rPr>
                              <w:t>清洗剂调配</w:t>
                            </w:r>
                            <w:r w:rsidRPr="00795FC2">
                              <w:rPr>
                                <w:szCs w:val="21"/>
                              </w:rPr>
                              <w:t>用水</w:t>
                            </w:r>
                          </w:p>
                        </w:txbxContent>
                      </v:textbox>
                    </v:shape>
                  </w:pict>
                </mc:Fallback>
              </mc:AlternateContent>
            </w:r>
            <w:r w:rsidR="00212D2F" w:rsidRPr="00212D2F">
              <w:rPr>
                <w:rFonts w:hAnsi="宋体" w:hint="eastAsia"/>
                <w:noProof/>
                <w:sz w:val="24"/>
              </w:rPr>
              <mc:AlternateContent>
                <mc:Choice Requires="wps">
                  <w:drawing>
                    <wp:anchor distT="0" distB="0" distL="114300" distR="114300" simplePos="0" relativeHeight="251504634" behindDoc="0" locked="0" layoutInCell="1" allowOverlap="1" wp14:anchorId="71D830A5" wp14:editId="1E0A4369">
                      <wp:simplePos x="0" y="0"/>
                      <wp:positionH relativeFrom="column">
                        <wp:posOffset>1503045</wp:posOffset>
                      </wp:positionH>
                      <wp:positionV relativeFrom="paragraph">
                        <wp:posOffset>840105</wp:posOffset>
                      </wp:positionV>
                      <wp:extent cx="721995" cy="285115"/>
                      <wp:effectExtent l="0" t="0" r="1905" b="635"/>
                      <wp:wrapNone/>
                      <wp:docPr id="1472"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356CED" w14:textId="77777777" w:rsidR="00B24793" w:rsidRPr="00795FC2" w:rsidRDefault="00B24793" w:rsidP="00212D2F">
                                  <w:pPr>
                                    <w:rPr>
                                      <w:szCs w:val="21"/>
                                    </w:rPr>
                                  </w:pPr>
                                  <w:r w:rsidRPr="00795FC2">
                                    <w:rPr>
                                      <w:rFonts w:hAnsi="宋体"/>
                                      <w:szCs w:val="21"/>
                                    </w:rPr>
                                    <w:t>损耗：</w:t>
                                  </w:r>
                                  <w:r>
                                    <w:rPr>
                                      <w:rFonts w:hAnsi="宋体"/>
                                      <w:szCs w:val="21"/>
                                    </w:rPr>
                                    <w:t>8</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830A5" id="_x0000_s1073" type="#_x0000_t202" style="position:absolute;left:0;text-align:left;margin-left:118.35pt;margin-top:66.15pt;width:56.85pt;height:22.45pt;z-index:251504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jv/QIAAJIGAAAOAAAAZHJzL2Uyb0RvYy54bWysVdtu2zAMfR+wfxD07voSO76gTpE48TCg&#10;uwDtPkCx5ViYLXmSWqcb9u+j5CRN2w0Y1uXB0IUizyEPmcurfd+heyoVEzzH/oWHEeWVqBnf5fjL&#10;bekkGClNeE06wWmOH6jCV4u3by7HIaOBaEVXU4nACVfZOOS41XrIXFdVLe2JuhAD5XDZCNkTDVu5&#10;c2tJRvDed27geXN3FLIepKioUnC6ni7xwvpvGlrpT02jqEZdjgGbtl9pv1vzdReXJNtJMrSsOsAg&#10;/4CiJ4xD0JOrNdEE3Un2wlXPKimUaPRFJXpXNA2rqOUAbHzvGZublgzUcoHkqOGUJvX/3FYf7z9L&#10;xGqoXRgHGHHSQ5Vu6V6jldgj3/NmJkfjoDIwvRnAWO/hBuwtXzVci+qrQlwULeE7upRSjC0lNWD0&#10;zUv37OnkRxkn2/GDqCESudPCOto3sjcJhJQg8A61ejjVx6Cp4DAO/DSNMKrgKkgi349sBJIdHw9S&#10;6XdU9Mgsciyh/NY5ub9W2oAh2dHExOKiZF1nJdDxJwdgOJ1Qq6HpNckACCyNpYFk6/sj9dJNsklC&#10;JwzmGyf01mtnWRahMy/9OFrP1kWx9n8aFH6YtayuKTdBj1rzw7+r5UH1k0pOalOiY7VxZyApudsW&#10;nUT3BLRe2t8hPWdm7lMYNiXA5RklPwi9VZA65TyJnbAMIyeNvcTx/HSVzr0wDdflU0rXjNPXU0Jj&#10;jtMogAqTbgfjpNJyEtkfaXr295ImyXqmYbB0rM9xcjIimZHmhte25pqwblqfZcUw+X1WlmXkxeEs&#10;ceI4mjnhbOM5q6QsnGXhz+fxZlWsNs8KvbHiUa9PjC3PmRLP8B5iPEIG6R5lanvPtNvUeHq/3dtW&#10;D2OTMdOYW1E/QDdKAd0CLQeDHBatkN8xGmEo5lh9uyOSYtS956ajTSphitpNGMUBbOT5zfb8hvAK&#10;XOVYQz3tstDT5L0bJNu1EGmaIVwsYQo0zHboIyqgZDYw+Cy5w5A2k/V8b60e/0oWvwAAAP//AwBQ&#10;SwMEFAAGAAgAAAAhADsngPXhAAAACwEAAA8AAABkcnMvZG93bnJldi54bWxMj8tOwzAQRfdI/IM1&#10;SOyoQ0KbKMSpEBIbJEANqBU7NzZxRDwOsfPo3zNdwXLmHt05U2wX27FJD751KOB2FQHTWDvVYiPg&#10;4/3pJgPmg0QlO4dawEl72JaXF4XMlZtxp6cqNIxK0OdSgAmhzzn3tdFW+pXrNVL25QYrA41Dw9Ug&#10;Zyq3HY+jaMOtbJEuGNnrR6Pr72q0Aj5/puyQncZnX/Xzzryqt/X+hQtxfbU83AMLegl/MJz1SR1K&#10;cjq6EZVnnYA42aSEUpDECTAiknV0B+xImzSNgZcF//9D+QsAAP//AwBQSwECLQAUAAYACAAAACEA&#10;toM4kv4AAADhAQAAEwAAAAAAAAAAAAAAAAAAAAAAW0NvbnRlbnRfVHlwZXNdLnhtbFBLAQItABQA&#10;BgAIAAAAIQA4/SH/1gAAAJQBAAALAAAAAAAAAAAAAAAAAC8BAABfcmVscy8ucmVsc1BLAQItABQA&#10;BgAIAAAAIQADNjjv/QIAAJIGAAAOAAAAAAAAAAAAAAAAAC4CAABkcnMvZTJvRG9jLnhtbFBLAQIt&#10;ABQABgAIAAAAIQA7J4D14QAAAAsBAAAPAAAAAAAAAAAAAAAAAFcFAABkcnMvZG93bnJldi54bWxQ&#10;SwUGAAAAAAQABADzAAAAZQYAAAAA&#10;" filled="f" stroked="f">
                      <v:textbox inset=".5mm,,.5mm">
                        <w:txbxContent>
                          <w:p w14:paraId="22356CED" w14:textId="77777777" w:rsidR="00B24793" w:rsidRPr="00795FC2" w:rsidRDefault="00B24793" w:rsidP="00212D2F">
                            <w:pPr>
                              <w:rPr>
                                <w:szCs w:val="21"/>
                              </w:rPr>
                            </w:pPr>
                            <w:r w:rsidRPr="00795FC2">
                              <w:rPr>
                                <w:rFonts w:hAnsi="宋体"/>
                                <w:szCs w:val="21"/>
                              </w:rPr>
                              <w:t>损耗：</w:t>
                            </w:r>
                            <w:r>
                              <w:rPr>
                                <w:rFonts w:hAnsi="宋体"/>
                                <w:szCs w:val="21"/>
                              </w:rPr>
                              <w:t>8</w:t>
                            </w:r>
                          </w:p>
                        </w:txbxContent>
                      </v:textbox>
                    </v:shape>
                  </w:pict>
                </mc:Fallback>
              </mc:AlternateContent>
            </w:r>
            <w:r w:rsidR="00212D2F" w:rsidRPr="00212D2F">
              <w:rPr>
                <w:rFonts w:hAnsi="宋体" w:hint="eastAsia"/>
                <w:noProof/>
                <w:sz w:val="24"/>
              </w:rPr>
              <mc:AlternateContent>
                <mc:Choice Requires="wps">
                  <w:drawing>
                    <wp:anchor distT="0" distB="0" distL="114300" distR="114300" simplePos="0" relativeHeight="252182528" behindDoc="0" locked="0" layoutInCell="1" allowOverlap="1" wp14:anchorId="3DDCC64C" wp14:editId="10213A78">
                      <wp:simplePos x="0" y="0"/>
                      <wp:positionH relativeFrom="column">
                        <wp:posOffset>294640</wp:posOffset>
                      </wp:positionH>
                      <wp:positionV relativeFrom="paragraph">
                        <wp:posOffset>1472565</wp:posOffset>
                      </wp:positionV>
                      <wp:extent cx="526415" cy="230505"/>
                      <wp:effectExtent l="0" t="0" r="0" b="0"/>
                      <wp:wrapNone/>
                      <wp:docPr id="1340"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30505"/>
                              </a:xfrm>
                              <a:prstGeom prst="rect">
                                <a:avLst/>
                              </a:prstGeom>
                              <a:solidFill>
                                <a:srgbClr val="FFFFFF">
                                  <a:alpha val="0"/>
                                </a:srgbClr>
                              </a:solidFill>
                              <a:ln>
                                <a:noFill/>
                              </a:ln>
                              <a:effectLst/>
                              <a:extLs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E39915" w14:textId="77777777" w:rsidR="00B24793" w:rsidRPr="00795FC2" w:rsidRDefault="00B24793" w:rsidP="00212D2F">
                                  <w:pPr>
                                    <w:jc w:val="center"/>
                                    <w:rPr>
                                      <w:szCs w:val="21"/>
                                    </w:rPr>
                                  </w:pPr>
                                  <w:r w:rsidRPr="00795FC2">
                                    <w:rPr>
                                      <w:rFonts w:hAnsi="宋体"/>
                                      <w:szCs w:val="21"/>
                                    </w:rPr>
                                    <w:t>新鲜水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CC64C" id="Text Box 903" o:spid="_x0000_s1074" type="#_x0000_t202" style="position:absolute;left:0;text-align:left;margin-left:23.2pt;margin-top:115.95pt;width:41.45pt;height:18.1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AYGgMAAH4GAAAOAAAAZHJzL2Uyb0RvYy54bWysVduOmzAQfa/Uf7D8znIJJICWrJJsqCpt&#10;L9Ju1WcHTLAKNrWdkG3Vf+/YQLJpX6q2REJjMz6ec+aS27tT26AjlYoJnmH/xsOI8kKUjO8z/Okp&#10;d2KMlCa8JI3gNMPPVOG75etXt32X0kDUoimpRADCVdp3Ga617lLXVUVNW6JuREc5fKyEbImGpdy7&#10;pSQ9oLeNG3je3O2FLDspCqoU7N4PH/HS4lcVLfSHqlJUoybDEJu2b2nfO/N2l7ck3UvS1awYwyB/&#10;EUVLGIdLz1D3RBN0kOw3qJYVUihR6ZtCtK6oKlZQywHY+N4vbB5r0lHLBcRR3Vkm9f9gi/fHjxKx&#10;EnI3C0EgTlrI0hM9abQWJ5R4MyNR36kUPB878NUn+ADulq7qHkTxRSEuNjXhe7qSUvQ1JSWE6JuT&#10;7oujA44yILv+nSjhInLQwgKdKtka/UARBOgQyfM5PSaYAjajYB76EUYFfApmXuRF9gaSToc7qfQb&#10;KlpkjAxLyL4FJ8cHpU0wJJ1czF1KNKzMWdPYhdzvNo1ERwKVkttnONt0NRl2bbUAhhpcLd4VRsMN&#10;EhcGc7hu2KG2EIcYSAp0wDSehpgtku+JH4TeOkicfB4vnDAPIydZeLHj+ck6mXthEt7nP0w8fpjW&#10;rCwpf2CcTgXrh39WEGPrDKVmSxb1GU6iILJUr7iMJEfmnnlGta/cWqahfxvWZjg+O5HUlMCWlyAC&#10;STVhDdhIP3eQcQ5jAJtrVYtRQ2FotLQckK+4WXVBoGudVnnkLcJZ7CwW0cwJZ1vPWcf5xllt/Pl8&#10;sV1v1lv/Wqet1V79u1Q2kCmRZiEOQP2xLntUMlNusygJfAwLGC/BYhADkWYPFAstMZJCf2a6tk1t&#10;attgXKkce+Y3qnxGH4S4XOxeamDkdpEKinOqLtt4pteGrtOn3cm2eRibC0xX7kT5DK0IYdl+gyEO&#10;Ri3kN0gPDETI0NcDkZCs5i2HdjbTczLkZOwmg/ACjmZYYzSYGz1M2UMn2b4G5GFgcLGClq+YbcdL&#10;FEDBLGDIWTLjQDZT9OXael3+NpY/AQAA//8DAFBLAwQUAAYACAAAACEA9Ue2tN4AAAAKAQAADwAA&#10;AGRycy9kb3ducmV2LnhtbEyPy27CMBBF95X6D9YgdVecFxFJ46CKim2lUhZdOvE0CcTjyDYQ/r5m&#10;VZYzc3Tn3Goz65Fd0LrBkIB4GQFDao0aqBNw+N69roE5L0nJ0RAKuKGDTf38VMlSmSt94WXvOxZC&#10;yJVSQO/9VHLu2h61dEszIYXbr7Fa+jDajisrryFcjzyJopxrOVD40MsJtz22p/1ZCzjerD5m21V3&#10;+Nj9FGaIPxtKUYiXxfz+Bszj7P9huOsHdaiDU2POpBwbBWR5FkgBSRoXwO5AUqTAmrDJ1wnwuuKP&#10;Feo/AAAA//8DAFBLAQItABQABgAIAAAAIQC2gziS/gAAAOEBAAATAAAAAAAAAAAAAAAAAAAAAABb&#10;Q29udGVudF9UeXBlc10ueG1sUEsBAi0AFAAGAAgAAAAhADj9If/WAAAAlAEAAAsAAAAAAAAAAAAA&#10;AAAALwEAAF9yZWxzLy5yZWxzUEsBAi0AFAAGAAgAAAAhABl4oBgaAwAAfgYAAA4AAAAAAAAAAAAA&#10;AAAALgIAAGRycy9lMm9Eb2MueG1sUEsBAi0AFAAGAAgAAAAhAPVHtrTeAAAACgEAAA8AAAAAAAAA&#10;AAAAAAAAdAUAAGRycy9kb3ducmV2LnhtbFBLBQYAAAAABAAEAPMAAAB/BgAAAAA=&#10;" stroked="f">
                      <v:fill opacity="0"/>
                      <v:stroke endarrowwidth="narrow"/>
                      <v:textbox inset="0,0,0,0">
                        <w:txbxContent>
                          <w:p w14:paraId="79E39915" w14:textId="77777777" w:rsidR="00B24793" w:rsidRPr="00795FC2" w:rsidRDefault="00B24793" w:rsidP="00212D2F">
                            <w:pPr>
                              <w:jc w:val="center"/>
                              <w:rPr>
                                <w:szCs w:val="21"/>
                              </w:rPr>
                            </w:pPr>
                            <w:r w:rsidRPr="00795FC2">
                              <w:rPr>
                                <w:rFonts w:hAnsi="宋体"/>
                                <w:szCs w:val="21"/>
                              </w:rPr>
                              <w:t>新鲜水</w:t>
                            </w:r>
                          </w:p>
                        </w:txbxContent>
                      </v:textbox>
                    </v:shape>
                  </w:pict>
                </mc:Fallback>
              </mc:AlternateContent>
            </w:r>
            <w:r w:rsidR="00212D2F" w:rsidRPr="00212D2F">
              <w:rPr>
                <w:rFonts w:hAnsi="宋体" w:hint="eastAsia"/>
                <w:noProof/>
                <w:sz w:val="24"/>
              </w:rPr>
              <mc:AlternateContent>
                <mc:Choice Requires="wps">
                  <w:drawing>
                    <wp:anchor distT="0" distB="0" distL="114300" distR="114300" simplePos="0" relativeHeight="252178432" behindDoc="0" locked="0" layoutInCell="1" allowOverlap="1" wp14:anchorId="55DBD3D2" wp14:editId="39AD0DB5">
                      <wp:simplePos x="0" y="0"/>
                      <wp:positionH relativeFrom="column">
                        <wp:posOffset>1518920</wp:posOffset>
                      </wp:positionH>
                      <wp:positionV relativeFrom="paragraph">
                        <wp:posOffset>295275</wp:posOffset>
                      </wp:positionV>
                      <wp:extent cx="721995" cy="285115"/>
                      <wp:effectExtent l="0" t="0" r="1905" b="635"/>
                      <wp:wrapNone/>
                      <wp:docPr id="1325"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FCE879" w14:textId="28F17843" w:rsidR="00B24793" w:rsidRPr="00795FC2" w:rsidRDefault="00B24793" w:rsidP="00212D2F">
                                  <w:pPr>
                                    <w:rPr>
                                      <w:szCs w:val="21"/>
                                    </w:rPr>
                                  </w:pPr>
                                  <w:r w:rsidRPr="00795FC2">
                                    <w:rPr>
                                      <w:rFonts w:hAnsi="宋体"/>
                                      <w:szCs w:val="21"/>
                                    </w:rPr>
                                    <w:t>损耗：</w:t>
                                  </w:r>
                                  <w:r w:rsidR="004F12B0">
                                    <w:rPr>
                                      <w:rFonts w:hAnsi="宋体"/>
                                      <w:szCs w:val="21"/>
                                    </w:rPr>
                                    <w:t>180</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BD3D2" id="Text Box 897" o:spid="_x0000_s1075" type="#_x0000_t202" style="position:absolute;left:0;text-align:left;margin-left:119.6pt;margin-top:23.25pt;width:56.85pt;height:22.4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9Q+wIAAJEGAAAOAAAAZHJzL2Uyb0RvYy54bWysVdtu2zAMfR+wfxD07voSO76gTpE48TCg&#10;uwDtPkCx5ViYLXmSWqcb9u+j5CRN2w0Y1uXB0IUizyEPmcurfd+heyoVEzzH/oWHEeWVqBnf5fjL&#10;bekkGClNeE06wWmOH6jCV4u3by7HIaOBaEVXU4nACVfZOOS41XrIXFdVLe2JuhAD5XDZCNkTDVu5&#10;c2tJRvDed27geXN3FLIepKioUnC6ni7xwvpvGlrpT02jqEZdjgGbtl9pv1vzdReXJNtJMrSsOsAg&#10;/4CiJ4xD0JOrNdEE3Un2wlXPKimUaPRFJXpXNA2rqOUAbHzvGZublgzUcoHkqOGUJvX/3FYf7z9L&#10;xGqo3SyIMOKkhyrd0r1GK7FHSRqbFI2DysDyZgBbvYcLMLd01XAtqq8KcVG0hO/oUkoxtpTUANE3&#10;L92zp5MfZZxsxw+ihkDkTgvraN/I3uQPMoLAO5Tq4VQeA6aCwzjw0xQwVnAVJJHvRzYCyY6PB6n0&#10;Oyp6ZBY5llB965zcXyttwJDsaGJicVGyrrMK6PiTAzCcTqiV0PSaZAAElsbSQLLl/ZF66SbZJKET&#10;BvONE3rrtbMsi9CZl34crWfrolj7Pw0KP8xaVteUm6BHqfnh35XyIPpJJCexKdGx2rgzkJTcbYtO&#10;onsCUi/t75CeMzP3KQybEuDyjJIfhN4qSJ1ynsROWIaRk8Ze4nh+ukrnXpiG6/IppWvG6espoTHH&#10;aWRUSLodTJNKy0lkf6Tp2d9LmiTrmYa50rE+x8nJiGRGmhte25prwrppfZYVw+T3WVmWkReHs8SJ&#10;42jmhLON56ySsnCWhT+fx5tVsdo8K/TGike9PjG2PGdKPMN7iPEIGaR7lKntPdNuU+Pp/XZvOz1M&#10;TcZMY25F/QDdKAV0C7QczHFYtEJ+x2iEmZhj9e2OSIpR956bjjaphCFqN2EUB7CR5zfb8xvCK3CV&#10;Yw31tMtCT4P3bpBs10KkaYZwsYQp0DDboY+ogJLZwNyz5A4z2gzW8721evwnWfwCAAD//wMAUEsD&#10;BBQABgAIAAAAIQCfr8994QAAAAkBAAAPAAAAZHJzL2Rvd25yZXYueG1sTI/LTsMwEEX3SPyDNUjs&#10;qNO0qZIQp0JIbJAANSAQOzce4oh4HGLn0b/HXcFydI/uPVPsF9OxCQfXWhKwXkXAkGqrWmoEvL0+&#10;3KTAnJekZGcJBZzQwb68vChkruxMB5wq37BQQi6XArT3fc65qzUa6Va2RwrZlx2M9OEcGq4GOYdy&#10;0/E4inbcyJbCgpY93musv6vRCPj8mdKP9DQ+uqqfD/pZvSTvT1yI66vl7haYx8X/wXDWD+pQBqej&#10;HUk51gmIN1kcUAHbXQIsAJskzoAdBWTrLfCy4P8/KH8BAAD//wMAUEsBAi0AFAAGAAgAAAAhALaD&#10;OJL+AAAA4QEAABMAAAAAAAAAAAAAAAAAAAAAAFtDb250ZW50X1R5cGVzXS54bWxQSwECLQAUAAYA&#10;CAAAACEAOP0h/9YAAACUAQAACwAAAAAAAAAAAAAAAAAvAQAAX3JlbHMvLnJlbHNQSwECLQAUAAYA&#10;CAAAACEATMnPUPsCAACRBgAADgAAAAAAAAAAAAAAAAAuAgAAZHJzL2Uyb0RvYy54bWxQSwECLQAU&#10;AAYACAAAACEAn6/PfeEAAAAJAQAADwAAAAAAAAAAAAAAAABVBQAAZHJzL2Rvd25yZXYueG1sUEsF&#10;BgAAAAAEAAQA8wAAAGMGAAAAAA==&#10;" filled="f" stroked="f">
                      <v:textbox inset=".5mm,,.5mm">
                        <w:txbxContent>
                          <w:p w14:paraId="35FCE879" w14:textId="28F17843" w:rsidR="00B24793" w:rsidRPr="00795FC2" w:rsidRDefault="00B24793" w:rsidP="00212D2F">
                            <w:pPr>
                              <w:rPr>
                                <w:szCs w:val="21"/>
                              </w:rPr>
                            </w:pPr>
                            <w:r w:rsidRPr="00795FC2">
                              <w:rPr>
                                <w:rFonts w:hAnsi="宋体"/>
                                <w:szCs w:val="21"/>
                              </w:rPr>
                              <w:t>损耗：</w:t>
                            </w:r>
                            <w:r w:rsidR="004F12B0">
                              <w:rPr>
                                <w:rFonts w:hAnsi="宋体"/>
                                <w:szCs w:val="21"/>
                              </w:rPr>
                              <w:t>180</w:t>
                            </w:r>
                          </w:p>
                        </w:txbxContent>
                      </v:textbox>
                    </v:shape>
                  </w:pict>
                </mc:Fallback>
              </mc:AlternateContent>
            </w:r>
            <w:r w:rsidR="007E135B">
              <w:rPr>
                <w:rFonts w:hAnsi="宋体" w:hint="eastAsia"/>
                <w:noProof/>
                <w:sz w:val="24"/>
              </w:rPr>
              <w:t>本项目</w:t>
            </w:r>
            <w:r w:rsidR="007E135B">
              <w:rPr>
                <w:rFonts w:hAnsi="宋体"/>
                <w:noProof/>
                <w:sz w:val="24"/>
              </w:rPr>
              <w:t>水量平衡见图</w:t>
            </w:r>
            <w:r w:rsidR="007E135B">
              <w:rPr>
                <w:rFonts w:hAnsi="宋体" w:hint="eastAsia"/>
                <w:noProof/>
                <w:sz w:val="24"/>
              </w:rPr>
              <w:t>5-</w:t>
            </w:r>
            <w:r w:rsidR="00F92FB7">
              <w:rPr>
                <w:rFonts w:hAnsi="宋体"/>
                <w:noProof/>
                <w:sz w:val="24"/>
              </w:rPr>
              <w:t>4</w:t>
            </w:r>
            <w:r w:rsidR="007E135B">
              <w:rPr>
                <w:rFonts w:hAnsi="宋体" w:hint="eastAsia"/>
                <w:noProof/>
                <w:sz w:val="24"/>
              </w:rPr>
              <w:t>。</w:t>
            </w:r>
          </w:p>
          <w:p w14:paraId="39CBEBD0" w14:textId="7633F93E" w:rsidR="00212D2F" w:rsidRDefault="004F12B0" w:rsidP="005E324E">
            <w:pPr>
              <w:tabs>
                <w:tab w:val="left" w:pos="2272"/>
              </w:tabs>
              <w:adjustRightInd w:val="0"/>
              <w:snapToGrid w:val="0"/>
              <w:spacing w:line="360" w:lineRule="auto"/>
              <w:ind w:firstLineChars="200" w:firstLine="480"/>
              <w:rPr>
                <w:rFonts w:hAnsi="宋体"/>
                <w:noProof/>
                <w:sz w:val="24"/>
              </w:rPr>
            </w:pPr>
            <w:r w:rsidRPr="00212D2F">
              <w:rPr>
                <w:rFonts w:hAnsi="宋体" w:hint="eastAsia"/>
                <w:noProof/>
                <w:sz w:val="24"/>
              </w:rPr>
              <mc:AlternateContent>
                <mc:Choice Requires="wps">
                  <w:drawing>
                    <wp:anchor distT="0" distB="0" distL="114300" distR="114300" simplePos="0" relativeHeight="252176384" behindDoc="0" locked="0" layoutInCell="1" allowOverlap="1" wp14:anchorId="305B114A" wp14:editId="38BD1F30">
                      <wp:simplePos x="0" y="0"/>
                      <wp:positionH relativeFrom="column">
                        <wp:posOffset>854913</wp:posOffset>
                      </wp:positionH>
                      <wp:positionV relativeFrom="paragraph">
                        <wp:posOffset>172349</wp:posOffset>
                      </wp:positionV>
                      <wp:extent cx="428625" cy="238760"/>
                      <wp:effectExtent l="0" t="0" r="0" b="8890"/>
                      <wp:wrapNone/>
                      <wp:docPr id="132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D34BE9" w14:textId="61AE6220" w:rsidR="00B24793" w:rsidRPr="00795FC2" w:rsidRDefault="004F12B0" w:rsidP="00212D2F">
                                  <w:pPr>
                                    <w:rPr>
                                      <w:szCs w:val="21"/>
                                    </w:rPr>
                                  </w:pPr>
                                  <w:r>
                                    <w:rPr>
                                      <w:szCs w:val="21"/>
                                    </w:rPr>
                                    <w:t>900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B114A" id="Text Box 895" o:spid="_x0000_s1076" type="#_x0000_t202" style="position:absolute;left:0;text-align:left;margin-left:67.3pt;margin-top:13.55pt;width:33.75pt;height:18.8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7A+wIAAIkGAAAOAAAAZHJzL2Uyb0RvYy54bWysVduOmzAQfa/Uf7D8znIJIYCWVAkJVaXt&#10;RdrtBzhgglWwqe0s2Vb9945NbpvtQ9UtD5Yv4/E5c2aG23f7rkWPVComeIb9Gw8jyktRMb7N8NeH&#10;wokxUprwirSC0ww/UYXfzd++uR36lAaiEW1FJQInXKVDn+FG6z51XVU2tCPqRvSUw2EtZEc0LOXW&#10;rSQZwHvXuoHnRe4gZNVLUVKlYHc1HuK59V/XtNSf61pRjdoMAzZtR2nHjRnd+S1Jt5L0DSsPMMg/&#10;oOgI4/DoydWKaIJ2kr1w1bFSCiVqfVOKzhV1zUpqOQAb37tic9+QnlouEBzVn8Kk/p/b8tPjF4lY&#10;BdpNgglGnHSg0gPda7QUexQnUxOioVcpWN73YKv3cADmlq7q70T5TSEu8obwLV1IKYaGkgog+uam&#10;e3F19KOMk83wUVTwENlpYR3ta9mZ+EFEEHgHqZ5O8hgwJWyGQRwFU4xKOAom8Syy8rkkPV7updLv&#10;qeiQmWRYgvrWOXm8U9qAIenRxLzFRcHa1mZAy59tgOG4Q20KjbdJCkBgaiwNJCvvz8RL1vE6Dp0w&#10;iNZO6K1WzqLIQycq/Nl0NVnl+cr/ZVD4YdqwqqLcPHpMNT/8OykPST8mySnZlGhZZdwZSEpuN3kr&#10;0SOBVC/sZwWAk7OZ+xyGDQlwuaLkB6G3DBKniOKZExbh1ElmXux4frJMIi9MwlXxnNId4/T1lNCQ&#10;4WRqFCbtFrpJqeWYZGf8VzQ9+72kSdKOaegrLesyHJ+MSGpSc80rq7kmrB3nF1ExTP4clUUx9Wbh&#10;JHZms+nECSdrz1nGRe4scj+KZutlvlxfCb22yaNeHxgrz0UmXuA9vHGGDKl7TFNbe6bcxsLT+83e&#10;VvrU1o0pzI2onqAapYBqgZKDPg6TRsgfGA3QEzOsvu+IpBi1HzhUdOKHoWmidgETebm7Oe4SXoKL&#10;DGvQ0U5zPTbcXS/ZtoEXxt7BxQKqv2a2Ms9ogIpZQL+zpA692TTUy7W1Ov9B5r8BAAD//wMAUEsD&#10;BBQABgAIAAAAIQC3aBoy3QAAAAkBAAAPAAAAZHJzL2Rvd25yZXYueG1sTI9BTsMwEEX3SNzBGiR2&#10;1ImpUhTiVIBEV2VB4QDT2I1TYjuy3Sbp6RlWdDdf8/TnTbWebM/OOsTOOwn5IgOmXeNV51oJ31/v&#10;D0/AYkKnsPdOS5h1hHV9e1NhqfzoPvV5l1pGJS6WKMGkNJScx8Zoi3HhB+1od/DBYqIYWq4CjlRu&#10;ey6yrOAWO0cXDA76zejmZ3eyEuwlv4Qtoj1uZoHjMJvNx/ZVyvu76eUZWNJT+ofhT5/UoSanvT85&#10;FVlP+XFZECpBrHJgBIhM0LCXUCxXwOuKX39Q/wIAAP//AwBQSwECLQAUAAYACAAAACEAtoM4kv4A&#10;AADhAQAAEwAAAAAAAAAAAAAAAAAAAAAAW0NvbnRlbnRfVHlwZXNdLnhtbFBLAQItABQABgAIAAAA&#10;IQA4/SH/1gAAAJQBAAALAAAAAAAAAAAAAAAAAC8BAABfcmVscy8ucmVsc1BLAQItABQABgAIAAAA&#10;IQDQbO7A+wIAAIkGAAAOAAAAAAAAAAAAAAAAAC4CAABkcnMvZTJvRG9jLnhtbFBLAQItABQABgAI&#10;AAAAIQC3aBoy3QAAAAkBAAAPAAAAAAAAAAAAAAAAAFUFAABkcnMvZG93bnJldi54bWxQSwUGAAAA&#10;AAQABADzAAAAXwYAAAAA&#10;" filled="f" stroked="f">
                      <v:textbox inset=",0,,0">
                        <w:txbxContent>
                          <w:p w14:paraId="42D34BE9" w14:textId="61AE6220" w:rsidR="00B24793" w:rsidRPr="00795FC2" w:rsidRDefault="004F12B0" w:rsidP="00212D2F">
                            <w:pPr>
                              <w:rPr>
                                <w:szCs w:val="21"/>
                              </w:rPr>
                            </w:pPr>
                            <w:r>
                              <w:rPr>
                                <w:szCs w:val="21"/>
                              </w:rPr>
                              <w:t>900</w:t>
                            </w:r>
                          </w:p>
                        </w:txbxContent>
                      </v:textbox>
                    </v:shape>
                  </w:pict>
                </mc:Fallback>
              </mc:AlternateContent>
            </w:r>
            <w:r w:rsidRPr="00212D2F">
              <w:rPr>
                <w:rFonts w:hAnsi="宋体" w:hint="eastAsia"/>
                <w:noProof/>
                <w:sz w:val="24"/>
              </w:rPr>
              <mc:AlternateContent>
                <mc:Choice Requires="wps">
                  <w:drawing>
                    <wp:anchor distT="0" distB="0" distL="114300" distR="114300" simplePos="0" relativeHeight="252175360" behindDoc="0" locked="0" layoutInCell="1" allowOverlap="1" wp14:anchorId="0969CDC1" wp14:editId="45B1CBCF">
                      <wp:simplePos x="0" y="0"/>
                      <wp:positionH relativeFrom="column">
                        <wp:posOffset>2207835</wp:posOffset>
                      </wp:positionH>
                      <wp:positionV relativeFrom="paragraph">
                        <wp:posOffset>156210</wp:posOffset>
                      </wp:positionV>
                      <wp:extent cx="439947" cy="247650"/>
                      <wp:effectExtent l="0" t="0" r="0" b="0"/>
                      <wp:wrapNone/>
                      <wp:docPr id="1322"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47" cy="247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01BF64" w14:textId="4F0B2085" w:rsidR="00B24793" w:rsidRPr="00795FC2" w:rsidRDefault="004F12B0" w:rsidP="00212D2F">
                                  <w:pPr>
                                    <w:rPr>
                                      <w:szCs w:val="21"/>
                                    </w:rPr>
                                  </w:pPr>
                                  <w:r>
                                    <w:rPr>
                                      <w:szCs w:val="21"/>
                                    </w:rPr>
                                    <w:t>720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9CDC1" id="Text Box 893" o:spid="_x0000_s1077" type="#_x0000_t202" style="position:absolute;left:0;text-align:left;margin-left:173.85pt;margin-top:12.3pt;width:34.65pt;height:19.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gwAgMAAF8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Cqo3SQIMOKkgyo90L1GC7FHSToxFA29ysDzvgdfvYcNcLfpqv5OlF8U4mLZEL6hcynF0FBSQYi+&#10;OeleHB1xlAFZD+9EBReRrRYWaF/LzvAHjCBAh1I9nspjginhYzhJ0zDGqIStIIynkS2fS7Lj4V4q&#10;/YaKDplFjiVU34KT3Z3SJhiSHV3MXUq0rCpY21pDbtbLVqIdgU4p7GPjf+HWcuPMhTk2Io5fqO21&#10;8RqSQcSwNJ4mdtsH31I/CL1FkDrFNImdsAgjJ429xPH8dJFOvTANb4vvJlw/zBpWVZTfMU6PPemH&#10;f1bzgzrGbrJdiYYcp1EQYUTaDWi01HIs3W+z9+zzq+w7pkGtLetynJycSGYKvuIV8EEyTVg7rt3n&#10;mVj6gY7nrMyLyIvDSeLEcTRxwsnKcxZJsXTmS386jVeL5WLlP2dlZZlW/06MDeRYNmOILWR331QD&#10;qpjpn0mUBj4GA+ZFEI/5XpCIpNCfmW6sSk2zGgx12UaJZ34HIk/oIxHniy94OuR2pgo69thLVklG&#10;PKOM9H69t7qNrM6MzNaiegRtQVhWQDCVYdEI+YTRABMux+rrlkiKUfuWgz5TPwzNSLRGGMUBGPJy&#10;Z325Q3gJUDnW0Ed2udTjGN32km0auGmcCFzMQdM1s3o7RwUpGQOmmE3uMHHNmLy0rdf5f2H2AwAA&#10;//8DAFBLAwQUAAYACAAAACEANowied4AAAAJAQAADwAAAGRycy9kb3ducmV2LnhtbEyPQU7DMBBF&#10;90jcwRokNog6bYPdhkwqQAKxbekBnMRNIuJxFLtNenuGFSxH8/T/+/ludr242DF0nhCWiwSEpcrX&#10;HTUIx6/3xw2IEA3VpvdkEa42wK64vclNVvuJ9vZyiI3gEAqZQWhjHDIpQ9VaZ8LCD5b4d/KjM5HP&#10;sZH1aCYOd71cJYmSznTEDa0Z7Ftrq+/D2SGcPqeHp+1UfsSj3qfq1XS69FfE+7v55RlEtHP8g+FX&#10;n9WhYKfSn6kOokdYp1ozirBKFQgG0qXmcSWCWiuQRS7/Lyh+AAAA//8DAFBLAQItABQABgAIAAAA&#10;IQC2gziS/gAAAOEBAAATAAAAAAAAAAAAAAAAAAAAAABbQ29udGVudF9UeXBlc10ueG1sUEsBAi0A&#10;FAAGAAgAAAAhADj9If/WAAAAlAEAAAsAAAAAAAAAAAAAAAAALwEAAF9yZWxzLy5yZWxzUEsBAi0A&#10;FAAGAAgAAAAhANAc2DACAwAAXwYAAA4AAAAAAAAAAAAAAAAALgIAAGRycy9lMm9Eb2MueG1sUEsB&#10;Ai0AFAAGAAgAAAAhADaMInneAAAACQEAAA8AAAAAAAAAAAAAAAAAXAUAAGRycy9kb3ducmV2Lnht&#10;bFBLBQYAAAAABAAEAPMAAABnBgAAAAA=&#10;" stroked="f">
                      <v:textbox>
                        <w:txbxContent>
                          <w:p w14:paraId="2C01BF64" w14:textId="4F0B2085" w:rsidR="00B24793" w:rsidRPr="00795FC2" w:rsidRDefault="004F12B0" w:rsidP="00212D2F">
                            <w:pPr>
                              <w:rPr>
                                <w:szCs w:val="21"/>
                              </w:rPr>
                            </w:pPr>
                            <w:r>
                              <w:rPr>
                                <w:szCs w:val="21"/>
                              </w:rPr>
                              <w:t>720</w:t>
                            </w:r>
                          </w:p>
                        </w:txbxContent>
                      </v:textbox>
                    </v:shape>
                  </w:pict>
                </mc:Fallback>
              </mc:AlternateContent>
            </w:r>
            <w:r w:rsidR="00F92FB7" w:rsidRPr="00212D2F">
              <w:rPr>
                <w:rFonts w:hAnsi="宋体" w:hint="eastAsia"/>
                <w:noProof/>
                <w:sz w:val="24"/>
              </w:rPr>
              <mc:AlternateContent>
                <mc:Choice Requires="wps">
                  <w:drawing>
                    <wp:anchor distT="0" distB="0" distL="114300" distR="114300" simplePos="0" relativeHeight="252181504" behindDoc="0" locked="0" layoutInCell="1" allowOverlap="1" wp14:anchorId="61C49CAC" wp14:editId="26B83BA6">
                      <wp:simplePos x="0" y="0"/>
                      <wp:positionH relativeFrom="column">
                        <wp:posOffset>3378808</wp:posOffset>
                      </wp:positionH>
                      <wp:positionV relativeFrom="paragraph">
                        <wp:posOffset>153670</wp:posOffset>
                      </wp:positionV>
                      <wp:extent cx="523240" cy="257175"/>
                      <wp:effectExtent l="0" t="0" r="0" b="9525"/>
                      <wp:wrapNone/>
                      <wp:docPr id="1328"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CF5E6" w14:textId="73CA1718" w:rsidR="00B24793" w:rsidRPr="00795FC2" w:rsidRDefault="004F12B0" w:rsidP="00212D2F">
                                  <w:pPr>
                                    <w:ind w:firstLineChars="50" w:firstLine="105"/>
                                    <w:rPr>
                                      <w:szCs w:val="21"/>
                                    </w:rPr>
                                  </w:pPr>
                                  <w:r>
                                    <w:rPr>
                                      <w:szCs w:val="21"/>
                                    </w:rPr>
                                    <w:t>720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49CAC" id="Text Box 901" o:spid="_x0000_s1078" type="#_x0000_t202" style="position:absolute;left:0;text-align:left;margin-left:266.05pt;margin-top:12.1pt;width:41.2pt;height:20.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QIAAJEGAAAOAAAAZHJzL2Uyb0RvYy54bWysVe1umzAU/T9p72D5P+UjEAIqqRISpknd&#10;h9TuARwwwRrYzHZCumnvvmuTpGm7SdO6/EC27/XxOfcr1zeHrkV7KhUTPMP+lYcR5aWoGN9m+Mt9&#10;4cwwUprwirSC0ww/UIVv5m/fXA99SgPRiLaiEgEIV+nQZ7jRuk9dV5UN7Yi6Ej3lYKyF7IiGrdy6&#10;lSQDoHetG3je1B2ErHopSqoUnK5GI55b/Lqmpf5U14pq1GYYuGn7lfa7MV93fk3SrSR9w8ojDfIP&#10;LDrCODx6hloRTdBOshdQHSulUKLWV6XoXFHXrKRWA6jxvWdq7hrSU6sFgqP6c5jU/4MtP+4/S8Qq&#10;yN0kgFxx0kGW7ulBo6U4oMTzTYiGXqXgedeDrz6AAdytXNXfivKrQlzkDeFbupBSDA0lFVC0N92L&#10;qyOOMiCb4YOo4CGy08ICHWrZmfhBRBCgQ6oezukxZEo4jIJJEIKlBFMQxX4cGW4uSU+Xe6n0Oyo6&#10;ZBYZlpB9C072t0qPricX8xYXBWtbWwEtf3IAmOMJtSU03iYpEIGl8TSUbHp/JF6ynq1noRMG07UT&#10;equVsyjy0JkWwG81WeX5yv9pWPhh2rCqotw8eio1P/y7VB6LfiySc7Ep0bLKwBlKSm43eSvRnkCp&#10;F/Z3DM+Fm/uUho0eaHkmyYcwL4PEKaaz2AmLMHKS2Js5np8sk6kXJuGqeCrplnH6ekloyHASBRFG&#10;pN3CNCm1HIvsjzI9+3spk6Qd0zBXWtZleHZ2IqkpzTWvbM41Ye24voiKUfL7qCyKyIvDycyJ42ji&#10;hJO15yxnRe4scn86jdfLfLl+lui1LR71+sDY9FxU4gXf4xuPlKF0T2Vqe8+029h4+rA52E6PglNP&#10;b0T1AN0oBXQLNBbMcVg0Qn7HaICZmGH1bUckxah9z6GjEz80/aftJoziADby0rK5tBBeAlSGNeTT&#10;LnM9Dt5dL9m2gZfGGcLFAqZAzWyHmnExsgJJZgNzz4o7zmgzWC/31uvxn2T+CwAA//8DAFBLAwQU&#10;AAYACAAAACEABqZgp94AAAAJAQAADwAAAGRycy9kb3ducmV2LnhtbEyPTU/DMAyG70j8h8hI3FjS&#10;0g5Wmk4IxBXE+JB2yxqvrWicqsnW8u/nneBmy49eP2+5nl0vjjiGzpOGZKFAINXedtRo+Px4ubkH&#10;EaIha3pPqOEXA6yry4vSFNZP9I7HTWwEh1AojIY2xqGQMtQtOhMWfkDi296PzkRex0ba0Uwc7nqZ&#10;KrWUznTEH1oz4FOL9c/m4DR8ve6335l6a55dPkx+VpLcSmp9fTU/PoCIOMc/GM76rA4VO+38gWwQ&#10;vYb8Nk0Y1ZBmKQgGlkmWg9jxkN2BrEr5v0F1AgAA//8DAFBLAQItABQABgAIAAAAIQC2gziS/gAA&#10;AOEBAAATAAAAAAAAAAAAAAAAAAAAAABbQ29udGVudF9UeXBlc10ueG1sUEsBAi0AFAAGAAgAAAAh&#10;ADj9If/WAAAAlAEAAAsAAAAAAAAAAAAAAAAALwEAAF9yZWxzLy5yZWxzUEsBAi0AFAAGAAgAAAAh&#10;AEP+CH75AgAAkQYAAA4AAAAAAAAAAAAAAAAALgIAAGRycy9lMm9Eb2MueG1sUEsBAi0AFAAGAAgA&#10;AAAhAAamYKfeAAAACQEAAA8AAAAAAAAAAAAAAAAAUwUAAGRycy9kb3ducmV2LnhtbFBLBQYAAAAA&#10;BAAEAPMAAABeBgAAAAA=&#10;" filled="f" stroked="f">
                      <v:textbox>
                        <w:txbxContent>
                          <w:p w14:paraId="7BBCF5E6" w14:textId="73CA1718" w:rsidR="00B24793" w:rsidRPr="00795FC2" w:rsidRDefault="004F12B0" w:rsidP="00212D2F">
                            <w:pPr>
                              <w:ind w:firstLineChars="50" w:firstLine="105"/>
                              <w:rPr>
                                <w:szCs w:val="21"/>
                              </w:rPr>
                            </w:pPr>
                            <w:r>
                              <w:rPr>
                                <w:szCs w:val="21"/>
                              </w:rPr>
                              <w:t>720</w:t>
                            </w:r>
                          </w:p>
                        </w:txbxContent>
                      </v:textbox>
                    </v:shape>
                  </w:pict>
                </mc:Fallback>
              </mc:AlternateContent>
            </w:r>
            <w:r w:rsidR="000C64EE" w:rsidRPr="00212D2F">
              <w:rPr>
                <w:rFonts w:hAnsi="宋体" w:hint="eastAsia"/>
                <w:noProof/>
                <w:sz w:val="24"/>
              </w:rPr>
              <mc:AlternateContent>
                <mc:Choice Requires="wps">
                  <w:drawing>
                    <wp:anchor distT="0" distB="0" distL="114300" distR="114300" simplePos="0" relativeHeight="252180480" behindDoc="0" locked="0" layoutInCell="1" allowOverlap="1" wp14:anchorId="041B0A6E" wp14:editId="04D52819">
                      <wp:simplePos x="0" y="0"/>
                      <wp:positionH relativeFrom="column">
                        <wp:posOffset>2657907</wp:posOffset>
                      </wp:positionH>
                      <wp:positionV relativeFrom="paragraph">
                        <wp:posOffset>258445</wp:posOffset>
                      </wp:positionV>
                      <wp:extent cx="619125" cy="209550"/>
                      <wp:effectExtent l="0" t="0" r="28575" b="19050"/>
                      <wp:wrapNone/>
                      <wp:docPr id="1327"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BF9740" w14:textId="77777777" w:rsidR="00B24793" w:rsidRPr="00795FC2" w:rsidRDefault="00B24793" w:rsidP="00212D2F">
                                  <w:pPr>
                                    <w:ind w:leftChars="-20" w:left="-42" w:rightChars="-20" w:right="-42"/>
                                    <w:jc w:val="center"/>
                                    <w:rPr>
                                      <w:szCs w:val="21"/>
                                    </w:rPr>
                                  </w:pPr>
                                  <w:r w:rsidRPr="00795FC2">
                                    <w:rPr>
                                      <w:szCs w:val="21"/>
                                    </w:rPr>
                                    <w:t>化粪池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0A6E" id="Text Box 900" o:spid="_x0000_s1079" type="#_x0000_t202" style="position:absolute;left:0;text-align:left;margin-left:209.3pt;margin-top:20.35pt;width:48.75pt;height:16.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hEwwIAAKUFAAAOAAAAZHJzL2Uyb0RvYy54bWysVF1r2zAUfR/sPwi9p7aTOB+mTknSZAy6&#10;D2jHnhVLtsVkyZOU2O3Yf9+VHLuh3WCMJWCurOujc889utc3bSXQiWnDlUxxdBVixGSmKJdFir88&#10;7EcLjIwlkhKhJEvxIzP4ZvX2zXVTJ2ysSiUo0whApEmaOsWltXUSBCYrWUXMlaqZhM1c6YpYWOoi&#10;oJo0gF6JYByGs6BRmtZaZcwYeHvbbeKVx89zltlPeW6YRSLFwM36p/bPg3sGq2uSFJrUJc/ONMg/&#10;sKgIl3DoAHVLLEFHzV9BVTzTyqjcXmWqClSe84z5GqCaKHxRzX1JauZrAXFMPchk/h9s9vH0WSNO&#10;oXeT8RwjSSro0gNrLdqoFi1DL1FTmwQy72vItS1sQLov19R3KvtmkFTbksiCrbVWTckIBYqREze4&#10;+NQ1xSTGgRyaD4rCQeRolQdqc105/UARBOjQqsehPY5MBi9n0TIaxxhlsDUOl3HsuQUk6T+utbHv&#10;mKqQC1KsofsenJzujHVkSNKnuLOMEpzuuRB+oYvDVmh0IuCUvf95/i/ShERNipex40FEAZ7PrO6k&#10;+CNa6H+/Q6u4BfcLXqV4MSSRxAm4k9R70xIuuhjYC+moMu/rriRYtRZC/x508p77sd7H4Xw6WYzm&#10;83gymk524Wiz2G9H6200m813m+1mF/10rKNpUnJKmdx5TNNfgWj6dxY7X8bOvMMlGAg6VuoINd6X&#10;tEGUu65M4uU4wrCAWzied1VfSIm0sl+5Lb33nQUchrlsziJ0/7OcA7rv7sXBwavauowWpAIle9W8&#10;P50lO3Pa9tD62xBP3AHOrwdFH8GxQMvbEmYdBKXSTxg1MDdSbL4fiWYYifcSXO+GTB/oPjj0AZEZ&#10;fJpiC+7x4dZ2w+hYa16UgNzdK6nWcDNy7l37zAKouwXMAl/EeW65YXO59lnP03X1CwAA//8DAFBL&#10;AwQUAAYACAAAACEAyTUdFOAAAAAJAQAADwAAAGRycy9kb3ducmV2LnhtbEyPTU/DMAyG70j8h8hI&#10;3FjaAu0oTacNCQm0C9sQ56xxP6Bxqibryr/HnOBmy49eP2+xmm0vJhx950hBvIhAIFXOdNQoeD88&#10;3yxB+KDJ6N4RKvhGD6vy8qLQuXFn2uG0D43gEPK5VtCGMORS+qpFq/3CDUh8q91odeB1bKQZ9ZnD&#10;bS+TKEql1R3xh1YP+NRi9bU/WQWHaeNfdp/hwbzWG5ls67fkY1wrdX01rx9BBJzDHwy/+qwOJTsd&#10;3YmMF72Cu3iZMspDlIFg4D5OYxBHBdltBrIs5P8G5Q8AAAD//wMAUEsBAi0AFAAGAAgAAAAhALaD&#10;OJL+AAAA4QEAABMAAAAAAAAAAAAAAAAAAAAAAFtDb250ZW50X1R5cGVzXS54bWxQSwECLQAUAAYA&#10;CAAAACEAOP0h/9YAAACUAQAACwAAAAAAAAAAAAAAAAAvAQAAX3JlbHMvLnJlbHNQSwECLQAUAAYA&#10;CAAAACEA/ZB4RMMCAAClBQAADgAAAAAAAAAAAAAAAAAuAgAAZHJzL2Uyb0RvYy54bWxQSwECLQAU&#10;AAYACAAAACEAyTUdFOAAAAAJAQAADwAAAAAAAAAAAAAAAAAdBQAAZHJzL2Rvd25yZXYueG1sUEsF&#10;BgAAAAAEAAQA8wAAACoGAAAAAA==&#10;">
                      <v:textbox inset="0,0,0,0">
                        <w:txbxContent>
                          <w:p w14:paraId="7ABF9740" w14:textId="77777777" w:rsidR="00B24793" w:rsidRPr="00795FC2" w:rsidRDefault="00B24793" w:rsidP="00212D2F">
                            <w:pPr>
                              <w:ind w:leftChars="-20" w:left="-42" w:rightChars="-20" w:right="-42"/>
                              <w:jc w:val="center"/>
                              <w:rPr>
                                <w:szCs w:val="21"/>
                              </w:rPr>
                            </w:pPr>
                            <w:r w:rsidRPr="00795FC2">
                              <w:rPr>
                                <w:szCs w:val="21"/>
                              </w:rPr>
                              <w:t>化粪池</w:t>
                            </w:r>
                          </w:p>
                        </w:txbxContent>
                      </v:textbox>
                    </v:shape>
                  </w:pict>
                </mc:Fallback>
              </mc:AlternateContent>
            </w:r>
          </w:p>
          <w:p w14:paraId="5F225D35" w14:textId="77777777" w:rsidR="00212D2F" w:rsidRDefault="00F92FB7" w:rsidP="005E324E">
            <w:pPr>
              <w:tabs>
                <w:tab w:val="left" w:pos="2272"/>
              </w:tabs>
              <w:adjustRightInd w:val="0"/>
              <w:snapToGrid w:val="0"/>
              <w:spacing w:line="360" w:lineRule="auto"/>
              <w:ind w:firstLineChars="200" w:firstLine="420"/>
              <w:rPr>
                <w:rFonts w:hAnsi="宋体"/>
                <w:noProof/>
                <w:sz w:val="24"/>
              </w:rPr>
            </w:pPr>
            <w:r>
              <w:rPr>
                <w:rFonts w:hint="eastAsia"/>
                <w:noProof/>
                <w:szCs w:val="21"/>
              </w:rPr>
              <mc:AlternateContent>
                <mc:Choice Requires="wps">
                  <w:drawing>
                    <wp:anchor distT="0" distB="0" distL="114300" distR="114300" simplePos="0" relativeHeight="252217344" behindDoc="0" locked="0" layoutInCell="1" allowOverlap="1" wp14:anchorId="6E968FA2" wp14:editId="007003EE">
                      <wp:simplePos x="0" y="0"/>
                      <wp:positionH relativeFrom="column">
                        <wp:posOffset>4000500</wp:posOffset>
                      </wp:positionH>
                      <wp:positionV relativeFrom="paragraph">
                        <wp:posOffset>105410</wp:posOffset>
                      </wp:positionV>
                      <wp:extent cx="0" cy="1681480"/>
                      <wp:effectExtent l="0" t="0" r="38100" b="13970"/>
                      <wp:wrapNone/>
                      <wp:docPr id="1640" name="直接连接符 1640"/>
                      <wp:cNvGraphicFramePr/>
                      <a:graphic xmlns:a="http://schemas.openxmlformats.org/drawingml/2006/main">
                        <a:graphicData uri="http://schemas.microsoft.com/office/word/2010/wordprocessingShape">
                          <wps:wsp>
                            <wps:cNvCnPr/>
                            <wps:spPr>
                              <a:xfrm flipV="1">
                                <a:off x="0" y="0"/>
                                <a:ext cx="0" cy="168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48BC4" id="直接连接符 1640" o:spid="_x0000_s1026" style="position:absolute;left:0;text-align:left;flip:y;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8.3pt" to="315pt,1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Hw6gEAABAEAAAOAAAAZHJzL2Uyb0RvYy54bWysU0tu2zAQ3RfIHQjuY0lBYBiC5SwSpJui&#10;NfrbM9TQIsAfSNaSL9ELFOiuXXXZfW/T5BgZUrYcJEGBFt0MNOS8x3lvRsuLQSuyBR+kNQ2tZiUl&#10;YLhtpdk09MP769MFJSEy0zJlDTR0B4FerE5eLHtXw5ntrGrBEyQxoe5dQ7sYXV0UgXegWZhZBwYv&#10;hfWaRUz9pmg965Fdq+KsLOdFb33rvOUQAp5ejZd0lfmFAB7fCBEgEtVQ7C3m6HO8SbFYLVm98cx1&#10;ku/bYP/QhWbS4KMT1RWLjHzy8gmVltzbYEWccasLK4TkkDWgmqp8pOZdxxxkLWhOcJNN4f/R8tfb&#10;tSeyxdnNz9EgwzRO6fbLz9+fv939+orx9sd3ku/Qqt6FGhGXZu33WXBrn3QPwmsilHQfkSk7gdrI&#10;kI3eTUbDEAkfDzmeVvNFdb7IQyhGikTlfIgvwWqSPhqqpEkesJptX4WIz2LpoSQdK5NisEq211Kp&#10;nKTtgUvlyZbh3ONQpTkj7kEVZglZJEmjiPwVdwpG1rcg0BdsdpSTN/LIyTgHEw+8ymB1ggnsYAKW&#10;ue0/Avf1CQp5W/8GPCHyy9bECaylsf65149WiLH+4MCoO1lwY9tdHm+2BtcuO7f/RdJeP8wz/Pgj&#10;r+4BAAD//wMAUEsDBBQABgAIAAAAIQATeVj33wAAAAoBAAAPAAAAZHJzL2Rvd25yZXYueG1sTI/B&#10;TsMwEETvSPyDtUjcqJOCoirEqRASB6SqlJYD3Fx7SQLxOthOG/6eRT3AcWdGs2+q5eR6ccAQO08K&#10;8lkGAsl421Gj4GX3cLUAEZMmq3tPqOAbIyzr87NKl9Yf6RkP29QILqFYagVtSkMpZTQtOh1nfkBi&#10;790HpxOfoZE26COXu17Os6yQTnfEH1o94H2L5nM7OgWv+ePXxgwfm92TWb2FVVqvMY1KXV5Md7cg&#10;Ek7pLwy/+IwONTPt/Ug2il5BcZ3xlsRGUYDgwEnYK5gv8huQdSX/T6h/AAAA//8DAFBLAQItABQA&#10;BgAIAAAAIQC2gziS/gAAAOEBAAATAAAAAAAAAAAAAAAAAAAAAABbQ29udGVudF9UeXBlc10ueG1s&#10;UEsBAi0AFAAGAAgAAAAhADj9If/WAAAAlAEAAAsAAAAAAAAAAAAAAAAALwEAAF9yZWxzLy5yZWxz&#10;UEsBAi0AFAAGAAgAAAAhALfiEfDqAQAAEAQAAA4AAAAAAAAAAAAAAAAALgIAAGRycy9lMm9Eb2Mu&#10;eG1sUEsBAi0AFAAGAAgAAAAhABN5WPffAAAACgEAAA8AAAAAAAAAAAAAAAAARAQAAGRycy9kb3du&#10;cmV2LnhtbFBLBQYAAAAABAAEAPMAAABQBQAAAAA=&#10;" strokecolor="black [3213]" strokeweight=".5pt">
                      <v:stroke joinstyle="miter"/>
                    </v:line>
                  </w:pict>
                </mc:Fallback>
              </mc:AlternateContent>
            </w:r>
            <w:r>
              <w:rPr>
                <w:rFonts w:hint="eastAsia"/>
                <w:noProof/>
                <w:sz w:val="24"/>
              </w:rPr>
              <mc:AlternateContent>
                <mc:Choice Requires="wps">
                  <w:drawing>
                    <wp:anchor distT="0" distB="0" distL="114300" distR="114300" simplePos="0" relativeHeight="252215296" behindDoc="0" locked="0" layoutInCell="1" allowOverlap="1" wp14:anchorId="2C23C5E3" wp14:editId="64536174">
                      <wp:simplePos x="0" y="0"/>
                      <wp:positionH relativeFrom="column">
                        <wp:posOffset>3294731</wp:posOffset>
                      </wp:positionH>
                      <wp:positionV relativeFrom="paragraph">
                        <wp:posOffset>101870</wp:posOffset>
                      </wp:positionV>
                      <wp:extent cx="700392" cy="0"/>
                      <wp:effectExtent l="0" t="0" r="0" b="0"/>
                      <wp:wrapNone/>
                      <wp:docPr id="1516"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392"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A08205" id="Line 894" o:spid="_x0000_s1026" style="position:absolute;left:0;text-align:lef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45pt,8pt" to="31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ZqTnwIAAIIFAAAOAAAAZHJzL2Uyb0RvYy54bWysVN9v2yAQfp+0/wHx7vpHnMSx6lSt4+yl&#10;2yq1056JwTEaBgtInGja/76DJF7TvUxTbQlxwH18d/cdt3eHTqA904YrWeD4JsKIyVpRLrcF/vay&#10;DjKMjCWSEqEkK/CRGXy3/PjhduhzlqhWCco0AhBp8qEvcGttn4ehqVvWEXOjeiZhs1G6IxZMvQ2p&#10;JgOgdyJMomgWDkrTXquaGQOrq9MmXnr8pmG1/do0hlkkCgzcrB+1HzduDJe3JN9q0re8PtMg/8Gi&#10;I1zCpSPUiliCdpr/BdXxWiujGntTqy5UTcNr5mOAaOLoTTTPLemZjwWSY/oxTeb9YOsv+yeNOIXa&#10;TeMZRpJ0UKVHLhnKFqlLz9CbHE6V8km7AOuDfO4fVf3DIKnKlsgt8zRfjj04xs4jvHJxhunhks3w&#10;WVE4Q3ZW+VwdGt05SMgCOviSHMeSsINFNSzOo2iySDCqL1shyS9+vTb2E1MdcpMCCyDtccn+0VjH&#10;g+SXI+4aqdZcCF9wIdFQ4MU0mXoHowSnbtMdM3q7KYVGe+Ik4z8fFOy8PqbVTlIP1jJCq/PcEi5g&#10;jqzPhgTJY3eT6TASDBqkY/QMJqS7jHmJnuiCdbAw9esQvpfPz0W0qLIqS4M0mVVBGq1Wwf26TIPZ&#10;Op5PV5NVWa7iXy6KOM1bTimTLpCLlOP036RybqqTCEcxjxkLr9F9aoHsNdP79TSap5MsmM+nkyCd&#10;VFHwkK3L4L6MZ7N59VA+VG+YVj568z5kx1Q6VmpnmX5u6YAod9qYTBdJjMGA1k9AU/BhRMQWSlJb&#10;jZFW9ju3rVey06DDuBJCFrn/XLsR/ZSISw2dNVbhHNufVIEaL/X1DeJ64tRdG0WPT/rSONDo3un8&#10;KLmX5LUN89dP5/I3AAAA//8DAFBLAwQUAAYACAAAACEAU8WHXN4AAAAJAQAADwAAAGRycy9kb3du&#10;cmV2LnhtbEyPwU7DMBBE70j8g7VI3KjTQEMb4lSIgoSEBKL0A5x4m4TG68h22/Tv2YoDHHfmaXam&#10;WI62Fwf0oXOkYDpJQCDVznTUKNh8vdzMQYSoyejeESo4YYBleXlR6Ny4I33iYR0bwSEUcq2gjXHI&#10;pQx1i1aHiRuQ2Ns6b3Xk0zfSeH3kcNvLNEkyaXVH/KHVAz61WO/We6vgFs3HandvVtu3V++e3zez&#10;u+9qUOr6anx8ABFxjH8wnOtzdSi5U+X2ZILoFcym8wWjbGS8iYEsXaQgql9BloX8v6D8AQAA//8D&#10;AFBLAQItABQABgAIAAAAIQC2gziS/gAAAOEBAAATAAAAAAAAAAAAAAAAAAAAAABbQ29udGVudF9U&#10;eXBlc10ueG1sUEsBAi0AFAAGAAgAAAAhADj9If/WAAAAlAEAAAsAAAAAAAAAAAAAAAAALwEAAF9y&#10;ZWxzLy5yZWxzUEsBAi0AFAAGAAgAAAAhADplmpOfAgAAggUAAA4AAAAAAAAAAAAAAAAALgIAAGRy&#10;cy9lMm9Eb2MueG1sUEsBAi0AFAAGAAgAAAAhAFPFh1zeAAAACQEAAA8AAAAAAAAAAAAAAAAA+QQA&#10;AGRycy9kb3ducmV2LnhtbFBLBQYAAAAABAAEAPMAAAAEBgAAAAA=&#10;">
                      <v:stroke endarrowwidth="narrow"/>
                    </v:line>
                  </w:pict>
                </mc:Fallback>
              </mc:AlternateContent>
            </w:r>
            <w:r>
              <w:rPr>
                <w:rFonts w:hint="eastAsia"/>
                <w:noProof/>
                <w:szCs w:val="21"/>
              </w:rPr>
              <mc:AlternateContent>
                <mc:Choice Requires="wps">
                  <w:drawing>
                    <wp:anchor distT="0" distB="0" distL="114300" distR="114300" simplePos="0" relativeHeight="252065792" behindDoc="0" locked="0" layoutInCell="1" allowOverlap="1" wp14:anchorId="79D0C991" wp14:editId="6DCE8E7C">
                      <wp:simplePos x="0" y="0"/>
                      <wp:positionH relativeFrom="column">
                        <wp:posOffset>833120</wp:posOffset>
                      </wp:positionH>
                      <wp:positionV relativeFrom="paragraph">
                        <wp:posOffset>116840</wp:posOffset>
                      </wp:positionV>
                      <wp:extent cx="0" cy="1681480"/>
                      <wp:effectExtent l="0" t="0" r="38100" b="13970"/>
                      <wp:wrapNone/>
                      <wp:docPr id="100" name="直接连接符 100"/>
                      <wp:cNvGraphicFramePr/>
                      <a:graphic xmlns:a="http://schemas.openxmlformats.org/drawingml/2006/main">
                        <a:graphicData uri="http://schemas.microsoft.com/office/word/2010/wordprocessingShape">
                          <wps:wsp>
                            <wps:cNvCnPr/>
                            <wps:spPr>
                              <a:xfrm flipV="1">
                                <a:off x="0" y="0"/>
                                <a:ext cx="0" cy="168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FCAE5" id="直接连接符 100" o:spid="_x0000_s1026" style="position:absolute;left:0;text-align:left;flip:y;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pt,9.2pt" to="65.6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LI6AEAAA4EAAAOAAAAZHJzL2Uyb0RvYy54bWysU0uOEzEQ3SNxB8t74u4RGkWtdGYxo2GD&#10;IOK397jLaUv+yTbpziW4ABI7WLFkz20YjkHZnXRGMBoJxKbksus913sury5Go8kOQlTOtrReVJSA&#10;Fa5TdtvSt2+unywpiYnbjmtnoaV7iPRi/fjRavANnLne6Q4CQRIbm8G3tE/JN4xF0YPhceE8WDyU&#10;LhieMA1b1gU+ILvR7KyqztngQueDExAj7l5Nh3Rd+KUEkV5KGSER3VLsLZUYSrzJka1XvNkG7nsl&#10;Dm3wf+jCcGXx0pnqiidO3gf1B5VRIrjoZFoIZ5iTUgkoGlBNXf2m5nXPPRQtaE70s03x/9GKF7tN&#10;IKrDt6vQH8sNPtLtx28/Pnz++f0TxtuvX0g+QqMGHxusv7SbcMii34SsepTBEKmVf4c8xQdURsZi&#10;8362GcZExLQpcLc+X9ZPl4WZTRSZyoeYnoEzJC9aqpXNDvCG757HhNdi6bEkb2ubY3RadddK65Lk&#10;2YFLHciO46unsc7NI+5OFWYZybKkSURZpb2GifUVSHQFm53klHk8cXIhwKYjr7ZYnWESO5iBVWn7&#10;QeChPkOhzOrfgGdEudnZNIONsi7cd/vJCjnVHx2YdGcLbly3L89brMGhK84dPkie6rt5gZ++8foX&#10;AAAA//8DAFBLAwQUAAYACAAAACEA3CQwTd8AAAAKAQAADwAAAGRycy9kb3ducmV2LnhtbEyPQU/D&#10;MAyF70j8h8hI3FjaDqGqazohJA5I0xgbB7hlidcWGqc06Vb+PR4XuPnZT8/fK5eT68QRh9B6UpDO&#10;EhBIxtuWagWvu8ebHESImqzuPKGCbwywrC4vSl1Yf6IXPG5jLTiEQqEVNDH2hZTBNOh0mPkeiW8H&#10;PzgdWQ61tIM+cbjrZJYkd9LplvhDo3t8aNB8bken4C19+tqY/mOzezar92EV12uMo1LXV9P9AkTE&#10;Kf6Z4YzP6FAx096PZIPoWM/TjK085LcgzobfxV5Bls8zkFUp/1eofgAAAP//AwBQSwECLQAUAAYA&#10;CAAAACEAtoM4kv4AAADhAQAAEwAAAAAAAAAAAAAAAAAAAAAAW0NvbnRlbnRfVHlwZXNdLnhtbFBL&#10;AQItABQABgAIAAAAIQA4/SH/1gAAAJQBAAALAAAAAAAAAAAAAAAAAC8BAABfcmVscy8ucmVsc1BL&#10;AQItABQABgAIAAAAIQDGlqLI6AEAAA4EAAAOAAAAAAAAAAAAAAAAAC4CAABkcnMvZTJvRG9jLnht&#10;bFBLAQItABQABgAIAAAAIQDcJDBN3wAAAAoBAAAPAAAAAAAAAAAAAAAAAEIEAABkcnMvZG93bnJl&#10;di54bWxQSwUGAAAAAAQABADzAAAATgUAAAAA&#10;" strokecolor="black [3213]" strokeweight=".5pt">
                      <v:stroke joinstyle="miter"/>
                    </v:line>
                  </w:pict>
                </mc:Fallback>
              </mc:AlternateContent>
            </w:r>
            <w:r w:rsidR="000C64EE">
              <w:rPr>
                <w:rFonts w:hint="eastAsia"/>
                <w:noProof/>
                <w:sz w:val="24"/>
              </w:rPr>
              <mc:AlternateContent>
                <mc:Choice Requires="wps">
                  <w:drawing>
                    <wp:anchor distT="0" distB="0" distL="114300" distR="114300" simplePos="0" relativeHeight="252209152" behindDoc="0" locked="0" layoutInCell="1" allowOverlap="1" wp14:anchorId="5F2267D4" wp14:editId="283D0D34">
                      <wp:simplePos x="0" y="0"/>
                      <wp:positionH relativeFrom="column">
                        <wp:posOffset>2191182</wp:posOffset>
                      </wp:positionH>
                      <wp:positionV relativeFrom="paragraph">
                        <wp:posOffset>104140</wp:posOffset>
                      </wp:positionV>
                      <wp:extent cx="457200" cy="0"/>
                      <wp:effectExtent l="0" t="57150" r="57150" b="76200"/>
                      <wp:wrapNone/>
                      <wp:docPr id="1512"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36BF3" id="Line 894" o:spid="_x0000_s1026" style="position:absolute;left:0;text-align:lef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5pt,8.2pt" to="208.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4wHnwIAAIYFAAAOAAAAZHJzL2Uyb0RvYy54bWysVMtu2zAQvBfoPxC8K3pY8kOIHSSy3Eva&#10;BkiKnmmRsohSpEDSlo2i/94lbalxeimK2IDA1w53Z2Z5e3dsBTowbbiSSxzfRBgxWSnK5W6Jv71s&#10;gjlGxhJJiVCSLfGJGXy3+vjhtu9ylqhGCco0AhBp8r5b4sbaLg9DUzWsJeZGdUzCZq10SyxM9S6k&#10;mvSA3oowiaJp2CtNO60qZgysrs+beOXx65pV9mtdG2aRWGLIzfqv9t+t+4arW5LvNOkaXl3SIP+R&#10;RUu4hEtHqDWxBO01/wuq5ZVWRtX2plJtqOqaV8zXANXE0ZtqnhvSMV8LkGO6kSbzfrDVl8OTRpyC&#10;dlmcYCRJCyo9csnQfJE6evrO5HCqkE/aFVgd5XP3qKofBklVNETumE/z5dRBYOwiwqsQNzEdXLLt&#10;PysKZ8jeKs/VsdatgwQW0NFLcholYUeLKlhMsxnIjFE1bIUkH+I6bewnplrkBkssIGmPSw6Pxro8&#10;SD4ccddIteFCeMGFRP0SL7Ik8wFGCU7dpjtm9G5bCI0OxFnG/3xRsPP6mFZ7ST1YwwgtL2NLuIAx&#10;sp4NqznwIxh2t5kWI8GgSVpGL4BCuguZt+k5ZZgdLQz9OlDgLfRzES3KeTlPgzSZlkEardfB/aZI&#10;g+kmnmXryboo1vEvV0mc5g2nlElXzGDnOP03u1wa62zE0dAja+E1uqcXkr3O9H6TRbN0Mg9ms2wS&#10;pJMyCh7mmyK4L+LpdFY+FA/lm0xLX715n2RHKl1Wam+Zfm5ojyh3/phkiyTGMIH2T2ZnYRERO5Ck&#10;shojrex3bhvvZudDh3Flhnnk/hftRvQzEYOGbjaqcKntD1XgyEFf3ySuL84dtlX09KSH5oFm90GX&#10;h8m9Jq/nMH79fK5+AwAA//8DAFBLAwQUAAYACAAAACEARLhcV98AAAAJAQAADwAAAGRycy9kb3du&#10;cmV2LnhtbEyPzU7DMBCE70i8g7VI3KgTSFoU4lSoUNRDJWj5OTvJkoTG62C7bXh7FnGA4858mp3J&#10;56PpxQGd7ywpiCcRCKTK1h01Cl6elxfXIHzQVOveEir4Qg/z4vQk11ltj7TBwzY0gkPIZ1pBG8KQ&#10;SemrFo32EzsgsfdundGBT9fI2ukjh5teXkbRVBrdEX9o9YCLFqvddm8UfPr4cXW/3I1P7rVM09X6&#10;7mHx9qHU+dl4ewMi4Bj+YPipz9Wh4E6l3VPtRa/gKkljRtmYJiAYSOIZC+WvIItc/l9QfAMAAP//&#10;AwBQSwECLQAUAAYACAAAACEAtoM4kv4AAADhAQAAEwAAAAAAAAAAAAAAAAAAAAAAW0NvbnRlbnRf&#10;VHlwZXNdLnhtbFBLAQItABQABgAIAAAAIQA4/SH/1gAAAJQBAAALAAAAAAAAAAAAAAAAAC8BAABf&#10;cmVscy8ucmVsc1BLAQItABQABgAIAAAAIQCvx4wHnwIAAIYFAAAOAAAAAAAAAAAAAAAAAC4CAABk&#10;cnMvZTJvRG9jLnhtbFBLAQItABQABgAIAAAAIQBEuFxX3wAAAAkBAAAPAAAAAAAAAAAAAAAAAPkE&#10;AABkcnMvZG93bnJldi54bWxQSwUGAAAAAAQABADzAAAABQYAAAAA&#10;">
                      <v:stroke endarrow="block" endarrowwidth="narrow"/>
                    </v:line>
                  </w:pict>
                </mc:Fallback>
              </mc:AlternateContent>
            </w:r>
            <w:r w:rsidR="000C64EE" w:rsidRPr="00212D2F">
              <w:rPr>
                <w:rFonts w:hAnsi="宋体" w:hint="eastAsia"/>
                <w:noProof/>
                <w:sz w:val="24"/>
              </w:rPr>
              <mc:AlternateContent>
                <mc:Choice Requires="wps">
                  <w:drawing>
                    <wp:anchor distT="0" distB="0" distL="114300" distR="114300" simplePos="0" relativeHeight="251506684" behindDoc="0" locked="0" layoutInCell="1" allowOverlap="1" wp14:anchorId="0CA27430" wp14:editId="49305BEE">
                      <wp:simplePos x="0" y="0"/>
                      <wp:positionH relativeFrom="column">
                        <wp:posOffset>1299210</wp:posOffset>
                      </wp:positionH>
                      <wp:positionV relativeFrom="paragraph">
                        <wp:posOffset>11430</wp:posOffset>
                      </wp:positionV>
                      <wp:extent cx="895985" cy="208915"/>
                      <wp:effectExtent l="0" t="0" r="18415" b="19685"/>
                      <wp:wrapNone/>
                      <wp:docPr id="132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2089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94333A" w14:textId="77777777" w:rsidR="00B24793" w:rsidRPr="00795FC2" w:rsidRDefault="00B24793" w:rsidP="00212D2F">
                                  <w:pPr>
                                    <w:jc w:val="center"/>
                                    <w:rPr>
                                      <w:szCs w:val="21"/>
                                    </w:rPr>
                                  </w:pPr>
                                  <w:r w:rsidRPr="00795FC2">
                                    <w:rPr>
                                      <w:szCs w:val="21"/>
                                    </w:rPr>
                                    <w:t>生活用水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27430" id="Text Box 896" o:spid="_x0000_s1080" type="#_x0000_t202" style="position:absolute;left:0;text-align:left;margin-left:102.3pt;margin-top:.9pt;width:70.55pt;height:16.45pt;z-index:251506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YBxAIAAKUFAAAOAAAAZHJzL2Uyb0RvYy54bWysVG1vmzAQ/j5p/8Hy9xRIQkJQSZWkyTSp&#10;e5HaaZ8dbMCasZntBNpp/31nE9Js3aRpGkjojM+Pn7t77q5vulqgI9OGK5nh6CrEiMlcUS7LDH96&#10;2I0SjIwlkhKhJMvwIzP4Zvn61XXbpGysKiUo0whApEnbJsOVtU0aBCavWE3MlWqYhM1C6ZpYWOoy&#10;oJq0gF6LYByGs6BVmjZa5cwY+Hvbb+Klxy8KltsPRWGYRSLDwM36r/bfvfsGy2uSlpo0Fc9PNMg/&#10;sKgJl3DpGeqWWIIOmr+AqnmulVGFvcpVHaii4DnzMUA0UfhLNPcVaZiPBZJjmnOazP+Dzd8fP2rE&#10;KdRuMp5iJEkNVXpgnUVr1aFkMXMpahuTgud9A762gw1w9+Ga5k7lXwySalMRWbKV1qqtGKFAMXIn&#10;g4ujPY5xIPv2naJwETlY5YG6Qtcuf5ARBOhQqsdzeRyZHH4mi3iRxBjlsDUOk0UU+xtIOhxutLFv&#10;mKqRMzKsofoenBzvjHVkSDq4uLuMEpzuuBB+ocv9Rmh0JKCUnX9O6D+5CYnaDC/iMfAgogTN51b3&#10;qfgjWuif36HV3IL6Ba8huLMTSV0Ct5J6bVrCRW8DeyEdVeZ13YcEq86C6f9Dnrzmvq12cTifTpLR&#10;fB5PRtPJNhytk91mtNpEs9l8u96st9F3xzqaphWnlMmtxzRDC0TTv5PYqRl78Z6b4EzQsVIHiPG+&#10;oi2i3FVlEi/GEYYFdOF43kd9kUqklf3MbeW17yTgMMxlcZLQvad0ntF9dS8uDl7E1nt0kCrI5JA1&#10;r08nyV6cttt3vhviqbvAiXev6CMoFmh5WcKsA6NS+gmjFuZGhs3XA9EMI/FWgurdkBkMPRj7wSAy&#10;h6MZtqAeb25sP4wOjeZlBch9X0m1gs4ouFftMwug7hYwC3wQp7nlhs3l2ns9T9flDwAAAP//AwBQ&#10;SwMEFAAGAAgAAAAhANUcRY/eAAAACAEAAA8AAABkcnMvZG93bnJldi54bWxMj81OwzAQhO9IvIO1&#10;SNyoQyhtCXGqFgkJ1AttUc9uvPmBeB3Zbhrenu0Jbjv6RrMz+XK0nRjQh9aRgvtJAgKpdKalWsHn&#10;/vVuASJETUZ3jlDBDwZYFtdXuc6MO9MWh12sBYdQyLSCJsY+kzKUDVodJq5HYlY5b3Vk6WtpvD5z&#10;uO1kmiQzaXVL/KHRPb40WH7vTlbBfliHt+1XfDLv1Vqmm+ojPfiVUrc34+oZRMQx/pnhUp+rQ8Gd&#10;ju5EJohOQZpMZ2xlwAuYP0wf5yCOl2MOssjl/wHFLwAAAP//AwBQSwECLQAUAAYACAAAACEAtoM4&#10;kv4AAADhAQAAEwAAAAAAAAAAAAAAAAAAAAAAW0NvbnRlbnRfVHlwZXNdLnhtbFBLAQItABQABgAI&#10;AAAAIQA4/SH/1gAAAJQBAAALAAAAAAAAAAAAAAAAAC8BAABfcmVscy8ucmVsc1BLAQItABQABgAI&#10;AAAAIQCYMhYBxAIAAKUFAAAOAAAAAAAAAAAAAAAAAC4CAABkcnMvZTJvRG9jLnhtbFBLAQItABQA&#10;BgAIAAAAIQDVHEWP3gAAAAgBAAAPAAAAAAAAAAAAAAAAAB4FAABkcnMvZG93bnJldi54bWxQSwUG&#10;AAAAAAQABADzAAAAKQYAAAAA&#10;">
                      <v:textbox inset="0,0,0,0">
                        <w:txbxContent>
                          <w:p w14:paraId="4994333A" w14:textId="77777777" w:rsidR="00B24793" w:rsidRPr="00795FC2" w:rsidRDefault="00B24793" w:rsidP="00212D2F">
                            <w:pPr>
                              <w:jc w:val="center"/>
                              <w:rPr>
                                <w:szCs w:val="21"/>
                              </w:rPr>
                            </w:pPr>
                            <w:r w:rsidRPr="00795FC2">
                              <w:rPr>
                                <w:szCs w:val="21"/>
                              </w:rPr>
                              <w:t>生活用水</w:t>
                            </w:r>
                          </w:p>
                        </w:txbxContent>
                      </v:textbox>
                    </v:shape>
                  </w:pict>
                </mc:Fallback>
              </mc:AlternateContent>
            </w:r>
            <w:r w:rsidR="000C64EE">
              <w:rPr>
                <w:rFonts w:hint="eastAsia"/>
                <w:noProof/>
                <w:sz w:val="24"/>
              </w:rPr>
              <mc:AlternateContent>
                <mc:Choice Requires="wps">
                  <w:drawing>
                    <wp:anchor distT="0" distB="0" distL="114300" distR="114300" simplePos="0" relativeHeight="251713536" behindDoc="0" locked="0" layoutInCell="1" allowOverlap="1" wp14:anchorId="4E64144E" wp14:editId="5F43A3B5">
                      <wp:simplePos x="0" y="0"/>
                      <wp:positionH relativeFrom="column">
                        <wp:posOffset>847090</wp:posOffset>
                      </wp:positionH>
                      <wp:positionV relativeFrom="paragraph">
                        <wp:posOffset>108585</wp:posOffset>
                      </wp:positionV>
                      <wp:extent cx="457200" cy="0"/>
                      <wp:effectExtent l="0" t="57150" r="57150" b="76200"/>
                      <wp:wrapNone/>
                      <wp:docPr id="1526"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4B4BF" id="Line 894"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8.55pt" to="102.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ipnwIAAIYFAAAOAAAAZHJzL2Uyb0RvYy54bWysVMtu2zAQvBfoPxC8K3pY8kOIHSSy3Eva&#10;BkiKnmmRsohSpEDSlo2i/94lbalxeimK2IDA1w53Z2Z5e3dsBTowbbiSSxzfRBgxWSnK5W6Jv71s&#10;gjlGxhJJiVCSLfGJGXy3+vjhtu9ylqhGCco0AhBp8r5b4sbaLg9DUzWsJeZGdUzCZq10SyxM9S6k&#10;mvSA3oowiaJp2CtNO60qZgysrs+beOXx65pV9mtdG2aRWGLIzfqv9t+t+4arW5LvNOkaXl3SIP+R&#10;RUu4hEtHqDWxBO01/wuq5ZVWRtX2plJtqOqaV8zXANXE0ZtqnhvSMV8LkGO6kSbzfrDVl8OTRpyC&#10;dlkyxUiSFlR65JKh+SJ19PSdyeFUIZ+0K7A6yufuUVU/DJKqaIjcMZ/my6mDwNhFhFchbmI6uGTb&#10;f1YUzpC9VZ6rY61bBwksoKOX5DRKwo4WVbCYZjOQGaNq2ApJPsR12thPTLXIDZZYQNIelxwejXV5&#10;kHw44q6RasOF8IILifolXmRJ5gOMEpy6TXfM6N22EBodiLOM//miYOf1Ma32knqwhhFaXsaWcAFj&#10;ZD0bVnPgRzDsbjMtRoJBk7SMXgCFdBcyb9NzyjA7Whj6daDAW+jnIlqU83KeBmkyLYM0Wq+D+02R&#10;BtNNPMvWk3VRrONfrpI4zRtOKZOumMHOcfpvdrk01tmIo6FH1sJrdE8vJHud6f0mi2bpZB7MZtkk&#10;SCdlFDzMN0VwX8TT6ax8KB7KN5mWvnrzPsmOVLqs1N4y/dzQHlHu/DHJFkmMYQLtn8zOwiIidiBJ&#10;ZTVGWtnv3Dbezc6HDuPKDPPI/S/ajehnIgYN3WxU4VLbH6rAkYO+vklcX5w7bKvo6UkPzQPN7oMu&#10;D5N7TV7PYfz6+Vz9BgAA//8DAFBLAwQUAAYACAAAACEAPXpjTN8AAAAJAQAADwAAAGRycy9kb3du&#10;cmV2LnhtbEyPzU7DMBCE70i8g7VI3KiTlgAKcSpUKOqhElB+zk68JKHxOthuG96eRRzgtjM7mv22&#10;mI+2F3v0oXOkIJ0kIJBqZzpqFLw8L8+uQISoyejeESr4wgDz8vio0LlxB3rC/SY2gkso5FpBG+OQ&#10;SxnqFq0OEzcg8e7deasjS99I4/WBy20vp0lyIa3uiC+0esBFi/V2s7MKPkP6sLpbbsdH/1pl2Wp9&#10;e794+1Dq9GS8uQYRcYx/YfjBZ3QomalyOzJB9Kxns3OO8nCZguDANMnYqH4NWRby/wflNwAAAP//&#10;AwBQSwECLQAUAAYACAAAACEAtoM4kv4AAADhAQAAEwAAAAAAAAAAAAAAAAAAAAAAW0NvbnRlbnRf&#10;VHlwZXNdLnhtbFBLAQItABQABgAIAAAAIQA4/SH/1gAAAJQBAAALAAAAAAAAAAAAAAAAAC8BAABf&#10;cmVscy8ucmVsc1BLAQItABQABgAIAAAAIQAJKQipnwIAAIYFAAAOAAAAAAAAAAAAAAAAAC4CAABk&#10;cnMvZTJvRG9jLnhtbFBLAQItABQABgAIAAAAIQA9emNM3wAAAAkBAAAPAAAAAAAAAAAAAAAAAPkE&#10;AABkcnMvZG93bnJldi54bWxQSwUGAAAAAAQABADzAAAABQYAAAAA&#10;">
                      <v:stroke endarrow="block" endarrowwidth="narrow"/>
                    </v:line>
                  </w:pict>
                </mc:Fallback>
              </mc:AlternateContent>
            </w:r>
          </w:p>
          <w:p w14:paraId="445EA181" w14:textId="77777777" w:rsidR="00212883" w:rsidRDefault="00F92FB7" w:rsidP="005E324E">
            <w:pPr>
              <w:tabs>
                <w:tab w:val="left" w:pos="2272"/>
              </w:tabs>
              <w:adjustRightInd w:val="0"/>
              <w:snapToGrid w:val="0"/>
              <w:spacing w:line="360" w:lineRule="auto"/>
              <w:ind w:firstLineChars="200" w:firstLine="480"/>
              <w:rPr>
                <w:rFonts w:hAnsi="宋体"/>
                <w:noProof/>
                <w:sz w:val="24"/>
              </w:rPr>
            </w:pPr>
            <w:r w:rsidRPr="00212D2F">
              <w:rPr>
                <w:rFonts w:hAnsi="宋体" w:hint="eastAsia"/>
                <w:noProof/>
                <w:sz w:val="24"/>
              </w:rPr>
              <mc:AlternateContent>
                <mc:Choice Requires="wps">
                  <w:drawing>
                    <wp:anchor distT="0" distB="0" distL="114300" distR="114300" simplePos="0" relativeHeight="252186624" behindDoc="0" locked="0" layoutInCell="1" allowOverlap="1" wp14:anchorId="75246B3F" wp14:editId="40EC4653">
                      <wp:simplePos x="0" y="0"/>
                      <wp:positionH relativeFrom="column">
                        <wp:posOffset>2504872</wp:posOffset>
                      </wp:positionH>
                      <wp:positionV relativeFrom="paragraph">
                        <wp:posOffset>191770</wp:posOffset>
                      </wp:positionV>
                      <wp:extent cx="572135" cy="238760"/>
                      <wp:effectExtent l="0" t="0" r="0" b="8890"/>
                      <wp:wrapNone/>
                      <wp:docPr id="1452"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02EC7A" w14:textId="77777777" w:rsidR="00B24793" w:rsidRPr="00795FC2" w:rsidRDefault="00B24793" w:rsidP="00212D2F">
                                  <w:pPr>
                                    <w:rPr>
                                      <w:szCs w:val="21"/>
                                    </w:rPr>
                                  </w:pPr>
                                  <w:r>
                                    <w:rPr>
                                      <w:szCs w:val="21"/>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46B3F" id="_x0000_s1081" type="#_x0000_t202" style="position:absolute;left:0;text-align:left;margin-left:197.25pt;margin-top:15.1pt;width:45.05pt;height:18.8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D7/QIAAIkGAAAOAAAAZHJzL2Uyb0RvYy54bWysVclu2zAQvRfoPxC8K1osWQsiF7ZsFQXS&#10;BUj6AbREWUQlUiXpyGnRf++Qih3H6aFoqgPBZTh8b97M6Prdoe/QPZWKCZ5j/8rDiPJK1Izvcvz1&#10;rnQSjJQmvCad4DTHD1Thd4u3b67HIaOBaEVXU4nACVfZOOS41XrIXFdVLe2JuhID5XDYCNkTDUu5&#10;c2tJRvDed27geXN3FLIepKioUrC7ng7xwvpvGlrpz02jqEZdjgGbtqO049aM7uKaZDtJhpZVjzDI&#10;P6DoCePw6MnVmmiC9pK9cNWzSgolGn1Vid4VTcMqajkAG9+7YHPbkoFaLhAcNZzCpP6f2+rT/ReJ&#10;WA3ahVGAESc9qHRHDxqtxAGl/syEaBxUBpa3A9jqAxyAuaWrhhtRfVOIi6IlfEeXUoqxpaQGiL65&#10;6Z5dnfwo42Q7fhQ1PET2WlhHh0b2Jn4QEQTeQaqHkzwGTAWbURz4swijCo6CWRLPrXwuyY6XB6n0&#10;eyp6ZCY5lqC+dU7ub5Q2YEh2NDFvcVGyrrMZ0PFnG2A47VCbQtNtkgEQmBpLA8nK+zP10k2ySUIn&#10;DOYbJ/TWa2dZFqEzL/04Ws/WRbH2fxkUfpi1rK4pN48eU80P/07Kx6SfkuSUbEp0rDbuDCQld9ui&#10;k+ieQKqX9rMCwMmTmfschg0JcLmg5AehtwpSp5wnsROWYeSksZc4np+u0rkXpuG6fE7phnH6ekpo&#10;zHEaBaAw6XbQTSotpyR7wn9B07PfS5ok65mGvtKxPsfJyYhkJjU3vLaaa8K6aX4WFcPkz1FZlpEX&#10;h7PEieNo5oSzjeeskrJwloU/n8ebVbHaXAi9scmjXh8YK89ZJp7hfXzjCTKk7jFNbe2ZcpsKTx+2&#10;B1vpUXSs6a2oH6AapYBqgZKDPg6TVsgfGI3QE3Osvu+JpBh1HzhUdOqHoWmidgETeb67Pe4SXoGL&#10;HGvQ0U4LPTXc/SDZroUXpt7BxRKqv2G2Mk2bmNAAFbOAfmdJPfZm01DP19bq6Q+y+A0AAP//AwBQ&#10;SwMEFAAGAAgAAAAhAHoiNujeAAAACQEAAA8AAABkcnMvZG93bnJldi54bWxMj0FOwzAQRfdI3MEa&#10;JHbUaQghDXEqQKKrdkHpAaaxiQOxHdluk/T0DCvYzWie/rxfrSfTs7PyoXNWwHKRAFO2cbKzrYDD&#10;x9tdASxEtBJ7Z5WAWQVY19dXFZbSjfZdnfexZRRiQ4kCdIxDyXlotDIYFm5Qlm6fzhuMtPqWS48j&#10;hZuep0mSc4OdpQ8aB/WqVfO9PxkB5rK8+C2i+drMKY7DrDe77YsQtzfT8xOwqKb4B8OvPqlDTU5H&#10;d7IysF7A/Sp7IJSGJAVGQFZkObCjgPyxAF5X/H+D+gcAAP//AwBQSwECLQAUAAYACAAAACEAtoM4&#10;kv4AAADhAQAAEwAAAAAAAAAAAAAAAAAAAAAAW0NvbnRlbnRfVHlwZXNdLnhtbFBLAQItABQABgAI&#10;AAAAIQA4/SH/1gAAAJQBAAALAAAAAAAAAAAAAAAAAC8BAABfcmVscy8ucmVsc1BLAQItABQABgAI&#10;AAAAIQASYGD7/QIAAIkGAAAOAAAAAAAAAAAAAAAAAC4CAABkcnMvZTJvRG9jLnhtbFBLAQItABQA&#10;BgAIAAAAIQB6Ijbo3gAAAAkBAAAPAAAAAAAAAAAAAAAAAFcFAABkcnMvZG93bnJldi54bWxQSwUG&#10;AAAAAAQABADzAAAAYgYAAAAA&#10;" filled="f" stroked="f">
                      <v:textbox inset=",0,,0">
                        <w:txbxContent>
                          <w:p w14:paraId="6302EC7A" w14:textId="77777777" w:rsidR="00B24793" w:rsidRPr="00795FC2" w:rsidRDefault="00B24793" w:rsidP="00212D2F">
                            <w:pPr>
                              <w:rPr>
                                <w:szCs w:val="21"/>
                              </w:rPr>
                            </w:pPr>
                            <w:r>
                              <w:rPr>
                                <w:szCs w:val="21"/>
                              </w:rPr>
                              <w:t>2</w:t>
                            </w:r>
                          </w:p>
                        </w:txbxContent>
                      </v:textbox>
                    </v:shape>
                  </w:pict>
                </mc:Fallback>
              </mc:AlternateContent>
            </w:r>
            <w:r w:rsidRPr="00212D2F">
              <w:rPr>
                <w:rFonts w:hAnsi="宋体" w:hint="eastAsia"/>
                <w:noProof/>
                <w:sz w:val="24"/>
              </w:rPr>
              <mc:AlternateContent>
                <mc:Choice Requires="wps">
                  <w:drawing>
                    <wp:anchor distT="0" distB="0" distL="114300" distR="114300" simplePos="0" relativeHeight="252184576" behindDoc="0" locked="0" layoutInCell="1" allowOverlap="1" wp14:anchorId="772A2465" wp14:editId="4352A363">
                      <wp:simplePos x="0" y="0"/>
                      <wp:positionH relativeFrom="column">
                        <wp:posOffset>878393</wp:posOffset>
                      </wp:positionH>
                      <wp:positionV relativeFrom="paragraph">
                        <wp:posOffset>147036</wp:posOffset>
                      </wp:positionV>
                      <wp:extent cx="572135" cy="238760"/>
                      <wp:effectExtent l="0" t="0" r="0" b="8890"/>
                      <wp:wrapNone/>
                      <wp:docPr id="1450"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267A5F" w14:textId="77777777" w:rsidR="00B24793" w:rsidRPr="00795FC2" w:rsidRDefault="00B24793" w:rsidP="00212D2F">
                                  <w:pPr>
                                    <w:rPr>
                                      <w:szCs w:val="21"/>
                                    </w:rPr>
                                  </w:pPr>
                                  <w:r>
                                    <w:rPr>
                                      <w:szCs w:val="21"/>
                                    </w:rPr>
                                    <w:t>10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A2465" id="_x0000_s1082" type="#_x0000_t202" style="position:absolute;left:0;text-align:left;margin-left:69.15pt;margin-top:11.6pt;width:45.05pt;height:18.8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bJ/AIAAIkGAAAOAAAAZHJzL2Uyb0RvYy54bWysVclu2zAQvRfoPxC8K5Js7Yhc2LJVFEgX&#10;IOkH0BJlEZVIlaQjp0X/vUMqdhynh6KpDgSX4fC9eTOj63eHvkP3VComeI79Kw8jyitRM77L8de7&#10;0kkwUprwmnSC0xw/UIXfLd6+uR6HjM5EK7qaSgROuMrGIcet1kPmuqpqaU/UlRgoh8NGyJ5oWMqd&#10;W0sygve+c2eeF7mjkPUgRUWVgt31dIgX1n/T0Ep/bhpFNepyDNi0HaUdt2Z0F9ck20kytKx6hEH+&#10;AUVPGIdHT67WRBO0l+yFq55VUijR6KtK9K5oGlZRywHY+N4Fm9uWDNRygeCo4RQm9f/cVp/uv0jE&#10;atAuCCFAnPSg0h09aLQSB5R6iQnROKgMLG8HsNUHOABzS1cNN6L6phAXRUv4ji6lFGNLSQ0QfXPT&#10;Pbs6+VHGyXb8KGp4iOy1sI4OjexN/CAiCLwDkoeTPAZMBZthPPPnIUYVHM3mSRxZ+VySHS8PUun3&#10;VPTITHIsQX3rnNzfKG3AkOxoYt7iomRdZzOg4882wHDaoTaFptskAyAwNZYGkpX3Z+qlm2STBE4w&#10;izZO4K3XzrIsAicq/Thcz9dFsfZ/GRR+kLWsrik3jx5TzQ/+TsrHpJ+S5JRsSnSsNu4MJCV326KT&#10;6J5Aqpf2swLAyZOZ+xyGDQlwuaDkzwJvNUudMkpiJyiD0EljL3E8P12lkRekwbp8TumGcfp6SmjM&#10;cRrOQGHS7aCbVFpOSfaE/4KmZ7+XNEnWMw19pWN9jpOTEclMam54bTXXhHXT/Cwqhsmfo7IsQy8O&#10;5okTx+HcCeYbz1klZeEsCz+K4s2qWG0uhN7Y5FGvD4yV5ywTz/A+vvEEGVL3mKa29ky5TYWnD9uD&#10;rfQwOtb0VtQPUI1SQLVAyUEfh0kr5A+MRuiJOVbf90RSjLoPHCo69YPANFG7gIk8390edwmvwEWO&#10;Nehop4WeGu5+kGzXwgtT7+BiCdXfMFuZpk1MaICKWUC/s6Qee7NpqOdra/X0B1n8BgAA//8DAFBL&#10;AwQUAAYACAAAACEAQct4j9wAAAAJAQAADwAAAGRycy9kb3ducmV2LnhtbEyPQU7DMBBF90jcwRok&#10;dtSpg6ooxKkAia7KgsIBpvEQB+JxFLtN0tNjVrD8mqf/31Tb2fXiTGPoPGtYrzIQxI03HbcaPt5f&#10;7goQISIb7D2ThoUCbOvrqwpL4yd+o/MhtiKVcChRg41xKKUMjSWHYeUH4nT79KPDmOLYSjPilMpd&#10;L1WWbaTDjtOCxYGeLTXfh5PT4C7ry7hHdF+7ReE0LHb3un/S+vZmfnwAEWmOfzD86id1qJPT0Z/Y&#10;BNGnnBd5QjWoXIFIgFLFPYijhk1WgKwr+f+D+gcAAP//AwBQSwECLQAUAAYACAAAACEAtoM4kv4A&#10;AADhAQAAEwAAAAAAAAAAAAAAAAAAAAAAW0NvbnRlbnRfVHlwZXNdLnhtbFBLAQItABQABgAIAAAA&#10;IQA4/SH/1gAAAJQBAAALAAAAAAAAAAAAAAAAAC8BAABfcmVscy8ucmVsc1BLAQItABQABgAIAAAA&#10;IQD4jnbJ/AIAAIkGAAAOAAAAAAAAAAAAAAAAAC4CAABkcnMvZTJvRG9jLnhtbFBLAQItABQABgAI&#10;AAAAIQBBy3iP3AAAAAkBAAAPAAAAAAAAAAAAAAAAAFYFAABkcnMvZG93bnJldi54bWxQSwUGAAAA&#10;AAQABADzAAAAXwYAAAAA&#10;" filled="f" stroked="f">
                      <v:textbox inset=",0,,0">
                        <w:txbxContent>
                          <w:p w14:paraId="0E267A5F" w14:textId="77777777" w:rsidR="00B24793" w:rsidRPr="00795FC2" w:rsidRDefault="00B24793" w:rsidP="00212D2F">
                            <w:pPr>
                              <w:rPr>
                                <w:szCs w:val="21"/>
                              </w:rPr>
                            </w:pPr>
                            <w:r>
                              <w:rPr>
                                <w:szCs w:val="21"/>
                              </w:rPr>
                              <w:t>10</w:t>
                            </w:r>
                          </w:p>
                        </w:txbxContent>
                      </v:textbox>
                    </v:shape>
                  </w:pict>
                </mc:Fallback>
              </mc:AlternateContent>
            </w:r>
            <w:r w:rsidR="000C64EE" w:rsidRPr="00212D2F">
              <w:rPr>
                <w:rFonts w:hAnsi="宋体" w:hint="eastAsia"/>
                <w:noProof/>
                <w:sz w:val="24"/>
              </w:rPr>
              <mc:AlternateContent>
                <mc:Choice Requires="wps">
                  <w:drawing>
                    <wp:anchor distT="0" distB="0" distL="114300" distR="114300" simplePos="0" relativeHeight="252187648" behindDoc="0" locked="0" layoutInCell="1" allowOverlap="1" wp14:anchorId="286BB465" wp14:editId="5452E082">
                      <wp:simplePos x="0" y="0"/>
                      <wp:positionH relativeFrom="column">
                        <wp:posOffset>2873375</wp:posOffset>
                      </wp:positionH>
                      <wp:positionV relativeFrom="paragraph">
                        <wp:posOffset>267538</wp:posOffset>
                      </wp:positionV>
                      <wp:extent cx="750570" cy="238760"/>
                      <wp:effectExtent l="0" t="0" r="0" b="8890"/>
                      <wp:wrapNone/>
                      <wp:docPr id="1458"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AC04D9" w14:textId="77777777" w:rsidR="00B24793" w:rsidRPr="00795FC2" w:rsidRDefault="00B24793" w:rsidP="00212D2F">
                                  <w:pPr>
                                    <w:rPr>
                                      <w:szCs w:val="21"/>
                                    </w:rPr>
                                  </w:pPr>
                                  <w:r>
                                    <w:rPr>
                                      <w:rFonts w:hint="eastAsia"/>
                                      <w:szCs w:val="21"/>
                                    </w:rPr>
                                    <w:t>废皂化液</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BB465" id="Text Box 914" o:spid="_x0000_s1083" type="#_x0000_t202" style="position:absolute;left:0;text-align:left;margin-left:226.25pt;margin-top:21.05pt;width:59.1pt;height:18.8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FW/AIAAIkGAAAOAAAAZHJzL2Uyb0RvYy54bWysVduOmzAQfa/Uf7D8zgIJhIuWVAkJVaXt&#10;RdrtBzhgglWwqe0s2Vb9945NbpvtQ9UtD5Yv4/E5c2aG23f7rkWPVComeIb9Gw8jyktRMb7N8NeH&#10;wokxUprwirSC0ww/UYXfzd++uR36lE5EI9qKSgROuEqHPsON1n3quqpsaEfUjegph8NayI5oWMqt&#10;W0kygPeudSeeN3MHIateipIqBbur8RDPrf+6pqX+XNeKatRmGLBpO0o7bszozm9JupWkb1h5gEH+&#10;AUVHGIdHT65WRBO0k+yFq46VUihR65tSdK6oa1ZSywHY+N4Vm/uG9NRygeCo/hQm9f/clp8ev0jE&#10;KtAuCEErTjpQ6YHuNVqKPUr8wIRo6FUKlvc92Oo9HIC5pav6O1F+U4iLvCF8SxdSiqGhpAKIvrnp&#10;Xlwd/SjjZDN8FBU8RHZaWEf7WnYmfhARBN5BqqeTPAZMCZtR6IURnJRwNJnG0czK55L0eLmXSr+n&#10;okNmkmEJ6lvn5PFOaQOGpEcT8xYXBWtbmwEtf7YBhuMOtSk03iYpAIGpsTSQrLw/Ey9Zx+s4cILJ&#10;bO0E3mrlLIo8cGaFH4Wr6SrPV/4vg8IP0oZVFeXm0WOq+cHfSXlI+jFJTsmmRMsq485AUnK7yVuJ&#10;HgmkemE/KwCcnM3c5zBsSIDLFSV/EnjLSeIUszhygiIInSTyYsfzk2Uy84IkWBXPKd0xTl9PCQ0Z&#10;TsJJiBFpt9BNSi3HJDvjv6Lp2e8lTZJ2TENfaVmX4fhkRFKTmmteWc01Ye04v4iKYfLnqCyK0IuC&#10;aexEUTh1gunac5ZxkTuL3J/NovUyX66vhF7b5FGvD4yV5yITL/Ae3jhDhtQ9pqmtPVNuY+Hp/WZv&#10;Kz2MjjW9EdUTVKMUUC1QWNDHYdII+QOjAXpihtX3HZEUo/YDh4qGbhCYJmoXMJGXu5vjLuEluMiw&#10;Bh3tNNdjw931km0beGHsHVwsoPprZivTtIkRDVAxC+h3ltShN5uGerm2Vuc/yPw3AAAA//8DAFBL&#10;AwQUAAYACAAAACEAhWFSW94AAAAJAQAADwAAAGRycy9kb3ducmV2LnhtbEyPwU7DMAyG70i8Q2Qk&#10;bixtRSmUphMgsdM4MHgArzFNoUmqJlvbPT3mxG62/On391fr2fbiSGPovFOQrhIQ5BqvO9cq+Px4&#10;vbkHESI6jb13pGChAOv68qLCUvvJvdNxF1vBIS6UqMDEOJRShsaQxbDyAzm+ffnRYuR1bKUeceJw&#10;28ssSe6kxc7xB4MDvRhqfnYHq8Ce0tO4RbTfmyXDaVjM5m37rNT11fz0CCLSHP9h+NNndajZae8P&#10;TgfRK7jNs5xRHrIUBAN5kRQg9gqKhwJkXcnzBvUvAAAA//8DAFBLAQItABQABgAIAAAAIQC2gziS&#10;/gAAAOEBAAATAAAAAAAAAAAAAAAAAAAAAABbQ29udGVudF9UeXBlc10ueG1sUEsBAi0AFAAGAAgA&#10;AAAhADj9If/WAAAAlAEAAAsAAAAAAAAAAAAAAAAALwEAAF9yZWxzLy5yZWxzUEsBAi0AFAAGAAgA&#10;AAAhABzZoVb8AgAAiQYAAA4AAAAAAAAAAAAAAAAALgIAAGRycy9lMm9Eb2MueG1sUEsBAi0AFAAG&#10;AAgAAAAhAIVhUlveAAAACQEAAA8AAAAAAAAAAAAAAAAAVgUAAGRycy9kb3ducmV2LnhtbFBLBQYA&#10;AAAABAAEAPMAAABhBgAAAAA=&#10;" filled="f" stroked="f">
                      <v:textbox inset=",0,,0">
                        <w:txbxContent>
                          <w:p w14:paraId="7EAC04D9" w14:textId="77777777" w:rsidR="00B24793" w:rsidRPr="00795FC2" w:rsidRDefault="00B24793" w:rsidP="00212D2F">
                            <w:pPr>
                              <w:rPr>
                                <w:szCs w:val="21"/>
                              </w:rPr>
                            </w:pPr>
                            <w:r>
                              <w:rPr>
                                <w:rFonts w:hint="eastAsia"/>
                                <w:szCs w:val="21"/>
                              </w:rPr>
                              <w:t>废皂化液</w:t>
                            </w:r>
                          </w:p>
                        </w:txbxContent>
                      </v:textbox>
                    </v:shape>
                  </w:pict>
                </mc:Fallback>
              </mc:AlternateContent>
            </w:r>
            <w:r w:rsidR="000C64EE">
              <w:rPr>
                <w:rFonts w:hint="eastAsia"/>
                <w:noProof/>
                <w:color w:val="000000"/>
                <w:sz w:val="24"/>
              </w:rPr>
              <mc:AlternateContent>
                <mc:Choice Requires="wps">
                  <w:drawing>
                    <wp:anchor distT="0" distB="0" distL="114300" distR="114300" simplePos="0" relativeHeight="251714560" behindDoc="0" locked="0" layoutInCell="1" allowOverlap="1" wp14:anchorId="239BE775" wp14:editId="0A7BC960">
                      <wp:simplePos x="0" y="0"/>
                      <wp:positionH relativeFrom="column">
                        <wp:posOffset>1408794</wp:posOffset>
                      </wp:positionH>
                      <wp:positionV relativeFrom="paragraph">
                        <wp:posOffset>19712</wp:posOffset>
                      </wp:positionV>
                      <wp:extent cx="0" cy="295275"/>
                      <wp:effectExtent l="38100" t="38100" r="57150" b="9525"/>
                      <wp:wrapNone/>
                      <wp:docPr id="1527"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6AFE1A" id="Line 898"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5pt,1.55pt" to="110.9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GpAIAAJAFAAAOAAAAZHJzL2Uyb0RvYy54bWysVN9v2jAQfp+0/8Hye5oEAgmoULUh7KXb&#10;kNptzyZ2iDXHjmxDQNP+951NSEv3Mk0FKfKPu+++++7Ot3fHRqAD04YrucDxTYQRk6WiXO4W+Nvz&#10;OsgwMpZISoSSbIFPzOC75ccPt107ZyNVK0GZRgAizbxrF7i2tp2HoSlr1hBzo1om4bJSuiEWtnoX&#10;Uk06QG9EOIqiadgpTVutSmYMnK7Ol3jp8auKlfZrVRlmkVhg4Gb9V/vv1n3D5S2Z7zRpa172NMh/&#10;sGgIlxB0gFoRS9Be87+gGl5qZVRlb0rVhKqqeMl8DpBNHL3J5qkmLfO5gDimHWQy7wdbfjlsNOIU&#10;ajcZpRhJ0kCVHrlkKJtlTp6uNXOwyuVGuwTLo3xqH1X50yCp8prIHfM0n08tOMbOI7xycRvTQpBt&#10;91lRsCF7q7xWx0o3qBK8/e4cHTjogY6+OKehOOxoUXk+LOF0NAOeEx+GzB2C82u1sZ+YapBbLLAA&#10;+h6PHB6NdYxeTJy5VGsuhC+9kKhbYMCceAejBKfu0pkZvdvmQqMDcc3jf33cKzOt9pJ6sJoRWvRr&#10;S7iANbJeF6s5KCUYdtFMg5FgMC4Noz2gkC4g8w17pgy7o4WlPwcJfDP9mkWzIiuyJEhG0yJIotUq&#10;uF/nSTBdx+lkNV7l+Sr+7TKJk3nNKWXSJXNp7Dj5t8bpR+zckkNrD6qF1+heXiB7zfR+PYnSZJwF&#10;aToZB8m4iIKHbJ0H93k8nabFQ/5QvGFa+OzN+5AdpHSs1N4y/VTTDlHu+mM8mY1iDBt4CEbpubCI&#10;iB2UpLQaI63sD25r39euDx3GVTNkkfv3tRvQz0Jcauh2QxX63F6kgo681NePi5uQ86xtFT1t9GWM&#10;YOy9U/9EuXfl9R7Wrx/S5R8AAAD//wMAUEsDBBQABgAIAAAAIQBpfd+I2wAAAAgBAAAPAAAAZHJz&#10;L2Rvd25yZXYueG1sTI9BS8NAFITvgv9heYI3u0nUYmJeigjirdBG9PqafSap2bchu23Tf++KBz0O&#10;M8x8U65mO6gjT753gpAuElAsjTO9tAhv9cvNAygfSAwNThjhzB5W1eVFSYVxJ9nwcRtaFUvEF4TQ&#10;hTAWWvumY0t+4UaW6H26yVKIcmq1megUy+2gsyRZaku9xIWORn7uuPnaHizC6/591smmNr3t97Wm&#10;jzxd3wfE66v56RFU4Dn8heEHP6JDFZl27iDGqwEhy9I8RhFuU1DR/9U7hLt8Cboq9f8D1TcAAAD/&#10;/wMAUEsBAi0AFAAGAAgAAAAhALaDOJL+AAAA4QEAABMAAAAAAAAAAAAAAAAAAAAAAFtDb250ZW50&#10;X1R5cGVzXS54bWxQSwECLQAUAAYACAAAACEAOP0h/9YAAACUAQAACwAAAAAAAAAAAAAAAAAvAQAA&#10;X3JlbHMvLnJlbHNQSwECLQAUAAYACAAAACEAP+WbBqQCAACQBQAADgAAAAAAAAAAAAAAAAAuAgAA&#10;ZHJzL2Uyb0RvYy54bWxQSwECLQAUAAYACAAAACEAaX3fiNsAAAAIAQAADwAAAAAAAAAAAAAAAAD+&#10;BAAAZHJzL2Rvd25yZXYueG1sUEsFBgAAAAAEAAQA8wAAAAYGAAAAAA==&#10;">
                      <v:stroke endarrow="block" endarrowwidth="narrow"/>
                    </v:line>
                  </w:pict>
                </mc:Fallback>
              </mc:AlternateContent>
            </w:r>
          </w:p>
          <w:p w14:paraId="7D66B73D" w14:textId="6B17307C" w:rsidR="00212883" w:rsidRDefault="004F12B0" w:rsidP="005E324E">
            <w:pPr>
              <w:tabs>
                <w:tab w:val="left" w:pos="2272"/>
              </w:tabs>
              <w:adjustRightInd w:val="0"/>
              <w:snapToGrid w:val="0"/>
              <w:spacing w:line="360" w:lineRule="auto"/>
              <w:ind w:firstLineChars="200" w:firstLine="480"/>
              <w:rPr>
                <w:rFonts w:hAnsi="宋体"/>
                <w:noProof/>
                <w:sz w:val="24"/>
              </w:rPr>
            </w:pPr>
            <w:r w:rsidRPr="00212D2F">
              <w:rPr>
                <w:rFonts w:hAnsi="宋体" w:hint="eastAsia"/>
                <w:noProof/>
                <w:sz w:val="24"/>
              </w:rPr>
              <mc:AlternateContent>
                <mc:Choice Requires="wps">
                  <w:drawing>
                    <wp:anchor distT="0" distB="0" distL="114300" distR="114300" simplePos="0" relativeHeight="252185600" behindDoc="0" locked="0" layoutInCell="1" allowOverlap="1" wp14:anchorId="5FE6DB4F" wp14:editId="3B85DE96">
                      <wp:simplePos x="0" y="0"/>
                      <wp:positionH relativeFrom="column">
                        <wp:posOffset>259990</wp:posOffset>
                      </wp:positionH>
                      <wp:positionV relativeFrom="paragraph">
                        <wp:posOffset>123238</wp:posOffset>
                      </wp:positionV>
                      <wp:extent cx="590550" cy="238760"/>
                      <wp:effectExtent l="0" t="0" r="0" b="8890"/>
                      <wp:wrapNone/>
                      <wp:docPr id="1451"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21CAAB" w14:textId="2CDBF699" w:rsidR="00B24793" w:rsidRPr="00795FC2" w:rsidRDefault="004F12B0" w:rsidP="00212D2F">
                                  <w:pPr>
                                    <w:rPr>
                                      <w:szCs w:val="21"/>
                                    </w:rPr>
                                  </w:pPr>
                                  <w:r>
                                    <w:rPr>
                                      <w:szCs w:val="21"/>
                                    </w:rPr>
                                    <w:t>1067.5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6DB4F" id="Text Box 911" o:spid="_x0000_s1084" type="#_x0000_t202" style="position:absolute;left:0;text-align:left;margin-left:20.45pt;margin-top:9.7pt;width:46.5pt;height:18.8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ha+gIAAIkGAAAOAAAAZHJzL2Uyb0RvYy54bWysVW1vmzAQ/j5p/8HydwokkAAqqRII06Tu&#10;RWr3AxwwwRrYzHZCumn/fWeTpGm7SdM6Plh+OT++55674/rm0LVoT6VigqfYv/IworwUFePbFH+5&#10;L5wII6UJr0grOE3xA1X4ZvH2zfXQJ3QiGtFWVCIA4SoZ+hQ3WveJ66qyoR1RV6KnHA5rITuiYSm3&#10;biXJAOhd6048b+YOQla9FCVVCnbz8RAvLH5d01J/qmtFNWpTDL5pO0o7bszoLq5JspWkb1h5dIP8&#10;gxcdYRwePUPlRBO0k+wFVMdKKZSo9VUpOlfUNSup5QBsfO8Zm7uG9NRygeCo/hwm9f9gy4/7zxKx&#10;CrQLQh8jTjpQ6Z4eNFqJA4p934Ro6FUClnc92OoDHIC5pav6W1F+VYiLrCF8S5dSiqGhpAIX7U33&#10;4uqIowzIZvggKniI7LSwQIdadiZ+EBEE6CDVw1ke40wJm2HshSGclHA0mUbzmZXPJcnpci+VfkdF&#10;h8wkxRLUt+Bkf6s00ADTk4l5i4uCta3NgJY/2QDDcYfaFBpvkwQcgamxNC5ZeX/EXryO1lHgBJPZ&#10;2gm8PHeWRRY4s8Kfh/k0z7Lc/2m88IOkYVVFuXn0lGp+8HdSHpN+TJJzsinRssrAGZeU3G6yVqI9&#10;gVQv7GekAyoXZu5TN+wxcHlGyZ8E3moSO8UsmjtBEYROPPcix/PjVTzzgjjIi6eUbhmnr6eEhhTH&#10;4STEiLRb6CallmOS/ZGmZ7+XNEnSMQ19pWVdiqOzEUlMaq55ZTXXhLXj/CIqhsnvo7IsQm8eTCNn&#10;Pg+nTjBde84qKjJnmfmz2Xy9ylbrZ0KvbfKo1wfGynORiRf+Ht94dBn0PqWprT1TbmPh6cPmYCs9&#10;jE41vRHVA1SjFFAtUFjQx2HSCPkdowF6YorVtx2RFKP2PYeKjv0gME3ULmAiL3c3p13CS4BIsQYd&#10;7TTTY8Pd9ZJtG3hh7B1cLKH6a2Yr07SJ0RugYhbQ7yypY282DfVyba0e/yCLXwAAAP//AwBQSwME&#10;FAAGAAgAAAAhAIXeONDdAAAACAEAAA8AAABkcnMvZG93bnJldi54bWxMj81OwzAQhO9IvIO1SNxa&#10;uz/8NMSpAImeyoHCA2zjJQ7E6yh2m6RPj3sqx50ZzX6TrwfXiCN1ofasYTZVIIhLb2quNHx9vk0e&#10;QYSIbLDxTBpGCrAurq9yzIzv+YOOu1iJVMIhQw02xjaTMpSWHIapb4mT9+07hzGdXSVNh30qd42c&#10;K3UvHdacPlhs6dVS+bs7OA3uNDt1W0T3sxnn2Lej3bxvX7S+vRmen0BEGuIlDGf8hA5FYtr7A5sg&#10;Gg1LtUrJpK+WIM7+YpGEvYa7BwWyyOX/AcUfAAAA//8DAFBLAQItABQABgAIAAAAIQC2gziS/gAA&#10;AOEBAAATAAAAAAAAAAAAAAAAAAAAAABbQ29udGVudF9UeXBlc10ueG1sUEsBAi0AFAAGAAgAAAAh&#10;ADj9If/WAAAAlAEAAAsAAAAAAAAAAAAAAAAALwEAAF9yZWxzLy5yZWxzUEsBAi0AFAAGAAgAAAAh&#10;AACFSFr6AgAAiQYAAA4AAAAAAAAAAAAAAAAALgIAAGRycy9lMm9Eb2MueG1sUEsBAi0AFAAGAAgA&#10;AAAhAIXeONDdAAAACAEAAA8AAAAAAAAAAAAAAAAAVAUAAGRycy9kb3ducmV2LnhtbFBLBQYAAAAA&#10;BAAEAPMAAABeBgAAAAA=&#10;" filled="f" stroked="f">
                      <v:textbox inset=",0,,0">
                        <w:txbxContent>
                          <w:p w14:paraId="0921CAAB" w14:textId="2CDBF699" w:rsidR="00B24793" w:rsidRPr="00795FC2" w:rsidRDefault="004F12B0" w:rsidP="00212D2F">
                            <w:pPr>
                              <w:rPr>
                                <w:szCs w:val="21"/>
                              </w:rPr>
                            </w:pPr>
                            <w:r>
                              <w:rPr>
                                <w:szCs w:val="21"/>
                              </w:rPr>
                              <w:t>1067.5</w:t>
                            </w:r>
                          </w:p>
                        </w:txbxContent>
                      </v:textbox>
                    </v:shape>
                  </w:pict>
                </mc:Fallback>
              </mc:AlternateContent>
            </w:r>
            <w:r w:rsidR="00F92FB7" w:rsidRPr="00212D2F">
              <w:rPr>
                <w:rFonts w:hAnsi="宋体" w:hint="eastAsia"/>
                <w:noProof/>
                <w:sz w:val="24"/>
              </w:rPr>
              <mc:AlternateContent>
                <mc:Choice Requires="wps">
                  <w:drawing>
                    <wp:anchor distT="0" distB="0" distL="114300" distR="114300" simplePos="0" relativeHeight="251502584" behindDoc="0" locked="0" layoutInCell="1" allowOverlap="1" wp14:anchorId="5CBA7C22" wp14:editId="49E91BCD">
                      <wp:simplePos x="0" y="0"/>
                      <wp:positionH relativeFrom="column">
                        <wp:posOffset>4498015</wp:posOffset>
                      </wp:positionH>
                      <wp:positionV relativeFrom="paragraph">
                        <wp:posOffset>70688</wp:posOffset>
                      </wp:positionV>
                      <wp:extent cx="1211580" cy="651510"/>
                      <wp:effectExtent l="0" t="0" r="0" b="15240"/>
                      <wp:wrapNone/>
                      <wp:docPr id="1496"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651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672AE2" w14:textId="77777777" w:rsidR="00B24793" w:rsidRPr="00795FC2" w:rsidRDefault="00B24793" w:rsidP="00212D2F">
                                  <w:pPr>
                                    <w:rPr>
                                      <w:szCs w:val="21"/>
                                    </w:rPr>
                                  </w:pPr>
                                  <w:r>
                                    <w:rPr>
                                      <w:rFonts w:hint="eastAsia"/>
                                      <w:szCs w:val="21"/>
                                    </w:rPr>
                                    <w:t>接入</w:t>
                                  </w:r>
                                  <w:r w:rsidRPr="0080565C">
                                    <w:rPr>
                                      <w:szCs w:val="21"/>
                                    </w:rPr>
                                    <w:t>光大水务（江阴）有限公司石庄污水处理厂</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A7C22" id="_x0000_s1085" type="#_x0000_t202" style="position:absolute;left:0;text-align:left;margin-left:354.15pt;margin-top:5.55pt;width:95.4pt;height:51.3pt;z-index:251502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eY/AIAAIoGAAAOAAAAZHJzL2Uyb0RvYy54bWysVduOmzAQfa/Uf7D8zgIJEEBLqoSEqtL2&#10;Iu32AxwwwSrY1HaWbKv+e8cmt832oeo2D8iX8cw5M2cmt+/2XYseqVRM8Az7Nx5GlJeiYnyb4a8P&#10;hRNjpDThFWkFpxl+ogq/m799czv0KZ2IRrQVlQiccJUOfYYbrfvUdVXZ0I6oG9FTDpe1kB3RsJVb&#10;t5JkAO9d6048L3IHIateipIqBaer8RLPrf+6pqX+XNeKatRmGLBp+5X2uzFfd35L0q0kfcPKAwzy&#10;Dyg6wjgEPblaEU3QTrIXrjpWSqFErW9K0bmirllJLQdg43tXbO4b0lPLBZKj+lOa1P9zW356/CIR&#10;q6B2QRJhxEkHVXqge42WYo8SPzApGnqVguV9D7Z6Dxdgbumq/k6U3xTiIm8I39KFlGJoKKkAom9e&#10;uhdPRz/KONkMH0UFgchOC+toX8vO5A8ygsA7lOrpVB4DpjQhJ74fxnBVwl0U+qFv6+eS9Pi6l0q/&#10;p6JDZpFhCeW33snjndIGDUmPJiYYFwVrWyuBlj87AMPxhFoNja9JCkhgaSwNJlvfn4mXrON1HDjB&#10;JFo7gbdaOYsiD5yo8GfharrK85X/y6Dwg7RhVUW5CXrUmh/8XS0Pqh9VclKbEi2rjDsDScntJm8l&#10;eiSg9cL+bAXg5mzmPodhUwJcrij5k8BbThKniOKZExRB6CQzL3Y8P1kmkRckwap4TumOcfp6SmjI&#10;cBJOQoxIu4VxUmo5quyM/4qmZ38vaZK0YxoGS8u6DMcnI5Iaba55ZWuuCWvH9UVWDJM/Z2VRhN4s&#10;mMbObBZOnWC69pxlXOTOIvejaLZe5sv1VaHXVjzq9Ymx5blQ4gXeQ4wzZJDuUaa2+Uy/jZ2n95u9&#10;bfUwOTb1RlRP0I5SQLdAY8Egh0Uj5A+MBhiKGVbfd0RSjNoPHFoaxkFgpqjdwEJenm6Op4SX4CLD&#10;Gupol7keJ+6ul2zbQIRxeHCxgPavme1MMydGNEDFbGDgWVKH4Wwm6uXeWp3/Qua/AQAA//8DAFBL&#10;AwQUAAYACAAAACEApYOzlt4AAAAKAQAADwAAAGRycy9kb3ducmV2LnhtbEyPwU7DMBBE70j8g7VI&#10;3KiTVqJpiFMBEj2VA4UP2MYmThuvo9htkn492xO97e6MZt8U69G14mz60HhSkM4SEIYqrxuqFfx8&#10;fzxlIEJE0th6MgomE2Bd3t8VmGs/0Jc572ItOIRCjgpsjF0uZaiscRhmvjPE2q/vHUZe+1rqHgcO&#10;d62cJ8mzdNgQf7DYmXdrquPu5BS4S3rpt4jusJnmOHST3Xxu35R6fBhfX0BEM8Z/M1zxGR1KZtr7&#10;E+kgWgXLJFuwlYU0BcGGbLXiYX89LJYgy0LeVij/AAAA//8DAFBLAQItABQABgAIAAAAIQC2gziS&#10;/gAAAOEBAAATAAAAAAAAAAAAAAAAAAAAAABbQ29udGVudF9UeXBlc10ueG1sUEsBAi0AFAAGAAgA&#10;AAAhADj9If/WAAAAlAEAAAsAAAAAAAAAAAAAAAAALwEAAF9yZWxzLy5yZWxzUEsBAi0AFAAGAAgA&#10;AAAhACah15j8AgAAigYAAA4AAAAAAAAAAAAAAAAALgIAAGRycy9lMm9Eb2MueG1sUEsBAi0AFAAG&#10;AAgAAAAhAKWDs5beAAAACgEAAA8AAAAAAAAAAAAAAAAAVgUAAGRycy9kb3ducmV2LnhtbFBLBQYA&#10;AAAABAAEAPMAAABhBgAAAAA=&#10;" filled="f" stroked="f">
                      <v:textbox inset=",0,,0">
                        <w:txbxContent>
                          <w:p w14:paraId="2B672AE2" w14:textId="77777777" w:rsidR="00B24793" w:rsidRPr="00795FC2" w:rsidRDefault="00B24793" w:rsidP="00212D2F">
                            <w:pPr>
                              <w:rPr>
                                <w:szCs w:val="21"/>
                              </w:rPr>
                            </w:pPr>
                            <w:r>
                              <w:rPr>
                                <w:rFonts w:hint="eastAsia"/>
                                <w:szCs w:val="21"/>
                              </w:rPr>
                              <w:t>接入</w:t>
                            </w:r>
                            <w:r w:rsidRPr="0080565C">
                              <w:rPr>
                                <w:szCs w:val="21"/>
                              </w:rPr>
                              <w:t>光大水务（江阴）有限公司石庄污水处理厂</w:t>
                            </w:r>
                          </w:p>
                        </w:txbxContent>
                      </v:textbox>
                    </v:shape>
                  </w:pict>
                </mc:Fallback>
              </mc:AlternateContent>
            </w:r>
            <w:r w:rsidR="000C64EE">
              <w:rPr>
                <w:rFonts w:hint="eastAsia"/>
                <w:noProof/>
                <w:sz w:val="24"/>
              </w:rPr>
              <mc:AlternateContent>
                <mc:Choice Requires="wps">
                  <w:drawing>
                    <wp:anchor distT="0" distB="0" distL="114300" distR="114300" simplePos="0" relativeHeight="251712512" behindDoc="0" locked="0" layoutInCell="1" allowOverlap="1" wp14:anchorId="1F2559CE" wp14:editId="0EDC5C98">
                      <wp:simplePos x="0" y="0"/>
                      <wp:positionH relativeFrom="column">
                        <wp:posOffset>2435225</wp:posOffset>
                      </wp:positionH>
                      <wp:positionV relativeFrom="paragraph">
                        <wp:posOffset>113868</wp:posOffset>
                      </wp:positionV>
                      <wp:extent cx="457200" cy="0"/>
                      <wp:effectExtent l="0" t="57150" r="57150" b="76200"/>
                      <wp:wrapNone/>
                      <wp:docPr id="1525"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637D37" id="Line 894"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5pt,8.95pt" to="227.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kbnQIAAIYFAAAOAAAAZHJzL2Uyb0RvYy54bWysVF1v2jAUfZ+0/2D5PU0CAUJUqNok7KXb&#10;KrXTnk3sEGuOHdmGgKb9910bkpXuZZoKUuTrj+Nzzz3Xt3fHVqAD04YrucLxTYQRk5WiXO5W+NvL&#10;JkgxMpZISoSSbIVPzOC79ccPt32XsYlqlKBMIwCRJuu7FW6s7bIwNFXDWmJuVMckLNZKt8RCqHch&#10;1aQH9FaEkyiah73StNOqYsbAbHFexGuPX9essl/r2jCLxAoDN+u/2n+37huub0m206RreHWhQf6D&#10;RUu4hEtHqIJYgvaa/wXV8koro2p7U6k2VHXNK+ZzgGzi6E02zw3pmM8FxDHdKJN5P9jqy+FJI06h&#10;drPJDCNJWqjSI5cMpcvEydN3JoNduXzSLsHqKJ+7R1X9MEiqvCFyxzzNl1MHB2N3Irw64gLTwSXb&#10;/rOisIfsrfJaHWvdOkhQAR19SU5jSdjRogomk9kCyoxRNSyFJBvOddrYT0y1yA1WWABpj0sOj8Y6&#10;HiQbtrhrpNpwIXzBhUT9Ci9dxm7FKMGpW/SB3m1zodGBOMv4n0/qzTat9pJ6sIYRWl7GlnABY2S9&#10;GlZz0Ecw7G4zLUaCQZO0jF4AhXQXMm/TM2WIjhaGfh4k8Bb6uYyWZVqmSZBM5mWQREUR3G/yJJhv&#10;4sWsmBZ5XsS/XCZxkjWcUiZdMoOd4+Tf7HJprLMRR0OPqoXX6F5eIHvN9H4zixbJNA0Wi9k0SKZl&#10;FDykmzy4z+P5fFE+5A/lG6alz968D9lRSsdK7S3Tzw3tEeXOH9PZchJjCKD9J4tzYREROyhJZTVG&#10;Wtnv3Dbezc6HDsO8NkMauf+ldiP6WYihhi4aq3DJ7Y9U4Mihvr5JXF+cO2yr6OlJD80Dze4PXR4m&#10;95q8jmH8+vlc/wYAAP//AwBQSwMEFAAGAAgAAAAhABVu69bfAAAACQEAAA8AAABkcnMvZG93bnJl&#10;di54bWxMj81OwzAQhO9IvIO1SNyoU0poCXEqVCjqAYlSfs5OvCSh8TrYbhvenkUc4Lgzn2Zn8vlg&#10;O7FHH1pHCsajBARS5UxLtYKX5+XZDESImozuHKGCLwwwL46Pcp0Zd6An3G9iLTiEQqYVNDH2mZSh&#10;atDqMHI9Envvzlsd+fS1NF4fONx28jxJLqXVLfGHRve4aLDabnZWwWcYP67ultth7V/LNF093N4v&#10;3j6UOj0Zbq5BRBziHww/9bk6FNypdDsyQXQKJrNJyigb0ysQDFykKQvlryCLXP5fUHwDAAD//wMA&#10;UEsBAi0AFAAGAAgAAAAhALaDOJL+AAAA4QEAABMAAAAAAAAAAAAAAAAAAAAAAFtDb250ZW50X1R5&#10;cGVzXS54bWxQSwECLQAUAAYACAAAACEAOP0h/9YAAACUAQAACwAAAAAAAAAAAAAAAAAvAQAAX3Jl&#10;bHMvLnJlbHNQSwECLQAUAAYACAAAACEAgr2JG50CAACGBQAADgAAAAAAAAAAAAAAAAAuAgAAZHJz&#10;L2Uyb0RvYy54bWxQSwECLQAUAAYACAAAACEAFW7r1t8AAAAJAQAADwAAAAAAAAAAAAAAAAD3BAAA&#10;ZHJzL2Rvd25yZXYueG1sUEsFBgAAAAAEAAQA8wAAAAMGAAAAAA==&#10;">
                      <v:stroke endarrow="block" endarrowwidth="narrow"/>
                    </v:line>
                  </w:pict>
                </mc:Fallback>
              </mc:AlternateContent>
            </w:r>
            <w:r w:rsidR="000C64EE" w:rsidRPr="0080565C">
              <w:rPr>
                <w:rFonts w:hint="eastAsia"/>
                <w:noProof/>
                <w:szCs w:val="21"/>
              </w:rPr>
              <mc:AlternateContent>
                <mc:Choice Requires="wps">
                  <w:drawing>
                    <wp:anchor distT="0" distB="0" distL="114300" distR="114300" simplePos="0" relativeHeight="252203008" behindDoc="0" locked="0" layoutInCell="1" allowOverlap="1" wp14:anchorId="61FC5E93" wp14:editId="36D8F3E2">
                      <wp:simplePos x="0" y="0"/>
                      <wp:positionH relativeFrom="column">
                        <wp:posOffset>839673</wp:posOffset>
                      </wp:positionH>
                      <wp:positionV relativeFrom="paragraph">
                        <wp:posOffset>102235</wp:posOffset>
                      </wp:positionV>
                      <wp:extent cx="457200" cy="0"/>
                      <wp:effectExtent l="0" t="57150" r="57150" b="76200"/>
                      <wp:wrapNone/>
                      <wp:docPr id="1509"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B85FB4" id="Line 894" o:spid="_x0000_s1026" style="position:absolute;left:0;text-align:lef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8.05pt" to="102.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aNZnwIAAIYFAAAOAAAAZHJzL2Uyb0RvYy54bWysVF1vmzAUfZ+0/2D5nQIJ5AM1qVoge+m2&#10;Su20ZwebYM3YyHZComn/fddOYE33Mk1NJOSve3zvOef69u7YCnRg2nAlVzi+iTBislKUy90Kf3vZ&#10;BAuMjCWSEqEkW+ETM/hu/fHDbd9lbKIaJSjTCECkyfpuhRtruywMTdWwlpgb1TEJm7XSLbEw1buQ&#10;atIDeivCSRTNwl5p2mlVMWNgtThv4rXHr2tW2a91bZhFYoUhN+u/2n+37huub0m206RreHVJg/xH&#10;Fi3hEi4doQpiCdpr/hdUyyutjKrtTaXaUNU1r5ivAaqJozfVPDekY74WIMd0I03m/WCrL4cnjTgF&#10;7dJoiZEkLaj0yCVDi2Xi6Ok7k8GpXD5pV2B1lM/do6p+GCRV3hC5Yz7Nl1MHgbGLCK9C3MR0cMm2&#10;/6wonCF7qzxXx1q3DhJYQEcvyWmUhB0tqmAxSecgM0bVsBWSbIjrtLGfmGqRG6ywgKQ9Ljk8Guvy&#10;INlwxF0j1YYL4QUXEvUrvEwnqQ8wSnDqNt0xo3fbXGh0IM4y/ueLgp3Xx7TaS+rBGkZoeRlbwgWM&#10;kfVsWM2BH8Gwu820GAkGTdIyegEU0l3IvE3PKcPsaGHo14ECb6Gfy2hZLspFEiSTWRkkUVEE95s8&#10;CWabeJ4W0yLPi/iXqyROsoZTyqQrZrBznPybXS6NdTbiaOiRtfAa3dMLyV5ner9Jo3kyXQTzeToN&#10;kmkZBQ+LTR7c5/FsNi8f8ofyTaalr968T7IjlS4rtbdMPze0R5Q7f0zT5STGMIH2n8zPwiIidiBJ&#10;ZTVGWtnv3Dbezc6HDuPKDIvI/S/ajehnIgYN3WxU4VLbH6rAkYO+vklcX5w7bKvo6UkPzQPN7oMu&#10;D5N7TV7PYfz6+Vz/BgAA//8DAFBLAwQUAAYACAAAACEAvk9+S94AAAAJAQAADwAAAGRycy9kb3du&#10;cmV2LnhtbEyPQU/DMAyF70j8h8hI3FjawiZUmk5oMLQDErANzmlj2rLGKUm2lX+PEQe4+T0/PX8u&#10;5qPtxQF96BwpSCcJCKTamY4aBdvN8uIaRIiajO4doYIvDDAvT08KnRt3pBc8rGMjuIRCrhW0MQ65&#10;lKFu0eowcQMS796dtzqy9I00Xh+53PYyS5KZtLojvtDqARct1rv13ir4DOnT6n65G5/9azWdrh7v&#10;HhZvH0qdn423NyAijvEvDD/4jA4lM1VuTyaInvVllnGUh1kKggNZcsVG9WvIspD/Pyi/AQAA//8D&#10;AFBLAQItABQABgAIAAAAIQC2gziS/gAAAOEBAAATAAAAAAAAAAAAAAAAAAAAAABbQ29udGVudF9U&#10;eXBlc10ueG1sUEsBAi0AFAAGAAgAAAAhADj9If/WAAAAlAEAAAsAAAAAAAAAAAAAAAAALwEAAF9y&#10;ZWxzLy5yZWxzUEsBAi0AFAAGAAgAAAAhAHp1o1mfAgAAhgUAAA4AAAAAAAAAAAAAAAAALgIAAGRy&#10;cy9lMm9Eb2MueG1sUEsBAi0AFAAGAAgAAAAhAL5PfkveAAAACQEAAA8AAAAAAAAAAAAAAAAA+QQA&#10;AGRycy9kb3ducmV2LnhtbFBLBQYAAAAABAAEAPMAAAAEBgAAAAA=&#10;">
                      <v:stroke endarrow="block" endarrowwidth="narrow"/>
                    </v:line>
                  </w:pict>
                </mc:Fallback>
              </mc:AlternateContent>
            </w:r>
            <w:r w:rsidR="00212D2F" w:rsidRPr="00212D2F">
              <w:rPr>
                <w:rFonts w:hAnsi="宋体" w:hint="eastAsia"/>
                <w:noProof/>
                <w:sz w:val="24"/>
              </w:rPr>
              <mc:AlternateContent>
                <mc:Choice Requires="wps">
                  <w:drawing>
                    <wp:anchor distT="0" distB="0" distL="114300" distR="114300" simplePos="0" relativeHeight="252183552" behindDoc="0" locked="0" layoutInCell="1" allowOverlap="1" wp14:anchorId="092C0ABF" wp14:editId="3C10F593">
                      <wp:simplePos x="0" y="0"/>
                      <wp:positionH relativeFrom="column">
                        <wp:posOffset>1287780</wp:posOffset>
                      </wp:positionH>
                      <wp:positionV relativeFrom="paragraph">
                        <wp:posOffset>20320</wp:posOffset>
                      </wp:positionV>
                      <wp:extent cx="1153795" cy="208915"/>
                      <wp:effectExtent l="0" t="0" r="27305" b="19685"/>
                      <wp:wrapNone/>
                      <wp:docPr id="1449"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2089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B239A2" w14:textId="77777777" w:rsidR="00B24793" w:rsidRPr="00795FC2" w:rsidRDefault="00B24793" w:rsidP="00212D2F">
                                  <w:pPr>
                                    <w:jc w:val="center"/>
                                    <w:rPr>
                                      <w:szCs w:val="21"/>
                                    </w:rPr>
                                  </w:pPr>
                                  <w:r>
                                    <w:rPr>
                                      <w:rFonts w:hint="eastAsia"/>
                                      <w:szCs w:val="21"/>
                                    </w:rPr>
                                    <w:t>切皂化液</w:t>
                                  </w:r>
                                  <w:r w:rsidRPr="00795FC2">
                                    <w:rPr>
                                      <w:szCs w:val="21"/>
                                    </w:rPr>
                                    <w:t>置用水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0ABF" id="_x0000_s1086" type="#_x0000_t202" style="position:absolute;left:0;text-align:left;margin-left:101.4pt;margin-top:1.6pt;width:90.85pt;height:16.4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wVwwIAAKYFAAAOAAAAZHJzL2Uyb0RvYy54bWysVG1vmzAQ/j5p/8Hy9xRIyBsqqZI0mSZ1&#10;L1I77bODDVgzNrOdQDvtv+9sAs3WTZqmgYTO+Pz4ubvn7vqmrQQ6MW24kimOrkKMmMwU5bJI8aeH&#10;/WiBkbFEUiKUZCl+ZAbfrF6/um7qhI1VqQRlGgGINElTp7i0tk6CwGQlq4i5UjWTsJkrXRELS10E&#10;VJMG0CsRjMNwFjRK01qrjBkDf2+7Tbzy+HnOMvshzw2zSKQYuFn/1f57cN9gdU2SQpO65NmZBvkH&#10;FhXhEi4doG6JJeio+QuoimdaGZXbq0xVgcpznjEfA0QThb9Ec1+SmvlYIDmmHtJk/h9s9v70USNO&#10;oXZxvMRIkgqq9MBaizaqRcswdilqapOA530NvraFDXD34Zr6TmVfDJJqWxJZsLXWqikZoUAxcieD&#10;i6MdjnEgh+adonAROVrlgdpcVy5/kBEE6FCqx6E8jkzmroymk/lyilEGe+NwsYym/gqS9Kdrbewb&#10;pirkjBRrKL9HJ6c7Yx0bkvQu7jKjBKd7LoRf6OKwFRqdCEhl758z+k9uQqImxcvpGHgQUYDoM6u7&#10;XPwRLfTP79AqbkH+glcpXgxOJHEZ3EnqxWkJF50N7IV0VJkXdhcSrFoLpv8PifKi+7beT8N5PFmM&#10;5vPpZBRPduFos9hvR+ttNJvNd5vtZhd9d6yjOCk5pUzuPKbpeyCK/05j527s1Dt0wUDQsVJHiPG+&#10;pA2i3FVlMl2OIwwLaMPxvIv6IpVIK/uZ29KL32nAYZjL4ixC957TOaD76l5cHLyIrfNoIVWQyT5r&#10;XqBOk506bXtofTvM/AVOvQdFH0GyQMvrEoYdGKXSTxg1MDhSbL4eiWYYibcSZO+mTG/o3jj0BpEZ&#10;HE2xBfV4c2u7aXSsNS9KQO4aS6o1tEbOvWqfWQB1t4Bh4IM4Dy43bS7X3ut5vK5+AAAA//8DAFBL&#10;AwQUAAYACAAAACEAkCcMRt4AAAAIAQAADwAAAGRycy9kb3ducmV2LnhtbEyPzU7DMBCE70i8g7VI&#10;3KhTF6oS4lQtEhKIC20RZzfe/EC8jmw3DW/PcoLbjmY0822xnlwvRgyx86RhPstAIFXedtRoeD88&#10;3axAxGTImt4TavjGCOvy8qIwufVn2uG4T43gEoq50dCmNORSxqpFZ+LMD0js1T44k1iGRtpgzlzu&#10;eqmybCmd6YgXWjPgY4vV1/7kNBzGbXzefaZ7+1JvpXqt39RH2Gh9fTVtHkAknNJfGH7xGR1KZjr6&#10;E9koeg0qU4yeNCwUCPYXq9s7EEc+lnOQZSH/P1D+AAAA//8DAFBLAQItABQABgAIAAAAIQC2gziS&#10;/gAAAOEBAAATAAAAAAAAAAAAAAAAAAAAAABbQ29udGVudF9UeXBlc10ueG1sUEsBAi0AFAAGAAgA&#10;AAAhADj9If/WAAAAlAEAAAsAAAAAAAAAAAAAAAAALwEAAF9yZWxzLy5yZWxzUEsBAi0AFAAGAAgA&#10;AAAhAKrvDBXDAgAApgUAAA4AAAAAAAAAAAAAAAAALgIAAGRycy9lMm9Eb2MueG1sUEsBAi0AFAAG&#10;AAgAAAAhAJAnDEbeAAAACAEAAA8AAAAAAAAAAAAAAAAAHQUAAGRycy9kb3ducmV2LnhtbFBLBQYA&#10;AAAABAAEAPMAAAAoBgAAAAA=&#10;">
                      <v:textbox inset="0,0,0,0">
                        <w:txbxContent>
                          <w:p w14:paraId="79B239A2" w14:textId="77777777" w:rsidR="00B24793" w:rsidRPr="00795FC2" w:rsidRDefault="00B24793" w:rsidP="00212D2F">
                            <w:pPr>
                              <w:jc w:val="center"/>
                              <w:rPr>
                                <w:szCs w:val="21"/>
                              </w:rPr>
                            </w:pPr>
                            <w:r>
                              <w:rPr>
                                <w:rFonts w:hint="eastAsia"/>
                                <w:szCs w:val="21"/>
                              </w:rPr>
                              <w:t>切皂化液</w:t>
                            </w:r>
                            <w:r w:rsidRPr="00795FC2">
                              <w:rPr>
                                <w:szCs w:val="21"/>
                              </w:rPr>
                              <w:t>置用水</w:t>
                            </w:r>
                          </w:p>
                        </w:txbxContent>
                      </v:textbox>
                    </v:shape>
                  </w:pict>
                </mc:Fallback>
              </mc:AlternateContent>
            </w:r>
          </w:p>
          <w:p w14:paraId="68909625" w14:textId="0BB95ED4" w:rsidR="00212883" w:rsidRDefault="004F12B0" w:rsidP="005E324E">
            <w:pPr>
              <w:tabs>
                <w:tab w:val="left" w:pos="2272"/>
              </w:tabs>
              <w:adjustRightInd w:val="0"/>
              <w:snapToGrid w:val="0"/>
              <w:spacing w:line="360" w:lineRule="auto"/>
              <w:ind w:firstLineChars="200" w:firstLine="480"/>
              <w:rPr>
                <w:rFonts w:hAnsi="宋体"/>
                <w:noProof/>
                <w:sz w:val="24"/>
              </w:rPr>
            </w:pPr>
            <w:r w:rsidRPr="00212D2F">
              <w:rPr>
                <w:rFonts w:hAnsi="宋体" w:hint="eastAsia"/>
                <w:noProof/>
                <w:sz w:val="24"/>
              </w:rPr>
              <mc:AlternateContent>
                <mc:Choice Requires="wps">
                  <w:drawing>
                    <wp:anchor distT="0" distB="0" distL="114300" distR="114300" simplePos="0" relativeHeight="252195840" behindDoc="0" locked="0" layoutInCell="1" allowOverlap="1" wp14:anchorId="638F7B2F" wp14:editId="23FF0D92">
                      <wp:simplePos x="0" y="0"/>
                      <wp:positionH relativeFrom="column">
                        <wp:posOffset>852170</wp:posOffset>
                      </wp:positionH>
                      <wp:positionV relativeFrom="paragraph">
                        <wp:posOffset>214486</wp:posOffset>
                      </wp:positionV>
                      <wp:extent cx="572135" cy="238760"/>
                      <wp:effectExtent l="0" t="0" r="0" b="8890"/>
                      <wp:wrapNone/>
                      <wp:docPr id="1497"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B864C3" w14:textId="77777777" w:rsidR="00B24793" w:rsidRPr="00795FC2" w:rsidRDefault="00B24793" w:rsidP="00212D2F">
                                  <w:pPr>
                                    <w:rPr>
                                      <w:szCs w:val="21"/>
                                    </w:rPr>
                                  </w:pPr>
                                  <w:r>
                                    <w:rPr>
                                      <w:szCs w:val="21"/>
                                    </w:rPr>
                                    <w:t>7.5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F7B2F" id="_x0000_s1087" type="#_x0000_t202" style="position:absolute;left:0;text-align:left;margin-left:67.1pt;margin-top:16.9pt;width:45.05pt;height:18.8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x+wIAAIkGAAAOAAAAZHJzL2Uyb0RvYy54bWysVduOmzAQfa/Uf7D8zgIJ4aYlVUJCVWl7&#10;kXb7AQ6YYBVsajtLtlX/vWOT22b7UHXLg+XLeHzOnJnh9t2+a9EjlYoJnmH/xsOI8lJUjG8z/PWh&#10;cGKMlCa8Iq3gNMNPVOF387dvboc+pRPRiLaiEoETrtKhz3CjdZ+6riob2hF1I3rK4bAWsiMalnLr&#10;VpIM4L1r3Ynnhe4gZNVLUVKlYHc1HuK59V/XtNSf61pRjdoMAzZtR2nHjRnd+S1Jt5L0DSsPMMg/&#10;oOgI4/DoydWKaIJ2kr1w1bFSCiVqfVOKzhV1zUpqOQAb37tic9+QnlouEBzVn8Kk/p/b8tPjF4lY&#10;BdoFSYQRJx2o9ED3Gi3FHiVebEI09CoFy/sebPUeDsDc0lX9nSi/KcRF3hC+pQspxdBQUgFE39x0&#10;L66OfpRxshk+igoeIjstrKN9LTsTP4gIAu8g1dNJHgOmhM1ZNPGnM4xKOJpM4yi08rkkPV7updLv&#10;qeiQmWRYgvrWOXm8U9qAIenRxLzFRcHa1mZAy59tgOG4Q20KjbdJCkBgaiwNJCvvz8RL1vE6Dpxg&#10;Eq6dwFutnEWRB05Y+NFsNV3l+cr/ZVD4QdqwqqLcPHpMNT/4OykPST8mySnZlGhZZdwZSEpuN3kr&#10;0SOBVC/sZwWAk7OZ+xyGDQlwuaLkTwJvOUmcIowjJyiCmZNEXux4frJMQi9IglXxnNId4/T1lNCQ&#10;4WQ2AYVJu4VuUmo5JtkZ/xVNz34vaZK0Yxr6Ssu6DMcnI5Ka1FzzymquCWvH+UVUDJM/R2VRzLwo&#10;mMZOFM2mTjBde84yLnJnkfthGK2X+XJ9JfTaJo96fWCsPBeZeIH38MYZMqTuMU1t7ZlyGwtP7zd7&#10;W+mhrUxTmBtRPUE1SgHVAiUHfRwmjZA/MBqgJ2ZYfd8RSTFqP3Co6MQPAtNE7QIm8nJ3c9wlvAQX&#10;Gdago53memy4u16ybQMvjL2DiwVUf81sZZ7RABWzgH5nSR16s2mol2trdf6DzH8DAAD//wMAUEsD&#10;BBQABgAIAAAAIQB1GByV3QAAAAkBAAAPAAAAZHJzL2Rvd25yZXYueG1sTI9BTsMwEEX3SNzBGiR2&#10;1IkTAQpxKkCiq7KgcIBp7MYpsR3ZbpP09AwrWH7N05/36/VsB3bWIfbeSchXGTDtWq9610n4+ny7&#10;ewQWEzqFg3dawqIjrJvrqxor5Sf3oc+71DEqcbFCCSalseI8tkZbjCs/ake3gw8WE8XQcRVwonI7&#10;cJFl99xi7+iDwVG/Gt1+705Wgr3kl7BFtMfNInAaF7N5375IeXszPz8BS3pOfzD86pM6NOS09yen&#10;IhsoF6UgVEJR0AQChCgLYHsJD3kJvKn5/wXNDwAAAP//AwBQSwECLQAUAAYACAAAACEAtoM4kv4A&#10;AADhAQAAEwAAAAAAAAAAAAAAAAAAAAAAW0NvbnRlbnRfVHlwZXNdLnhtbFBLAQItABQABgAIAAAA&#10;IQA4/SH/1gAAAJQBAAALAAAAAAAAAAAAAAAAAC8BAABfcmVscy8ucmVsc1BLAQItABQABgAIAAAA&#10;IQBjFv/x+wIAAIkGAAAOAAAAAAAAAAAAAAAAAC4CAABkcnMvZTJvRG9jLnhtbFBLAQItABQABgAI&#10;AAAAIQB1GByV3QAAAAkBAAAPAAAAAAAAAAAAAAAAAFUFAABkcnMvZG93bnJldi54bWxQSwUGAAAA&#10;AAQABADzAAAAXwYAAAAA&#10;" filled="f" stroked="f">
                      <v:textbox inset=",0,,0">
                        <w:txbxContent>
                          <w:p w14:paraId="21B864C3" w14:textId="77777777" w:rsidR="00B24793" w:rsidRPr="00795FC2" w:rsidRDefault="00B24793" w:rsidP="00212D2F">
                            <w:pPr>
                              <w:rPr>
                                <w:szCs w:val="21"/>
                              </w:rPr>
                            </w:pPr>
                            <w:r>
                              <w:rPr>
                                <w:szCs w:val="21"/>
                              </w:rPr>
                              <w:t>7.5</w:t>
                            </w:r>
                          </w:p>
                        </w:txbxContent>
                      </v:textbox>
                    </v:shape>
                  </w:pict>
                </mc:Fallback>
              </mc:AlternateContent>
            </w:r>
            <w:r w:rsidR="00D23E9A">
              <w:rPr>
                <w:rFonts w:hint="eastAsia"/>
                <w:noProof/>
                <w:sz w:val="24"/>
              </w:rPr>
              <mc:AlternateContent>
                <mc:Choice Requires="wps">
                  <w:drawing>
                    <wp:anchor distT="0" distB="0" distL="114300" distR="114300" simplePos="0" relativeHeight="252224512" behindDoc="0" locked="0" layoutInCell="1" allowOverlap="1" wp14:anchorId="4A5DBC6B" wp14:editId="71A9E563">
                      <wp:simplePos x="0" y="0"/>
                      <wp:positionH relativeFrom="column">
                        <wp:posOffset>372110</wp:posOffset>
                      </wp:positionH>
                      <wp:positionV relativeFrom="paragraph">
                        <wp:posOffset>78308</wp:posOffset>
                      </wp:positionV>
                      <wp:extent cx="457200" cy="0"/>
                      <wp:effectExtent l="0" t="57150" r="57150" b="76200"/>
                      <wp:wrapNone/>
                      <wp:docPr id="1656"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049E48" id="Line 894" o:spid="_x0000_s1026" style="position:absolute;left:0;text-align:lef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pt,6.15pt" to="65.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vsnwIAAIYFAAAOAAAAZHJzL2Uyb0RvYy54bWysVF1vmzAUfZ+0/2D5nQIJ5AM1qVoge+m2&#10;Su20ZwebYM3YyHZComn/fddOYE33Mk1NJOSve3zvOef69u7YCnRg2nAlVzi+iTBislKUy90Kf3vZ&#10;BAuMjCWSEqEkW+ETM/hu/fHDbd9lbKIaJSjTCECkyfpuhRtruywMTdWwlpgb1TEJm7XSLbEw1buQ&#10;atIDeivCSRTNwl5p2mlVMWNgtThv4rXHr2tW2a91bZhFYoUhN+u/2n+37huub0m206RreHVJg/xH&#10;Fi3hEi4doQpiCdpr/hdUyyutjKrtTaXaUNU1r5ivAaqJozfVPDekY74WIMd0I03m/WCrL4cnjTgF&#10;7WbpDCNJWlDpkUuGFsvE0dN3JoNTuXzSrsDqKJ+7R1X9MEiqvCFyx3yaL6cOAmMXEV6FuInp4JJt&#10;/1lROEP2VnmujrVuHSSwgI5ektMoCTtaVMFiks5BZoyqYSsk2RDXaWM/MdUiN1hhAUl7XHJ4NNbl&#10;QbLhiLtGqg0XwgsuJOpXeJlOUh9glODUbbpjRu+2udDoQJxl/M8XBTuvj2m1l9SDNYzQ8jK2hAsY&#10;I+vZsJoDP4Jhd5tpMRIMmqRl9AIopLuQeZueU4bZ0cLQrwMF3kI/l9GyXJSLJEgmszJIoqII7jd5&#10;Esw28TwtpkWeF/EvV0mcZA2nlElXzGDnOPk3u1wa62zE0dAja+E1uqcXkr3O9H6TRvNkugjm83Qa&#10;JNMyCh4Wmzy4z+PZbF4+5A/lm0xLX715n2RHKl1Wam+Zfm5ojyh3/pimy0mMYQLtP5mfhUVE7ECS&#10;ymqMtLLfuW28m50PHcaVGRaR+1+0G9HPRAwautmowqW2P1SBIwd9fZO4vjh32FbR05Memgea3Qdd&#10;Hib3mryew/j187n+DQAA//8DAFBLAwQUAAYACAAAACEAWqrmJN0AAAAIAQAADwAAAGRycy9kb3du&#10;cmV2LnhtbEyPwU7DMBBE70j8g7VI3KjTVqmqEKdChaIekIAWODvxkoTG62C7bfh7tuJAj/tmNDuT&#10;LwbbiQP60DpSMB4lIJAqZ1qqFbxtVzdzECFqMrpzhAp+MMCiuLzIdWbckV7xsIm14BAKmVbQxNhn&#10;UoaqQavDyPVIrH06b3Xk09fSeH3kcNvJSZLMpNUt8YdG97hssNpt9lbBdxg/rx9Wu+HFv5dpun66&#10;f1x+fCl1fTXc3YKIOMR/M5zqc3UouFPp9mSC6BSk8xk7mU+mIE76NGFQ/gFZ5PJ8QPELAAD//wMA&#10;UEsBAi0AFAAGAAgAAAAhALaDOJL+AAAA4QEAABMAAAAAAAAAAAAAAAAAAAAAAFtDb250ZW50X1R5&#10;cGVzXS54bWxQSwECLQAUAAYACAAAACEAOP0h/9YAAACUAQAACwAAAAAAAAAAAAAAAAAvAQAAX3Jl&#10;bHMvLnJlbHNQSwECLQAUAAYACAAAACEABnDL7J8CAACGBQAADgAAAAAAAAAAAAAAAAAuAgAAZHJz&#10;L2Uyb0RvYy54bWxQSwECLQAUAAYACAAAACEAWqrmJN0AAAAIAQAADwAAAAAAAAAAAAAAAAD5BAAA&#10;ZHJzL2Rvd25yZXYueG1sUEsFBgAAAAAEAAQA8wAAAAMGAAAAAA==&#10;">
                      <v:stroke endarrow="block" endarrowwidth="narrow"/>
                    </v:line>
                  </w:pict>
                </mc:Fallback>
              </mc:AlternateContent>
            </w:r>
            <w:r w:rsidR="00F92FB7">
              <w:rPr>
                <w:rFonts w:hint="eastAsia"/>
                <w:noProof/>
                <w:sz w:val="24"/>
              </w:rPr>
              <mc:AlternateContent>
                <mc:Choice Requires="wps">
                  <w:drawing>
                    <wp:anchor distT="0" distB="0" distL="114300" distR="114300" simplePos="0" relativeHeight="252219392" behindDoc="0" locked="0" layoutInCell="1" allowOverlap="1" wp14:anchorId="1C1AB0D3" wp14:editId="1DD1F0C4">
                      <wp:simplePos x="0" y="0"/>
                      <wp:positionH relativeFrom="column">
                        <wp:posOffset>4001445</wp:posOffset>
                      </wp:positionH>
                      <wp:positionV relativeFrom="paragraph">
                        <wp:posOffset>109274</wp:posOffset>
                      </wp:positionV>
                      <wp:extent cx="457200" cy="0"/>
                      <wp:effectExtent l="0" t="57150" r="57150" b="76200"/>
                      <wp:wrapNone/>
                      <wp:docPr id="1642"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480C7E" id="Line 894" o:spid="_x0000_s1026" style="position:absolute;left:0;text-align:lef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8.6pt" to="351.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CnnwIAAIYFAAAOAAAAZHJzL2Uyb0RvYy54bWysVF1v2jAUfZ+0/2D5Pc0HAULUULUh7KXb&#10;KrXTnk3sEGuOHdmGgKb9910byEr3Mk0FKfLXPb73nHN9e3foBNozbbiSBY5vIoyYrBXlclvgby/r&#10;IMPIWCIpEUqyAh+ZwXfLjx9uhz5niWqVoEwjAJEmH/oCt9b2eRiaumUdMTeqZxI2G6U7YmGqtyHV&#10;ZAD0ToRJFM3CQWnaa1UzY2B1ddrES4/fNKy2X5vGMItEgSE367/afzfuGy5vSb7VpG95fU6D/EcW&#10;HeESLh2hVsQStNP8L6iO11oZ1dibWnWhahpeM18DVBNHb6p5bknPfC1AjulHmsz7wdZf9k8acQra&#10;zdIEI0k6UOmRS4ayReroGXqTw6lSPmlXYH2Qz/2jqn8YJFXZErllPs2XYw+BsYsIr0LcxPRwyWb4&#10;rCicITurPFeHRncOElhABy/JcZSEHSyqYTGdzkFmjOrLVkjyS1yvjf3EVIfcoMACkva4ZP9orMuD&#10;5Jcj7hqp1lwIL7iQaCjwYppMfYBRglO36Y4Zvd2UQqM9cZbxP18U7Lw+ptVOUg/WMkKr89gSLmCM&#10;rGfDag78CIbdbabDSDBoko7RM6CQ7kLmbXpKGWYHC0O/DhR4C/1cRIsqq7I0SJNZFaTRahXcr8s0&#10;mK3j+XQ1WZXlKv7lKonTvOWUMumKudg5Tv/NLufGOhlxNPTIWniN7umFZK8zvV9Po3k6yYL5fDoJ&#10;0kkVBQ/Zugzuy3g2m1cP5UP1JtPKV2/eJ9mRSpeV2lmmn1s6IMqdPybTRRJjmED7J/OTsIiILUhS&#10;W42RVvY7t613s/Ohw7gyQxa5/1m7Ef1ExEVDNxtVONf2hypw5EVf3ySuL04dtlH0+KQvzQPN7oPO&#10;D5N7TV7PYfz6+Vz+BgAA//8DAFBLAwQUAAYACAAAACEAEPqvNd8AAAAJAQAADwAAAGRycy9kb3du&#10;cmV2LnhtbEyPzU7DMBCE70i8g7VI3KidoLYoxKlQoagHpEL5OTvJkoTG62C7bXh7FnGA4858mp3J&#10;F6PtxQF96BxpSCYKBFLl6o4aDS/Pq4srECEaqk3vCDV8YYBFcXqSm6x2R3rCwzY2gkMoZEZDG+OQ&#10;SRmqFq0JEzcgsffuvDWRT9/I2psjh9tepkrNpDUd8YfWDLhssdpt91bDZ0g267vVbnz0r+V0un64&#10;vV++fWh9fjbeXIOIOMY/GH7qc3UouFPp9lQH0WuYXaqEUTbmKQgG5iplofwVZJHL/wuKbwAAAP//&#10;AwBQSwECLQAUAAYACAAAACEAtoM4kv4AAADhAQAAEwAAAAAAAAAAAAAAAAAAAAAAW0NvbnRlbnRf&#10;VHlwZXNdLnhtbFBLAQItABQABgAIAAAAIQA4/SH/1gAAAJQBAAALAAAAAAAAAAAAAAAAAC8BAABf&#10;cmVscy8ucmVsc1BLAQItABQABgAIAAAAIQC3DvCnnwIAAIYFAAAOAAAAAAAAAAAAAAAAAC4CAABk&#10;cnMvZTJvRG9jLnhtbFBLAQItABQABgAIAAAAIQAQ+q813wAAAAkBAAAPAAAAAAAAAAAAAAAAAPkE&#10;AABkcnMvZG93bnJldi54bWxQSwUGAAAAAAQABADzAAAABQYAAAAA&#10;">
                      <v:stroke endarrow="block" endarrowwidth="narrow"/>
                    </v:line>
                  </w:pict>
                </mc:Fallback>
              </mc:AlternateContent>
            </w:r>
            <w:r w:rsidR="000C64EE" w:rsidRPr="00212D2F">
              <w:rPr>
                <w:rFonts w:hAnsi="宋体" w:hint="eastAsia"/>
                <w:noProof/>
                <w:sz w:val="24"/>
              </w:rPr>
              <mc:AlternateContent>
                <mc:Choice Requires="wps">
                  <w:drawing>
                    <wp:anchor distT="0" distB="0" distL="114300" distR="114300" simplePos="0" relativeHeight="252197888" behindDoc="0" locked="0" layoutInCell="1" allowOverlap="1" wp14:anchorId="22CE8294" wp14:editId="1A0E54F7">
                      <wp:simplePos x="0" y="0"/>
                      <wp:positionH relativeFrom="column">
                        <wp:posOffset>2460652</wp:posOffset>
                      </wp:positionH>
                      <wp:positionV relativeFrom="paragraph">
                        <wp:posOffset>253513</wp:posOffset>
                      </wp:positionV>
                      <wp:extent cx="572135" cy="238760"/>
                      <wp:effectExtent l="0" t="0" r="0" b="8890"/>
                      <wp:wrapNone/>
                      <wp:docPr id="1504"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700191" w14:textId="77777777" w:rsidR="00B24793" w:rsidRPr="00795FC2" w:rsidRDefault="00B24793" w:rsidP="00212D2F">
                                  <w:pPr>
                                    <w:rPr>
                                      <w:szCs w:val="21"/>
                                    </w:rPr>
                                  </w:pPr>
                                  <w:r>
                                    <w:rPr>
                                      <w:szCs w:val="21"/>
                                    </w:rPr>
                                    <w:t>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E8294" id="_x0000_s1088" type="#_x0000_t202" style="position:absolute;left:0;text-align:left;margin-left:193.75pt;margin-top:19.95pt;width:45.05pt;height:18.8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f/QIAAIkGAAAOAAAAZHJzL2Uyb0RvYy54bWysVclu2zAQvRfoPxC8K1osa0PkwpatokC6&#10;AEk/gJYoi6hEqiQdOS367x1SseM4PRRNdSC4DIfvzZsZXb879B26p1IxwXPsX3kYUV6JmvFdjr/e&#10;lU6CkdKE16QTnOb4gSr8bvH2zfU4ZDQQrehqKhE44Sobhxy3Wg+Z66qqpT1RV2KgHA4bIXuiYSl3&#10;bi3JCN77zg08L3JHIetBiooqBbvr6RAvrP+moZX+3DSKatTlGLBpO0o7bs3oLq5JtpNkaFn1CIP8&#10;A4qeMA6PnlytiSZoL9kLVz2rpFCi0VeV6F3RNKyilgOw8b0LNrctGajlAsFRwylM6v+5rT7df5GI&#10;1aDd3Asx4qQHle7oQaOVOKDUn5kQjYPKwPJ2AFt9gAMwt3TVcCOqbwpxUbSE7+hSSjG2lNQA0Tc3&#10;3bOrkx9lnGzHj6KGh8heC+vo0MjexA8igsA7SPVwkseAqWBzHgf+bI5RBUfBLIkjK59LsuPlQSr9&#10;nooemUmOJahvnZP7G6UNGJIdTcxbXJSs62wGdPzZBhhOO9Sm0HSbZAAEpsbSQLLy/ky9dJNsktAJ&#10;g2jjhN567SzLInSi0o/n69m6KNb+L4PCD7OW1TXl5tFjqvnh30n5mPRTkpySTYmO1cadgaTkblt0&#10;Et0TSPXSflYAOHkyc5/DsCEBLheU/CD0VkHqlFESO2EZzp009hLH89NVGnlhGq7L55RuGKevp4TG&#10;HKfzABQm3Q66SaXllGRP+C9oevZ7SZNkPdPQVzrW5zg5GZHMpOaG11ZzTVg3zc+iYpj8OSrLcu7F&#10;4Sxx4ng+c8LZxnNWSVk4y8KPonizKlabC6E3NnnU6wNj5TnLxDO8j288QYbUPaaprT1TblPh6cP2&#10;YCs9Co41vRX1A1SjFFAtUHLQx2HSCvkDoxF6Yo7V9z2RFKPuA4eKTv0wNE3ULmAiz3e3x13CK3CR&#10;Yw062mmhp4a7HyTbtfDC1Du4WEL1N8xWpmkTExqgYhbQ7yypx95sGur52lo9/UEWvwEAAP//AwBQ&#10;SwMEFAAGAAgAAAAhAFRvtxbdAAAACQEAAA8AAABkcnMvZG93bnJldi54bWxMj8FOwzAMhu9IvENk&#10;JG4s3YB1K00nQGKncWDwAF5jmkKTVEm2tnt6zAlutv5Pvz+Xm9F24kQhtt4pmM8yEORqr1vXKPh4&#10;f7lZgYgJncbOO1IwUYRNdXlRYqH94N7otE+N4BIXC1RgUuoLKWNtyGKc+Z4cZ58+WEy8hkbqgAOX&#10;204usmwpLbaOLxjs6dlQ/b0/WgX2PD+HHaL92k4LHPrJbF93T0pdX42PDyASjekPhl99VoeKnQ7+&#10;6HQUnYLbVX7PKA/rNQgG7vJ8CeKgIOdAVqX8/0H1AwAA//8DAFBLAQItABQABgAIAAAAIQC2gziS&#10;/gAAAOEBAAATAAAAAAAAAAAAAAAAAAAAAABbQ29udGVudF9UeXBlc10ueG1sUEsBAi0AFAAGAAgA&#10;AAAhADj9If/WAAAAlAEAAAsAAAAAAAAAAAAAAAAALwEAAF9yZWxzLy5yZWxzUEsBAi0AFAAGAAgA&#10;AAAhAP990V/9AgAAiQYAAA4AAAAAAAAAAAAAAAAALgIAAGRycy9lMm9Eb2MueG1sUEsBAi0AFAAG&#10;AAgAAAAhAFRvtxbdAAAACQEAAA8AAAAAAAAAAAAAAAAAVwUAAGRycy9kb3ducmV2LnhtbFBLBQYA&#10;AAAABAAEAPMAAABhBgAAAAA=&#10;" filled="f" stroked="f">
                      <v:textbox inset=",0,,0">
                        <w:txbxContent>
                          <w:p w14:paraId="24700191" w14:textId="77777777" w:rsidR="00B24793" w:rsidRPr="00795FC2" w:rsidRDefault="00B24793" w:rsidP="00212D2F">
                            <w:pPr>
                              <w:rPr>
                                <w:szCs w:val="21"/>
                              </w:rPr>
                            </w:pPr>
                            <w:r>
                              <w:rPr>
                                <w:szCs w:val="21"/>
                              </w:rPr>
                              <w:t>1.5</w:t>
                            </w:r>
                          </w:p>
                        </w:txbxContent>
                      </v:textbox>
                    </v:shape>
                  </w:pict>
                </mc:Fallback>
              </mc:AlternateContent>
            </w:r>
            <w:r w:rsidR="000C64EE" w:rsidRPr="0080565C">
              <w:rPr>
                <w:rFonts w:hint="eastAsia"/>
                <w:noProof/>
                <w:szCs w:val="21"/>
              </w:rPr>
              <mc:AlternateContent>
                <mc:Choice Requires="wps">
                  <w:drawing>
                    <wp:anchor distT="0" distB="0" distL="114300" distR="114300" simplePos="0" relativeHeight="252044288" behindDoc="0" locked="0" layoutInCell="1" allowOverlap="1" wp14:anchorId="6CAD668A" wp14:editId="0ABF742C">
                      <wp:simplePos x="0" y="0"/>
                      <wp:positionH relativeFrom="column">
                        <wp:posOffset>1389029</wp:posOffset>
                      </wp:positionH>
                      <wp:positionV relativeFrom="paragraph">
                        <wp:posOffset>31507</wp:posOffset>
                      </wp:positionV>
                      <wp:extent cx="0" cy="295275"/>
                      <wp:effectExtent l="38100" t="38100" r="57150" b="9525"/>
                      <wp:wrapNone/>
                      <wp:docPr id="1001"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24FD7" id="Line 898" o:spid="_x0000_s1026" style="position:absolute;left:0;text-align:lef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2.5pt" to="109.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73pQIAAJAFAAAOAAAAZHJzL2Uyb0RvYy54bWysVN9v2jAQfp+0/8Hye5oEAgmoULUh7KXb&#10;kNptzyZ2iDXHjmxDQNP+951NSEv3Mk0FKfKPu+/uvvvOt3fHRqAD04YrucDxTYQRk6WiXO4W+Nvz&#10;OsgwMpZISoSSbIFPzOC75ccPt107ZyNVK0GZRgAizbxrF7i2tp2HoSlr1hBzo1om4bJSuiEWtnoX&#10;Uk06QG9EOIqiadgpTVutSmYMnK7Ol3jp8auKlfZrVRlmkVhgyM36r/bfrfuGy1sy32nS1rzs0yD/&#10;kUVDuISgA9SKWIL2mv8F1fBSK6Mqe1OqJlRVxUvma4Bq4uhNNU81aZmvBcgx7UCTeT/Y8sthoxGn&#10;0LsoijGSpIEuPXLJUDbLHD1da+ZglcuNdgWWR/nUPqryp0FS5TWRO+bTfD614Bg7j/DKxW1MC0G2&#10;3WdFwYbsrfJcHSvdoErw9rtzdODABzr65pyG5rCjReX5sITT0WwySic+DJk7BOfXamM/MdUgt1hg&#10;Ael7PHJ4NNZl9GLizKVacyF864VE3QID5sQ7GCU4dZfOzOjdNhcaHYgTj//1ca/MtNpL6sFqRmjR&#10;ry3hAtbIel6s5sCUYNhFMw1GgsG4NIz2gEK6gMwL9pwy7I4Wlv4cKPBi+jWLZkVWZEmQjKZFkESr&#10;VXC/zpNguo7TyWq8yvNV/NtVEifzmlPKpCvmIuw4+Tfh9CN2luQg7YG18Brd0wvJXmd6v55EaTLO&#10;gjSdjINkXETBQ7bOg/s8nk7T4iF/KN5kWvjqzfskO1DpslJ7y/RTTTtEudPHeDIbgdYph4dglJ4b&#10;i4jYQUtKqzHSyv7gtva6djp0GFdiyCL373s3oJ+JuPTQ7YYu9LW9UAWKvPTXj4ubkPOsbRU9bfRl&#10;jGDsvVP/RLl35fUe1q8f0uUfAAAA//8DAFBLAwQUAAYACAAAACEAi/81XNkAAAAIAQAADwAAAGRy&#10;cy9kb3ducmV2LnhtbEyPT0vDQBDF74LfYRnBm92kEK0xmyKCeBPaFL1Os2OyNTsbsts2fntHPOjx&#10;x3u8P9V69oM60RRdYAP5IgNF3AbruDOwa55vVqBiQrY4BCYDXxRhXV9eVFjacOYNnbapUxLCsUQD&#10;fUpjqXVse/IYF2EkFu0jTB6T4NRpO+FZwv2gl1l2qz06loYeR3rqqf3cHr2Bl8PbrLNNY513h0bj&#10;+33+WiRjrq/mxwdQieb0Z4af+TIdatm0D0e2UQ0GlvnqTqwGCrkk+i/vhfMCdF3p/wfqbwAAAP//&#10;AwBQSwECLQAUAAYACAAAACEAtoM4kv4AAADhAQAAEwAAAAAAAAAAAAAAAAAAAAAAW0NvbnRlbnRf&#10;VHlwZXNdLnhtbFBLAQItABQABgAIAAAAIQA4/SH/1gAAAJQBAAALAAAAAAAAAAAAAAAAAC8BAABf&#10;cmVscy8ucmVsc1BLAQItABQABgAIAAAAIQBcR973pQIAAJAFAAAOAAAAAAAAAAAAAAAAAC4CAABk&#10;cnMvZTJvRG9jLnhtbFBLAQItABQABgAIAAAAIQCL/zVc2QAAAAgBAAAPAAAAAAAAAAAAAAAAAP8E&#10;AABkcnMvZG93bnJldi54bWxQSwUGAAAAAAQABADzAAAABQYAAAAA&#10;">
                      <v:stroke endarrow="block" endarrowwidth="narrow"/>
                    </v:line>
                  </w:pict>
                </mc:Fallback>
              </mc:AlternateContent>
            </w:r>
          </w:p>
          <w:p w14:paraId="0DDCF45E" w14:textId="77777777" w:rsidR="00435FD2" w:rsidRDefault="000C64EE" w:rsidP="00212883">
            <w:pPr>
              <w:spacing w:line="360" w:lineRule="auto"/>
              <w:jc w:val="center"/>
              <w:rPr>
                <w:szCs w:val="21"/>
              </w:rPr>
            </w:pPr>
            <w:r w:rsidRPr="00212D2F">
              <w:rPr>
                <w:rFonts w:hAnsi="宋体" w:hint="eastAsia"/>
                <w:noProof/>
                <w:sz w:val="24"/>
              </w:rPr>
              <mc:AlternateContent>
                <mc:Choice Requires="wps">
                  <w:drawing>
                    <wp:anchor distT="0" distB="0" distL="114300" distR="114300" simplePos="0" relativeHeight="252198912" behindDoc="0" locked="0" layoutInCell="1" allowOverlap="1" wp14:anchorId="46A687ED" wp14:editId="3EB2EA79">
                      <wp:simplePos x="0" y="0"/>
                      <wp:positionH relativeFrom="column">
                        <wp:posOffset>2843760</wp:posOffset>
                      </wp:positionH>
                      <wp:positionV relativeFrom="paragraph">
                        <wp:posOffset>61595</wp:posOffset>
                      </wp:positionV>
                      <wp:extent cx="750570" cy="238760"/>
                      <wp:effectExtent l="0" t="0" r="0" b="8890"/>
                      <wp:wrapNone/>
                      <wp:docPr id="1505"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12F3CD" w14:textId="77777777" w:rsidR="00B24793" w:rsidRPr="00795FC2" w:rsidRDefault="00B24793" w:rsidP="00212D2F">
                                  <w:pPr>
                                    <w:rPr>
                                      <w:szCs w:val="21"/>
                                    </w:rPr>
                                  </w:pPr>
                                  <w:r>
                                    <w:rPr>
                                      <w:rFonts w:hint="eastAsia"/>
                                      <w:szCs w:val="21"/>
                                    </w:rPr>
                                    <w:t>废槽液</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687ED" id="_x0000_s1089" type="#_x0000_t202" style="position:absolute;left:0;text-align:left;margin-left:223.9pt;margin-top:4.85pt;width:59.1pt;height:18.8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XL+wIAAIkGAAAOAAAAZHJzL2Uyb0RvYy54bWysVduOmzAQfa/Uf7D8zgIJ4aYlVUJCVWl7&#10;kXb7AQ6YYBVsajtLtlX/vWOT22b7UHXLg+XLeHzOzJnh9t2+a9EjlYoJnmH/xsOI8lJUjG8z/PWh&#10;cGKMlCa8Iq3gNMNPVOF387dvboc+pRPRiLaiEoETrtKhz3CjdZ+6riob2hF1I3rK4bAWsiMalnLr&#10;VpIM4L1r3Ynnhe4gZNVLUVKlYHc1HuK59V/XtNSf61pRjdoMAzZtR2nHjRnd+S1Jt5L0DSsPMMg/&#10;oOgI4/DoydWKaIJ2kr1w1bFSCiVqfVOKzhV1zUpqOQAb37tic9+QnlouEBzVn8Kk/p/b8tPjF4lY&#10;BbmbeTOMOOkgSw90r9FS7FHiByZEQ69SsLzvwVbv4QDMLV3V34nym0Jc5A3hW7qQUgwNJRVA9M1N&#10;9+Lq6EcZJ5vho6jgIbLTwjra17Iz8YOIIPAOqXo6pceAKWEzAoQRnJRwNJnGUWjT55L0eLmXSr+n&#10;okNmkmEJ2bfOyeOd0gYMSY8m5i0uCta2VgEtf7YBhuMOtRIab5MUgMDUWBpINr0/Ey9Zx+s4cIJJ&#10;uHYCb7VyFkUeOGHhR7PVdJXnK/+XQeEHacOqinLz6FFqfvB3qTyIfhTJSWxKtKwy7gwkJbebvJXo&#10;kYDUC/vZBMDJ2cx9DsOGBLhcUfIngbecJE4RxpETFMHMSSIvdjw/WSahFyTBqnhO6Y5x+npKaMhw&#10;MpuACkm7hW5SajmK7Iz/iqZnv5c0SdoxDX2lZV2G45MRSY0017yyOdeEteP8IiqGyZ+jsihmXhRM&#10;YyeKZlMnmK49ZxkXubPI/TCM1st8ub5K9NqKR70+MDY9F0q8wHt44wwZpHuUqa09U25j4en9Zm8r&#10;PZwea3ojqieoRimgWqCwoI/DpBHyB0YD9MQMq+87IilG7QcOFQ3dIDBN1C5gIi93N8ddwktwkWEN&#10;ebTTXI8Nd9dLtm3ghbF3cLGA6q+ZrUzTJkY0QMUsoN9ZUofebBrq5dpanf8g898AAAD//wMAUEsD&#10;BBQABgAIAAAAIQDnNqE33QAAAAgBAAAPAAAAZHJzL2Rvd25yZXYueG1sTI9BTsMwEEX3SNzBGiR2&#10;1GkpSRviVIBEV+2CwgGmsYkD8TiK3Sbp6RlWsBy90f/vF5vRteJs+tB4UjCfJSAMVV43VCv4eH+9&#10;W4EIEUlj68komEyATXl9VWCu/UBv5nyIteAQCjkqsDF2uZShssZhmPnOELNP3zuMfPa11D0OHO5a&#10;uUiSVDpsiBssdubFmur7cHIK3GV+6XeI7ms7LXDoJrvd756Vur0Znx5BRDPGv2f41Wd1KNnp6E+k&#10;g2gVLJcZq0cF6wwE84c05W1HBtk9yLKQ/weUPwAAAP//AwBQSwECLQAUAAYACAAAACEAtoM4kv4A&#10;AADhAQAAEwAAAAAAAAAAAAAAAAAAAAAAW0NvbnRlbnRfVHlwZXNdLnhtbFBLAQItABQABgAIAAAA&#10;IQA4/SH/1gAAAJQBAAALAAAAAAAAAAAAAAAAAC8BAABfcmVscy8ucmVsc1BLAQItABQABgAIAAAA&#10;IQAKtKXL+wIAAIkGAAAOAAAAAAAAAAAAAAAAAC4CAABkcnMvZTJvRG9jLnhtbFBLAQItABQABgAI&#10;AAAAIQDnNqE33QAAAAgBAAAPAAAAAAAAAAAAAAAAAFUFAABkcnMvZG93bnJldi54bWxQSwUGAAAA&#10;AAQABADzAAAAXwYAAAAA&#10;" filled="f" stroked="f">
                      <v:textbox inset=",0,,0">
                        <w:txbxContent>
                          <w:p w14:paraId="6A12F3CD" w14:textId="77777777" w:rsidR="00B24793" w:rsidRPr="00795FC2" w:rsidRDefault="00B24793" w:rsidP="00212D2F">
                            <w:pPr>
                              <w:rPr>
                                <w:szCs w:val="21"/>
                              </w:rPr>
                            </w:pPr>
                            <w:r>
                              <w:rPr>
                                <w:rFonts w:hint="eastAsia"/>
                                <w:szCs w:val="21"/>
                              </w:rPr>
                              <w:t>废槽液</w:t>
                            </w:r>
                          </w:p>
                        </w:txbxContent>
                      </v:textbox>
                    </v:shape>
                  </w:pict>
                </mc:Fallback>
              </mc:AlternateContent>
            </w:r>
            <w:r w:rsidRPr="0080565C">
              <w:rPr>
                <w:rFonts w:hint="eastAsia"/>
                <w:noProof/>
                <w:szCs w:val="21"/>
              </w:rPr>
              <mc:AlternateContent>
                <mc:Choice Requires="wps">
                  <w:drawing>
                    <wp:anchor distT="0" distB="0" distL="114300" distR="114300" simplePos="0" relativeHeight="252069888" behindDoc="0" locked="0" layoutInCell="1" allowOverlap="1" wp14:anchorId="4CB3B418" wp14:editId="70DA06C9">
                      <wp:simplePos x="0" y="0"/>
                      <wp:positionH relativeFrom="column">
                        <wp:posOffset>820623</wp:posOffset>
                      </wp:positionH>
                      <wp:positionV relativeFrom="paragraph">
                        <wp:posOffset>172720</wp:posOffset>
                      </wp:positionV>
                      <wp:extent cx="457200" cy="0"/>
                      <wp:effectExtent l="0" t="57150" r="57150" b="76200"/>
                      <wp:wrapNone/>
                      <wp:docPr id="161"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7E076" id="Line 894" o:spid="_x0000_s1026" style="position:absolute;left:0;text-align:lef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3.6pt" to="100.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UBnwIAAIUFAAAOAAAAZHJzL2Uyb0RvYy54bWysVF1v2jAUfZ+0/2D5PU0CAULUULUh7KXb&#10;KrXTnk3sEGuOHdmGgKb9910bkpXuZZoKUuSve3zvOef69u7YCnRg2nAlcxzfRBgxWSnK5S7H3142&#10;QYqRsURSIpRkOT4xg+9WHz/c9l3GJqpRgjKNAESarO9y3FjbZWFoqoa1xNyojknYrJVuiYWp3oVU&#10;kx7QWxFOomge9krTTquKGQOr6/MmXnn8umaV/VrXhlkkcgy5Wf/V/rt133B1S7KdJl3Dq0sa5D+y&#10;aAmXcOkItSaWoL3mf0G1vNLKqNreVKoNVV3zivkaoJo4elPNc0M65msBckw30mTeD7b6cnjSiFPQ&#10;bh5jJEkLIj1yyVC6TBw7fWcyOFTIJ+3qq47yuXtU1Q+DpCoaInfMZ/ly6iAwdhHhVYibmA7u2Paf&#10;FYUzZG+Vp+pY69ZBAgno6BU5jYqwo0UVLCazBaiMUTVshSQb4jpt7CemWuQGORaQtMclh0djXR4k&#10;G464a6TacCG83kKiPsfL2WTmA4wSnLpNd8zo3bYQGh2Ic4z/+aJg5/UxrfaSerCGEVpexpZwAWNk&#10;PRtWc+BHMOxuMy1GgkGPtIxeAIV0FzLv0nPKMDtaGPp1oMA76OcyWpZpmSZBMpmXQRKt18H9pkiC&#10;+SZezNbTdVGs41+ukjjJGk4pk66Ywc1x8m9uufTV2Yejn0fWwmt0Ty8ke53p/WYWLZJpGiwWs2mQ&#10;TMsoeEg3RXBfxPP5onwoHso3mZa+evM+yY5UuqzU3jL93NAeUe78MZ0tJ+BwyqH7J4uzsIiIHUhS&#10;WY2RVvY7t413s/Ohw7gyQxq5/0W7Ef1MxKChm40qXGr7QxU4ctDXN4nri3OHbRU9PemheaDXfdDl&#10;XXKPyes5jF+/nqvfAAAA//8DAFBLAwQUAAYACAAAACEA/KEvBN4AAAAJAQAADwAAAGRycy9kb3du&#10;cmV2LnhtbEyPQU/DMAyF70j8h8hI3FjaSgNWmk5oMLQD0mADzmlj2rLGKUm2lX+PEQc42c9+ev5c&#10;zEfbiwP60DlSkE4SEEi1Mx01Cl62y4trECFqMrp3hAq+MMC8PD0pdG7ckZ7xsImN4BAKuVbQxjjk&#10;Uoa6RavDxA1IvHt33urI0jfSeH3kcNvLLEkupdUd8YVWD7hosd5t9lbBZ0jXq/vlbnzyr9V0unq8&#10;e1i8fSh1fjbe3oCIOMY/M/zgMzqUzFS5PZkgetbZLGOrguyKKxuyJOWm+h3IspD/Pyi/AQAA//8D&#10;AFBLAQItABQABgAIAAAAIQC2gziS/gAAAOEBAAATAAAAAAAAAAAAAAAAAAAAAABbQ29udGVudF9U&#10;eXBlc10ueG1sUEsBAi0AFAAGAAgAAAAhADj9If/WAAAAlAEAAAsAAAAAAAAAAAAAAAAALwEAAF9y&#10;ZWxzLy5yZWxzUEsBAi0AFAAGAAgAAAAhAGAv1QGfAgAAhQUAAA4AAAAAAAAAAAAAAAAALgIAAGRy&#10;cy9lMm9Eb2MueG1sUEsBAi0AFAAGAAgAAAAhAPyhLwTeAAAACQEAAA8AAAAAAAAAAAAAAAAA+QQA&#10;AGRycy9kb3ducmV2LnhtbFBLBQYAAAAABAAEAPMAAAAEBgAAAAA=&#10;">
                      <v:stroke endarrow="block" endarrowwidth="narrow"/>
                    </v:line>
                  </w:pict>
                </mc:Fallback>
              </mc:AlternateContent>
            </w:r>
            <w:r w:rsidR="00212D2F" w:rsidRPr="002F52B5">
              <w:rPr>
                <w:rFonts w:hint="eastAsia"/>
                <w:noProof/>
                <w:szCs w:val="21"/>
              </w:rPr>
              <mc:AlternateContent>
                <mc:Choice Requires="wps">
                  <w:drawing>
                    <wp:anchor distT="0" distB="0" distL="114300" distR="114300" simplePos="0" relativeHeight="252109824" behindDoc="0" locked="0" layoutInCell="1" allowOverlap="1" wp14:anchorId="1026D318" wp14:editId="77433D42">
                      <wp:simplePos x="0" y="0"/>
                      <wp:positionH relativeFrom="column">
                        <wp:posOffset>2436765</wp:posOffset>
                      </wp:positionH>
                      <wp:positionV relativeFrom="paragraph">
                        <wp:posOffset>180381</wp:posOffset>
                      </wp:positionV>
                      <wp:extent cx="457200" cy="0"/>
                      <wp:effectExtent l="0" t="57150" r="57150" b="76200"/>
                      <wp:wrapNone/>
                      <wp:docPr id="1268"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5CD886" id="Line 894" o:spid="_x0000_s1026" style="position:absolute;left:0;text-align:lef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85pt,14.2pt" to="227.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WGnwIAAIYFAAAOAAAAZHJzL2Uyb0RvYy54bWysVF1v2jAUfZ+0/2D5Pc0HAULUULUh7KXb&#10;KrXTnk3sEGuOHdmGgKb9910byEr3Mk0FKfLXPb73nHN9e3foBNozbbiSBY5vIoyYrBXlclvgby/r&#10;IMPIWCIpEUqyAh+ZwXfLjx9uhz5niWqVoEwjAJEmH/oCt9b2eRiaumUdMTeqZxI2G6U7YmGqtyHV&#10;ZAD0ToRJFM3CQWnaa1UzY2B1ddrES4/fNKy2X5vGMItEgSE367/afzfuGy5vSb7VpG95fU6D/EcW&#10;HeESLh2hVsQStNP8L6iO11oZ1dibWnWhahpeM18DVBNHb6p5bknPfC1AjulHmsz7wdZf9k8acQra&#10;JTPQSpIOVHrkkqFskTp6ht7kcKqUT9oVWB/kc/+o6h8GSVW2RG6ZT/Pl2ENg7CLCqxA3MT1cshk+&#10;KwpnyM4qz9Wh0Z2DBBbQwUtyHCVhB4tqWEync5AZo/qyFZL8EtdrYz8x1SE3KLCApD0u2T8a6/Ig&#10;+eWIu0aqNRfCCy4kGgq8mCZTH2CU4NRtumNGbzel0GhPnGX8zxcFO6+PabWT1IO1jNDqPLaECxgj&#10;69mwmgM/gmF3m+kwEgyapGP0DCiku5B5m55ShtnBwtCvAwXeQj8X0aLKqiwN0mRWBWm0WgX36zIN&#10;Zut4Pl1NVmW5in+5SuI0bzmlTLpiLnaO03+zy7mxTkYcDT2yFl6je3oh2etM79fTaJ5OsmA+n06C&#10;dFJFwUO2LoP7Mp7N5tVD+VC9ybTy1Zv3SXak0mWldpbp55YOiHLnj8l0kcQYJtD+yfwkLCJiC5LU&#10;VmOklf3Obevd7HzoMK7MkEXuf9ZuRD8RcdHQzUYVzrX9oQocedHXN4nri1OHbRQ9PulL80Cz+6Dz&#10;w+Rek9dzGL9+Ppe/AQAA//8DAFBLAwQUAAYACAAAACEARLP1F+AAAAAJAQAADwAAAGRycy9kb3du&#10;cmV2LnhtbEyPy07DMBBF90j8gzVI7KjTR2gU4lSoUNRFJWh5rJ1kSELjcbDdNvw9g1jAcu4c3TmT&#10;LQbTiSM631pSMB5FIJBKW7VUK3h5Xl0lIHzQVOnOEir4Qg+L/Pws02llT7TF4y7UgkvIp1pBE0Kf&#10;SunLBo32I9sj8e7dOqMDj66WldMnLjednETRtTS6Jb7Q6B6XDZb73cEo+PTjx/X9aj88udcijteb&#10;u4fl24dSlxfD7Q2IgEP4g+FHn9UhZ6fCHqjyolMwTaZzRhVMkhkIBmZxzEHxG8g8k/8/yL8BAAD/&#10;/wMAUEsBAi0AFAAGAAgAAAAhALaDOJL+AAAA4QEAABMAAAAAAAAAAAAAAAAAAAAAAFtDb250ZW50&#10;X1R5cGVzXS54bWxQSwECLQAUAAYACAAAACEAOP0h/9YAAACUAQAACwAAAAAAAAAAAAAAAAAvAQAA&#10;X3JlbHMvLnJlbHNQSwECLQAUAAYACAAAACEA95u1hp8CAACGBQAADgAAAAAAAAAAAAAAAAAuAgAA&#10;ZHJzL2Uyb0RvYy54bWxQSwECLQAUAAYACAAAACEARLP1F+AAAAAJAQAADwAAAAAAAAAAAAAAAAD5&#10;BAAAZHJzL2Rvd25yZXYueG1sUEsFBgAAAAAEAAQA8wAAAAYGAAAAAA==&#10;">
                      <v:stroke endarrow="block" endarrowwidth="narrow"/>
                    </v:line>
                  </w:pict>
                </mc:Fallback>
              </mc:AlternateContent>
            </w:r>
            <w:r w:rsidR="0080565C" w:rsidRPr="0080565C">
              <w:rPr>
                <w:rFonts w:hint="eastAsia"/>
                <w:noProof/>
                <w:szCs w:val="21"/>
              </w:rPr>
              <mc:AlternateContent>
                <mc:Choice Requires="wps">
                  <w:drawing>
                    <wp:anchor distT="0" distB="0" distL="114300" distR="114300" simplePos="0" relativeHeight="252062720" behindDoc="0" locked="0" layoutInCell="1" allowOverlap="1" wp14:anchorId="1F8222BC" wp14:editId="69921113">
                      <wp:simplePos x="0" y="0"/>
                      <wp:positionH relativeFrom="column">
                        <wp:posOffset>1333500</wp:posOffset>
                      </wp:positionH>
                      <wp:positionV relativeFrom="paragraph">
                        <wp:posOffset>237490</wp:posOffset>
                      </wp:positionV>
                      <wp:extent cx="457200" cy="0"/>
                      <wp:effectExtent l="0" t="57150" r="57150" b="76200"/>
                      <wp:wrapNone/>
                      <wp:docPr id="1020"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36D78A" id="Line 894" o:spid="_x0000_s1026" style="position:absolute;left:0;text-align:lef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7pt" to="14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RmnwIAAIYFAAAOAAAAZHJzL2Uyb0RvYy54bWysVF1v2jAUfZ+0/2D5Pc0HAULUULUh7KXb&#10;KrXTnk3sEGuOHdmGgKb9910byEr3Mk0FKfLXPb73nHN9e3foBNozbbiSBY5vIoyYrBXlclvgby/r&#10;IMPIWCIpEUqyAh+ZwXfLjx9uhz5niWqVoEwjAJEmH/oCt9b2eRiaumUdMTeqZxI2G6U7YmGqtyHV&#10;ZAD0ToRJFM3CQWnaa1UzY2B1ddrES4/fNKy2X5vGMItEgSE367/afzfuGy5vSb7VpG95fU6D/EcW&#10;HeESLh2hVsQStNP8L6iO11oZ1dibWnWhahpeM18DVBNHb6p5bknPfC1AjulHmsz7wdZf9k8acQra&#10;RQkQJEkHKj1yyVC2SB09Q29yOFXKJ+0KrA/yuX9U9Q+DpCpbIrfMp/ly7CEwdhHhVYibmB4u2Qyf&#10;FYUzZGeV5+rQ6M5BAgvo4CU5jpKwg0U1LKbTOciMUX3ZCkl+ieu1sZ+Y6pAbFFhA0h6X7B+NdXmQ&#10;/HLEXSPVmgvhBRcSDQVeTJOpDzBKcOo23TGjt5tSaLQnzjL+54uCndfHtNpJ6sFaRmh1HlvCBYyR&#10;9WxYzYEfwbC7zXQYCQZN0jF6BhTSXci8TU8pw+xgYejXgQJvoZ+LaFFlVZYGaTKrgjRarYL7dZkG&#10;s3U8n64mq7Jcxb9cJXGat5xSJl0xFzvH6b/Z5dxYJyOOhh5ZC6/RPb2Q7HWm9+tpNE8nWTCfTydB&#10;Oqmi4CFbl8F9Gc9m8+qhfKjeZFr56s37JDtS6bJSO8v0c0sHRLnzx2S6SGIME2j/ZH4SFhGxBUlq&#10;qzHSyn7ntvVudj50GFdmyCL3P2s3op+IuGjoZqMK59r+UAWOvOjrm8T1xanDNooen/SleaDZfdD5&#10;YXKvyes5jF8/n8vfAAAA//8DAFBLAwQUAAYACAAAACEAXW+K498AAAAJAQAADwAAAGRycy9kb3du&#10;cmV2LnhtbEyPzU7DMBCE70i8g7VI3KiTQKEKcSpUKOqhElB+zk68JKHxOthuG96eRRzguLOjmW+K&#10;+Wh7sUcfOkcK0kkCAql2pqNGwcvz8mwGIkRNRveOUMEXBpiXx0eFzo070BPuN7ERHEIh1wraGIdc&#10;ylC3aHWYuAGJf+/OWx359I00Xh843PYyS5JLaXVH3NDqARct1tvNzir4DOnD6m65HR/9azWdrta3&#10;94u3D6VOT8abaxARx/hnhh98RoeSmSq3IxNEryBLE94SFZxfXYBgQzbLWKh+BVkW8v+C8hsAAP//&#10;AwBQSwECLQAUAAYACAAAACEAtoM4kv4AAADhAQAAEwAAAAAAAAAAAAAAAAAAAAAAW0NvbnRlbnRf&#10;VHlwZXNdLnhtbFBLAQItABQABgAIAAAAIQA4/SH/1gAAAJQBAAALAAAAAAAAAAAAAAAAAC8BAABf&#10;cmVscy8ucmVsc1BLAQItABQABgAIAAAAIQC66kRmnwIAAIYFAAAOAAAAAAAAAAAAAAAAAC4CAABk&#10;cnMvZTJvRG9jLnhtbFBLAQItABQABgAIAAAAIQBdb4rj3wAAAAkBAAAPAAAAAAAAAAAAAAAAAPkE&#10;AABkcnMvZG93bnJldi54bWxQSwUGAAAAAAQABADzAAAABQYAAAAA&#10;">
                      <v:stroke endarrow="block" endarrowwidth="narrow"/>
                    </v:line>
                  </w:pict>
                </mc:Fallback>
              </mc:AlternateContent>
            </w:r>
          </w:p>
          <w:p w14:paraId="70977557" w14:textId="77777777" w:rsidR="00435FD2" w:rsidRDefault="000C64EE" w:rsidP="00212883">
            <w:pPr>
              <w:spacing w:line="360" w:lineRule="auto"/>
              <w:jc w:val="center"/>
              <w:rPr>
                <w:szCs w:val="21"/>
              </w:rPr>
            </w:pPr>
            <w:r w:rsidRPr="00212D2F">
              <w:rPr>
                <w:rFonts w:hAnsi="宋体" w:hint="eastAsia"/>
                <w:noProof/>
                <w:sz w:val="24"/>
              </w:rPr>
              <mc:AlternateContent>
                <mc:Choice Requires="wps">
                  <w:drawing>
                    <wp:anchor distT="0" distB="0" distL="114300" distR="114300" simplePos="0" relativeHeight="252200960" behindDoc="0" locked="0" layoutInCell="1" allowOverlap="1" wp14:anchorId="3D6638EC" wp14:editId="23A5E8BC">
                      <wp:simplePos x="0" y="0"/>
                      <wp:positionH relativeFrom="column">
                        <wp:posOffset>3522142</wp:posOffset>
                      </wp:positionH>
                      <wp:positionV relativeFrom="paragraph">
                        <wp:posOffset>257810</wp:posOffset>
                      </wp:positionV>
                      <wp:extent cx="572135" cy="238760"/>
                      <wp:effectExtent l="0" t="0" r="0" b="8890"/>
                      <wp:wrapNone/>
                      <wp:docPr id="1508"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21E737" w14:textId="77777777" w:rsidR="00B24793" w:rsidRPr="00795FC2" w:rsidRDefault="00B24793" w:rsidP="00212D2F">
                                  <w:pPr>
                                    <w:rPr>
                                      <w:szCs w:val="21"/>
                                    </w:rPr>
                                  </w:pPr>
                                  <w:r>
                                    <w:rPr>
                                      <w:szCs w:val="21"/>
                                    </w:rPr>
                                    <w:t>142.5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638EC" id="_x0000_s1090" type="#_x0000_t202" style="position:absolute;left:0;text-align:left;margin-left:277.35pt;margin-top:20.3pt;width:45.05pt;height:18.8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i6/AIAAIkGAAAOAAAAZHJzL2Uyb0RvYy54bWysVduOmzAQfa/Uf7D8zgIJ4aYlVUJCVWl7&#10;kXb7AQ6YYBVsajtLtlX/vWOT22b7UHXLg+XLeHzOnJnh9t2+a9EjlYoJnmH/xsOI8lJUjG8z/PWh&#10;cGKMlCa8Iq3gNMNPVOF387dvboc+pRPRiLaiEoETrtKhz3CjdZ+6riob2hF1I3rK4bAWsiMalnLr&#10;VpIM4L1r3Ynnhe4gZNVLUVKlYHc1HuK59V/XtNSf61pRjdoMAzZtR2nHjRnd+S1Jt5L0DSsPMMg/&#10;oOgI4/DoydWKaIJ2kr1w1bFSCiVqfVOKzhV1zUpqOQAb37tic9+QnlouEBzVn8Kk/p/b8tPjF4lY&#10;BdrNPNCKkw5UeqB7jZZijxJ/akI09CoFy/sebPUeDsDc0lX9nSi/KcRF3hC+pQspxdBQUgFE39x0&#10;L66OfpRxshk+igoeIjstrKN9LTsTP4gIAu8g1dNJHgOmhM1ZNPGnM4xKOJpM4yi08rkkPV7updLv&#10;qeiQmWRYgvrWOXm8U9qAIenRxLzFRcHa1mZAy59tgOG4Q20KjbdJCkBgaiwNJCvvz8RL1vE6Dpxg&#10;Eq6dwFutnEWRB05Y+NFsNV3l+cr/ZVD4QdqwqqLcPHpMNT/4OykPST8mySnZlGhZZdwZSEpuN3kr&#10;0SOBVC/sZwWAk7OZ+xyGDQlwuaLkTwJvOUmcIowjJyiCmZNEXux4frJMQi9IglXxnNId4/T1lNCQ&#10;4WQ2AYVJu4VuUmo5JtkZ/xVNz34vaZK0Yxr6Ssu6DMcnI5Ka1FzzymquCWvH+UVUDJM/R2VRzLwo&#10;mMZOFM2mTjBde84yLnJnkfthGK2X+XJ9JfTaJo96fWCsPBeZeIH38MYZMqTuMU1t7ZlyGwtP7zd7&#10;W+lhcKzpjaieoBqlgGqBkoM+DpNGyB8YDdATM6y+74ikGLUfOFR04geBaaJ2ARN5ubs57hJegosM&#10;a9DRTnM9NtxdL9m2gRfG3sHFAqq/ZrYyTZsY0QAVs4B+Z0kderNpqJdra3X+g8x/AwAA//8DAFBL&#10;AwQUAAYACAAAACEA6HAIM94AAAAJAQAADwAAAGRycy9kb3ducmV2LnhtbEyPQU7DMBBF90jcwRok&#10;dtRplKZVyKQCJLoqCwoHmMZDEojtyHabpKfHrOhyNE//v19uJ92LMzvfWYOwXCQg2NRWdaZB+Px4&#10;fdiA8IGMot4aRpjZw7a6vSmpUHY073w+hEbEEOMLQmhDGAopfd2yJr+wA5v4+7JOU4ina6RyNMZw&#10;3cs0SXKpqTOxoaWBX1qufw4njaAvy4vbE+nv3ZzSOMzt7m3/jHh/Nz09ggg8hX8Y/vSjOlTR6WhP&#10;RnnRI6xW2TqiCFmSg4hAnmVxyxFhvUlBVqW8XlD9AgAA//8DAFBLAQItABQABgAIAAAAIQC2gziS&#10;/gAAAOEBAAATAAAAAAAAAAAAAAAAAAAAAABbQ29udGVudF9UeXBlc10ueG1sUEsBAi0AFAAGAAgA&#10;AAAhADj9If/WAAAAlAEAAAsAAAAAAAAAAAAAAAAALwEAAF9yZWxzLy5yZWxzUEsBAi0AFAAGAAgA&#10;AAAhADtZGLr8AgAAiQYAAA4AAAAAAAAAAAAAAAAALgIAAGRycy9lMm9Eb2MueG1sUEsBAi0AFAAG&#10;AAgAAAAhAOhwCDPeAAAACQEAAA8AAAAAAAAAAAAAAAAAVgUAAGRycy9kb3ducmV2LnhtbFBLBQYA&#10;AAAABAAEAPMAAABhBgAAAAA=&#10;" filled="f" stroked="f">
                      <v:textbox inset=",0,,0">
                        <w:txbxContent>
                          <w:p w14:paraId="0A21E737" w14:textId="77777777" w:rsidR="00B24793" w:rsidRPr="00795FC2" w:rsidRDefault="00B24793" w:rsidP="00212D2F">
                            <w:pPr>
                              <w:rPr>
                                <w:szCs w:val="21"/>
                              </w:rPr>
                            </w:pPr>
                            <w:r>
                              <w:rPr>
                                <w:szCs w:val="21"/>
                              </w:rPr>
                              <w:t>142.5</w:t>
                            </w:r>
                          </w:p>
                        </w:txbxContent>
                      </v:textbox>
                    </v:shape>
                  </w:pict>
                </mc:Fallback>
              </mc:AlternateContent>
            </w:r>
            <w:r w:rsidR="0080565C" w:rsidRPr="0080565C">
              <w:rPr>
                <w:rFonts w:hint="eastAsia"/>
                <w:noProof/>
                <w:szCs w:val="21"/>
              </w:rPr>
              <mc:AlternateContent>
                <mc:Choice Requires="wps">
                  <w:drawing>
                    <wp:anchor distT="0" distB="0" distL="114300" distR="114300" simplePos="0" relativeHeight="252047360" behindDoc="0" locked="0" layoutInCell="1" allowOverlap="1" wp14:anchorId="18DDC6E7" wp14:editId="2EDE3E2D">
                      <wp:simplePos x="0" y="0"/>
                      <wp:positionH relativeFrom="column">
                        <wp:posOffset>1408917</wp:posOffset>
                      </wp:positionH>
                      <wp:positionV relativeFrom="paragraph">
                        <wp:posOffset>45139</wp:posOffset>
                      </wp:positionV>
                      <wp:extent cx="0" cy="295275"/>
                      <wp:effectExtent l="38100" t="38100" r="57150" b="9525"/>
                      <wp:wrapNone/>
                      <wp:docPr id="1004"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ln>
                                <a:headEnd/>
                                <a:tailEnd type="triangle" w="sm"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9BE644" id="Line 898" o:spid="_x0000_s1026" style="position:absolute;left:0;text-align:left;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5pt,3.55pt" to="110.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D/Y/gEAAD0EAAAOAAAAZHJzL2Uyb0RvYy54bWysU01vEzEQvSPxHyzfyW4iCukqmx5S4BIg&#10;agt3xx5nrfpLtpvd/HvG3mTLp4QQF8sf8968NzNe3QxGkyOEqJxt6XxWUwKWO6HsoaVfHt6/WlIS&#10;E7OCaWehpSeI9Gb98sWq9w0sXOe0gECQxMam9y3tUvJNVUXegWFx5jxYfJQuGJbwGA6VCKxHdqOr&#10;RV2/qXoXhA+OQ4x4ezs+0nXhlxJ4+ixlhER0S1FbKmso6z6v1XrFmkNgvlP8LIP9gwrDlMWkE9Ut&#10;S4w8BfULlVE8uOhkmnFnKiel4lA8oJt5/ZOb+455KF6wONFPZYr/j5Z/Ou4CUQJ7V9evKbHMYJe2&#10;ygJZXi9zeXofG4za2F3IBvlg7/3W8cdIrNt0zB6gyHw4eQTOM6L6AZIP0WOSff/RCYxhT8mVWg0y&#10;GCK18l8zMJNjPchQmnOamgNDIny85Hi7uL5avL0qaViTGTLOh5g+gDMkb1qqUX7hY8dtTFnRc0gO&#10;1zavHTDxzooyAYkpjXuSiosUFPrSQEnf0mgo0YDDbUCc02Z8MZl9jRWK6aRh5L4DiQVFxaOnMsqw&#10;0YEcGQ6heBxrlFVgZIZIpfUEqovwP4LOsRkGZbz/FjhFl4zOpglolHXhd1nTcJEqx/iL69Frbuze&#10;idMuXHqOM1pqff5P+RN8fy7w51+//gYAAP//AwBQSwMEFAAGAAgAAAAhAIkmQCbdAAAACAEAAA8A&#10;AABkcnMvZG93bnJldi54bWxMj8FOwzAQRO9I/IO1SFwQdWJKCyGbCiG4IaGWVr268TYOxOsodtvw&#10;9xhxgONoRjNvysXoOnGkIbSeEfJJBoK49qblBmH9/nJ9ByJEzUZ3ngnhiwIsqvOzUhfGn3hJx1Vs&#10;RCrhUGgEG2NfSBlqS06Hie+Jk7f3g9MxyaGRZtCnVO46qbJsJp1uOS1Y3dOTpfpzdXAIV7zf2PVb&#10;UNt8WW9fn+NUfYxTxMuL8fEBRKQx/oXhBz+hQ5WYdv7AJogOQan8PkUR5jmI5P/qHcLtzQxkVcr/&#10;B6pvAAAA//8DAFBLAQItABQABgAIAAAAIQC2gziS/gAAAOEBAAATAAAAAAAAAAAAAAAAAAAAAABb&#10;Q29udGVudF9UeXBlc10ueG1sUEsBAi0AFAAGAAgAAAAhADj9If/WAAAAlAEAAAsAAAAAAAAAAAAA&#10;AAAALwEAAF9yZWxzLy5yZWxzUEsBAi0AFAAGAAgAAAAhAAf0P9j+AQAAPQQAAA4AAAAAAAAAAAAA&#10;AAAALgIAAGRycy9lMm9Eb2MueG1sUEsBAi0AFAAGAAgAAAAhAIkmQCbdAAAACAEAAA8AAAAAAAAA&#10;AAAAAAAAWAQAAGRycy9kb3ducmV2LnhtbFBLBQYAAAAABAAEAPMAAABiBQAAAAA=&#10;" strokecolor="black [3200]" strokeweight=".5pt">
                      <v:stroke endarrow="block" endarrowwidth="narrow" joinstyle="miter"/>
                    </v:line>
                  </w:pict>
                </mc:Fallback>
              </mc:AlternateContent>
            </w:r>
          </w:p>
          <w:p w14:paraId="7D7D7779" w14:textId="77777777" w:rsidR="003113DC" w:rsidRDefault="000C64EE" w:rsidP="00212883">
            <w:pPr>
              <w:spacing w:line="360" w:lineRule="auto"/>
              <w:jc w:val="center"/>
              <w:rPr>
                <w:szCs w:val="21"/>
              </w:rPr>
            </w:pPr>
            <w:r>
              <w:rPr>
                <w:rFonts w:hint="eastAsia"/>
                <w:noProof/>
                <w:sz w:val="24"/>
              </w:rPr>
              <mc:AlternateContent>
                <mc:Choice Requires="wps">
                  <w:drawing>
                    <wp:anchor distT="0" distB="0" distL="114300" distR="114300" simplePos="0" relativeHeight="252213248" behindDoc="0" locked="0" layoutInCell="1" allowOverlap="1" wp14:anchorId="009A6996" wp14:editId="1F0421EF">
                      <wp:simplePos x="0" y="0"/>
                      <wp:positionH relativeFrom="column">
                        <wp:posOffset>3553460</wp:posOffset>
                      </wp:positionH>
                      <wp:positionV relativeFrom="paragraph">
                        <wp:posOffset>143307</wp:posOffset>
                      </wp:positionV>
                      <wp:extent cx="457200" cy="0"/>
                      <wp:effectExtent l="0" t="0" r="0" b="0"/>
                      <wp:wrapNone/>
                      <wp:docPr id="1514"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C8F3FD" id="Line 894" o:spid="_x0000_s1026" style="position:absolute;left:0;text-align:lef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8pt,11.3pt" to="315.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phnQIAAIIFAAAOAAAAZHJzL2Uyb0RvYy54bWysVF1vmzAUfZ+0/2D5nQIJ5AM1qVoge+m2&#10;Su20ZwebYM3YyHZComn/fddOYE33Mk1NJOSve3zuPef69u7YCnRg2nAlVzi+iTBislKUy90Kf3vZ&#10;BAuMjCWSEqEkW+ETM/hu/fHDbd9lbKIaJSjTCECkyfpuhRtruywMTdWwlpgb1TEJm7XSLbEw1buQ&#10;atIDeivCSRTNwl5p2mlVMWNgtThv4rXHr2tW2a91bZhFYoWBm/Vf7b9b9w3XtyTbadI1vLrQIP/B&#10;oiVcwqUjVEEsQXvN/4JqeaWVUbW9qVQbqrrmFfM5QDZx9Cab54Z0zOcCxTHdWCbzfrDVl8OTRpyC&#10;dmmcYCRJCyo9csnQYpm48vSdyeBULp+0S7A6yufuUVU/DJIqb4jcMU/z5dRBYOwiwqsQNzEdXLLt&#10;PysKZ8jeKl+rY61bBwlVQEcvyWmUhB0tqmAxSecgM0bVsBWSbIjrtLGfmGqRG6ywANIelxwejXU8&#10;SDYccddIteFCeMGFRP0KL9NJ6gOMEpy6TXfM6N02FxodiLOM//mkYOf1Ma32knqwhhFaXsaWcAFj&#10;ZH01JFgeu5tMi5Fg0CAtoxcwId1lzFv0TBdmRwtDvw7pe/v8XEbLclEukiCZzMogiYoiuN/kSTDb&#10;xPO0mBZ5XsS/XBZxkjWcUiZdIoOV4+TfrHJpqrMJRzOPFQuv0X1pgew10/tNGs2T6SKYz9NpkEzL&#10;KHhYbPLgPo9ns3n5kD+Ub5iWPnvzPmTHUjpWam+Zfm5ojyh33pimy0mMYQKtP5mfRUVE7ECSymqM&#10;tLLfuW28k50HHcaVERaR+1+0G9HPhRg0dLNRhUtuf0oFbhz09Q3ieuLcXVtFT096aBxodB90eZTc&#10;S/J6DuPXT+f6NwAAAP//AwBQSwMEFAAGAAgAAAAhAGlwE8reAAAACQEAAA8AAABkcnMvZG93bnJl&#10;di54bWxMj01OwzAQhfdI3MEaJHbUaUoChDgVoiAhVQJRegAnniah8Tiy3TbcnkEsYDV/T+99Uy4n&#10;O4gj+tA7UjCfJSCQGmd6ahVsP56vbkGEqMnowREq+MIAy+r8rNSFcSd6x+MmtoJNKBRaQRfjWEgZ&#10;mg6tDjM3IvFt57zVkUffSuP1ic3tINMkyaXVPXFCp0d87LDZbw5WwQLN22p/Y1a79Yt3T6/b7Pqz&#10;HpW6vJge7kFEnOKfGH7wGR0qZqrdgUwQg4Isu8tZqiBNubIgX8y5qX8Xsirl/w+qbwAAAP//AwBQ&#10;SwECLQAUAAYACAAAACEAtoM4kv4AAADhAQAAEwAAAAAAAAAAAAAAAAAAAAAAW0NvbnRlbnRfVHlw&#10;ZXNdLnhtbFBLAQItABQABgAIAAAAIQA4/SH/1gAAAJQBAAALAAAAAAAAAAAAAAAAAC8BAABfcmVs&#10;cy8ucmVsc1BLAQItABQABgAIAAAAIQDFMtphnQIAAIIFAAAOAAAAAAAAAAAAAAAAAC4CAABkcnMv&#10;ZTJvRG9jLnhtbFBLAQItABQABgAIAAAAIQBpcBPK3gAAAAkBAAAPAAAAAAAAAAAAAAAAAPcEAABk&#10;cnMvZG93bnJldi54bWxQSwUGAAAAAAQABADzAAAAAgYAAAAA&#10;">
                      <v:stroke endarrowwidth="narrow"/>
                    </v:line>
                  </w:pict>
                </mc:Fallback>
              </mc:AlternateContent>
            </w:r>
            <w:r w:rsidRPr="00212D2F">
              <w:rPr>
                <w:rFonts w:hAnsi="宋体" w:hint="eastAsia"/>
                <w:noProof/>
                <w:sz w:val="24"/>
              </w:rPr>
              <mc:AlternateContent>
                <mc:Choice Requires="wps">
                  <w:drawing>
                    <wp:anchor distT="0" distB="0" distL="114300" distR="114300" simplePos="0" relativeHeight="252193792" behindDoc="0" locked="0" layoutInCell="1" allowOverlap="1" wp14:anchorId="7F2F485A" wp14:editId="7C96A2A4">
                      <wp:simplePos x="0" y="0"/>
                      <wp:positionH relativeFrom="column">
                        <wp:posOffset>2574884</wp:posOffset>
                      </wp:positionH>
                      <wp:positionV relativeFrom="paragraph">
                        <wp:posOffset>27697</wp:posOffset>
                      </wp:positionV>
                      <wp:extent cx="982494" cy="221615"/>
                      <wp:effectExtent l="0" t="0" r="27305" b="26035"/>
                      <wp:wrapNone/>
                      <wp:docPr id="149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494" cy="2216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0B58CC" w14:textId="77777777" w:rsidR="00B24793" w:rsidRPr="00795FC2" w:rsidRDefault="00B24793" w:rsidP="00212D2F">
                                  <w:pPr>
                                    <w:jc w:val="center"/>
                                    <w:rPr>
                                      <w:szCs w:val="21"/>
                                    </w:rPr>
                                  </w:pPr>
                                  <w:r>
                                    <w:rPr>
                                      <w:rFonts w:hint="eastAsia"/>
                                      <w:szCs w:val="21"/>
                                    </w:rPr>
                                    <w:t>废水处理设施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485A" id="_x0000_s1091" type="#_x0000_t202" style="position:absolute;left:0;text-align:left;margin-left:202.75pt;margin-top:2.2pt;width:77.35pt;height:17.4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OJwgIAAKUFAAAOAAAAZHJzL2Uyb0RvYy54bWysVNuK2zAQfS/0H4Tes77EuZl1liSblML2&#10;Arulz4ol26Ky5EpK7N3Sf+9ITrxpt4VSaoMZWaOjMzNn5vqmqwU6Mm24khmOrkKMmMwV5bLM8KeH&#10;3WiOkbFEUiKUZBl+ZAbfLF+/um6blMWqUoIyjQBEmrRtMlxZ26RBYPKK1cRcqYZJ2CyUromFpS4D&#10;qkkL6LUI4jCcBq3StNEqZ8bA39t+Ey89flGw3H4oCsMsEhkGbtZ/tf/u3TdYXpO01KSpeH6iQf6B&#10;RU24hEsHqFtiCTpo/gKq5rlWRhX2Kld1oIqC58zHANFE4S/R3FekYT4WSI5phjSZ/webvz9+1IhT&#10;qF2ymGAkSQ1VemCdRWvVoUWYuBS1jUnB874BX9vBBrj7cE1zp/IvBkm1qYgs2Upr1VaMUKAYuZPB&#10;xdEexziQfftOUbiIHKzyQF2ha5c/yAgCdCjV41AeRyaHn4t5nCwSjHLYiuNoGk38DSQ9H260sW+Y&#10;qpEzMqyh+h6cHO+MdWRIenZxdxklON1xIfxCl/uN0OhIQCk7/5zQf3ITErXAZBJDrogoQfO51X0q&#10;/ogW+ud3aDW3oH7B6wzPByeSugRuJfXatISL3gb2QjqqzOu6DwlWnQXT/4c8ec19W+0m4SwZz0ez&#10;2WQ8SsbbcLSe7zaj1SaaTmfb9Wa9jb471lGSVpxSJrce05xbIEr+TmKnZuzFOzTBQNCxUgeI8b6i&#10;LaLcVWU8WcQRhgV0YTzro75IJdLKfua28tp3EnAY5rI489C9p3QO6L66FxcHL2LrPTpIFWTynDWv&#10;TyfJXpy223e+G6ZeW068e0UfQbFAy8sSZh0YldJPGLUwNzJsvh6IZhiJtxJU74bM2dBnY382iMzh&#10;aIYtqMebG9sPo0OjeVkBct9XUq2gMwruVfvMAqi7BcwCH8Rpbrlhc7n2Xs/TdfkDAAD//wMAUEsD&#10;BBQABgAIAAAAIQDSQhUJ3wAAAAgBAAAPAAAAZHJzL2Rvd25yZXYueG1sTI9LT8MwEITvSPwHa5G4&#10;UZu0qWiIU7VISCAufSDObrx5QLyOYjcN/57lBLdZzWjm23w9uU6MOITWk4b7mQKBVHrbUq3h/fh8&#10;9wAiREPWdJ5QwzcGWBfXV7nJrL/QHsdDrAWXUMiMhibGPpMylA06E2a+R2Kv8oMzkc+hlnYwFy53&#10;nUyUWkpnWuKFxvT41GD5dTg7DcdxG172n3FlX6utTN6qXfIxbLS+vZk2jyAiTvEvDL/4jA4FM538&#10;mWwQnYaFSlOOsliAYD9dqgTEScN8NQdZ5PL/A8UPAAAA//8DAFBLAQItABQABgAIAAAAIQC2gziS&#10;/gAAAOEBAAATAAAAAAAAAAAAAAAAAAAAAABbQ29udGVudF9UeXBlc10ueG1sUEsBAi0AFAAGAAgA&#10;AAAhADj9If/WAAAAlAEAAAsAAAAAAAAAAAAAAAAALwEAAF9yZWxzLy5yZWxzUEsBAi0AFAAGAAgA&#10;AAAhAOuR84nCAgAApQUAAA4AAAAAAAAAAAAAAAAALgIAAGRycy9lMm9Eb2MueG1sUEsBAi0AFAAG&#10;AAgAAAAhANJCFQnfAAAACAEAAA8AAAAAAAAAAAAAAAAAHAUAAGRycy9kb3ducmV2LnhtbFBLBQYA&#10;AAAABAAEAPMAAAAoBgAAAAA=&#10;">
                      <v:textbox inset="0,0,0,0">
                        <w:txbxContent>
                          <w:p w14:paraId="610B58CC" w14:textId="77777777" w:rsidR="00B24793" w:rsidRPr="00795FC2" w:rsidRDefault="00B24793" w:rsidP="00212D2F">
                            <w:pPr>
                              <w:jc w:val="center"/>
                              <w:rPr>
                                <w:szCs w:val="21"/>
                              </w:rPr>
                            </w:pPr>
                            <w:r>
                              <w:rPr>
                                <w:rFonts w:hint="eastAsia"/>
                                <w:szCs w:val="21"/>
                              </w:rPr>
                              <w:t>废水处理设施</w:t>
                            </w:r>
                          </w:p>
                        </w:txbxContent>
                      </v:textbox>
                    </v:shape>
                  </w:pict>
                </mc:Fallback>
              </mc:AlternateContent>
            </w:r>
            <w:r>
              <w:rPr>
                <w:rFonts w:hint="eastAsia"/>
                <w:noProof/>
                <w:sz w:val="24"/>
              </w:rPr>
              <mc:AlternateContent>
                <mc:Choice Requires="wps">
                  <w:drawing>
                    <wp:anchor distT="0" distB="0" distL="114300" distR="114300" simplePos="0" relativeHeight="252211200" behindDoc="0" locked="0" layoutInCell="1" allowOverlap="1" wp14:anchorId="5B3F22C0" wp14:editId="39EA5F18">
                      <wp:simplePos x="0" y="0"/>
                      <wp:positionH relativeFrom="column">
                        <wp:posOffset>2120062</wp:posOffset>
                      </wp:positionH>
                      <wp:positionV relativeFrom="paragraph">
                        <wp:posOffset>140970</wp:posOffset>
                      </wp:positionV>
                      <wp:extent cx="457200" cy="0"/>
                      <wp:effectExtent l="0" t="57150" r="57150" b="76200"/>
                      <wp:wrapNone/>
                      <wp:docPr id="1513"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F7CD8D" id="Line 894" o:spid="_x0000_s1026" style="position:absolute;left:0;text-align:lef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11.1pt" to="202.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PfnwIAAIYFAAAOAAAAZHJzL2Uyb0RvYy54bWysVF1vmzAUfZ+0/2D5nQIJ5AM1qVoge+m2&#10;Su20ZwebYM3YyHZComn/fddOYE33Mk1NJOSve3zvOef69u7YCnRg2nAlVzi+iTBislKUy90Kf3vZ&#10;BAuMjCWSEqEkW+ETM/hu/fHDbd9lbKIaJSjTCECkyfpuhRtruywMTdWwlpgb1TEJm7XSLbEw1buQ&#10;atIDeivCSRTNwl5p2mlVMWNgtThv4rXHr2tW2a91bZhFYoUhN+u/2n+37huub0m206RreHVJg/xH&#10;Fi3hEi4doQpiCdpr/hdUyyutjKrtTaXaUNU1r5ivAaqJozfVPDekY74WIMd0I03m/WCrL4cnjTgF&#10;7dJ4ipEkLaj0yCVDi2Xi6Ok7k8GpXD5pV2B1lM/do6p+GCRV3hC5Yz7Nl1MHgbGLCK9C3MR0cMm2&#10;/6wonCF7qzxXx1q3DhJYQEcvyWmUhB0tqmAxSecgM0bVsBWSbIjrtLGfmGqRG6ywgKQ9Ljk8Guvy&#10;INlwxF0j1YYL4QUXEvUrvEwnqQ8wSnDqNt0xo3fbXGh0IM4y/ueLgp3Xx7TaS+rBGkZoeRlbwgWM&#10;kfVsWM2BH8Gwu820GAkGTdIyegEU0l3IvE3PKcPsaGHo14ECb6Gfy2hZLspFEiSTWRkkUVEE95s8&#10;CWabeJ4W0yLPi/iXqyROsoZTyqQrZrBznPybXS6NdTbiaOiRtfAa3dMLyV5ner9Jo3kyXQTzeToN&#10;kmkZBQ+LTR7c5/FsNi8f8ofyTaalr968T7IjlS4rtbdMPze0R5Q7f0zT5STGMIH2n8zPwiIidiBJ&#10;ZTVGWtnv3Dbezc6HDuPKDIvI/S/ajehnIgYN3WxU4VLbH6rAkYO+vklcX5w7bKvo6UkPzQPN7oMu&#10;D5N7TV7PYfz6+Vz/BgAA//8DAFBLAwQUAAYACAAAACEAnnJN5uAAAAAJAQAADwAAAGRycy9kb3du&#10;cmV2LnhtbEyPTU/DMAyG70j8h8hI3Fi6lqJRmk5oMLTDJNj4OKetacsapyTZVv49Rhzg6NePXj/O&#10;56PpxQGd7ywpmE4iEEiVrTtqFLw8Ly9mIHzQVOveEir4Qg/z4vQk11ltj7TBwzY0gkvIZ1pBG8KQ&#10;SemrFo32Ezsg8e7dOqMDj66RtdNHLje9jKPoShrdEV9o9YCLFqvddm8UfPrp4+p+uRuf3GuZpqv1&#10;3cPi7UOp87Px9gZEwDH8wfCjz+pQsFNp91R70StIkuSaUQVxHINg4DJKOSh/A1nk8v8HxTcAAAD/&#10;/wMAUEsBAi0AFAAGAAgAAAAhALaDOJL+AAAA4QEAABMAAAAAAAAAAAAAAAAAAAAAAFtDb250ZW50&#10;X1R5cGVzXS54bWxQSwECLQAUAAYACAAAACEAOP0h/9YAAACUAQAACwAAAAAAAAAAAAAAAAAvAQAA&#10;X3JlbHMvLnJlbHNQSwECLQAUAAYACAAAACEA6Ukj358CAACGBQAADgAAAAAAAAAAAAAAAAAuAgAA&#10;ZHJzL2Uyb0RvYy54bWxQSwECLQAUAAYACAAAACEAnnJN5uAAAAAJAQAADwAAAAAAAAAAAAAAAAD5&#10;BAAAZHJzL2Rvd25yZXYueG1sUEsFBgAAAAAEAAQA8wAAAAYGAAAAAA==&#10;">
                      <v:stroke endarrow="block" endarrowwidth="narrow"/>
                    </v:line>
                  </w:pict>
                </mc:Fallback>
              </mc:AlternateContent>
            </w:r>
            <w:r w:rsidRPr="0080565C">
              <w:rPr>
                <w:rFonts w:hint="eastAsia"/>
                <w:noProof/>
                <w:szCs w:val="21"/>
              </w:rPr>
              <mc:AlternateContent>
                <mc:Choice Requires="wps">
                  <w:drawing>
                    <wp:anchor distT="0" distB="0" distL="114300" distR="114300" simplePos="0" relativeHeight="252205056" behindDoc="0" locked="0" layoutInCell="1" allowOverlap="1" wp14:anchorId="47CF6D46" wp14:editId="6F4EFCC0">
                      <wp:simplePos x="0" y="0"/>
                      <wp:positionH relativeFrom="column">
                        <wp:posOffset>839038</wp:posOffset>
                      </wp:positionH>
                      <wp:positionV relativeFrom="paragraph">
                        <wp:posOffset>143510</wp:posOffset>
                      </wp:positionV>
                      <wp:extent cx="457200" cy="0"/>
                      <wp:effectExtent l="0" t="57150" r="57150" b="76200"/>
                      <wp:wrapNone/>
                      <wp:docPr id="1510"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90BDB9" id="Line 894" o:spid="_x0000_s1026" style="position:absolute;left:0;text-align:lef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1.3pt" to="102.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JtnwIAAIYFAAAOAAAAZHJzL2Uyb0RvYy54bWysVF1vmzAUfZ+0/2D5nQIJ5AM1qVoge+m2&#10;Su20ZwebYM3YyHZComn/fddOYE33Mk1NJOSve3zvOef69u7YCnRg2nAlVzi+iTBislKUy90Kf3vZ&#10;BAuMjCWSEqEkW+ETM/hu/fHDbd9lbKIaJSjTCECkyfpuhRtruywMTdWwlpgb1TEJm7XSLbEw1buQ&#10;atIDeivCSRTNwl5p2mlVMWNgtThv4rXHr2tW2a91bZhFYoUhN+u/2n+37huub0m206RreHVJg/xH&#10;Fi3hEi4doQpiCdpr/hdUyyutjKrtTaXaUNU1r5ivAaqJozfVPDekY74WIMd0I03m/WCrL4cnjTgF&#10;7dIYCJKkBZUeuWRosUwcPX1nMjiVyyftCqyO8rl7VNUPg6TKGyJ3zKf5cuogMHYR4VWIm5gOLtn2&#10;nxWFM2RvlefqWOvWQQIL6OglOY2SsKNFFSwm6RxkxqgatkKSDXGdNvYTUy1ygxUWkLTHJYdHY10e&#10;JBuOuGuk2nAhvOBCon6Fl+kk9QFGCU7dpjtm9G6bC40OxFnG/3xRsPP6mFZ7ST1YwwgtL2NLuIAx&#10;sp4NqznwIxh2t5kWI8GgSVpGL4BCuguZt+k5ZZgdLQz9OlDgLfRzGS3LRblIgmQyK4MkKorgfpMn&#10;wWwTz9NiWuR5Ef9ylcRJ1nBKmXTFDHaOk3+zy6WxzkYcDT2yFl6je3oh2etM7zdpNE+mi2A+T6dB&#10;Mi2j4GGxyYP7PJ7N5uVD/lC+ybT01Zv3SXak0mWl9pbp54b2iHLnj2m6nMQYJtD+k/lZWETEDiSp&#10;rMZIK/ud28a72fnQYVyZYRG5/0W7Ef1MxKChm40qXGr7QxU4ctDXN4nri3OHbRU9PemheaDZfdDl&#10;YXKvyes5jF8/n+vfAAAA//8DAFBLAwQUAAYACAAAACEAm71Uht4AAAAJAQAADwAAAGRycy9kb3du&#10;cmV2LnhtbEyPwU7DMBBE70j8g7VI3KiTQCsU4lSoUNQDEtAWzk68JKHxOthuG/6eRRzgOLNPszPF&#10;fLS9OKAPnSMF6SQBgVQ701GjYLtZXlyDCFGT0b0jVPCFAebl6Umhc+OO9IKHdWwEh1DItYI2xiGX&#10;MtQtWh0mbkDi27vzVkeWvpHG6yOH215mSTKTVnfEH1o94KLFerfeWwWfIX1a3S9347N/rabT1ePd&#10;w+LtQ6nzs/H2BkTEMf7B8FOfq0PJnSq3JxNEz/oySxlVkGUzEAxkyRUb1a8hy0L+X1B+AwAA//8D&#10;AFBLAQItABQABgAIAAAAIQC2gziS/gAAAOEBAAATAAAAAAAAAAAAAAAAAAAAAABbQ29udGVudF9U&#10;eXBlc10ueG1sUEsBAi0AFAAGAAgAAAAhADj9If/WAAAAlAEAAAsAAAAAAAAAAAAAAAAALwEAAF9y&#10;ZWxzLy5yZWxzUEsBAi0AFAAGAAgAAAAhAGLdom2fAgAAhgUAAA4AAAAAAAAAAAAAAAAALgIAAGRy&#10;cy9lMm9Eb2MueG1sUEsBAi0AFAAGAAgAAAAhAJu9VIbeAAAACQEAAA8AAAAAAAAAAAAAAAAA+QQA&#10;AGRycy9kb3ducmV2LnhtbFBLBQYAAAAABAAEAPMAAAAEBgAAAAA=&#10;">
                      <v:stroke endarrow="block" endarrowwidth="narrow"/>
                    </v:line>
                  </w:pict>
                </mc:Fallback>
              </mc:AlternateContent>
            </w:r>
            <w:r w:rsidRPr="00212D2F">
              <w:rPr>
                <w:rFonts w:hAnsi="宋体" w:hint="eastAsia"/>
                <w:noProof/>
                <w:sz w:val="24"/>
              </w:rPr>
              <mc:AlternateContent>
                <mc:Choice Requires="wps">
                  <w:drawing>
                    <wp:anchor distT="0" distB="0" distL="114300" distR="114300" simplePos="0" relativeHeight="252190720" behindDoc="0" locked="0" layoutInCell="1" allowOverlap="1" wp14:anchorId="42DCACB6" wp14:editId="44433435">
                      <wp:simplePos x="0" y="0"/>
                      <wp:positionH relativeFrom="column">
                        <wp:posOffset>1299642</wp:posOffset>
                      </wp:positionH>
                      <wp:positionV relativeFrom="paragraph">
                        <wp:posOffset>32385</wp:posOffset>
                      </wp:positionV>
                      <wp:extent cx="818515" cy="221615"/>
                      <wp:effectExtent l="0" t="0" r="19685" b="26035"/>
                      <wp:wrapNone/>
                      <wp:docPr id="1490"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216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59D4B0" w14:textId="77777777" w:rsidR="00B24793" w:rsidRPr="00795FC2" w:rsidRDefault="00B24793" w:rsidP="00212D2F">
                                  <w:pPr>
                                    <w:jc w:val="center"/>
                                    <w:rPr>
                                      <w:szCs w:val="21"/>
                                    </w:rPr>
                                  </w:pPr>
                                  <w:r>
                                    <w:rPr>
                                      <w:rFonts w:hint="eastAsia"/>
                                      <w:szCs w:val="21"/>
                                    </w:rPr>
                                    <w:t>冲洗废水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CACB6" id="_x0000_s1092" type="#_x0000_t202" style="position:absolute;left:0;text-align:left;margin-left:102.35pt;margin-top:2.55pt;width:64.45pt;height:17.4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IywQIAAKUFAAAOAAAAZHJzL2Uyb0RvYy54bWysVGtv2yAU/T5p/wHxPfUjb6tOlaTJNKl7&#10;SO20z8RgGw2DByR2O+2/74JjN1s3aZqWSNYFLodzD4d7fdNWAp2YNlzJFEdXIUZMZopyWaT408N+&#10;tMDIWCIpEUqyFD8yg29Wr19dN3XCYlUqQZlGACJN0tQpLq2tkyAwWckqYq5UzSQs5kpXxMJQFwHV&#10;pAH0SgRxGM6CRmlaa5UxY2D2tlvEK4+f5yyzH/LcMItEioGb9V/tvwf3DVbXJCk0qUuenWmQf2BR&#10;ES7h0AHqlliCjpq/gKp4ppVRub3KVBWoPOcZ8zVANVH4SzX3JamZrwXEMfUgk/l/sNn700eNOIW7&#10;myxBIEkquKUH1lq0US1ahhMnUVObBDLva8i1LSxAui/X1Hcq+2KQVNuSyIKttVZNyQgFipHbGVxs&#10;7XCMAzk07xSFg8jRKg/U5rpy+oEiCNCByeNwPY5MBpOLaDGNphhlsBTH0QxidwJJ+s21NvYNUxVy&#10;QYo13L4HJ6c7Y7vUPsWdZZTgdM+F8ANdHLZCoxMBp+z974z+U5qQqEnxchoDDyIK8HxmdSfFH9FC&#10;//sdWsUtuF/wCoobkkjiBNxJCoxJYgkXXQyFCummmPd1VxKMWguhnwedvOe+rffTcD4ZL0bz+XQ8&#10;mox34Wiz2G9H6200m813m+1mF313rKNJUnJKmdx5TNM/gWjydxY7P8bOvMMjGAg6VuoINd6XtEGU&#10;u1sZT5dxhGEArzCed1VfSIm0sp+5Lb33nQUchrm8nEXo/mc5B3RvhIuDgxe1dRktSAVK9qp5fzpL&#10;dua07aH1r2E2cwc48x4UfQTHAi1vS+h1EJRKP2HUQN9Isfl6JJphJN5KcL1rMn2g++DQB0RmsDXF&#10;Ftzjw63tmtGx1rwoAbl7V1Kt4WXk3Lv2mQVQdwPoBb6Ic99yzeZy7LOeu+vqBwAAAP//AwBQSwME&#10;FAAGAAgAAAAhANIjt7feAAAACAEAAA8AAABkcnMvZG93bnJldi54bWxMj81OwzAQhO9IvIO1SNyo&#10;3aQUCNlULRISqBfaIs5uvPmBeB3FbhreHnOC42hGM9/kq8l2YqTBt44R5jMFgrh0puUa4f3wfHMP&#10;wgfNRneOCeGbPKyKy4tcZ8adeUfjPtQilrDPNEITQp9J6cuGrPYz1xNHr3KD1SHKoZZm0OdYbjuZ&#10;KLWUVrccFxrd01ND5df+ZBEO48a/7D7Dg3mtNjLZVm/Jx7BGvL6a1o8gAk3hLwy/+BEdish0dCc2&#10;XnQIiVrcxSjC7RxE9NM0XYI4IiyUAlnk8v+B4gcAAP//AwBQSwECLQAUAAYACAAAACEAtoM4kv4A&#10;AADhAQAAEwAAAAAAAAAAAAAAAAAAAAAAW0NvbnRlbnRfVHlwZXNdLnhtbFBLAQItABQABgAIAAAA&#10;IQA4/SH/1gAAAJQBAAALAAAAAAAAAAAAAAAAAC8BAABfcmVscy8ucmVsc1BLAQItABQABgAIAAAA&#10;IQAuNjIywQIAAKUFAAAOAAAAAAAAAAAAAAAAAC4CAABkcnMvZTJvRG9jLnhtbFBLAQItABQABgAI&#10;AAAAIQDSI7e33gAAAAgBAAAPAAAAAAAAAAAAAAAAABsFAABkcnMvZG93bnJldi54bWxQSwUGAAAA&#10;AAQABADzAAAAJgYAAAAA&#10;">
                      <v:textbox inset="0,0,0,0">
                        <w:txbxContent>
                          <w:p w14:paraId="2859D4B0" w14:textId="77777777" w:rsidR="00B24793" w:rsidRPr="00795FC2" w:rsidRDefault="00B24793" w:rsidP="00212D2F">
                            <w:pPr>
                              <w:jc w:val="center"/>
                              <w:rPr>
                                <w:szCs w:val="21"/>
                              </w:rPr>
                            </w:pPr>
                            <w:r>
                              <w:rPr>
                                <w:rFonts w:hint="eastAsia"/>
                                <w:szCs w:val="21"/>
                              </w:rPr>
                              <w:t>冲洗废水</w:t>
                            </w:r>
                          </w:p>
                        </w:txbxContent>
                      </v:textbox>
                    </v:shape>
                  </w:pict>
                </mc:Fallback>
              </mc:AlternateContent>
            </w:r>
            <w:r w:rsidR="0080565C" w:rsidRPr="0080565C">
              <w:rPr>
                <w:rFonts w:hint="eastAsia"/>
                <w:noProof/>
                <w:szCs w:val="21"/>
              </w:rPr>
              <mc:AlternateContent>
                <mc:Choice Requires="wps">
                  <w:drawing>
                    <wp:anchor distT="0" distB="0" distL="114300" distR="114300" simplePos="0" relativeHeight="252064768" behindDoc="0" locked="0" layoutInCell="1" allowOverlap="1" wp14:anchorId="2B9DD7AD" wp14:editId="6136A2CE">
                      <wp:simplePos x="0" y="0"/>
                      <wp:positionH relativeFrom="column">
                        <wp:posOffset>1327150</wp:posOffset>
                      </wp:positionH>
                      <wp:positionV relativeFrom="paragraph">
                        <wp:posOffset>207645</wp:posOffset>
                      </wp:positionV>
                      <wp:extent cx="457200" cy="0"/>
                      <wp:effectExtent l="0" t="57150" r="57150" b="76200"/>
                      <wp:wrapNone/>
                      <wp:docPr id="1021"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7BAE50" id="Line 894" o:spid="_x0000_s1026" style="position:absolute;left:0;text-align:lef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6.35pt" to="14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u+nwIAAIYFAAAOAAAAZHJzL2Uyb0RvYy54bWysVF1v2jAUfZ+0/2D5PU0CAULUULUh7KXb&#10;KrXTnk3sEGuOHdmGgKb9910bkpXuZZoKUuSve3zvOef69u7YCnRg2nAlcxzfRBgxWSnK5S7H3142&#10;QYqRsURSIpRkOT4xg+9WHz/c9l3GJqpRgjKNAESarO9y3FjbZWFoqoa1xNyojknYrJVuiYWp3oVU&#10;kx7QWxFOomge9krTTquKGQOr6/MmXnn8umaV/VrXhlkkcgy5Wf/V/rt133B1S7KdJl3Dq0sa5D+y&#10;aAmXcOkItSaWoL3mf0G1vNLKqNreVKoNVV3zivkaoJo4elPNc0M65msBckw30mTeD7b6cnjSiFPQ&#10;LprEGEnSgkqPXDKULhNHT9+ZDE4V8km7AqujfO4eVfXDIKmKhsgd82m+nDoIjF1EeBXiJqaDS7b9&#10;Z0XhDNlb5bk61rp1kMACOnpJTqMk7GhRBYvJbAEyY1QNWyHJhrhOG/uJqRa5QY4FJO1xyeHRWJcH&#10;yYYj7hqpNlwIL7iQqM/xcjaZ+QCjBKdu0x0zercthEYH4izjf74o2Hl9TKu9pB6sYYSWl7ElXMAY&#10;Wc+G1Rz4EQy720yLkWDQJC2jF0Ah3YXM2/ScMsyOFoZ+HSjwFvq5jJZlWqZJkEzmZZBE63VwvymS&#10;YL6JF7P1dF0U6/iXqyROsoZTyqQrZrBznPybXS6NdTbiaOiRtfAa3dMLyV5ner+ZRYtkmgaLxWwa&#10;JNMyCh7STRHcF/F8vigfiofyTaalr968T7IjlS4rtbdMPze0R5Q7f0xnS+dwyqH9J4uzsIiIHUhS&#10;WY2RVvY7t413s/Ohw7gyQxq5/0W7Ef1MxKChm40qXGr7QxU4ctDXN4nri3OHbRU9PemheaDZfdDl&#10;YXKvyes5jF8/n6vfAAAA//8DAFBLAwQUAAYACAAAACEA6uZyI98AAAAJAQAADwAAAGRycy9kb3du&#10;cmV2LnhtbEyPzU7DMBCE70i8g7VI3KiToEIJcSpUKOqhElB+zk68JKHxOthuG96eRRzguLOjmW+K&#10;+Wh7sUcfOkcK0kkCAql2pqNGwcvz8mwGIkRNRveOUMEXBpiXx0eFzo070BPuN7ERHEIh1wraGIdc&#10;ylC3aHWYuAGJf+/OWx359I00Xh843PYyS5ILaXVH3NDqARct1tvNzir4DOnD6m65HR/9azWdrta3&#10;94u3D6VOT8abaxARx/hnhh98RoeSmSq3IxNEryBLrnhLVHCeXYJgQzZLWah+BVkW8v+C8hsAAP//&#10;AwBQSwECLQAUAAYACAAAACEAtoM4kv4AAADhAQAAEwAAAAAAAAAAAAAAAAAAAAAAW0NvbnRlbnRf&#10;VHlwZXNdLnhtbFBLAQItABQABgAIAAAAIQA4/SH/1gAAAJQBAAALAAAAAAAAAAAAAAAAAC8BAABf&#10;cmVscy8ucmVsc1BLAQItABQABgAIAAAAIQD8ZOu+nwIAAIYFAAAOAAAAAAAAAAAAAAAAAC4CAABk&#10;cnMvZTJvRG9jLnhtbFBLAQItABQABgAIAAAAIQDq5nIj3wAAAAkBAAAPAAAAAAAAAAAAAAAAAPkE&#10;AABkcnMvZG93bnJldi54bWxQSwUGAAAAAAQABADzAAAABQYAAAAA&#10;">
                      <v:stroke endarrow="block" endarrowwidth="narrow"/>
                    </v:line>
                  </w:pict>
                </mc:Fallback>
              </mc:AlternateContent>
            </w:r>
            <w:r w:rsidR="0080565C">
              <w:rPr>
                <w:rFonts w:hint="eastAsia"/>
                <w:noProof/>
                <w:sz w:val="24"/>
              </w:rPr>
              <mc:AlternateContent>
                <mc:Choice Requires="wps">
                  <w:drawing>
                    <wp:anchor distT="0" distB="0" distL="114300" distR="114300" simplePos="0" relativeHeight="252049408" behindDoc="0" locked="0" layoutInCell="1" allowOverlap="1" wp14:anchorId="6938AF62" wp14:editId="0810929B">
                      <wp:simplePos x="0" y="0"/>
                      <wp:positionH relativeFrom="column">
                        <wp:posOffset>2619537</wp:posOffset>
                      </wp:positionH>
                      <wp:positionV relativeFrom="paragraph">
                        <wp:posOffset>204470</wp:posOffset>
                      </wp:positionV>
                      <wp:extent cx="457200" cy="0"/>
                      <wp:effectExtent l="0" t="57150" r="57150" b="76200"/>
                      <wp:wrapNone/>
                      <wp:docPr id="1006"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EAB79C" id="Line 894" o:spid="_x0000_s1026" style="position:absolute;left:0;text-align:lef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16.1pt" to="242.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k9nwIAAIYFAAAOAAAAZHJzL2Uyb0RvYy54bWysVF1v2jAUfZ+0/2D5PU0CAULUULUh7KXb&#10;KrXTnk3sEGuOHdmGgKb9910bkpXuZZoKUuSve3zvOef69u7YCnRg2nAlcxzfRBgxWSnK5S7H3142&#10;QYqRsURSIpRkOT4xg+9WHz/c9l3GJqpRgjKNAESarO9y3FjbZWFoqoa1xNyojknYrJVuiYWp3oVU&#10;kx7QWxFOomge9krTTquKGQOr6/MmXnn8umaV/VrXhlkkcgy5Wf/V/rt133B1S7KdJl3Dq0sa5D+y&#10;aAmXcOkItSaWoL3mf0G1vNLKqNreVKoNVV3zivkaoJo4elPNc0M65msBckw30mTeD7b6cnjSiFPQ&#10;DtjESJIWVHrkkqF0mTh6+s5kcKqQT9oVWB3lc/eoqh8GSVU0RO6YT/Pl1EFg7CLCqxA3MR1csu0/&#10;KwpnyN4qz9Wx1q2DBBbQ0UtyGiVhR4sqWExmC5AZo2rYCkk2xHXa2E9MtcgNciwgaY9LDo/GujxI&#10;Nhxx10i14UJ4wYVEfY6Xs8nMBxglOHWb7pjRu20hNDoQZxn/80XBzutjWu0l9WANI7S8jC3hAsbI&#10;ejas5sCPYNjdZlqMBIMmaRm9AArpLmTepueUYXa0MPTrQIG30M9ltCzTMk2CZDIvgyRar4P7TZEE&#10;8028mK2n66JYx79cJXGSNZxSJl0xg53j5N/scmmssxFHQ4+shdfonl5I9jrT+80sWiTTNFgsZtMg&#10;mZZR8JBuiuC+iOfzRflQPJRvMi199eZ9kh2pdFmpvWX6uaE9otz5YzpbTmIME2j/yeIsLCJiB5JU&#10;VmOklf3ObePd7HzoMK7MkEbuf9FuRD8TMWjoZqMKl9r+UAWOHPT1TeL64txhW0VPT3poHmh2H3R5&#10;mNxr8noO49fP5+o3AAAA//8DAFBLAwQUAAYACAAAACEAW4Q+Q98AAAAJAQAADwAAAGRycy9kb3du&#10;cmV2LnhtbEyPTU/DMAyG70j8h8hI3Fja0qKpNJ3QYGgHpMH4OKetacsapyTZVv49Rhzg6NePXj8u&#10;FpMZxAGd7y0piGcRCKTaNj21Cl6eVxdzED5oavRgCRV8oYdFeXpS6LyxR3rCwza0gkvI51pBF8KY&#10;S+nrDo32Mzsi8e7dOqMDj66VjdNHLjeDTKLoShrdE1/o9IjLDuvddm8UfPp4s75b7aZH91pl2frh&#10;9n759qHU+dl0cw0i4BT+YPjRZ3Uo2amye2q8GBSkcZIxquAySUAwkM5TDqrfQJaF/P9B+Q0AAP//&#10;AwBQSwECLQAUAAYACAAAACEAtoM4kv4AAADhAQAAEwAAAAAAAAAAAAAAAAAAAAAAW0NvbnRlbnRf&#10;VHlwZXNdLnhtbFBLAQItABQABgAIAAAAIQA4/SH/1gAAAJQBAAALAAAAAAAAAAAAAAAAAC8BAABf&#10;cmVscy8ucmVsc1BLAQItABQABgAIAAAAIQD6VYk9nwIAAIYFAAAOAAAAAAAAAAAAAAAAAC4CAABk&#10;cnMvZTJvRG9jLnhtbFBLAQItABQABgAIAAAAIQBbhD5D3wAAAAkBAAAPAAAAAAAAAAAAAAAAAPkE&#10;AABkcnMvZG93bnJldi54bWxQSwUGAAAAAAQABADzAAAABQYAAAAA&#10;">
                      <v:stroke endarrow="block" endarrowwidth="narrow"/>
                    </v:line>
                  </w:pict>
                </mc:Fallback>
              </mc:AlternateContent>
            </w:r>
          </w:p>
          <w:p w14:paraId="515D5A50" w14:textId="77777777" w:rsidR="00212883" w:rsidRPr="00F92FB7" w:rsidRDefault="00212883" w:rsidP="00570881">
            <w:pPr>
              <w:spacing w:line="480" w:lineRule="auto"/>
              <w:jc w:val="center"/>
              <w:rPr>
                <w:sz w:val="24"/>
              </w:rPr>
            </w:pPr>
            <w:r w:rsidRPr="00F92FB7">
              <w:rPr>
                <w:sz w:val="24"/>
              </w:rPr>
              <w:t>图</w:t>
            </w:r>
            <w:r w:rsidRPr="00F92FB7">
              <w:rPr>
                <w:rFonts w:hint="eastAsia"/>
                <w:sz w:val="24"/>
              </w:rPr>
              <w:t>5-</w:t>
            </w:r>
            <w:r w:rsidR="00F92FB7" w:rsidRPr="00F92FB7">
              <w:rPr>
                <w:sz w:val="24"/>
              </w:rPr>
              <w:t>4</w:t>
            </w:r>
            <w:r w:rsidR="00F20DAF" w:rsidRPr="00F92FB7">
              <w:rPr>
                <w:sz w:val="24"/>
              </w:rPr>
              <w:t xml:space="preserve">      </w:t>
            </w:r>
            <w:r w:rsidRPr="00F92FB7">
              <w:rPr>
                <w:rFonts w:hint="eastAsia"/>
                <w:sz w:val="24"/>
              </w:rPr>
              <w:t>本项目水量平衡图</w:t>
            </w:r>
            <w:r w:rsidR="00F20DAF" w:rsidRPr="00F92FB7">
              <w:rPr>
                <w:sz w:val="24"/>
              </w:rPr>
              <w:t xml:space="preserve">      </w:t>
            </w:r>
            <w:r w:rsidRPr="00F92FB7">
              <w:rPr>
                <w:rFonts w:hint="eastAsia"/>
                <w:sz w:val="24"/>
              </w:rPr>
              <w:t>单位：</w:t>
            </w:r>
            <w:r w:rsidRPr="00F92FB7">
              <w:rPr>
                <w:rFonts w:hint="eastAsia"/>
                <w:sz w:val="24"/>
              </w:rPr>
              <w:t>t/</w:t>
            </w:r>
            <w:r w:rsidR="00827426" w:rsidRPr="00F92FB7">
              <w:rPr>
                <w:rFonts w:hint="eastAsia"/>
                <w:sz w:val="24"/>
              </w:rPr>
              <w:t>a</w:t>
            </w:r>
          </w:p>
          <w:p w14:paraId="055E848F" w14:textId="77777777" w:rsidR="000C64EE" w:rsidRDefault="000C64EE" w:rsidP="00212883">
            <w:pPr>
              <w:tabs>
                <w:tab w:val="left" w:pos="2272"/>
              </w:tabs>
              <w:spacing w:line="360" w:lineRule="auto"/>
              <w:ind w:firstLineChars="200" w:firstLine="480"/>
              <w:rPr>
                <w:rFonts w:hAnsi="宋体"/>
                <w:sz w:val="24"/>
              </w:rPr>
            </w:pPr>
          </w:p>
          <w:p w14:paraId="67E383D0" w14:textId="77777777" w:rsidR="00570881" w:rsidRPr="00570881" w:rsidRDefault="00570881" w:rsidP="00943877">
            <w:pPr>
              <w:tabs>
                <w:tab w:val="left" w:pos="2272"/>
              </w:tabs>
              <w:spacing w:line="360" w:lineRule="auto"/>
              <w:rPr>
                <w:rFonts w:hAnsi="宋体" w:hint="eastAsia"/>
                <w:sz w:val="24"/>
              </w:rPr>
            </w:pPr>
          </w:p>
          <w:p w14:paraId="1E44B56E" w14:textId="77777777" w:rsidR="006B3668" w:rsidRDefault="00212883" w:rsidP="00212883">
            <w:pPr>
              <w:tabs>
                <w:tab w:val="left" w:pos="2272"/>
              </w:tabs>
              <w:spacing w:line="360" w:lineRule="auto"/>
              <w:ind w:firstLineChars="200" w:firstLine="480"/>
              <w:rPr>
                <w:sz w:val="24"/>
              </w:rPr>
            </w:pPr>
            <w:r>
              <w:rPr>
                <w:rFonts w:hAnsi="宋体" w:hint="eastAsia"/>
                <w:sz w:val="24"/>
              </w:rPr>
              <w:lastRenderedPageBreak/>
              <w:t>扩建</w:t>
            </w:r>
            <w:r w:rsidR="007774BD">
              <w:rPr>
                <w:rFonts w:hAnsi="宋体" w:hint="eastAsia"/>
                <w:sz w:val="24"/>
              </w:rPr>
              <w:t>后</w:t>
            </w:r>
            <w:r w:rsidR="00D12149">
              <w:rPr>
                <w:rFonts w:hAnsi="宋体" w:hint="eastAsia"/>
                <w:sz w:val="24"/>
              </w:rPr>
              <w:t>全厂</w:t>
            </w:r>
            <w:r w:rsidR="001E748D">
              <w:rPr>
                <w:rFonts w:hint="eastAsia"/>
                <w:sz w:val="24"/>
              </w:rPr>
              <w:t>水平衡见图</w:t>
            </w:r>
            <w:r w:rsidR="001E748D">
              <w:rPr>
                <w:rFonts w:hint="eastAsia"/>
                <w:sz w:val="24"/>
              </w:rPr>
              <w:t>5-</w:t>
            </w:r>
            <w:r w:rsidR="00F92FB7">
              <w:rPr>
                <w:sz w:val="24"/>
              </w:rPr>
              <w:t>5</w:t>
            </w:r>
            <w:r w:rsidR="001E748D">
              <w:rPr>
                <w:rFonts w:hint="eastAsia"/>
                <w:sz w:val="24"/>
              </w:rPr>
              <w:t>。</w:t>
            </w:r>
          </w:p>
          <w:p w14:paraId="4CF101E5" w14:textId="48BF5156" w:rsidR="006B3668" w:rsidRDefault="00CF5415" w:rsidP="00F20DAF">
            <w:pPr>
              <w:tabs>
                <w:tab w:val="left" w:pos="2272"/>
              </w:tabs>
              <w:spacing w:line="360" w:lineRule="auto"/>
              <w:ind w:firstLineChars="200" w:firstLine="480"/>
              <w:rPr>
                <w:sz w:val="24"/>
              </w:rPr>
            </w:pPr>
            <w:r>
              <w:rPr>
                <w:rFonts w:hint="eastAsia"/>
                <w:noProof/>
                <w:sz w:val="24"/>
              </w:rPr>
              <mc:AlternateContent>
                <mc:Choice Requires="wps">
                  <w:drawing>
                    <wp:anchor distT="0" distB="0" distL="114300" distR="114300" simplePos="0" relativeHeight="251560960" behindDoc="0" locked="0" layoutInCell="1" allowOverlap="1" wp14:anchorId="15CC42D3" wp14:editId="4E54940E">
                      <wp:simplePos x="0" y="0"/>
                      <wp:positionH relativeFrom="column">
                        <wp:posOffset>3475734</wp:posOffset>
                      </wp:positionH>
                      <wp:positionV relativeFrom="paragraph">
                        <wp:posOffset>227965</wp:posOffset>
                      </wp:positionV>
                      <wp:extent cx="523240" cy="257175"/>
                      <wp:effectExtent l="0" t="0" r="0" b="9525"/>
                      <wp:wrapNone/>
                      <wp:docPr id="11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1156CA" w14:textId="0F6D4BE6" w:rsidR="00B24793" w:rsidRPr="00795FC2" w:rsidRDefault="00CF5415" w:rsidP="006B3668">
                                  <w:pPr>
                                    <w:ind w:firstLineChars="50" w:firstLine="105"/>
                                    <w:rPr>
                                      <w:szCs w:val="21"/>
                                    </w:rPr>
                                  </w:pPr>
                                  <w:r>
                                    <w:rPr>
                                      <w:szCs w:val="21"/>
                                    </w:rPr>
                                    <w:t>3600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C42D3" id="_x0000_s1093" type="#_x0000_t202" style="position:absolute;left:0;text-align:left;margin-left:273.7pt;margin-top:17.95pt;width:41.2pt;height:20.2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12+QIAAJAGAAAOAAAAZHJzL2Uyb0RvYy54bWysVe1umzAU/T9p72D5P+UjEAIqqRISpknd&#10;h9TuARwwwRrYzHZCumnvvmuTpGm7SdO6/EC27/XxOfcr1zeHrkV7KhUTPMP+lYcR5aWoGN9m+Mt9&#10;4cwwUprwirSC0ww/UIVv5m/fXA99SgPRiLaiEgEIV+nQZ7jRuk9dV5UN7Yi6Ej3lYKyF7IiGrdy6&#10;lSQDoHetG3je1B2ErHopSqoUnK5GI55b/Lqmpf5U14pq1GYYuGn7lfa7MV93fk3SrSR9w8ojDfIP&#10;LDrCODx6hloRTdBOshdQHSulUKLWV6XoXFHXrKRWA6jxvWdq7hrSU6sFgqP6c5jU/4MtP+4/S8Qq&#10;yJ2fYMRJB0m6pweNluKAEs83ERp6lYLjXQ+u+gAG8LZqVX8ryq8KcZE3hG/pQkoxNJRUwNDedC+u&#10;jjjKgGyGD6KCh8hOCwt0qGVnwgcBQYAOmXo4Z8eQKeEwCiZBCJYSTEEU+3FkuLkkPV3updLvqOiQ&#10;WWRYQvItONnfKj26nlzMW1wUrG1tAbT8yQFgjifUVtB4m6RABJbG01Cy2f2ReMl6tp6FThhM107o&#10;rVbOoshDZ1oAv9Vklecr/6dh4Ydpw6qKcvPoqdL88O8yeaz5sUbOtaZEyyoDZygpud3krUR7ApVe&#10;2N8xPBdu7lMaNnqg5ZkkH8K8DBKnmM5iJyzCyElib+Z4frJMpl6YhKviqaRbxunrJaEhw0kURBiR&#10;dgvDpNRyLLI/yvTs76VMknZMw1hpWZfh2dmJpKY017yyOdeEteP6IipGye+jsigiLw4nMyeOo4kT&#10;Ttaes5wVubPI/ek0Xi/z5fpZote2eNTrA2PTc1GJF3yPbzxShtI9lantPdNuY+Ppw+ZgG30an3p6&#10;I6oH6EYpoFugsWCMw6IR8jtGA4zEDKtvOyIpRu17Dh2d+KHpP203YRQHsJGXls2lhfASoDKsIZ92&#10;metx7u56ybYNvDTOEC4WMAVqZjvUjIuRFUgyGxh7VtxxRJu5erm3Xo9/JPNfAAAA//8DAFBLAwQU&#10;AAYACAAAACEAHkdITN4AAAAJAQAADwAAAGRycy9kb3ducmV2LnhtbEyPwU7DMBBE70j8g7VI3KhN&#10;SdImxKkQiCuoBSpxc+NtEhGvo9htwt+znOC42qeZN+Vmdr044xg6TxpuFwoEUu1tR42G97fnmzWI&#10;EA1Z03tCDd8YYFNdXpSmsH6iLZ53sREcQqEwGtoYh0LKULfoTFj4AYl/Rz86E/kcG2lHM3G46+VS&#10;qUw60xE3tGbAxxbrr93Jafh4OX7uE/XaPLl0mPysJLlcan19NT/cg4g4xz8YfvVZHSp2OvgT2SB6&#10;DWmyShjVcJfmIBjIljlvOWhYZQnIqpT/F1Q/AAAA//8DAFBLAQItABQABgAIAAAAIQC2gziS/gAA&#10;AOEBAAATAAAAAAAAAAAAAAAAAAAAAABbQ29udGVudF9UeXBlc10ueG1sUEsBAi0AFAAGAAgAAAAh&#10;ADj9If/WAAAAlAEAAAsAAAAAAAAAAAAAAAAALwEAAF9yZWxzLy5yZWxzUEsBAi0AFAAGAAgAAAAh&#10;AHgqHXb5AgAAkAYAAA4AAAAAAAAAAAAAAAAALgIAAGRycy9lMm9Eb2MueG1sUEsBAi0AFAAGAAgA&#10;AAAhAB5HSEzeAAAACQEAAA8AAAAAAAAAAAAAAAAAUwUAAGRycy9kb3ducmV2LnhtbFBLBQYAAAAA&#10;BAAEAPMAAABeBgAAAAA=&#10;" filled="f" stroked="f">
                      <v:textbox>
                        <w:txbxContent>
                          <w:p w14:paraId="761156CA" w14:textId="0F6D4BE6" w:rsidR="00B24793" w:rsidRPr="00795FC2" w:rsidRDefault="00CF5415" w:rsidP="006B3668">
                            <w:pPr>
                              <w:ind w:firstLineChars="50" w:firstLine="105"/>
                              <w:rPr>
                                <w:szCs w:val="21"/>
                              </w:rPr>
                            </w:pPr>
                            <w:r>
                              <w:rPr>
                                <w:szCs w:val="21"/>
                              </w:rPr>
                              <w:t>3600</w:t>
                            </w:r>
                          </w:p>
                        </w:txbxContent>
                      </v:textbox>
                    </v:shape>
                  </w:pict>
                </mc:Fallback>
              </mc:AlternateContent>
            </w:r>
            <w:r>
              <w:rPr>
                <w:rFonts w:hint="eastAsia"/>
                <w:noProof/>
                <w:sz w:val="24"/>
              </w:rPr>
              <mc:AlternateContent>
                <mc:Choice Requires="wps">
                  <w:drawing>
                    <wp:anchor distT="0" distB="0" distL="114300" distR="114300" simplePos="0" relativeHeight="251552768" behindDoc="0" locked="0" layoutInCell="1" allowOverlap="1" wp14:anchorId="2A5219E3" wp14:editId="7581D2A8">
                      <wp:simplePos x="0" y="0"/>
                      <wp:positionH relativeFrom="column">
                        <wp:posOffset>2317379</wp:posOffset>
                      </wp:positionH>
                      <wp:positionV relativeFrom="paragraph">
                        <wp:posOffset>246792</wp:posOffset>
                      </wp:positionV>
                      <wp:extent cx="486889" cy="247650"/>
                      <wp:effectExtent l="0" t="0" r="8890" b="0"/>
                      <wp:wrapNone/>
                      <wp:docPr id="121"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89" cy="247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D428F2" w14:textId="32E0B457" w:rsidR="00B24793" w:rsidRPr="00795FC2" w:rsidRDefault="00CF5415" w:rsidP="00BE16C2">
                                  <w:pPr>
                                    <w:rPr>
                                      <w:szCs w:val="21"/>
                                    </w:rPr>
                                  </w:pPr>
                                  <w:r>
                                    <w:rPr>
                                      <w:szCs w:val="21"/>
                                    </w:rPr>
                                    <w:t>3600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219E3" id="_x0000_s1094" type="#_x0000_t202" style="position:absolute;left:0;text-align:left;margin-left:182.45pt;margin-top:19.45pt;width:38.35pt;height:19.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FSAQMAAF4GAAAOAAAAZHJzL2Uyb0RvYy54bWysVduO0zAQfUfiHyy/Z3Np7toUtd0GIS0X&#10;aRfx7CZOY5HYwXY3XRD/ztjpbReQEJBKkR2Pz8ycmTO9frXvO/RApWKCF9i/8jCivBI149sCf7wv&#10;nRQjpQmvSSc4LfAjVfjV/OWL63HIaSBa0dVUIgDhKh+HArdaD7nrqqqlPVFXYqAcDhshe6JhK7du&#10;LckI6H3nBp4Xu6OQ9SBFRZWCrzfTIZ5b/KahlX7fNIpq1BUYYtP2Le17Y97u/JrkW0mGllWHMMhf&#10;RNETxsHpCeqGaIJ2kv0E1bNKCiUafVWJ3hVNwypqc4BsfO9ZNnctGajNBchRw4km9f9gq3cPHyRi&#10;NdQu8DHipIci3dO9RkuxR2k2MwyNg8rB8G4AU72HA7C22arhVlSfFeJi1RK+pQspxdhSUkOEvrnp&#10;XlydcJQB2YxvRQ2OyE4LC7RvZG/oA0IQoEOlHk/VMcFU8DFM4zTNMKrgKAiTOLLVc0l+vDxIpV9T&#10;0SOzKLCE4ltw8nCrtAmG5EcT40uJjtUl6zq7kdvNqpPogUCjlPax8T8z67gx5sJcmxCnL9S22uSG&#10;5BAxLI2lid22wbfMD0JvGWROGaeJE5Zh5GSJlzqeny2z2Auz8Kb8bsL1w7xldU35LeP02JJ++Gcl&#10;P4hjaibblGgscBYFEUak24JEKy2n0v02e88+v8q+ZxrE2rG+wOnJiOSm4GteAx8k14R109p9moml&#10;H+h4ysqijLwknKVOkkQzJ5ytPWeZlitnsfLjOFkvV8u1/5SVtWVa/TsxNpBj2cxG7CC7u7YeUc1M&#10;/8yizEiiZjAugmTK94JEJIX+xHRrRWqa1WCoyzZKPfM7EHlCn4g4O77g6ZDbmSro2GMvWSUZ8Uwy&#10;0vvN3so2To0DI7ONqB9BWxCWFRAMZVi0Qn7FaIQBV2D1ZUckxah7w0GfmR+GZiLaTRglAWzk5cnm&#10;8oTwCqAKrKGP7HKlpym6GyTbtuBpmghcLEDTDbN6O0cFKZkNDDGb3GHgmil5ubdW57+F+Q8AAAD/&#10;/wMAUEsDBBQABgAIAAAAIQCJE/PD3QAAAAkBAAAPAAAAZHJzL2Rvd25yZXYueG1sTI/BToRADIbv&#10;Jr7DpCZejDusIizIsFETjddd9wEKdIHIdAgzu7Bvbz3pqW365e/XYrvYQZ1p8r1jA+tVBIq4dk3P&#10;rYHD1/v9BpQPyA0OjsnAhTxsy+urAvPGzbyj8z60SkLY52igC2HMtfZ1Rxb9yo3Esju6yWKQcWp1&#10;M+Es4XbQD1GUaIs9y4UOR3rrqP7en6yB4+d895TN1Uc4pLs4ecU+rdzFmNub5eUZVKAl/MHwqy/q&#10;UIpT5U7ceDUYeEziTFBpNlIFiON1AqoykKYZ6LLQ/z8ofwAAAP//AwBQSwECLQAUAAYACAAAACEA&#10;toM4kv4AAADhAQAAEwAAAAAAAAAAAAAAAAAAAAAAW0NvbnRlbnRfVHlwZXNdLnhtbFBLAQItABQA&#10;BgAIAAAAIQA4/SH/1gAAAJQBAAALAAAAAAAAAAAAAAAAAC8BAABfcmVscy8ucmVsc1BLAQItABQA&#10;BgAIAAAAIQC6rZFSAQMAAF4GAAAOAAAAAAAAAAAAAAAAAC4CAABkcnMvZTJvRG9jLnhtbFBLAQIt&#10;ABQABgAIAAAAIQCJE/PD3QAAAAkBAAAPAAAAAAAAAAAAAAAAAFsFAABkcnMvZG93bnJldi54bWxQ&#10;SwUGAAAAAAQABADzAAAAZQYAAAAA&#10;" stroked="f">
                      <v:textbox>
                        <w:txbxContent>
                          <w:p w14:paraId="0ED428F2" w14:textId="32E0B457" w:rsidR="00B24793" w:rsidRPr="00795FC2" w:rsidRDefault="00CF5415" w:rsidP="00BE16C2">
                            <w:pPr>
                              <w:rPr>
                                <w:szCs w:val="21"/>
                              </w:rPr>
                            </w:pPr>
                            <w:r>
                              <w:rPr>
                                <w:szCs w:val="21"/>
                              </w:rPr>
                              <w:t>3600</w:t>
                            </w:r>
                          </w:p>
                        </w:txbxContent>
                      </v:textbox>
                    </v:shape>
                  </w:pict>
                </mc:Fallback>
              </mc:AlternateContent>
            </w:r>
            <w:r w:rsidR="00F20DAF">
              <w:rPr>
                <w:rFonts w:hint="eastAsia"/>
                <w:noProof/>
                <w:color w:val="000000"/>
                <w:sz w:val="24"/>
              </w:rPr>
              <mc:AlternateContent>
                <mc:Choice Requires="wps">
                  <w:drawing>
                    <wp:anchor distT="0" distB="0" distL="114300" distR="114300" simplePos="0" relativeHeight="251557888" behindDoc="0" locked="0" layoutInCell="1" allowOverlap="1" wp14:anchorId="377F9381" wp14:editId="48EE05D1">
                      <wp:simplePos x="0" y="0"/>
                      <wp:positionH relativeFrom="column">
                        <wp:posOffset>1628775</wp:posOffset>
                      </wp:positionH>
                      <wp:positionV relativeFrom="paragraph">
                        <wp:posOffset>69103</wp:posOffset>
                      </wp:positionV>
                      <wp:extent cx="0" cy="295275"/>
                      <wp:effectExtent l="38100" t="38100" r="57150" b="9525"/>
                      <wp:wrapNone/>
                      <wp:docPr id="116"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AB4FDC" id="Line 898" o:spid="_x0000_s1026" style="position:absolute;left:0;text-align:left;flip:y;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5.45pt" to="128.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7zpAIAAI8FAAAOAAAAZHJzL2Uyb0RvYy54bWysVN9v2jAQfp+0/8Hye5oEAgmoULUh7KXb&#10;kNptzyZ2iDXHjmxDQNP+951NSEv3Mk0FKfKPu+/uvvvOt3fHRqAD04YrucDxTYQRk6WiXO4W+Nvz&#10;OsgwMpZISoSSbIFPzOC75ccPt107ZyNVK0GZRgAizbxrF7i2tp2HoSlr1hBzo1om4bJSuiEWtnoX&#10;Uk06QG9EOIqiadgpTVutSmYMnK7Ol3jp8auKlfZrVRlmkVhgyM36r/bfrfuGy1sy32nS1rzs0yD/&#10;kUVDuISgA9SKWIL2mv8F1fBSK6Mqe1OqJlRVxUvma4Bq4uhNNU81aZmvBcgx7UCTeT/Y8sthoxGn&#10;0Lt4ipEkDTTpkUuGslnm2OlaMwejXG60q688yqf2UZU/DZIqr4ncMZ/l86kFx9h5hFcubmNaiLHt&#10;PisKNmRvlafqWOkGVYK3352jAwc60NH35jT0hh0tKs+HJZyOZpNROvFhyNwhOL9WG/uJqQa5xQIL&#10;SN/jkcOjsS6jFxNnLtWaC+E7LyTqFhgwJ97BKMGpu3RmRu+2udDoQJx2/K+Pe2Wm1V5SD1YzQot+&#10;bQkXsEbW82I1B6YEwy6aaTASDKalYbQHFNIFZF6v55Rhd7Sw9OdAgdfSr1k0K7IiS4JkNC2CJFqt&#10;gvt1ngTTdZxOVuNVnq/i366SOJnXnFImXTEXXcfJv+mmn7CzIgdlD6yF1+ieXkj2OtP79SRKk3EW&#10;pOlkHCTjIgoesnUe3OfxdJoWD/lD8SbTwldv3ifZgUqXldpbpp9q2iHKnT7Gk9koxrCBd2CUnhuL&#10;iNhBS0qrMdLK/uC29rp2OnQYV2LIIvfvezegn4m49NDthi70tb1QBYq89NePi5uQ86xtFT1t9GWM&#10;YOq9U/9CuWfl9R7Wr9/R5R8AAAD//wMAUEsDBBQABgAIAAAAIQCtWXip2wAAAAkBAAAPAAAAZHJz&#10;L2Rvd25yZXYueG1sTI/BTsMwDIbvSLxDZCRuLNlEBytNJ4SEuCFtRXD1GtN2NE7VZFt5e4w4sKP9&#10;f/r9uVhPvldHGmMX2MJ8ZkAR18F13Fh4q55v7kHFhOywD0wWvinCury8KDB34cQbOm5To6SEY44W&#10;2pSGXOtYt+QxzsJALNlnGD0mGcdGuxFPUu57vTBmqT12LBdaHOippfpre/AWXvbvkzabynW+21ca&#10;P1bz1yxZe301PT6ASjSlfxh+9UUdSnHahQO7qHoLi2yZCSqBWYES4G+xs5Dd3YIuC33+QfkDAAD/&#10;/wMAUEsBAi0AFAAGAAgAAAAhALaDOJL+AAAA4QEAABMAAAAAAAAAAAAAAAAAAAAAAFtDb250ZW50&#10;X1R5cGVzXS54bWxQSwECLQAUAAYACAAAACEAOP0h/9YAAACUAQAACwAAAAAAAAAAAAAAAAAvAQAA&#10;X3JlbHMvLnJlbHNQSwECLQAUAAYACAAAACEALkq+86QCAACPBQAADgAAAAAAAAAAAAAAAAAuAgAA&#10;ZHJzL2Uyb0RvYy54bWxQSwECLQAUAAYACAAAACEArVl4qdsAAAAJAQAADwAAAAAAAAAAAAAAAAD+&#10;BAAAZHJzL2Rvd25yZXYueG1sUEsFBgAAAAAEAAQA8wAAAAYGAAAAAA==&#10;">
                      <v:stroke endarrow="block" endarrowwidth="narrow"/>
                    </v:line>
                  </w:pict>
                </mc:Fallback>
              </mc:AlternateContent>
            </w:r>
            <w:r w:rsidR="00F20DAF">
              <w:rPr>
                <w:rFonts w:hint="eastAsia"/>
                <w:noProof/>
                <w:sz w:val="24"/>
              </w:rPr>
              <mc:AlternateContent>
                <mc:Choice Requires="wps">
                  <w:drawing>
                    <wp:anchor distT="0" distB="0" distL="114300" distR="114300" simplePos="0" relativeHeight="251555840" behindDoc="0" locked="0" layoutInCell="1" allowOverlap="1" wp14:anchorId="2BBCF34E" wp14:editId="49C81093">
                      <wp:simplePos x="0" y="0"/>
                      <wp:positionH relativeFrom="column">
                        <wp:posOffset>1438910</wp:posOffset>
                      </wp:positionH>
                      <wp:positionV relativeFrom="paragraph">
                        <wp:posOffset>374015</wp:posOffset>
                      </wp:positionV>
                      <wp:extent cx="895985" cy="208915"/>
                      <wp:effectExtent l="0" t="0" r="18415" b="19685"/>
                      <wp:wrapNone/>
                      <wp:docPr id="12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2089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141928" w14:textId="77777777" w:rsidR="00B24793" w:rsidRPr="00795FC2" w:rsidRDefault="00B24793" w:rsidP="006B3668">
                                  <w:pPr>
                                    <w:jc w:val="center"/>
                                    <w:rPr>
                                      <w:szCs w:val="21"/>
                                    </w:rPr>
                                  </w:pPr>
                                  <w:r w:rsidRPr="00795FC2">
                                    <w:rPr>
                                      <w:szCs w:val="21"/>
                                    </w:rPr>
                                    <w:t>生活用水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CF34E" id="_x0000_s1095" type="#_x0000_t202" style="position:absolute;left:0;text-align:left;margin-left:113.3pt;margin-top:29.45pt;width:70.55pt;height:16.4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K8wgIAAKQFAAAOAAAAZHJzL2Uyb0RvYy54bWysVG1vmzAQ/j5p/8Hy9xTIK6CSKkmTaVL3&#10;IrXTPjvYgDVjM9sJtNP++84mpNm6SdM0kNAZnx8/d/fcXd90tUBHpg1XMsPRVYgRk7miXJYZ/vSw&#10;G8UYGUskJUJJluFHZvDN8vWr67ZJ2VhVSlCmEYBIk7ZNhitrmzQITF6xmpgr1TAJm4XSNbGw1GVA&#10;NWkBvRbBOAznQas0bbTKmTHw97bfxEuPXxQstx+KwjCLRIaBm/Vf7b979w2W1yQtNWkqnp9okH9g&#10;URMu4dIz1C2xBB00fwFV81wrowp7las6UEXBc+ZjgGii8Jdo7ivSMB8LJMc05zSZ/webvz9+1IhT&#10;qN14ipEkNRTpgXUWrVWH4mTuMtQ2JgXH+wZcbQcb4O2jNc2dyr8YJNWmIrJkK61VWzFCgWHkTgYX&#10;R3sc40D27TtF4SJysMoDdYWuXfogIQjQoVKP5+o4Mjn8jJNZEs8wymFrHMZJNPM3kHQ43Ghj3zBV&#10;I2dkWEPxPTg53hnryJB0cHF3GSU43XEh/EKX+43Q6EhAKDv/nNB/chMStRlOZmPgQUQJks+t7lPx&#10;R7TQP79Dq7kF8QteQ3BnJ5K6BG4l9dK0hIveBvZCOqrMy7oPCVadBdP/hzx5yX1b7WbhYjqJR4vF&#10;bDKaTrbhaB3vNqPVJprPF9v1Zr2NvjvW0TStOKVMbj2mGTogmv6dwk692Gv33ANngo6VOkCM9xVt&#10;EeWuKpNZMo4wLKAJx4s+6otUIq3sZ24rL30nAYdhLosTh+49pfOM7qt7cXHwIrbeo4NUQSaHrHl9&#10;Okn24rTdvvPNME/cBU68e0UfQbFAy8sSRh0YldJPGLUwNjJsvh6IZhiJtxJU72bMYOjB2A8GkTkc&#10;zbAF9XhzY/tZdGg0LytA7vtKqhV0RsG9ap9ZAHW3gFHggziNLTdrLtfe63m4Ln8AAAD//wMAUEsD&#10;BBQABgAIAAAAIQAFEUgv4AAAAAkBAAAPAAAAZHJzL2Rvd25yZXYueG1sTI/LTsMwEEX3SPyDNUjs&#10;qFMj0iRkUrVISCA2tEWs3XjygNiObDcNf49ZleXoHt17plzPemATOd9bg7BcJMDI1Fb1pkX4ODzf&#10;ZcB8kEbJwRpC+CEP6+r6qpSFsmezo2kfWhZLjC8kQhfCWHDu64609As7kolZY52WIZ6u5crJcyzX&#10;AxdJknItexMXOjnSU0f19/6kEQ7T1r/svkKuXpstF2/Nu/h0G8Tbm3nzCCzQHC4w/OlHdaii09Ge&#10;jPJsQBAiTSOK8JDlwCJwn65WwI4I+TIDXpX8/wfVLwAAAP//AwBQSwECLQAUAAYACAAAACEAtoM4&#10;kv4AAADhAQAAEwAAAAAAAAAAAAAAAAAAAAAAW0NvbnRlbnRfVHlwZXNdLnhtbFBLAQItABQABgAI&#10;AAAAIQA4/SH/1gAAAJQBAAALAAAAAAAAAAAAAAAAAC8BAABfcmVscy8ucmVsc1BLAQItABQABgAI&#10;AAAAIQAHNfK8wgIAAKQFAAAOAAAAAAAAAAAAAAAAAC4CAABkcnMvZTJvRG9jLnhtbFBLAQItABQA&#10;BgAIAAAAIQAFEUgv4AAAAAkBAAAPAAAAAAAAAAAAAAAAABwFAABkcnMvZG93bnJldi54bWxQSwUG&#10;AAAAAAQABADzAAAAKQYAAAAA&#10;">
                      <v:textbox inset="0,0,0,0">
                        <w:txbxContent>
                          <w:p w14:paraId="11141928" w14:textId="77777777" w:rsidR="00B24793" w:rsidRPr="00795FC2" w:rsidRDefault="00B24793" w:rsidP="006B3668">
                            <w:pPr>
                              <w:jc w:val="center"/>
                              <w:rPr>
                                <w:szCs w:val="21"/>
                              </w:rPr>
                            </w:pPr>
                            <w:r w:rsidRPr="00795FC2">
                              <w:rPr>
                                <w:szCs w:val="21"/>
                              </w:rPr>
                              <w:t>生活用水</w:t>
                            </w:r>
                          </w:p>
                        </w:txbxContent>
                      </v:textbox>
                    </v:shape>
                  </w:pict>
                </mc:Fallback>
              </mc:AlternateContent>
            </w:r>
            <w:r w:rsidR="00F20DAF">
              <w:rPr>
                <w:rFonts w:hint="eastAsia"/>
                <w:noProof/>
                <w:color w:val="000000"/>
                <w:sz w:val="24"/>
              </w:rPr>
              <mc:AlternateContent>
                <mc:Choice Requires="wps">
                  <w:drawing>
                    <wp:anchor distT="0" distB="0" distL="114300" distR="114300" simplePos="0" relativeHeight="251556864" behindDoc="0" locked="0" layoutInCell="1" allowOverlap="1" wp14:anchorId="6AD32D7A" wp14:editId="016FEABB">
                      <wp:simplePos x="0" y="0"/>
                      <wp:positionH relativeFrom="column">
                        <wp:posOffset>1638300</wp:posOffset>
                      </wp:positionH>
                      <wp:positionV relativeFrom="paragraph">
                        <wp:posOffset>97790</wp:posOffset>
                      </wp:positionV>
                      <wp:extent cx="721995" cy="285115"/>
                      <wp:effectExtent l="0" t="0" r="1905" b="635"/>
                      <wp:wrapNone/>
                      <wp:docPr id="115"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48B2DE" w14:textId="4EE8FEA6" w:rsidR="00B24793" w:rsidRPr="00795FC2" w:rsidRDefault="00B24793" w:rsidP="006B3668">
                                  <w:pPr>
                                    <w:rPr>
                                      <w:szCs w:val="21"/>
                                    </w:rPr>
                                  </w:pPr>
                                  <w:r w:rsidRPr="00795FC2">
                                    <w:rPr>
                                      <w:rFonts w:hAnsi="宋体"/>
                                      <w:szCs w:val="21"/>
                                    </w:rPr>
                                    <w:t>损耗：</w:t>
                                  </w:r>
                                  <w:r w:rsidR="00CF5415">
                                    <w:rPr>
                                      <w:rFonts w:hAnsi="宋体"/>
                                      <w:szCs w:val="21"/>
                                    </w:rPr>
                                    <w:t>900</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32D7A" id="_x0000_s1096" type="#_x0000_t202" style="position:absolute;left:0;text-align:left;margin-left:129pt;margin-top:7.7pt;width:56.85pt;height:22.4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P+AIAAJAGAAAOAAAAZHJzL2Uyb0RvYy54bWysVVtv2jAUfp+0/2D5Pc2FQC5qqCCQaVJ3&#10;kdr9AJM4xFpiZ7YhdNP++44doLTdpGkdD5Evx9/5vnPj+ubQtWhPpWKCZ9i/8jCivBQV49sMf7kv&#10;nBgjpQmvSCs4zfADVfhm/vbN9dCnNBCNaCsqEYBwlQ59hhut+9R1VdnQjqgr0VMOl7WQHdGwlVu3&#10;kmQA9K51A8+buYOQVS9FSZWC09V4iecWv65pqT/VtaIatRkGbtp+pf1uzNedX5N0K0nfsPJIg/wD&#10;i44wDk7PUCuiCdpJ9gKqY6UUStT6qhSdK+qaldRqADW+90zNXUN6arVAcFR/DpP6f7Dlx/1niVgF&#10;ufOnGHHSQZLu6UGjpTigOIlMhIZepWB414OpPsAFWFu1qr8V5VeFuMgbwrd0IaUYGkoqYOibl+7F&#10;0xFHGZDN8EFU4IjstLBAh1p2JnwQEATokKmHc3YMmRIOo8BPEuBYwlUQTw1f44Gkp8e9VPodFR0y&#10;iwxLSL4FJ/tbpUfTk4nxxUXB2hbOSdryJweAOZ5QW0Hja5ICEVgaS0PJZvdH4iXreB2HThjM1k7o&#10;rVbOoshDZ1b40XQ1WeX5yv9pWPhh2rCqotw4PVWaH/5dJo81P9bIudaUaFll4AwlJbebvJVoT6DS&#10;C/s7hufCzH1Kw0YPtDyT5AehtwwSp5jFkRMW4dRJIi92PD9ZJjMvTMJV8VTSLeP09ZLQkOFkGkCG&#10;SbuFYVJqORbZH2V69vdSJkk7pmGstKzLcHw2IqkpzTWvbM41Ye24voiKUfL7qCyKqReFk9iJounE&#10;CSdrz1nGRe4scn82i9bLfLl+lui1LR71+sDY9FxU4gXfo49HylC6pzK1vWfabWw8fdgcbKNHduqZ&#10;xtyI6gG6UQroFmg5GOOwaIT8jtEAIzHD6tuOSIpR+56bjjahhBlqN+E0CmAjL282lzeElwCVYQ35&#10;tMtcj3N310u2bcDTOEO4WMAUqJnt0EdWIMlsYOxZcccRbebq5d5aPf6RzH8BAAD//wMAUEsDBBQA&#10;BgAIAAAAIQBhQqKR4AAAAAkBAAAPAAAAZHJzL2Rvd25yZXYueG1sTI9PS8NAFMTvgt9heYI3u2lr&#10;2hCzKSJ4EVQaxdLbNvtMgtm3Mbv502/v86THYYaZ32S72bZixN43jhQsFxEIpNKZhioF72+PNwkI&#10;HzQZ3TpCBWf0sMsvLzKdGjfRHsciVIJLyKdaQR1Cl0rpyxqt9gvXIbH36XqrA8u+kqbXE5fbVq6i&#10;aCOtbogXat3hQ43lVzFYBcfvMTkk5+HJF920r1/Ma/zxLJW6vprv70AEnMNfGH7xGR1yZjq5gYwX&#10;rYJVnPCXwEZ8C4ID6+1yC+KkYBOtQeaZ/P8g/wEAAP//AwBQSwECLQAUAAYACAAAACEAtoM4kv4A&#10;AADhAQAAEwAAAAAAAAAAAAAAAAAAAAAAW0NvbnRlbnRfVHlwZXNdLnhtbFBLAQItABQABgAIAAAA&#10;IQA4/SH/1gAAAJQBAAALAAAAAAAAAAAAAAAAAC8BAABfcmVscy8ucmVsc1BLAQItABQABgAIAAAA&#10;IQANE+MP+AIAAJAGAAAOAAAAAAAAAAAAAAAAAC4CAABkcnMvZTJvRG9jLnhtbFBLAQItABQABgAI&#10;AAAAIQBhQqKR4AAAAAkBAAAPAAAAAAAAAAAAAAAAAFIFAABkcnMvZG93bnJldi54bWxQSwUGAAAA&#10;AAQABADzAAAAXwYAAAAA&#10;" filled="f" stroked="f">
                      <v:textbox inset=".5mm,,.5mm">
                        <w:txbxContent>
                          <w:p w14:paraId="6148B2DE" w14:textId="4EE8FEA6" w:rsidR="00B24793" w:rsidRPr="00795FC2" w:rsidRDefault="00B24793" w:rsidP="006B3668">
                            <w:pPr>
                              <w:rPr>
                                <w:szCs w:val="21"/>
                              </w:rPr>
                            </w:pPr>
                            <w:r w:rsidRPr="00795FC2">
                              <w:rPr>
                                <w:rFonts w:hAnsi="宋体"/>
                                <w:szCs w:val="21"/>
                              </w:rPr>
                              <w:t>损耗：</w:t>
                            </w:r>
                            <w:r w:rsidR="00CF5415">
                              <w:rPr>
                                <w:rFonts w:hAnsi="宋体"/>
                                <w:szCs w:val="21"/>
                              </w:rPr>
                              <w:t>900</w:t>
                            </w:r>
                          </w:p>
                        </w:txbxContent>
                      </v:textbox>
                    </v:shape>
                  </w:pict>
                </mc:Fallback>
              </mc:AlternateContent>
            </w:r>
            <w:r w:rsidR="00F20DAF">
              <w:rPr>
                <w:rFonts w:hint="eastAsia"/>
                <w:noProof/>
                <w:sz w:val="24"/>
              </w:rPr>
              <mc:AlternateContent>
                <mc:Choice Requires="wps">
                  <w:drawing>
                    <wp:anchor distT="0" distB="0" distL="114300" distR="114300" simplePos="0" relativeHeight="251559936" behindDoc="0" locked="0" layoutInCell="1" allowOverlap="1" wp14:anchorId="71139304" wp14:editId="3D8CBF75">
                      <wp:simplePos x="0" y="0"/>
                      <wp:positionH relativeFrom="column">
                        <wp:posOffset>2797175</wp:posOffset>
                      </wp:positionH>
                      <wp:positionV relativeFrom="paragraph">
                        <wp:posOffset>358140</wp:posOffset>
                      </wp:positionV>
                      <wp:extent cx="619125" cy="209550"/>
                      <wp:effectExtent l="0" t="0" r="28575" b="19050"/>
                      <wp:wrapNone/>
                      <wp:docPr id="114"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98B7AB" w14:textId="77777777" w:rsidR="00B24793" w:rsidRPr="00795FC2" w:rsidRDefault="00B24793" w:rsidP="006B3668">
                                  <w:pPr>
                                    <w:ind w:leftChars="-20" w:left="-42" w:rightChars="-20" w:right="-42"/>
                                    <w:jc w:val="center"/>
                                    <w:rPr>
                                      <w:szCs w:val="21"/>
                                    </w:rPr>
                                  </w:pPr>
                                  <w:r w:rsidRPr="00795FC2">
                                    <w:rPr>
                                      <w:szCs w:val="21"/>
                                    </w:rPr>
                                    <w:t>化粪池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39304" id="_x0000_s1097" type="#_x0000_t202" style="position:absolute;left:0;text-align:left;margin-left:220.25pt;margin-top:28.2pt;width:48.75pt;height:16.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zVwQIAAKQFAAAOAAAAZHJzL2Uyb0RvYy54bWysVF1r2zAUfR/sPwi9p7bzHVOnJGkyBt0H&#10;tGPPiiXHYrLkSUrsduy/7+o6SUO7wRhLwFxZ10fnnnt0r2/aSpGDsE4andHkKqZE6NxwqXcZ/fKw&#10;6U0pcZ5pzpTRIqOPwtGb+ds3102dir4pjeLCEgDRLm3qjJbe12kUubwUFXNXphYaNgtjK+ZhaXcR&#10;t6wB9EpF/TgeR42xvLYmF87B29tuk84RvyhE7j8VhROeqIwCN49Pi89teEbza5buLKtLmR9psH9g&#10;UTGp4dAz1C3zjOytfAVVydwaZwp/lZsqMkUhc4E1QDVJ/KKa+5LVAmsBcVx9lsn9P9j84+GzJZJD&#10;75IhJZpV0KQH0XqyNC2ZxahQU7sUEu9rSPUtbEA2VuvqO5N/c0SbVcn0TiysNU0pGAeGSdA2uvg0&#10;9MSlLoBsmw+Gw0Fs7w0CtYWtgnwgCAF06NTjuTuBTA4vx8ks6Y8oyWGrH89GI+QWsfT0cW2dfydM&#10;RUKQUQvNR3B2uHM+kGHpKSWc5YySfCOVwoXdbVfKkgMDo2zwh/xfpClNmozORoEHUzuwfO5tJ8Uf&#10;0WL8/Q6tkh7Mr2SV0ek5iaVBwLXmaE3PpOpiYK90oCrQ1l1JsGo9hPgedELL/VhsRvFkOJj2JpPR&#10;oDccrOPecrpZ9RarZDyerJer5Tr5GVgnw7SUnAu9Rkx3ugHJ8O8cdryLnXfPd+BMMLAye6jxvuQN&#10;4TJ0ZTCa9RMKC7iE/UlX9YWUxBr/VfoSrR8sEDDcZXOmcfgf5TyjY3cvDo5e1dZltCAVKHlSDf0Z&#10;LNmZ07fbFi/DBN0b/Lo1/BEcC7TQljDqICiNfaKkgbGRUfd9z6ygRL3X4PowY06BPQXbU8B0Dp9m&#10;1IN7MFz5bhbtayt3JSB390qbBdyMQqJrn1kA9bCAUYBFHMdWmDWXa8x6Hq7zXwAAAP//AwBQSwME&#10;FAAGAAgAAAAhAJzBcWjgAAAACQEAAA8AAABkcnMvZG93bnJldi54bWxMj8tOwzAQRfdI/IM1SOyo&#10;Q0iqNMSpWiQkEBvaItZuPHlAPI5iNw1/z7Aqy9Ec3XtusZ5tLyYcfedIwf0iAoFUOdNRo+Dj8HyX&#10;gfBBk9G9I1Twgx7W5fVVoXPjzrTDaR8awSHkc62gDWHIpfRVi1b7hRuQ+Fe70erA59hIM+ozh9te&#10;xlG0lFZ3xA2tHvCpxep7f7IKDtPWv+y+wsq81lsZv9Xv8ee4Uer2Zt48ggg4hwsMf/qsDiU7Hd2J&#10;jBe9giSJUkYVpMsEBAPpQ8bjjgqyVQKyLOT/BeUvAAAA//8DAFBLAQItABQABgAIAAAAIQC2gziS&#10;/gAAAOEBAAATAAAAAAAAAAAAAAAAAAAAAABbQ29udGVudF9UeXBlc10ueG1sUEsBAi0AFAAGAAgA&#10;AAAhADj9If/WAAAAlAEAAAsAAAAAAAAAAAAAAAAALwEAAF9yZWxzLy5yZWxzUEsBAi0AFAAGAAgA&#10;AAAhAGsuLNXBAgAApAUAAA4AAAAAAAAAAAAAAAAALgIAAGRycy9lMm9Eb2MueG1sUEsBAi0AFAAG&#10;AAgAAAAhAJzBcWjgAAAACQEAAA8AAAAAAAAAAAAAAAAAGwUAAGRycy9kb3ducmV2LnhtbFBLBQYA&#10;AAAABAAEAPMAAAAoBgAAAAA=&#10;">
                      <v:textbox inset="0,0,0,0">
                        <w:txbxContent>
                          <w:p w14:paraId="2E98B7AB" w14:textId="77777777" w:rsidR="00B24793" w:rsidRPr="00795FC2" w:rsidRDefault="00B24793" w:rsidP="006B3668">
                            <w:pPr>
                              <w:ind w:leftChars="-20" w:left="-42" w:rightChars="-20" w:right="-42"/>
                              <w:jc w:val="center"/>
                              <w:rPr>
                                <w:szCs w:val="21"/>
                              </w:rPr>
                            </w:pPr>
                            <w:r w:rsidRPr="00795FC2">
                              <w:rPr>
                                <w:szCs w:val="21"/>
                              </w:rPr>
                              <w:t>化粪池</w:t>
                            </w:r>
                          </w:p>
                        </w:txbxContent>
                      </v:textbox>
                    </v:shape>
                  </w:pict>
                </mc:Fallback>
              </mc:AlternateContent>
            </w:r>
          </w:p>
          <w:p w14:paraId="54E28C3A" w14:textId="49789B38" w:rsidR="006B3668" w:rsidRDefault="00CF5415" w:rsidP="00F20DAF">
            <w:pPr>
              <w:tabs>
                <w:tab w:val="left" w:pos="2272"/>
              </w:tabs>
              <w:spacing w:line="360" w:lineRule="auto"/>
              <w:ind w:firstLineChars="200" w:firstLine="480"/>
              <w:rPr>
                <w:sz w:val="24"/>
              </w:rPr>
            </w:pPr>
            <w:r>
              <w:rPr>
                <w:rFonts w:hint="eastAsia"/>
                <w:noProof/>
                <w:sz w:val="24"/>
              </w:rPr>
              <mc:AlternateContent>
                <mc:Choice Requires="wps">
                  <w:drawing>
                    <wp:anchor distT="0" distB="0" distL="114300" distR="114300" simplePos="0" relativeHeight="251554816" behindDoc="0" locked="0" layoutInCell="1" allowOverlap="1" wp14:anchorId="3B413CC3" wp14:editId="42A08CE8">
                      <wp:simplePos x="0" y="0"/>
                      <wp:positionH relativeFrom="column">
                        <wp:posOffset>954084</wp:posOffset>
                      </wp:positionH>
                      <wp:positionV relativeFrom="paragraph">
                        <wp:posOffset>8890</wp:posOffset>
                      </wp:positionV>
                      <wp:extent cx="498764" cy="238760"/>
                      <wp:effectExtent l="0" t="0" r="0" b="8890"/>
                      <wp:wrapNone/>
                      <wp:docPr id="12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64"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4CD73D" w14:textId="3FCC2DA9" w:rsidR="00B24793" w:rsidRPr="00795FC2" w:rsidRDefault="00CF5415" w:rsidP="006B3668">
                                  <w:pPr>
                                    <w:rPr>
                                      <w:szCs w:val="21"/>
                                    </w:rPr>
                                  </w:pPr>
                                  <w:r>
                                    <w:rPr>
                                      <w:szCs w:val="21"/>
                                    </w:rPr>
                                    <w:t>4500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3CC3" id="_x0000_s1098" type="#_x0000_t202" style="position:absolute;left:0;text-align:left;margin-left:75.1pt;margin-top:.7pt;width:39.25pt;height:18.8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AG+wIAAIgGAAAOAAAAZHJzL2Uyb0RvYy54bWysVclu2zAQvRfoPxC8K1pMWwuiFLZsFQXS&#10;BUj6AbREWUQlUiWZyGnRf++Qih3H6aFo6oMwJIeP783my3f7vkP3TGkuRY7DiwAjJipZc7HL8dfb&#10;0ksw0oaKmnZSsBw/MI3fXb19czkOGYtkK7uaKQQgQmfjkOPWmCHzfV21rKf6Qg5MwGEjVU8NLNXO&#10;rxUdAb3v/CgIFv4oVT0oWTGtYXc9HeIrh980rDKfm0Yzg7ocAzfjvsp9t/brX13SbKfo0PLqkQb9&#10;BxY95QIePUKtqaHoTvEXUD2vlNSyMReV7H3ZNLxiTgOoCYMzNTctHZjTAsHRwzFM+v/BVp/uvyjE&#10;a8hdNMNI0B6SdMv2Bq3kHiXp3EZoHHQGjjcDuJo9HIC3U6uHa1l900jIoqVix5ZKybFltAaGob3p&#10;n1ydcLQF2Y4fZQ0P0TsjHdC+Ub0NHwQEATpk6uGYHUumgk2SJvGCYFTBUTQD22XPp9nh8qC0ec9k&#10;j6yRYwXJd+D0/lobS4ZmBxf7lpAl7zpXAJ14tgGO0w5zFTTdphkQAdN6Wkouuz/TIN0km4R4JFps&#10;PBKs196yLIi3KMN4vp6ti2Id/rIsQpK1vK6ZsI8eKi0kf5fJx5qfauRYa1p2vLZwlpJWu23RKXRP&#10;odJL93MJgJMnN/85DRcS0HImKYxIsIpSr1wksUdKMvfSOEi8IExX6SIgKVmXzyVdc8FeLwmNOU7n&#10;0Rwj2u1gmFRGTUX2xP9MZuB+L2XSrOcGxkrH+xwnRyea2dLciNrl3FDeTfZJVKySP0dlWc6DmMwS&#10;L47nM4/MNoG3SsrCWxbhYhFvVsVqc5bojSse/frAuPScVOIJ38c3nihD6R7K1PWebbep8cx+u3eN&#10;HkeHnt7K+gG6UUnoFmg5GONgtFL9wGiEkZhj/f2OKoZR90FAR6chIXaGugUY6nR3e9ilogKIHBvI&#10;ozMLM83bu0HxXQsvTLNDyCV0f8NdZ9oxMbEBKXYB486JehzNdp6erp3X0x/I1W8AAAD//wMAUEsD&#10;BBQABgAIAAAAIQAp4t+R3AAAAAgBAAAPAAAAZHJzL2Rvd25yZXYueG1sTI/NTsMwEITvSLyDtUjc&#10;qF3z14Y4FSDRU3ug9AG2sYkDsR3ZbpP06VlOcNvRjGa/KVej69jJxNQGr2A+E8CMr4NufaNg//F2&#10;swCWMnqNXfBGwWQSrKrLixILHQb/bk673DAq8alABTbnvuA81dY4TLPQG0/eZ4gOM8nYcB1xoHLX&#10;cSnEA3fYevpgsTev1tTfu6NT4M7zc9wguq/1JHHoJ7vebl6Uur4an5+AZTPmvzD84hM6VMR0CEev&#10;E+tI3wtJUTrugJEv5eIR2EHB7VIAr0r+f0D1AwAA//8DAFBLAQItABQABgAIAAAAIQC2gziS/gAA&#10;AOEBAAATAAAAAAAAAAAAAAAAAAAAAABbQ29udGVudF9UeXBlc10ueG1sUEsBAi0AFAAGAAgAAAAh&#10;ADj9If/WAAAAlAEAAAsAAAAAAAAAAAAAAAAALwEAAF9yZWxzLy5yZWxzUEsBAi0AFAAGAAgAAAAh&#10;AB1QIAb7AgAAiAYAAA4AAAAAAAAAAAAAAAAALgIAAGRycy9lMm9Eb2MueG1sUEsBAi0AFAAGAAgA&#10;AAAhACni35HcAAAACAEAAA8AAAAAAAAAAAAAAAAAVQUAAGRycy9kb3ducmV2LnhtbFBLBQYAAAAA&#10;BAAEAPMAAABeBgAAAAA=&#10;" filled="f" stroked="f">
                      <v:textbox inset=",0,,0">
                        <w:txbxContent>
                          <w:p w14:paraId="1C4CD73D" w14:textId="3FCC2DA9" w:rsidR="00B24793" w:rsidRPr="00795FC2" w:rsidRDefault="00CF5415" w:rsidP="006B3668">
                            <w:pPr>
                              <w:rPr>
                                <w:szCs w:val="21"/>
                              </w:rPr>
                            </w:pPr>
                            <w:r>
                              <w:rPr>
                                <w:szCs w:val="21"/>
                              </w:rPr>
                              <w:t>4500</w:t>
                            </w:r>
                          </w:p>
                        </w:txbxContent>
                      </v:textbox>
                    </v:shape>
                  </w:pict>
                </mc:Fallback>
              </mc:AlternateContent>
            </w:r>
            <w:r w:rsidR="004F12B0">
              <w:rPr>
                <w:rFonts w:hint="eastAsia"/>
                <w:noProof/>
                <w:sz w:val="24"/>
              </w:rPr>
              <mc:AlternateContent>
                <mc:Choice Requires="wps">
                  <w:drawing>
                    <wp:anchor distT="0" distB="0" distL="114300" distR="114300" simplePos="0" relativeHeight="251567104" behindDoc="0" locked="0" layoutInCell="1" allowOverlap="1" wp14:anchorId="1777A297" wp14:editId="24409128">
                      <wp:simplePos x="0" y="0"/>
                      <wp:positionH relativeFrom="column">
                        <wp:posOffset>930910</wp:posOffset>
                      </wp:positionH>
                      <wp:positionV relativeFrom="paragraph">
                        <wp:posOffset>214702</wp:posOffset>
                      </wp:positionV>
                      <wp:extent cx="0" cy="2231006"/>
                      <wp:effectExtent l="0" t="0" r="38100" b="36195"/>
                      <wp:wrapNone/>
                      <wp:docPr id="112"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31006"/>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16339" id="Line 909" o:spid="_x0000_s1026" style="position:absolute;left:0;text-align:left;flip:x;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16.9pt" to="73.3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moAIAAIwFAAAOAAAAZHJzL2Uyb0RvYy54bWysVMlu2zAQvRfoPxC8K1osr4gdJLLcHtLW&#10;QFL0TIuURZQiBZK2bBT99w4pWYnTS1HEBgQuM2+W94a3d6daoCPThiu5xPFNhBGThaJc7pf4+/Mm&#10;mGFkLJGUCCXZEp+ZwXerjx9u22bBElUpQZlGACLNom2WuLK2WYShKSpWE3OjGibhslS6Jha2eh9S&#10;TVpAr0WYRNEkbJWmjVYFMwZO190lXnn8smSF/VaWhlkklhhys/6r/XfnvuHqliz2mjQVL/o0yH9k&#10;URMuIegAtSaWoIPmf0HVvNDKqNLeFKoOVVnygvkaoJo4elPNU0Ua5muB5phmaJN5P9ji63GrEafA&#10;XZxgJEkNJD1yydA8mrvutI1ZgFEmt9rVV5zkU/Ooip8GSZVVRO6Zz/L53IBj7DzCKxe3MQ3E2LVf&#10;FAUbcrDKt+pU6hqVgjefnaMDh3agk+fmPHDDThYV3WEBp0kyioF2H4csHIRzbLSxn5iqkVsssYD8&#10;PSA5PhrrUnoxceZSbbgQnnohUbvE83Ey9g5GCU7dpTMzer/LhEZH4sTjf33cKzOtDpJ6sIoRmvdr&#10;S7iANbK+MRLEj10kU2MkGIxKzWgPJqQLxrxYu3Rhd7Kw9OdQvxfSLyAkn+WzNEiTSR6k0Xod3G+y&#10;NJhs4ul4PVpn2Tr+7aqI00XFKWXSFXIRdZz+m2j68erkOMh66Fh4je5bC8leZ3q/GUfTdDQLptPx&#10;KEhHeRQ8zDZZcJ/Fk8k0f8ge8jeZ5r568z7JDq10WamDZfqpoi2i3GljNJ4nMYYNPALJtCMVEbEH&#10;SgqrMdLK/uC28qJ2InQYV0KYRe7fczegd424cOh2Awt9bS+tAjVe+PWz4sajG7SdouetvswQjLx3&#10;6p8n96a83sP69SO6+gMAAP//AwBQSwMEFAAGAAgAAAAhAIkK5LbZAAAACgEAAA8AAABkcnMvZG93&#10;bnJldi54bWxMj8FOwzAQRO9I/IO1SNyoE0qjKsSpUBGcIcDdtd04xV5bsZumf8+WCxxn9ml2ptnM&#10;3rHJjGkIKKBcFMAMqqAH7AV8frzcrYGlLFFLF9AIOJsEm/b6qpG1Did8N1OXe0YhmGopwOYca86T&#10;ssbLtAjRIN32YfQykxx7rkd5onDv+H1RVNzLAemDldFsrVHf3dELwFJNz7Lj27dzcK9KHVbRfkUh&#10;bm/mp0dg2cz5D4ZLfaoOLXXahSPqxBzph6oiVMBySRMuwK+xI2O9KoG3Df8/of0BAAD//wMAUEsB&#10;Ai0AFAAGAAgAAAAhALaDOJL+AAAA4QEAABMAAAAAAAAAAAAAAAAAAAAAAFtDb250ZW50X1R5cGVz&#10;XS54bWxQSwECLQAUAAYACAAAACEAOP0h/9YAAACUAQAACwAAAAAAAAAAAAAAAAAvAQAAX3JlbHMv&#10;LnJlbHNQSwECLQAUAAYACAAAACEAPgyJpqACAACMBQAADgAAAAAAAAAAAAAAAAAuAgAAZHJzL2Uy&#10;b0RvYy54bWxQSwECLQAUAAYACAAAACEAiQrkttkAAAAKAQAADwAAAAAAAAAAAAAAAAD6BAAAZHJz&#10;L2Rvd25yZXYueG1sUEsFBgAAAAAEAAQA8wAAAAAGAAAAAA==&#10;">
                      <v:stroke endarrowwidth="narrow"/>
                    </v:line>
                  </w:pict>
                </mc:Fallback>
              </mc:AlternateContent>
            </w:r>
            <w:r w:rsidR="00F92FB7" w:rsidRPr="00F92FB7">
              <w:rPr>
                <w:rFonts w:hint="eastAsia"/>
                <w:noProof/>
                <w:sz w:val="24"/>
              </w:rPr>
              <mc:AlternateContent>
                <mc:Choice Requires="wps">
                  <w:drawing>
                    <wp:anchor distT="0" distB="0" distL="114300" distR="114300" simplePos="0" relativeHeight="252221440" behindDoc="0" locked="0" layoutInCell="1" allowOverlap="1" wp14:anchorId="5AFA32A3" wp14:editId="5B99B5D5">
                      <wp:simplePos x="0" y="0"/>
                      <wp:positionH relativeFrom="column">
                        <wp:posOffset>4152697</wp:posOffset>
                      </wp:positionH>
                      <wp:positionV relativeFrom="paragraph">
                        <wp:posOffset>174625</wp:posOffset>
                      </wp:positionV>
                      <wp:extent cx="0" cy="1681480"/>
                      <wp:effectExtent l="0" t="0" r="38100" b="13970"/>
                      <wp:wrapNone/>
                      <wp:docPr id="1646" name="直接连接符 1646"/>
                      <wp:cNvGraphicFramePr/>
                      <a:graphic xmlns:a="http://schemas.openxmlformats.org/drawingml/2006/main">
                        <a:graphicData uri="http://schemas.microsoft.com/office/word/2010/wordprocessingShape">
                          <wps:wsp>
                            <wps:cNvCnPr/>
                            <wps:spPr>
                              <a:xfrm flipV="1">
                                <a:off x="0" y="0"/>
                                <a:ext cx="0" cy="168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0EDB3" id="直接连接符 1646" o:spid="_x0000_s1026" style="position:absolute;left:0;text-align:left;flip:y;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13.75pt" to="327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YE6gEAABAEAAAOAAAAZHJzL2Uyb0RvYy54bWysU0tu2zAQ3RfIHQjuY0lBYBiC5SwSpJui&#10;NfrbM9TQIsAfSNaSL9ELFOiuXXXZfW/T5BgZUrYcJEGBFt0MNOS8x3lvRsuLQSuyBR+kNQ2tZiUl&#10;YLhtpdk09MP769MFJSEy0zJlDTR0B4FerE5eLHtXw5ntrGrBEyQxoe5dQ7sYXV0UgXegWZhZBwYv&#10;hfWaRUz9pmg965Fdq+KsLOdFb33rvOUQAp5ejZd0lfmFAB7fCBEgEtVQ7C3m6HO8SbFYLVm98cx1&#10;ku/bYP/QhWbS4KMT1RWLjHzy8gmVltzbYEWccasLK4TkkDWgmqp8pOZdxxxkLWhOcJNN4f/R8tfb&#10;tSeyxdnNz+eUGKZxSrdffv7+/O3u11eMtz++k3yHVvUu1Ii4NGu/z4Jb+6R7EF4ToaT7iEzZCdRG&#10;hmz0bjIahkj4eMjxtJovqvNFHkIxUiQq50N8CVaT9NFQJU3ygNVs+ypEfBZLDyXpWJkUg1WyvZZK&#10;5SRtD1wqT7YM5x6HKs0ZcQ+qMEvIIkkaReSvuFMwsr4Fgb5gs6OcvJFHTsY5mHjgVQarE0xgBxOw&#10;zG3/EbivT1DI2/o34AmRX7YmTmAtjfXPvX60Qoz1BwdG3cmCG9vu8nizNbh22bn9L5L2+mGe4ccf&#10;eXUPAAD//wMAUEsDBBQABgAIAAAAIQCGn3vf4AAAAAoBAAAPAAAAZHJzL2Rvd25yZXYueG1sTI/B&#10;TsMwEETvSPyDtUjcqNNAC4Q4FULigFSV0nKAm2svSSBeB9tpw9+ziAMcd3Y086ZcjK4Tewyx9aRg&#10;OslAIBlvW6oVPG/vz65AxKTJ6s4TKvjCCIvq+KjUhfUHesL9JtWCQygWWkGTUl9IGU2DTseJ75H4&#10;9+aD04nPUEsb9IHDXSfzLJtLp1vihkb3eNeg+dgMTsHL9OFzbfr39fbRLF/DMq1WmAalTk/G2xsQ&#10;Ccf0Z4YffEaHipl2fiAbRadgPrvgLUlBfjkDwYZfYcfCdX4Osirl/wnVNwAAAP//AwBQSwECLQAU&#10;AAYACAAAACEAtoM4kv4AAADhAQAAEwAAAAAAAAAAAAAAAAAAAAAAW0NvbnRlbnRfVHlwZXNdLnht&#10;bFBLAQItABQABgAIAAAAIQA4/SH/1gAAAJQBAAALAAAAAAAAAAAAAAAAAC8BAABfcmVscy8ucmVs&#10;c1BLAQItABQABgAIAAAAIQD8IQYE6gEAABAEAAAOAAAAAAAAAAAAAAAAAC4CAABkcnMvZTJvRG9j&#10;LnhtbFBLAQItABQABgAIAAAAIQCGn3vf4AAAAAoBAAAPAAAAAAAAAAAAAAAAAEQEAABkcnMvZG93&#10;bnJldi54bWxQSwUGAAAAAAQABADzAAAAUQUAAAAA&#10;" strokecolor="black [3213]" strokeweight=".5pt">
                      <v:stroke joinstyle="miter"/>
                    </v:line>
                  </w:pict>
                </mc:Fallback>
              </mc:AlternateContent>
            </w:r>
            <w:r w:rsidR="00F92FB7">
              <w:rPr>
                <w:rFonts w:hint="eastAsia"/>
                <w:noProof/>
                <w:sz w:val="24"/>
              </w:rPr>
              <mc:AlternateContent>
                <mc:Choice Requires="wps">
                  <w:drawing>
                    <wp:anchor distT="0" distB="0" distL="114300" distR="114300" simplePos="0" relativeHeight="251561984" behindDoc="0" locked="0" layoutInCell="1" allowOverlap="1" wp14:anchorId="780563A3" wp14:editId="228109BD">
                      <wp:simplePos x="0" y="0"/>
                      <wp:positionH relativeFrom="column">
                        <wp:posOffset>3421190</wp:posOffset>
                      </wp:positionH>
                      <wp:positionV relativeFrom="paragraph">
                        <wp:posOffset>167532</wp:posOffset>
                      </wp:positionV>
                      <wp:extent cx="719847" cy="0"/>
                      <wp:effectExtent l="0" t="0" r="0" b="0"/>
                      <wp:wrapNone/>
                      <wp:docPr id="120" name="Line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847"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B176ED" id="Line 902" o:spid="_x0000_s1026" style="position:absolute;left:0;text-align:lef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pt,13.2pt" to="326.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cinAIAAIEFAAAOAAAAZHJzL2Uyb0RvYy54bWysVF1v2jAUfZ+0/2D5Pc0HgYSoULUh7KXb&#10;KrXTnk3sEGuOHdmGgKb9910byEr3Mk0FKfLXPT733HN9e3foBNozbbiSCxzfRBgxWSvK5XaBv72s&#10;gxwjY4mkRCjJFvjIDL5bfvxwO/QFS1SrBGUaAYg0xdAvcGttX4ShqVvWEXOjeiZhs1G6IxamehtS&#10;TQZA70SYRNEsHJSmvVY1MwZWV6dNvPT4TcNq+7VpDLNILDBws/6r/XfjvuHylhRbTfqW12ca5D9Y&#10;dIRLuHSEWhFL0E7zv6A6XmtlVGNvatWFqml4zXwOkE0cvcnmuSU987mAOKYfZTLvB1t/2T9pxCnU&#10;LgF9JOmgSI9cMjSPEqfO0JsCDpXySbv86oN87h9V/cMgqcqWyC3zLF+OPQTGLiK8CnET08Mdm+Gz&#10;onCG7KzyUh0a3TlIEAEdfEWOY0XYwaIaFrN4nqcZRvVlKyTFJa7Xxn5iqkNusMACSHtcsn801vEg&#10;xeWIu0aqNRfC11tINCzwfJpMfYBRglO36Y4Zvd2UQqM9cY7xP58U7Lw+ptVOUg/WMkKr89gSLmCM&#10;rFdDguOxu8l0GAkG/dExegYT0l3GvENPdGF2sDD065C+d8/PeTSv8ipPgzSZVUEarVbB/bpMg9k6&#10;zqaryaosV/Evl0WcFi2nlEmXyMXJcfpvTjn31MmDo5dHxcJrdC8tkL1mer+eRlk6yYMsm06CdFJF&#10;wUO+LoP7Mp7NsuqhfKjeMK189uZ9yI5SOlZqZ5l+bumAKHfemEznSYxhAp2fZKeiIiK2UJLaaoy0&#10;st+5bb2TnQcdxpUR8sj9z7Ub0U9CXGroZmMVzrn9kQrceKmvbxDXE6fu2ih6fNKXxoE+90HnN8k9&#10;JK/nMH79ci5/AwAA//8DAFBLAwQUAAYACAAAACEAlPvlk98AAAAJAQAADwAAAGRycy9kb3ducmV2&#10;LnhtbEyPwU7DMBBE70j8g7VI3KhD2oQqxKkQBQkJqYjSD9jE2yQ0Xke224a/x4gDHHd2NPOmXE1m&#10;ECdyvres4HaWgCBurO65VbD7eL5ZgvABWeNgmRR8kYdVdXlRYqHtmd/ptA2tiCHsC1TQhTAWUvqm&#10;I4N+Zkfi+NtbZzDE07VSOzzHcDPINElyabDn2NDhSI8dNYft0SiYk35bH+70ev/64uzTZpctPutR&#10;qeur6eEeRKAp/JnhBz+iQxWZantk7cWgIJsvI3pQkOYLENGQZ2kKov4VZFXK/wuqbwAAAP//AwBQ&#10;SwECLQAUAAYACAAAACEAtoM4kv4AAADhAQAAEwAAAAAAAAAAAAAAAAAAAAAAW0NvbnRlbnRfVHlw&#10;ZXNdLnhtbFBLAQItABQABgAIAAAAIQA4/SH/1gAAAJQBAAALAAAAAAAAAAAAAAAAAC8BAABfcmVs&#10;cy8ucmVsc1BLAQItABQABgAIAAAAIQC1wlcinAIAAIEFAAAOAAAAAAAAAAAAAAAAAC4CAABkcnMv&#10;ZTJvRG9jLnhtbFBLAQItABQABgAIAAAAIQCU++WT3wAAAAkBAAAPAAAAAAAAAAAAAAAAAPYEAABk&#10;cnMvZG93bnJldi54bWxQSwUGAAAAAAQABADzAAAAAgYAAAAA&#10;">
                      <v:stroke endarrowwidth="narrow"/>
                    </v:line>
                  </w:pict>
                </mc:Fallback>
              </mc:AlternateContent>
            </w:r>
            <w:r w:rsidR="00F20DAF">
              <w:rPr>
                <w:rFonts w:hint="eastAsia"/>
                <w:noProof/>
                <w:sz w:val="24"/>
              </w:rPr>
              <mc:AlternateContent>
                <mc:Choice Requires="wps">
                  <w:drawing>
                    <wp:anchor distT="0" distB="0" distL="114300" distR="114300" simplePos="0" relativeHeight="251551744" behindDoc="0" locked="0" layoutInCell="1" allowOverlap="1" wp14:anchorId="569B5143" wp14:editId="4743459E">
                      <wp:simplePos x="0" y="0"/>
                      <wp:positionH relativeFrom="column">
                        <wp:posOffset>939800</wp:posOffset>
                      </wp:positionH>
                      <wp:positionV relativeFrom="paragraph">
                        <wp:posOffset>186690</wp:posOffset>
                      </wp:positionV>
                      <wp:extent cx="504190" cy="0"/>
                      <wp:effectExtent l="0" t="57150" r="48260" b="76200"/>
                      <wp:wrapNone/>
                      <wp:docPr id="117" name="Lin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05460F" id="Line 892" o:spid="_x0000_s1026" style="position:absolute;left:0;text-align:lef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4.7pt" to="113.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jpnwIAAIUFAAAOAAAAZHJzL2Uyb0RvYy54bWysVF1v2jAUfZ+0/2D5Pc0HAULUULUh7KXb&#10;KrXTnk3sEGuOHdmGgKb9910byEr3Mk0FKfLXPb73nHN9e3foBNozbbiSBY5vIoyYrBXlclvgby/r&#10;IMPIWCIpEUqyAh+ZwXfLjx9uhz5niWqVoEwjAJEmH/oCt9b2eRiaumUdMTeqZxI2G6U7YmGqtyHV&#10;ZAD0ToRJFM3CQWnaa1UzY2B1ddrES4/fNKy2X5vGMItEgSE367/afzfuGy5vSb7VpG95fU6D/EcW&#10;HeESLh2hVsQStNP8L6iO11oZ1dibWnWhahpeM18DVBNHb6p5bknPfC1AjulHmsz7wdZf9k8acQra&#10;xXOMJOlApEcuGcoWiWNn6E0Oh0r5pF199UE+94+q/mGQVGVL5Jb5LF+OPQTGLiK8CnET08Mdm+Gz&#10;onCG7KzyVB0a3TlIIAEdvCLHURF2sKiGxWmUxgvQrb5shSS/xPXa2E9MdcgNCiwgaY9L9o/GujxI&#10;fjnirpFqzYXweguJhgIvpsnUBxglOHWb7pjR200pNNoT5xj/80XBzutjWu0k9WAtI7Q6jy3hAsbI&#10;ejas5sCPYNjdZjqMBIMe6Rg9AwrpLmTepaeUYXawMPTrQIF30M9FtKiyKkuDNJlVQRqtVsH9ukyD&#10;2TqeT1eTVVmu4l+ukjjNW04pk66Yi5vj9N/ccu6rkw9HP4+shdfonl5I9jrT+/U0mqeTLJjPp5Mg&#10;nVRR8JCty+C+jGezefVQPlRvMq189eZ9kh2pdFmpnWX6uaUDotz5YzJdJDGGCXR/Mj8Ji4jYgiS1&#10;1RhpZb9z23o3Ox86jCszZJH7n7Ub0U9EXDR0s1GFc21/qAJHXvT1TeL64tRhG0WPT/rSPNDrPuj8&#10;LrnH5PUcxq9fz+VvAAAA//8DAFBLAwQUAAYACAAAACEAqCNHct8AAAAJAQAADwAAAGRycy9kb3du&#10;cmV2LnhtbEyPQU/DMAyF70j8h8hI3Fi6aoNRmk5oMLQDEmwDzmlj2rLGKUm2lX+PEQe4+dlPz9/L&#10;54PtxAF9aB0pGI8SEEiVMy3VCl62y4sZiBA1Gd05QgVfGGBenJ7kOjPuSGs8bGItOIRCphU0MfaZ&#10;lKFq0Oowcj0S396dtzqy9LU0Xh853HYyTZJLaXVL/KHRPS4arHabvVXwGcZPq/vlbnj2r+V0unq8&#10;e1i8fSh1fjbc3oCIOMQ/M/zgMzoUzFS6PZkgOtaTGXeJCtLrCQg2pOkVD+XvQha5/N+g+AYAAP//&#10;AwBQSwECLQAUAAYACAAAACEAtoM4kv4AAADhAQAAEwAAAAAAAAAAAAAAAAAAAAAAW0NvbnRlbnRf&#10;VHlwZXNdLnhtbFBLAQItABQABgAIAAAAIQA4/SH/1gAAAJQBAAALAAAAAAAAAAAAAAAAAC8BAABf&#10;cmVscy8ucmVsc1BLAQItABQABgAIAAAAIQC2tRjpnwIAAIUFAAAOAAAAAAAAAAAAAAAAAC4CAABk&#10;cnMvZTJvRG9jLnhtbFBLAQItABQABgAIAAAAIQCoI0dy3wAAAAkBAAAPAAAAAAAAAAAAAAAAAPkE&#10;AABkcnMvZG93bnJldi54bWxQSwUGAAAAAAQABADzAAAABQYAAAAA&#10;">
                      <v:stroke endarrow="block" endarrowwidth="narrow"/>
                    </v:line>
                  </w:pict>
                </mc:Fallback>
              </mc:AlternateContent>
            </w:r>
            <w:r w:rsidR="00F20DAF">
              <w:rPr>
                <w:rFonts w:hint="eastAsia"/>
                <w:noProof/>
                <w:sz w:val="24"/>
              </w:rPr>
              <mc:AlternateContent>
                <mc:Choice Requires="wps">
                  <w:drawing>
                    <wp:anchor distT="0" distB="0" distL="114300" distR="114300" simplePos="0" relativeHeight="251553792" behindDoc="0" locked="0" layoutInCell="1" allowOverlap="1" wp14:anchorId="7593F9FF" wp14:editId="7AD29D2E">
                      <wp:simplePos x="0" y="0"/>
                      <wp:positionH relativeFrom="column">
                        <wp:posOffset>2339975</wp:posOffset>
                      </wp:positionH>
                      <wp:positionV relativeFrom="paragraph">
                        <wp:posOffset>179070</wp:posOffset>
                      </wp:positionV>
                      <wp:extent cx="457200" cy="0"/>
                      <wp:effectExtent l="0" t="57150" r="57150" b="76200"/>
                      <wp:wrapNone/>
                      <wp:docPr id="118"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C72E4F" id="Line 894" o:spid="_x0000_s1026" style="position:absolute;left:0;text-align:lef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5pt,14.1pt" to="220.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XAngIAAIUFAAAOAAAAZHJzL2Uyb0RvYy54bWysVF1v2jAUfZ+0/2D5PU0CAULUULUh7KXb&#10;KrXTnk3sEGuOHdmGgKb9910bkpXuZZoKUuSve3zvOef69u7YCnRg2nAlcxzfRBgxWSnK5S7H3142&#10;QYqRsURSIpRkOT4xg+9WHz/c9l3GJqpRgjKNAESarO9y3FjbZWFoqoa1xNyojknYrJVuiYWp3oVU&#10;kx7QWxFOomge9krTTquKGQOr6/MmXnn8umaV/VrXhlkkcgy5Wf/V/rt133B1S7KdJl3Dq0sa5D+y&#10;aAmXcOkItSaWoL3mf0G1vNLKqNreVKoNVV3zivkaoJo4elPNc0M65msBckw30mTeD7b6cnjSiFPQ&#10;LgapJGlBpEcuGUqXiWOn70wGhwr5pF191VE+d4+q+mGQVEVD5I75LF9OHQTGLiK8CnET08Ed2/6z&#10;onCG7K3yVB1r3TpIIAEdvSKnURF2tKiCxWS2AJUxqoatkGRDXKeN/cRUi9wgxwKS9rjk8Gisy4Nk&#10;wxF3jVQbLoTXW0jU53g5m8x8gFGCU7fpjhm92xZCowNxjvE/XxTsvD6m1V5SD9YwQsvL2BIuYIys&#10;Z8NqDvwIht1tpsVIMOiRltELoJDuQuZdek4ZZkcLQ78OFHgH/VxGyzIt0yRIJvMySKL1OrjfFEkw&#10;38SL2Xq6Lop1/MtVEidZwyll0hUzuDlO/s0tl746+3D088haeI3u6YVkrzO938yiRTJNg8ViNg2S&#10;aRkFD+mmCO6LeD5flA/FQ/km09JXb94n2ZFKl5XaW6afG9ojyp0/prPlJMYwge6fLM7CIiJ2IEll&#10;NUZa2e/cNt7NzocO48oMaeT+F+1G9DMRg4ZuNqpwqe0PVeDIQV/fJK4vzh22VfT0pIfmgV73QZd3&#10;yT0mr+cwfv16rn4DAAD//wMAUEsDBBQABgAIAAAAIQCjeYMe3wAAAAkBAAAPAAAAZHJzL2Rvd25y&#10;ZXYueG1sTI/BTsMwDIbvSLxDZCRuLF1Zp6o0ndBgaAckYBuc09a0ZY1Tkmwrb48RBzj696ffn/PF&#10;aHpxROc7SwqmkwgEUmXrjhoFu+3qKgXhg6Za95ZQwRd6WBTnZ7nOanuiFzxuQiO4hHymFbQhDJmU&#10;vmrRaD+xAxLv3q0zOvDoGlk7feJy08s4iubS6I74QqsHXLZY7TcHo+DTT5/W96v9+OxeyyRZP949&#10;LN8+lLq8GG9vQAQcwx8MP/qsDgU7lfZAtRe9gut5mjCqIE5jEAzMZhEH5W8gi1z+/6D4BgAA//8D&#10;AFBLAQItABQABgAIAAAAIQC2gziS/gAAAOEBAAATAAAAAAAAAAAAAAAAAAAAAABbQ29udGVudF9U&#10;eXBlc10ueG1sUEsBAi0AFAAGAAgAAAAhADj9If/WAAAAlAEAAAsAAAAAAAAAAAAAAAAALwEAAF9y&#10;ZWxzLy5yZWxzUEsBAi0AFAAGAAgAAAAhAAAxZcCeAgAAhQUAAA4AAAAAAAAAAAAAAAAALgIAAGRy&#10;cy9lMm9Eb2MueG1sUEsBAi0AFAAGAAgAAAAhAKN5gx7fAAAACQEAAA8AAAAAAAAAAAAAAAAA+AQA&#10;AGRycy9kb3ducmV2LnhtbFBLBQYAAAAABAAEAPMAAAAEBgAAAAA=&#10;">
                      <v:stroke endarrow="block" endarrowwidth="narrow"/>
                    </v:line>
                  </w:pict>
                </mc:Fallback>
              </mc:AlternateContent>
            </w:r>
          </w:p>
          <w:p w14:paraId="122A6557" w14:textId="77777777" w:rsidR="006B3668" w:rsidRDefault="002F52B5" w:rsidP="00F20DAF">
            <w:pPr>
              <w:tabs>
                <w:tab w:val="left" w:pos="2272"/>
              </w:tabs>
              <w:spacing w:line="360" w:lineRule="auto"/>
              <w:ind w:firstLineChars="200" w:firstLine="480"/>
              <w:rPr>
                <w:sz w:val="24"/>
              </w:rPr>
            </w:pPr>
            <w:r>
              <w:rPr>
                <w:rFonts w:hint="eastAsia"/>
                <w:noProof/>
                <w:color w:val="000000"/>
                <w:sz w:val="24"/>
              </w:rPr>
              <mc:AlternateContent>
                <mc:Choice Requires="wps">
                  <w:drawing>
                    <wp:anchor distT="0" distB="0" distL="114300" distR="114300" simplePos="0" relativeHeight="251574272" behindDoc="0" locked="0" layoutInCell="1" allowOverlap="1" wp14:anchorId="6B960275" wp14:editId="7CE4E54B">
                      <wp:simplePos x="0" y="0"/>
                      <wp:positionH relativeFrom="column">
                        <wp:posOffset>1603375</wp:posOffset>
                      </wp:positionH>
                      <wp:positionV relativeFrom="paragraph">
                        <wp:posOffset>9322</wp:posOffset>
                      </wp:positionV>
                      <wp:extent cx="0" cy="295275"/>
                      <wp:effectExtent l="38100" t="38100" r="57150" b="9525"/>
                      <wp:wrapNone/>
                      <wp:docPr id="109"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6F0A31" id="Line 1004" o:spid="_x0000_s1026" style="position:absolute;left:0;text-align:left;flip:y;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5pt,.75pt" to="126.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KpAIAAJAFAAAOAAAAZHJzL2Uyb0RvYy54bWysVMlu2zAQvRfoPxC8K1osr4gcJLLcS9oa&#10;SNqeaZGyiFKkQNKWjaL/3iEtK3F6KYrYgMBl5s3Mmze8vTs2Ah2YNlzJDMc3EUZMlopyucvwt+d1&#10;MMPIWCIpEUqyDJ+YwXfLjx9uu3bBElUrQZlGACLNomszXFvbLsLQlDVriLlRLZNwWSndEAtbvQup&#10;Jh2gNyJMomgSdkrTVquSGQOnq/MlXnr8qmKl/VpVhlkkMgy5Wf/V/rt133B5SxY7Tdqal30a5D+y&#10;aAiXEHSAWhFL0F7zv6AaXmplVGVvStWEqqp4yXwNUE0cvanmqSYt87UAOaYdaDLvB1t+OWw04hR6&#10;F80xkqSBJj1yyVAcRamjp2vNAqxyudGuwPIon9pHVf40SKq8JnLHfJrPpxY8Y+cRXrm4jWkhyLb7&#10;rCjYkL1VnqtjpRtUCd5+d44OHPhAR9+c09AcdrSoPB+WcJrMx8l07MOQhUNwfq029hNTDXKLDAvI&#10;3+ORw6OxLqMXE2cu1ZoL4VsvJOoyDJhj72CU4NRdOjOjd9tcaHQgTjz+18e9MtNqL6kHqxmhRb+2&#10;hAtYI+t5sZoDU4JhF800GAkG49Iw2gMK6QIyL9hzyrA7Wlj6c6DAi+nXPJoXs2KWBmkyKYI0Wq2C&#10;+3WeBpN1PB2vRqs8X8W/XSVxuqg5pUy6Yi7CjtN/E04/YmdJDtIeWAuv0T29kOx1pvfrcTRNR7Ng&#10;Oh2PgnRURMHDbJ0H93k8mUyLh/yheJNp4as375PsQKXLSu0t00817RDlTh+j8TyJMWzgIUim58Yi&#10;InbQktJqjLSyP7itva6dDh3GlRhmkfv3vRvQz0Rceuh2Qxf62l6oAkVe+uvHxU3Ieda2ip42+jJG&#10;MPbeqX+i3Lvyeg/r1w/p8g8AAAD//wMAUEsDBBQABgAIAAAAIQD3c5Tx2gAAAAgBAAAPAAAAZHJz&#10;L2Rvd25yZXYueG1sTI9BS8NAEIXvgv9hGcGb3W0wUmM2RQTxJrQpep1mxyQ1Oxuy2zb+e0c86Gl4&#10;fI8375Xr2Q/qRFPsA1tYLgwo4ia4nlsLu/r5ZgUqJmSHQ2Cy8EUR1tXlRYmFC2fe0GmbWiUhHAu0&#10;0KU0FlrHpiOPcRFGYmEfYfKYRE6tdhOeJdwPOjPmTnvsWT50ONJTR83n9ugtvBzeZm02tet9f6g1&#10;vt8vX/Nk7fXV/PgAKtGc/szwU1+qQyWd9uHILqrBQpZnuVgFyBH+q/cWblcGdFXq/wOqbwAAAP//&#10;AwBQSwECLQAUAAYACAAAACEAtoM4kv4AAADhAQAAEwAAAAAAAAAAAAAAAAAAAAAAW0NvbnRlbnRf&#10;VHlwZXNdLnhtbFBLAQItABQABgAIAAAAIQA4/SH/1gAAAJQBAAALAAAAAAAAAAAAAAAAAC8BAABf&#10;cmVscy8ucmVsc1BLAQItABQABgAIAAAAIQBSa+uKpAIAAJAFAAAOAAAAAAAAAAAAAAAAAC4CAABk&#10;cnMvZTJvRG9jLnhtbFBLAQItABQABgAIAAAAIQD3c5Tx2gAAAAgBAAAPAAAAAAAAAAAAAAAAAP4E&#10;AABkcnMvZG93bnJldi54bWxQSwUGAAAAAAQABADzAAAABQYAAAAA&#10;">
                      <v:stroke endarrow="block" endarrowwidth="narrow"/>
                    </v:line>
                  </w:pict>
                </mc:Fallback>
              </mc:AlternateContent>
            </w:r>
            <w:r>
              <w:rPr>
                <w:rFonts w:hint="eastAsia"/>
                <w:noProof/>
                <w:sz w:val="24"/>
              </w:rPr>
              <mc:AlternateContent>
                <mc:Choice Requires="wps">
                  <w:drawing>
                    <wp:anchor distT="0" distB="0" distL="114300" distR="114300" simplePos="0" relativeHeight="251571200" behindDoc="0" locked="0" layoutInCell="1" allowOverlap="1" wp14:anchorId="3077F08B" wp14:editId="08F924FF">
                      <wp:simplePos x="0" y="0"/>
                      <wp:positionH relativeFrom="column">
                        <wp:posOffset>2720975</wp:posOffset>
                      </wp:positionH>
                      <wp:positionV relativeFrom="paragraph">
                        <wp:posOffset>223723</wp:posOffset>
                      </wp:positionV>
                      <wp:extent cx="572135" cy="238760"/>
                      <wp:effectExtent l="0" t="0" r="0" b="8890"/>
                      <wp:wrapNone/>
                      <wp:docPr id="108"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ED89FD" w14:textId="77777777" w:rsidR="00B24793" w:rsidRPr="00795FC2" w:rsidRDefault="00B24793" w:rsidP="006B3668">
                                  <w:pPr>
                                    <w:rPr>
                                      <w:szCs w:val="21"/>
                                    </w:rPr>
                                  </w:pPr>
                                  <w:r>
                                    <w:rPr>
                                      <w:szCs w:val="21"/>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7F08B" id="_x0000_s1099" type="#_x0000_t202" style="position:absolute;left:0;text-align:left;margin-left:214.25pt;margin-top:17.6pt;width:45.05pt;height:18.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xG+wIAAIgGAAAOAAAAZHJzL2Uyb0RvYy54bWysVclu2zAQvRfoPxC8K1osWwsiF7ZsFQXS&#10;BUj6AbREWUQlUiXpyGnRf++Q8hanh6KpDgSX4fC9eTOj23f7rkWPVComeIb9Gw8jyktRMb7N8NeH&#10;wokxUprwirSC0ww/UYXfzd++uR36lAaiEW1FJQInXKVDn+FG6z51XVU2tCPqRvSUw2EtZEc0LOXW&#10;rSQZwHvXuoHnzdxByKqXoqRKwe5qPMRz67+uaak/17WiGrUZBmzajtKOGzO681uSbiXpG1YeYJB/&#10;QNERxuHRk6sV0QTtJHvhqmOlFErU+qYUnSvqmpXUcgA2vnfF5r4hPbVcIDiqP4VJ/T+35afHLxKx&#10;CrTzQCpOOhDpge41Woo9SvyJidDQqxQM73sw1Xs4AGvLVvV3ovymEBd5Q/iWLqQUQ0NJBQh9c9O9&#10;uDr6UcbJZvgoKniI7LSwjva17Ez4ICAIvINSTyd1DJgSNqdR4E+mGJVwFEziaGbVc0l6vNxLpd9T&#10;0SEzybAE8a1z8nintAFD0qOJeYuLgrWtTYCWP9sAw3GH2gwab5MUgMDUWBpIVt2fiZes43UcOmEw&#10;Wzuht1o5iyIPnVnhR9PVZJXnK/+XQeGHacOqinLz6DHT/PDvlDzk/Jgjp1xTomWVcWcgKbnd5K1E&#10;jwQyvbCfFQBOzmbucxg2JMDlipIfhN4ySJxiFkdOWIRTJ4m82PH8ZJnMvDAJV8VzSneM09dTQkOG&#10;k2kACpN2C82k1HJMsjP+K5qe/V7SJGnHNLSVlnUZjk9GJDWpueaV1VwT1o7zi6gYJn+OyqKYelE4&#10;iZ0omk6ccLL2nGVc5M4i92ezaL3Ml+srodc2edTrA2PlucjEC7yHN86QIXWPaWprz5TbWHh6v9nb&#10;Qo9ONb0R1RNUoxRQLVBy0MZh0gj5A6MBWmKG1fcdkRSj9gOHik78MDQ91C5gIi93N8ddwktwkWEN&#10;Otpprsd+u+sl2zbwwtg7uFhA9dfMVqZpEyMaoGIW0O4sqUNrNv30cm2tzj+Q+W8AAAD//wMAUEsD&#10;BBQABgAIAAAAIQDIY8G63gAAAAkBAAAPAAAAZHJzL2Rvd25yZXYueG1sTI9BTsMwEEX3SNzBGiR2&#10;1IkhJQqZVIBEV2VB4QDT2MSB2I5st0l6eswKlqP/9P+bejObgZ2UD72zCPkqA6Zs62RvO4SP95eb&#10;EliIZCUNziqERQXYNJcXNVXSTfZNnfaxY6nEhooQdIxjxXlotTIUVm5UNmWfzhuK6fQdl56mVG4G&#10;LrJszQ31Ni1oGtWzVu33/mgQzDk/+x2R+dougqZx0dvX3RPi9dX8+AAsqjn+wfCrn9ShSU4Hd7Qy&#10;sAHhTpRFQhFuCwEsAUVeroEdEO5FCbyp+f8Pmh8AAAD//wMAUEsBAi0AFAAGAAgAAAAhALaDOJL+&#10;AAAA4QEAABMAAAAAAAAAAAAAAAAAAAAAAFtDb250ZW50X1R5cGVzXS54bWxQSwECLQAUAAYACAAA&#10;ACEAOP0h/9YAAACUAQAACwAAAAAAAAAAAAAAAAAvAQAAX3JlbHMvLnJlbHNQSwECLQAUAAYACAAA&#10;ACEA4ircRvsCAACIBgAADgAAAAAAAAAAAAAAAAAuAgAAZHJzL2Uyb0RvYy54bWxQSwECLQAUAAYA&#10;CAAAACEAyGPBut4AAAAJAQAADwAAAAAAAAAAAAAAAABVBQAAZHJzL2Rvd25yZXYueG1sUEsFBgAA&#10;AAAEAAQA8wAAAGAGAAAAAA==&#10;" filled="f" stroked="f">
                      <v:textbox inset=",0,,0">
                        <w:txbxContent>
                          <w:p w14:paraId="0CED89FD" w14:textId="77777777" w:rsidR="00B24793" w:rsidRPr="00795FC2" w:rsidRDefault="00B24793" w:rsidP="006B3668">
                            <w:pPr>
                              <w:rPr>
                                <w:szCs w:val="21"/>
                              </w:rPr>
                            </w:pPr>
                            <w:r>
                              <w:rPr>
                                <w:szCs w:val="21"/>
                              </w:rPr>
                              <w:t>2</w:t>
                            </w:r>
                          </w:p>
                        </w:txbxContent>
                      </v:textbox>
                    </v:shape>
                  </w:pict>
                </mc:Fallback>
              </mc:AlternateContent>
            </w:r>
            <w:r>
              <w:rPr>
                <w:rFonts w:hint="eastAsia"/>
                <w:noProof/>
                <w:sz w:val="24"/>
              </w:rPr>
              <mc:AlternateContent>
                <mc:Choice Requires="wps">
                  <w:drawing>
                    <wp:anchor distT="0" distB="0" distL="114300" distR="114300" simplePos="0" relativeHeight="251566080" behindDoc="0" locked="0" layoutInCell="1" allowOverlap="1" wp14:anchorId="1F7CE6D0" wp14:editId="732D8A3F">
                      <wp:simplePos x="0" y="0"/>
                      <wp:positionH relativeFrom="column">
                        <wp:posOffset>1009650</wp:posOffset>
                      </wp:positionH>
                      <wp:positionV relativeFrom="paragraph">
                        <wp:posOffset>181178</wp:posOffset>
                      </wp:positionV>
                      <wp:extent cx="572135" cy="238760"/>
                      <wp:effectExtent l="0" t="0" r="0" b="8890"/>
                      <wp:wrapNone/>
                      <wp:docPr id="104"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242299" w14:textId="77777777" w:rsidR="00B24793" w:rsidRPr="00795FC2" w:rsidRDefault="00B24793" w:rsidP="006B3668">
                                  <w:pPr>
                                    <w:rPr>
                                      <w:szCs w:val="21"/>
                                    </w:rPr>
                                  </w:pPr>
                                  <w:r>
                                    <w:rPr>
                                      <w:szCs w:val="21"/>
                                    </w:rPr>
                                    <w:t>10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CE6D0" id="_x0000_s1100" type="#_x0000_t202" style="position:absolute;left:0;text-align:left;margin-left:79.5pt;margin-top:14.25pt;width:45.05pt;height:18.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tA/QIAAIgGAAAOAAAAZHJzL2Uyb0RvYy54bWysVclu2zAQvRfoPxC8K5Js2loQubBlqyiQ&#10;LkDSD6AlyiIqkSpJR06L/nuHVOw4Tg9FUx0ILsPhe/NmRtfvDl2L7pnSXIoMh1cBRkyUsuJil+Gv&#10;d4UXY6QNFRVtpWAZfmAav1u8fXM99CmbyEa2FVMInAidDn2GG2P61Pd12bCO6ivZMwGHtVQdNbBU&#10;O79SdADvXetPgmDuD1JVvZIl0xp21+MhXjj/dc1K87muNTOozTBgM25Ubtza0V9c03SnaN/w8hEG&#10;/QcUHeUCHj25WlND0V7xF646XiqpZW2uStn5sq55yRwHYBMGF2xuG9ozxwWCo/tTmPT/c1t+uv+i&#10;EK9Au4BgJGgHIt2xg0EreUBJENsIDb1OwfC2B1NzgAOwdmx1fyPLbxoJmTdU7NhSKTk0jFaAMLQ3&#10;/bOrox9tnWyHj7KCh+jeSOfoUKvOhg8CgsA7KPVwUseCKWFzFk3C6QyjEo4m0ziaO/V8mh4v90qb&#10;90x2yE4yrEB855ze32hjwdD0aGLfErLgbesSoBXPNsBw3GEug8bbNAUgMLWWFpJT92cSJJt4ExOP&#10;TOYbjwTrtbcscuLNizCarafrPF+HvyyKkKQNryom7KPHTAvJ3yn5mPNjjpxyTcuWV9adhaTVbpu3&#10;Ct1TyPTCfU4AOHky85/DcCEBLheUwgkJVpPEK+Zx5JGCzLwkCmIvCJNVMg9IQtbFc0o3XLDXU0JD&#10;hpPZBBSm7Q6aSWnUmGRP+C9oBu57SZOmHTfQVlreZTg+GdHUpuZGVE5zQ3k7zs+iYpn8OSrLYhZE&#10;ZBp7UTSbemS6CbxVXOTeMg/n82izylebC6E3Lnn06wPj5DnLxDO8j288QYbUPaapqz1bbmPhmcP2&#10;4Ao9Isea3srqAapRSagWKDlo4zBppPqB0QAtMcP6+54qhlH7QUBFJyEhtoe6BUzU+e72uEtFCS4y&#10;bEBHN83N2G/3veK7Bl4Ye4eQS6j+mrvKtG1iRANU7ALanSP12JptPz1fO6unH8jiNwAAAP//AwBQ&#10;SwMEFAAGAAgAAAAhAH8YXJbeAAAACQEAAA8AAABkcnMvZG93bnJldi54bWxMj8FOwzAQRO9I/IO1&#10;SNyok4hGbYhTARI9lQOFD9jG2yQltiPbbZJ+PcsJjqMZzbwpN5PpxYV86JxVkC4SEGRrpzvbKPj6&#10;fHtYgQgRrcbeWVIwU4BNdXtTYqHdaD/oso+N4BIbClTQxjgUUoa6JYNh4Qay7B2dNxhZ+kZqjyOX&#10;m15mSZJLg53lhRYHem2p/t6fjQJzTa9+h2hO2znDcZjb7fvuRan7u+n5CUSkKf6F4Ref0aFipoM7&#10;Wx1Ez3q55i9RQbZaguBA9rhOQRwU5HkKsirl/wfVDwAAAP//AwBQSwECLQAUAAYACAAAACEAtoM4&#10;kv4AAADhAQAAEwAAAAAAAAAAAAAAAAAAAAAAW0NvbnRlbnRfVHlwZXNdLnhtbFBLAQItABQABgAI&#10;AAAAIQA4/SH/1gAAAJQBAAALAAAAAAAAAAAAAAAAAC8BAABfcmVscy8ucmVsc1BLAQItABQABgAI&#10;AAAAIQDaDhtA/QIAAIgGAAAOAAAAAAAAAAAAAAAAAC4CAABkcnMvZTJvRG9jLnhtbFBLAQItABQA&#10;BgAIAAAAIQB/GFyW3gAAAAkBAAAPAAAAAAAAAAAAAAAAAFcFAABkcnMvZG93bnJldi54bWxQSwUG&#10;AAAAAAQABADzAAAAYgYAAAAA&#10;" filled="f" stroked="f">
                      <v:textbox inset=",0,,0">
                        <w:txbxContent>
                          <w:p w14:paraId="3E242299" w14:textId="77777777" w:rsidR="00B24793" w:rsidRPr="00795FC2" w:rsidRDefault="00B24793" w:rsidP="006B3668">
                            <w:pPr>
                              <w:rPr>
                                <w:szCs w:val="21"/>
                              </w:rPr>
                            </w:pPr>
                            <w:r>
                              <w:rPr>
                                <w:szCs w:val="21"/>
                              </w:rPr>
                              <w:t>10</w:t>
                            </w:r>
                          </w:p>
                        </w:txbxContent>
                      </v:textbox>
                    </v:shape>
                  </w:pict>
                </mc:Fallback>
              </mc:AlternateContent>
            </w:r>
            <w:r w:rsidR="00827426">
              <w:rPr>
                <w:rFonts w:hint="eastAsia"/>
                <w:noProof/>
                <w:sz w:val="24"/>
              </w:rPr>
              <mc:AlternateContent>
                <mc:Choice Requires="wps">
                  <w:drawing>
                    <wp:anchor distT="0" distB="0" distL="114300" distR="114300" simplePos="0" relativeHeight="251563008" behindDoc="0" locked="0" layoutInCell="1" allowOverlap="1" wp14:anchorId="0AF8F0A1" wp14:editId="351D89CD">
                      <wp:simplePos x="0" y="0"/>
                      <wp:positionH relativeFrom="column">
                        <wp:posOffset>414020</wp:posOffset>
                      </wp:positionH>
                      <wp:positionV relativeFrom="paragraph">
                        <wp:posOffset>680720</wp:posOffset>
                      </wp:positionV>
                      <wp:extent cx="526415" cy="230505"/>
                      <wp:effectExtent l="0" t="0" r="0" b="0"/>
                      <wp:wrapNone/>
                      <wp:docPr id="107"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30505"/>
                              </a:xfrm>
                              <a:prstGeom prst="rect">
                                <a:avLst/>
                              </a:prstGeom>
                              <a:solidFill>
                                <a:srgbClr val="FFFFFF">
                                  <a:alpha val="0"/>
                                </a:srgbClr>
                              </a:solidFill>
                              <a:ln>
                                <a:noFill/>
                              </a:ln>
                              <a:effectLst/>
                              <a:extLs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4FB033" w14:textId="77777777" w:rsidR="00B24793" w:rsidRPr="00795FC2" w:rsidRDefault="00B24793" w:rsidP="006B3668">
                                  <w:pPr>
                                    <w:jc w:val="center"/>
                                    <w:rPr>
                                      <w:szCs w:val="21"/>
                                    </w:rPr>
                                  </w:pPr>
                                  <w:r w:rsidRPr="00795FC2">
                                    <w:rPr>
                                      <w:rFonts w:hAnsi="宋体"/>
                                      <w:szCs w:val="21"/>
                                    </w:rPr>
                                    <w:t>新鲜水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8F0A1" id="_x0000_s1101" type="#_x0000_t202" style="position:absolute;left:0;text-align:left;margin-left:32.6pt;margin-top:53.6pt;width:41.45pt;height:18.1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5kGQMAAH0GAAAOAAAAZHJzL2Uyb0RvYy54bWysVduOmzAQfa/Uf7D8znIJhICWrJJsqCpt&#10;L9Ju1WcHTLAKNrWdkG3Vf+/YQLJpX6q2REJjMz6ec+aS27tT26AjlYoJnmH/xsOI8kKUjO8z/Okp&#10;dxYYKU14SRrBaYafqcJ3y9evbvsupYGoRVNSiQCEq7TvMlxr3aWuq4qatkTdiI5y+FgJ2RINS7l3&#10;S0l6QG8bN/C8udsLWXZSFFQp2L0fPuKlxa8qWugPVaWoRk2GITZt39K+d+btLm9Jupekq1kxhkH+&#10;IoqWMA6XnqHuiSboINlvUC0rpFCi0jeFaF1RVayglgOw8b1f2DzWpKOWC4ijurNM6v/BFu+PHyVi&#10;JeTOizHipIUkPdGTRmtxQok3Mwr1nUrB8bEDV32CD+Bt2aruQRRfFOJiUxO+pyspRV9TUkKEvjnp&#10;vjg64CgDsuvfiRIuIgctLNCpkq2RDwRBgA6Zej5nxwRTwGYUzEM/wqiAT8HMi7zI3kDS6XAnlX5D&#10;RYuMkWEJybfg5PigtAmGpJOLuUuJhpU5axq7kPvdppHoSKBQcvsMZ5uuJsOuLRbAUIOrxbvCaLhB&#10;4sJgDtcNO9TW4RADSYEOmMbTELM18j3xg9BbB4mTzxexE+Zh5CSxt3A8P1kncy9Mwvv8h4nHD9Oa&#10;lSXlD4zTqV798M/qYeycodJsxaI+w0kURJbqFZeR5MjcM8+o9pVbyzS0b8PaDC/OTiQ1JbDlJYhA&#10;Uk1YAzbSzx1knMMUwOZa1WLUUJgZLS0H5CtuVl0Q6FqnVR55cThbOHEczZxwtvWc9SLfOKuNP5/H&#10;2/VmvfWvddpa7dW/S2UDmRJpFuIA1B/rskclM+U2i5LAx7CA6RLEgxiINHugWGiJkRT6M9O17WlT&#10;2wbjSuWFZ36jymf0QYjLxe6lBkZuF6mgOKfqso1nem3oOn3anWyXx7ZpTFfuRPkMrQhh2X6DGQ5G&#10;LeQ3SA/MQ8jQ1wORkKzmLYd2NsNzMuRk7CaD8AKOZlhjNJgbPQzZQyfZvgbkYWBwsYKWr5htx0sU&#10;QMEsYMZZMuM8NkP05dp6Xf41lj8BAAD//wMAUEsDBBQABgAIAAAAIQBKN3QH3QAAAAoBAAAPAAAA&#10;ZHJzL2Rvd25yZXYueG1sTI9BT8MwDIXvSPyHyEjcWNptHaM0ndDQrkiMHTimjWk7GqdKsq3797gn&#10;dnv2e3r+XGxG24sz+tA5UpDOEhBItTMdNQoOX7unNYgQNRndO0IFVwywKe/vCp0bd6FPPO9jI7iE&#10;Qq4VtDEOuZShbtHqMHMDEns/zlsdefSNNF5fuNz2cp4kK2l1R3yh1QNuW6x/9yer4Hj19rjcZs3h&#10;fff94rr0o6IFKvX4ML69gog4xv8wTPiMDiUzVe5EJohewSqbc5L3yTOLKbBcpyCqSSwykGUhb18o&#10;/wAAAP//AwBQSwECLQAUAAYACAAAACEAtoM4kv4AAADhAQAAEwAAAAAAAAAAAAAAAAAAAAAAW0Nv&#10;bnRlbnRfVHlwZXNdLnhtbFBLAQItABQABgAIAAAAIQA4/SH/1gAAAJQBAAALAAAAAAAAAAAAAAAA&#10;AC8BAABfcmVscy8ucmVsc1BLAQItABQABgAIAAAAIQCtwz5kGQMAAH0GAAAOAAAAAAAAAAAAAAAA&#10;AC4CAABkcnMvZTJvRG9jLnhtbFBLAQItABQABgAIAAAAIQBKN3QH3QAAAAoBAAAPAAAAAAAAAAAA&#10;AAAAAHMFAABkcnMvZG93bnJldi54bWxQSwUGAAAAAAQABADzAAAAfQYAAAAA&#10;" stroked="f">
                      <v:fill opacity="0"/>
                      <v:stroke endarrowwidth="narrow"/>
                      <v:textbox inset="0,0,0,0">
                        <w:txbxContent>
                          <w:p w14:paraId="1D4FB033" w14:textId="77777777" w:rsidR="00B24793" w:rsidRPr="00795FC2" w:rsidRDefault="00B24793" w:rsidP="006B3668">
                            <w:pPr>
                              <w:jc w:val="center"/>
                              <w:rPr>
                                <w:szCs w:val="21"/>
                              </w:rPr>
                            </w:pPr>
                            <w:r w:rsidRPr="00795FC2">
                              <w:rPr>
                                <w:rFonts w:hAnsi="宋体"/>
                                <w:szCs w:val="21"/>
                              </w:rPr>
                              <w:t>新鲜水</w:t>
                            </w:r>
                          </w:p>
                        </w:txbxContent>
                      </v:textbox>
                    </v:shape>
                  </w:pict>
                </mc:Fallback>
              </mc:AlternateContent>
            </w:r>
            <w:r w:rsidR="00827426">
              <w:rPr>
                <w:rFonts w:hint="eastAsia"/>
                <w:noProof/>
                <w:sz w:val="24"/>
              </w:rPr>
              <mc:AlternateContent>
                <mc:Choice Requires="wps">
                  <w:drawing>
                    <wp:anchor distT="0" distB="0" distL="114300" distR="114300" simplePos="0" relativeHeight="251570176" behindDoc="0" locked="0" layoutInCell="1" allowOverlap="1" wp14:anchorId="65FBE73A" wp14:editId="138B11B8">
                      <wp:simplePos x="0" y="0"/>
                      <wp:positionH relativeFrom="column">
                        <wp:posOffset>2588260</wp:posOffset>
                      </wp:positionH>
                      <wp:positionV relativeFrom="paragraph">
                        <wp:posOffset>405765</wp:posOffset>
                      </wp:positionV>
                      <wp:extent cx="541655" cy="0"/>
                      <wp:effectExtent l="0" t="57150" r="48895" b="76200"/>
                      <wp:wrapNone/>
                      <wp:docPr id="102"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D7A95C" id="Line 912" o:spid="_x0000_s1026" style="position:absolute;left:0;text-align:lef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31.95pt" to="246.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vknwIAAIUFAAAOAAAAZHJzL2Uyb0RvYy54bWysVMtu2zAQvBfoPxC8K3pY8kOIHCSy3Eva&#10;BkiKnmmRsohSpEDSlo2i/94lbatxeimK2IDA1w5nZ2d5e3foBNozbbiSBY5vIoyYrBXlclvgby/r&#10;YI6RsURSIpRkBT4yg++WHz/cDn3OEtUqQZlGACJNPvQFbq3t8zA0dcs6Ym5UzyRsNkp3xMJUb0Oq&#10;yQDonQiTKJqGg9K016pmxsDq6rSJlx6/aVhtvzaNYRaJAgM367/afzfuGy5vSb7VpG95faZB/oNF&#10;R7iES0eoFbEE7TT/C6rjtVZGNfamVl2omobXzOcA2cTRm2yeW9IznwuIY/pRJvN+sPWX/ZNGnELt&#10;ogQjSToo0iOXDC3ixKkz9CaHQ6V80i6/+iCf+0dV/zBIqrIlcss8y5djD4GxiwivQtzE9HDHZvis&#10;KJwhO6u8VIdGdw4SREAHX5HjWBF2sKiGxSyNp1mGUX3ZCkl+ieu1sZ+Y6pAbFFgAaY9L9o/GOh4k&#10;vxxx10i15kL4eguJhgIvsiTzAUYJTt2mO2b0dlMKjfbEOcb/fFKw8/qYVjtJPVjLCK3OY0u4gDGy&#10;Xg2rOegjGHa3mQ4jwaBHOkbPgEK6C5l36YkyzA4Whn4dJPAO+rmIFtW8mqdBmkyrII1Wq+B+XabB&#10;dB3PstVkVZar+JfLJE7zllPKpEvm4uY4/Te3nPvq5MPRz6Nq4TW6lxfIXjO9X2fRLJ3Mg9ksmwTp&#10;pIqCh/m6DO7LeDqdVQ/lQ/WGaeWzN+9DdpTSsVI7y/RzSwdEufPHJFskMYYJdH8yOxUWEbGFktRW&#10;Y6SV/c5t693sfOgwrswwj9z/XLsR/STEpYZuNlbhnNsfqcCRl/r6JnF9ceqwjaLHJ31pHuh1H3R+&#10;l9xj8noO49ev5/I3AAAA//8DAFBLAwQUAAYACAAAACEAXUSRx+AAAAAJAQAADwAAAGRycy9kb3du&#10;cmV2LnhtbEyPy07DMBBF90j8gzVI7KjT0gYa4lSoUNQFElAeaycektB4HGy3DX/PIBawm8fRnTP5&#10;YrCd2KMPrSMF41ECAqlypqVawcvz6uwSRIiajO4coYIvDLAojo9ynRl3oCfcb2ItOIRCphU0MfaZ&#10;lKFq0Oowcj0S796dtzpy62tpvD5wuO3kJElSaXVLfKHRPS4brLabnVXwGcYP69vVdnj0r+Vstr6/&#10;uVu+fSh1ejJcX4GIOMQ/GH70WR0KdirdjkwQnYJpcpEyqiA9n4NgYDqfcFH+DmSRy/8fFN8AAAD/&#10;/wMAUEsBAi0AFAAGAAgAAAAhALaDOJL+AAAA4QEAABMAAAAAAAAAAAAAAAAAAAAAAFtDb250ZW50&#10;X1R5cGVzXS54bWxQSwECLQAUAAYACAAAACEAOP0h/9YAAACUAQAACwAAAAAAAAAAAAAAAAAvAQAA&#10;X3JlbHMvLnJlbHNQSwECLQAUAAYACAAAACEAjGYb5J8CAACFBQAADgAAAAAAAAAAAAAAAAAuAgAA&#10;ZHJzL2Uyb0RvYy54bWxQSwECLQAUAAYACAAAACEAXUSRx+AAAAAJAQAADwAAAAAAAAAAAAAAAAD5&#10;BAAAZHJzL2Rvd25yZXYueG1sUEsFBgAAAAAEAAQA8wAAAAYGAAAAAA==&#10;">
                      <v:stroke endarrow="block" endarrowwidth="narrow"/>
                    </v:line>
                  </w:pict>
                </mc:Fallback>
              </mc:AlternateContent>
            </w:r>
            <w:r w:rsidR="00827426">
              <w:rPr>
                <w:rFonts w:hint="eastAsia"/>
                <w:noProof/>
                <w:sz w:val="24"/>
              </w:rPr>
              <mc:AlternateContent>
                <mc:Choice Requires="wps">
                  <w:drawing>
                    <wp:anchor distT="0" distB="0" distL="114300" distR="114300" simplePos="0" relativeHeight="251564032" behindDoc="0" locked="0" layoutInCell="1" allowOverlap="1" wp14:anchorId="0DCBCF8A" wp14:editId="26B59A5D">
                      <wp:simplePos x="0" y="0"/>
                      <wp:positionH relativeFrom="column">
                        <wp:posOffset>1425575</wp:posOffset>
                      </wp:positionH>
                      <wp:positionV relativeFrom="paragraph">
                        <wp:posOffset>304800</wp:posOffset>
                      </wp:positionV>
                      <wp:extent cx="1153795" cy="208915"/>
                      <wp:effectExtent l="0" t="0" r="27305" b="19685"/>
                      <wp:wrapNone/>
                      <wp:docPr id="10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2089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777834" w14:textId="77777777" w:rsidR="00B24793" w:rsidRPr="00795FC2" w:rsidRDefault="00B24793" w:rsidP="006B3668">
                                  <w:pPr>
                                    <w:jc w:val="center"/>
                                    <w:rPr>
                                      <w:szCs w:val="21"/>
                                    </w:rPr>
                                  </w:pPr>
                                  <w:r>
                                    <w:rPr>
                                      <w:rFonts w:hint="eastAsia"/>
                                      <w:szCs w:val="21"/>
                                    </w:rPr>
                                    <w:t>皂化液</w:t>
                                  </w:r>
                                  <w:r w:rsidRPr="00795FC2">
                                    <w:rPr>
                                      <w:szCs w:val="21"/>
                                    </w:rPr>
                                    <w:t>配置用水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CF8A" id="_x0000_s1102" type="#_x0000_t202" style="position:absolute;left:0;text-align:left;margin-left:112.25pt;margin-top:24pt;width:90.85pt;height:16.4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B/wwIAAKUFAAAOAAAAZHJzL2Uyb0RvYy54bWysVG1vmzAQ/j5p/8Hy9xRIQl5QSZWkyTSp&#10;e5HaaZ8dbMCasZntBNpp/31nE2i2btI0DSR0xufHz909d9c3bSXQiWnDlUxxdBVixGSmKJdFij89&#10;7EcLjIwlkhKhJEvxIzP4ZvX61XVTJ2ysSiUo0whApEmaOsWltXUSBCYrWUXMlaqZhM1c6YpYWOoi&#10;oJo0gF6JYByGs6BRmtZaZcwY+HvbbeKVx89zltkPeW6YRSLFwM36r/bfg/sGq2uSFJrUJc/ONMg/&#10;sKgIl3DpAHVLLEFHzV9AVTzTyqjcXmWqClSe84z5GCCaKPwlmvuS1MzHAskx9ZAm8/9gs/enjxpx&#10;CrULJxhJUkGRHlhr0Ua1aBlOXYaa2iTgeF+Dq21hA7x9tKa+U9kXg6TalkQWbK21akpGKDCM3Mng&#10;4miHYxzIoXmnKFxEjlZ5oDbXlUsfJAQBOlTqcaiOI5O5K6N4Ml/GGGWwNw4Xyyj2V5CkP11rY98w&#10;VSFnpFhD9T06Od0Z69iQpHdxlxklON1zIfxCF4et0OhEQCl7/5zRf3ITEjUpXsZj4EFEAZrPrO5y&#10;8Ue00D+/Q6u4BfULXqV4MTiRxGVwJ6nXpiVcdDawF9JRZV7XXUiwai2Y/j8kymvu23ofh/PpZDGa&#10;z+PJaDrZhaPNYr8drbfRbDbfbbabXfTdsY6mSckpZXLnMU3fAtH07yR2bsZOvEMTDAQdK3WEGO9L&#10;2iDKXVUm8XIcYVhAF47nXdQXqURa2c/cll77TgMOw1wWZxG695zOAd1X9+Li4EVsnUcLqYJM9lnz&#10;AnWa7NRp20Pru2E+cxc49R4UfQTJAi2vS5h1YJRKP2HUwNxIsfl6JJphJN5KkL0bMr2he+PQG0Rm&#10;cDTFFtTjza3thtGx1rwoAblrLKnW0Bo596p9ZgHU3QJmgQ/iPLfcsLlce6/n6br6AQAA//8DAFBL&#10;AwQUAAYACAAAACEAG1tRot8AAAAJAQAADwAAAGRycy9kb3ducmV2LnhtbEyPy07DMBBF90j8gzVI&#10;7KiNFao0xKlaJCQQG9oi1m48eUA8jmw3DX+PWZXlaI7uPbdcz3ZgE/rQO1JwvxDAkGpnemoVfBye&#10;73JgIWoyenCECn4wwLq6vip1YdyZdjjtY8tSCIVCK+hiHAvOQ92h1WHhRqT0a5y3OqbTt9x4fU7h&#10;duBSiCW3uqfU0OkRnzqsv/cnq+AwbcPL7iuuzGuz5fKteZeffqPU7c28eQQWcY4XGP70kzpUyeno&#10;TmQCGxRImT0kVEGWp00JyMRSAjsqyMUKeFXy/wuqXwAAAP//AwBQSwECLQAUAAYACAAAACEAtoM4&#10;kv4AAADhAQAAEwAAAAAAAAAAAAAAAAAAAAAAW0NvbnRlbnRfVHlwZXNdLnhtbFBLAQItABQABgAI&#10;AAAAIQA4/SH/1gAAAJQBAAALAAAAAAAAAAAAAAAAAC8BAABfcmVscy8ucmVsc1BLAQItABQABgAI&#10;AAAAIQCC5eB/wwIAAKUFAAAOAAAAAAAAAAAAAAAAAC4CAABkcnMvZTJvRG9jLnhtbFBLAQItABQA&#10;BgAIAAAAIQAbW1Gi3wAAAAkBAAAPAAAAAAAAAAAAAAAAAB0FAABkcnMvZG93bnJldi54bWxQSwUG&#10;AAAAAAQABADzAAAAKQYAAAAA&#10;">
                      <v:textbox inset="0,0,0,0">
                        <w:txbxContent>
                          <w:p w14:paraId="22777834" w14:textId="77777777" w:rsidR="00B24793" w:rsidRPr="00795FC2" w:rsidRDefault="00B24793" w:rsidP="006B3668">
                            <w:pPr>
                              <w:jc w:val="center"/>
                              <w:rPr>
                                <w:szCs w:val="21"/>
                              </w:rPr>
                            </w:pPr>
                            <w:r>
                              <w:rPr>
                                <w:rFonts w:hint="eastAsia"/>
                                <w:szCs w:val="21"/>
                              </w:rPr>
                              <w:t>皂化液</w:t>
                            </w:r>
                            <w:r w:rsidRPr="00795FC2">
                              <w:rPr>
                                <w:szCs w:val="21"/>
                              </w:rPr>
                              <w:t>配置用水</w:t>
                            </w:r>
                          </w:p>
                        </w:txbxContent>
                      </v:textbox>
                    </v:shape>
                  </w:pict>
                </mc:Fallback>
              </mc:AlternateContent>
            </w:r>
            <w:r w:rsidR="00827426">
              <w:rPr>
                <w:rFonts w:hint="eastAsia"/>
                <w:noProof/>
                <w:sz w:val="24"/>
              </w:rPr>
              <mc:AlternateContent>
                <mc:Choice Requires="wps">
                  <w:drawing>
                    <wp:anchor distT="0" distB="0" distL="114300" distR="114300" simplePos="0" relativeHeight="251565056" behindDoc="0" locked="0" layoutInCell="1" allowOverlap="1" wp14:anchorId="284978EF" wp14:editId="1FEFA3CD">
                      <wp:simplePos x="0" y="0"/>
                      <wp:positionH relativeFrom="column">
                        <wp:posOffset>940435</wp:posOffset>
                      </wp:positionH>
                      <wp:positionV relativeFrom="paragraph">
                        <wp:posOffset>393700</wp:posOffset>
                      </wp:positionV>
                      <wp:extent cx="476250" cy="0"/>
                      <wp:effectExtent l="0" t="57150" r="57150" b="76200"/>
                      <wp:wrapNone/>
                      <wp:docPr id="101"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9027A" id="Line 907" o:spid="_x0000_s1026" style="position:absolute;left:0;text-align:lef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31pt" to="111.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gKnwIAAIUFAAAOAAAAZHJzL2Uyb0RvYy54bWysVF1v2jAUfZ+0/2D5PU0CgUBUqNok7KXb&#10;KrXTnk3sEGuOHdmGgKb9910bkpXuZZoKUuSve3zvOef69u7YCnRg2nAlVzi+iTBislKUy90Kf3vZ&#10;BAuMjCWSEqEkW+ETM/hu/fHDbd9lbKIaJSjTCECkyfpuhRtruywMTdWwlpgb1TEJm7XSLbEw1buQ&#10;atIDeivCSRTNw15p2mlVMWNgtThv4rXHr2tW2a91bZhFYoUhN+u/2n+37huub0m206RreHVJg/xH&#10;Fi3hEi4doQpiCdpr/hdUyyutjKrtTaXaUNU1r5ivAaqJozfVPDekY74WIMd0I03m/WCrL4cnjTgF&#10;7aIYI0laEOmRS4aWUerY6TuTwaFcPmlXX3WUz92jqn4YJFXeELljPsuXUweBsYsIr0LcxHRwx7b/&#10;rCicIXurPFXHWrcOEkhAR6/IaVSEHS2qYDFJ55MZ6FYNWyHJhrhOG/uJqRa5wQoLSNrjksOjsS4P&#10;kg1H3DVSbbgQXm8hUb/Cy9lk5gOMEpy6TXfM6N02FxodiHOM//miYOf1Ma32knqwhhFaXsaWcAFj&#10;ZD0bVnPgRzDsbjMtRoJBj7SMXgCFdBcy79JzyjA7Whj6daDAO+jnMlqWi3KRBMlkXgZJVBTB/SZP&#10;gvkmTmfFtMjzIv7lKomTrOGUMumKGdwcJ//mlktfnX04+nlkLbxG9/RCsteZ3m9mUZpMF0GazqZB&#10;Mi2j4GGxyYP7PJ7P0/IhfyjfZFr66s37JDtS6bJSe8v0c0N7RLnzx3S2nIDDKYfun6RnYRERO5Ck&#10;shojrex3bhvvZudDh3FlhkXk/hftRvQzEYOGbjaqcKntD1XgyEFf3ySuL84dtlX09KSH5oFe90GX&#10;d8k9Jq/nMH79eq5/AwAA//8DAFBLAwQUAAYACAAAACEAWTqxfd4AAAAJAQAADwAAAGRycy9kb3du&#10;cmV2LnhtbEyPzU7DMBCE70i8g7VI3KiTQKsqxKlQoagHpEL5OTvxkoTG62C7bXh7FnGA48x+mp0p&#10;FqPtxQF96BwpSCcJCKTamY4aBS/Pq4s5iBA1Gd07QgVfGGBRnp4UOjfuSE942MZGcAiFXCtoYxxy&#10;KUPdotVh4gYkvr07b3Vk6RtpvD5yuO1lliQzaXVH/KHVAy5brHfbvVXwGdLN+m61Gx/9azWdrh9u&#10;75dvH0qdn4031yAijvEPhp/6XB1K7lS5PZkgetZX85RRBbOMNzGQZZdsVL+GLAv5f0H5DQAA//8D&#10;AFBLAQItABQABgAIAAAAIQC2gziS/gAAAOEBAAATAAAAAAAAAAAAAAAAAAAAAABbQ29udGVudF9U&#10;eXBlc10ueG1sUEsBAi0AFAAGAAgAAAAhADj9If/WAAAAlAEAAAsAAAAAAAAAAAAAAAAALwEAAF9y&#10;ZWxzLy5yZWxzUEsBAi0AFAAGAAgAAAAhAMaKiAqfAgAAhQUAAA4AAAAAAAAAAAAAAAAALgIAAGRy&#10;cy9lMm9Eb2MueG1sUEsBAi0AFAAGAAgAAAAhAFk6sX3eAAAACQEAAA8AAAAAAAAAAAAAAAAA+QQA&#10;AGRycy9kb3ducmV2LnhtbFBLBQYAAAAABAAEAPMAAAAEBgAAAAA=&#10;">
                      <v:stroke endarrow="block" endarrowwidth="narrow"/>
                    </v:line>
                  </w:pict>
                </mc:Fallback>
              </mc:AlternateContent>
            </w:r>
            <w:r w:rsidR="00827426">
              <w:rPr>
                <w:rFonts w:hint="eastAsia"/>
                <w:noProof/>
                <w:color w:val="000000"/>
                <w:sz w:val="24"/>
              </w:rPr>
              <mc:AlternateContent>
                <mc:Choice Requires="wps">
                  <w:drawing>
                    <wp:anchor distT="0" distB="0" distL="114300" distR="114300" simplePos="0" relativeHeight="251573248" behindDoc="0" locked="0" layoutInCell="1" allowOverlap="1" wp14:anchorId="1760BE98" wp14:editId="476BA3EC">
                      <wp:simplePos x="0" y="0"/>
                      <wp:positionH relativeFrom="column">
                        <wp:posOffset>1622425</wp:posOffset>
                      </wp:positionH>
                      <wp:positionV relativeFrom="paragraph">
                        <wp:posOffset>48260</wp:posOffset>
                      </wp:positionV>
                      <wp:extent cx="721995" cy="285115"/>
                      <wp:effectExtent l="0" t="0" r="1905" b="635"/>
                      <wp:wrapNone/>
                      <wp:docPr id="110"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D5EA12" w14:textId="77777777" w:rsidR="00B24793" w:rsidRPr="00795FC2" w:rsidRDefault="00B24793" w:rsidP="001E056B">
                                  <w:pPr>
                                    <w:rPr>
                                      <w:szCs w:val="21"/>
                                    </w:rPr>
                                  </w:pPr>
                                  <w:r w:rsidRPr="00795FC2">
                                    <w:rPr>
                                      <w:rFonts w:hAnsi="宋体"/>
                                      <w:szCs w:val="21"/>
                                    </w:rPr>
                                    <w:t>损耗：</w:t>
                                  </w:r>
                                  <w:r>
                                    <w:rPr>
                                      <w:rFonts w:hAnsi="宋体"/>
                                      <w:szCs w:val="21"/>
                                    </w:rPr>
                                    <w:t>8</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0BE98" id="_x0000_s1103" type="#_x0000_t202" style="position:absolute;left:0;text-align:left;margin-left:127.75pt;margin-top:3.8pt;width:56.85pt;height:22.4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iP/AIAAJEGAAAOAAAAZHJzL2Uyb0RvYy54bWysVdtu2zAMfR+wfxD07voSO76gTpE48TCg&#10;uwDtPkCx5ViYLXmSWqcb9u+j5CRN2w0Y1uXB0IUizyEPmcurfd+heyoVEzzH/oWHEeWVqBnf5fjL&#10;bekkGClNeE06wWmOH6jCV4u3by7HIaOBaEVXU4nACVfZOOS41XrIXFdVLe2JuhAD5XDZCNkTDVu5&#10;c2tJRvDed27geXN3FLIepKioUnC6ni7xwvpvGlrpT02jqEZdjgGbtl9pv1vzdReXJNtJMrSsOsAg&#10;/4CiJ4xD0JOrNdEE3Un2wlXPKimUaPRFJXpXNA2rqOUAbHzvGZublgzUcoHkqOGUJvX/3FYf7z9L&#10;xGqonQ/54aSHIt3SvUYrsUe+581MisZBZWB5M4Ct3sMNmFu6argW1VeFuChawnd0KaUYW0pqgOib&#10;l+7Z08mPMk624wdRQyRyp4V1tG9kb/IHGUHgHaA8nMpj0FRwGAd+mkYYVXAVJJHvRzYCyY6PB6n0&#10;Oyp6ZBY5llB965zcXyttwJDsaGJicVGyrrMK6PiTAzCcTqiV0PSaZAAElsbSQLLl/ZF66SbZJKET&#10;BvONE3rrtbMsi9CZl34crWfrolj7Pw0KP8xaVteUm6BHqfnh35XyIPpJJCexKdGx2rgzkJTcbYtO&#10;onsCUi/t75CeMzP3KQybEuDyjJIfhN4qSJ1ynsROWIaRk8Ze4nh+ukrnXpiG6/IppWvG6espoTHH&#10;aRRAhUm3g2lSaTmJ7I80Pft7SZNkPdMwVzrW5zg5GZHMSHPDa1tzTVg3rc+yYpj8PivLMvLicJY4&#10;cRzNnHC28ZxVUhbOsvDn83izKlabZ4XeWPGo1yfGludMiWd4DzEeIYN0jzK1vWfabWo8vd/ubafH&#10;scmYacytqB+gG6WAboGWgzkOi1bI7xiNMBNzrL7dEUkx6t5z09EmlTBE7SaM4gA28vxme35DeAWu&#10;cqyhnnZZ6Gnw3g2S7VqINM0QLpYwBRpmO/QRFVAyG5h7ltxhRpvBer63Vo//JItfAAAA//8DAFBL&#10;AwQUAAYACAAAACEARqz4Mt4AAAAIAQAADwAAAGRycy9kb3ducmV2LnhtbEyPT0vEMBTE74LfITzB&#10;m5taSa216SKCF0Flqyjess2zKTYvtUn/7Lc3e9LjMMPMb8rtans24+g7RxIuNwkwpMbpjloJb68P&#10;FzkwHxRp1TtCCQf0sK1OT0pVaLfQDuc6tCyWkC+UBBPCUHDuG4NW+Y0bkKL35UarQpRjy/Wollhu&#10;e54mScat6iguGDXgvcHmu56shM+fOf/ID9Ojr4dlZ571i3h/4lKen613t8ACruEvDEf8iA5VZNq7&#10;ibRnvYRUCBGjEq4zYNG/ym5SYHsJIhXAq5L/P1D9AgAA//8DAFBLAQItABQABgAIAAAAIQC2gziS&#10;/gAAAOEBAAATAAAAAAAAAAAAAAAAAAAAAABbQ29udGVudF9UeXBlc10ueG1sUEsBAi0AFAAGAAgA&#10;AAAhADj9If/WAAAAlAEAAAsAAAAAAAAAAAAAAAAALwEAAF9yZWxzLy5yZWxzUEsBAi0AFAAGAAgA&#10;AAAhAGqcyI/8AgAAkQYAAA4AAAAAAAAAAAAAAAAALgIAAGRycy9lMm9Eb2MueG1sUEsBAi0AFAAG&#10;AAgAAAAhAEas+DLeAAAACAEAAA8AAAAAAAAAAAAAAAAAVgUAAGRycy9kb3ducmV2LnhtbFBLBQYA&#10;AAAABAAEAPMAAABhBgAAAAA=&#10;" filled="f" stroked="f">
                      <v:textbox inset=".5mm,,.5mm">
                        <w:txbxContent>
                          <w:p w14:paraId="4CD5EA12" w14:textId="77777777" w:rsidR="00B24793" w:rsidRPr="00795FC2" w:rsidRDefault="00B24793" w:rsidP="001E056B">
                            <w:pPr>
                              <w:rPr>
                                <w:szCs w:val="21"/>
                              </w:rPr>
                            </w:pPr>
                            <w:r w:rsidRPr="00795FC2">
                              <w:rPr>
                                <w:rFonts w:hAnsi="宋体"/>
                                <w:szCs w:val="21"/>
                              </w:rPr>
                              <w:t>损耗：</w:t>
                            </w:r>
                            <w:r>
                              <w:rPr>
                                <w:rFonts w:hAnsi="宋体"/>
                                <w:szCs w:val="21"/>
                              </w:rPr>
                              <w:t>8</w:t>
                            </w:r>
                          </w:p>
                        </w:txbxContent>
                      </v:textbox>
                    </v:shape>
                  </w:pict>
                </mc:Fallback>
              </mc:AlternateContent>
            </w:r>
            <w:r w:rsidR="00827426">
              <w:rPr>
                <w:rFonts w:hint="eastAsia"/>
                <w:noProof/>
                <w:sz w:val="24"/>
              </w:rPr>
              <mc:AlternateContent>
                <mc:Choice Requires="wps">
                  <w:drawing>
                    <wp:anchor distT="0" distB="0" distL="114300" distR="114300" simplePos="0" relativeHeight="251572224" behindDoc="0" locked="0" layoutInCell="1" allowOverlap="1" wp14:anchorId="4713DF4C" wp14:editId="077C7446">
                      <wp:simplePos x="0" y="0"/>
                      <wp:positionH relativeFrom="column">
                        <wp:posOffset>3061335</wp:posOffset>
                      </wp:positionH>
                      <wp:positionV relativeFrom="paragraph">
                        <wp:posOffset>289992</wp:posOffset>
                      </wp:positionV>
                      <wp:extent cx="750570" cy="238760"/>
                      <wp:effectExtent l="0" t="0" r="0" b="8890"/>
                      <wp:wrapNone/>
                      <wp:docPr id="105"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50D91E" w14:textId="77777777" w:rsidR="00B24793" w:rsidRPr="00795FC2" w:rsidRDefault="00B24793" w:rsidP="006B3668">
                                  <w:pPr>
                                    <w:rPr>
                                      <w:szCs w:val="21"/>
                                    </w:rPr>
                                  </w:pPr>
                                  <w:r>
                                    <w:rPr>
                                      <w:rFonts w:hint="eastAsia"/>
                                      <w:szCs w:val="21"/>
                                    </w:rPr>
                                    <w:t>废皂化液</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3DF4C" id="_x0000_s1104" type="#_x0000_t202" style="position:absolute;left:0;text-align:left;margin-left:241.05pt;margin-top:22.85pt;width:59.1pt;height:18.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F8+wIAAIgGAAAOAAAAZHJzL2Uyb0RvYy54bWysVduOmzAQfa/Uf7D8zgIJCRctqRIIVaXt&#10;RdrtBzhgglWwqe0s2Vb9945NbpvtQ9UtD5Yv4/E5M2eG23f7rkWPVComeIr9Gw8jyktRMb5N8deH&#10;wokwUprwirSC0xQ/UYXfLd6+uR36hE5EI9qKSgROuEqGPsWN1n3iuqpsaEfUjegph8NayI5oWMqt&#10;W0kygPeudSeeN3cHIateipIqBbv5eIgX1n9d01J/rmtFNWpTDNi0HaUdN2Z0F7ck2UrSN6w8wCD/&#10;gKIjjMOjJ1c50QTtJHvhqmOlFErU+qYUnSvqmpXUcgA2vnfF5r4hPbVcIDiqP4VJ/T+35afHLxKx&#10;CnLnzTDipIMkPdC9RiuxR7EfmAgNvUrA8L4HU72HA7C2bFV/J8pvCnGRNYRv6VJKMTSUVIDQNzfd&#10;i6ujH2WcbIaPooKHyE4L62hfy86EDwKCwDtk6umUHQOmhM1w5s1COCnhaDKNwrnNnkuS4+VeKv2e&#10;ig6ZSYolJN86J493ShswJDmamLe4KFjbWgG0/NkGGI471CpovE0SAAJTY2kg2ez+jL14Ha2jwAkm&#10;87UTeHnuLIsscOaFH87yaZ5luf/LoPCDpGFVRbl59Kg0P/i7TB40P2rkpDUlWlYZdwaSkttN1kr0&#10;SEDphf1sAuDkbOY+h2FDAlyuKPmTwFtNYqeYR6ETFMHMiUMvcjw/XsVzL4iDvHhO6Y5x+npKaEhx&#10;PJuACkm7hWZSajmK7Iz/iqZnv5c0SdIxDW2lZV2Ko5MRSYw017yyOdeEteP8IiqGyZ+jsixmXhhM&#10;IycMZ1MnmK49ZxUVmbPM/Pk8XK+y1foq0WsrHvX6wNj0XCjxAu/hjTNkkO5Rprb2TLmNhaf3m70t&#10;9DA61vRGVE9QjVJAtUBhQRuHSSPkD4wGaIkpVt93RFKM2g8cKhq6QWB6qF3ARF7ubo67hJfgIsUa&#10;8minmR777a6XbNvAC2Pv4GIJ1V8zW5mmTYxogIpZQLuzpA6t2fTTy7W1Ov9AFr8BAAD//wMAUEsD&#10;BBQABgAIAAAAIQC4WN443gAAAAkBAAAPAAAAZHJzL2Rvd25yZXYueG1sTI9BTsMwEEX3SNzBGiR2&#10;1E4CJQpxKkCiq7KgcIBpbOJAPI5st0l6eswKdjOapz/v15vZDuykfegdSchWApim1qmeOgkf7y83&#10;JbAQkRQOjrSERQfYNJcXNVbKTfSmT/vYsRRCoUIJJsax4jy0RlsMKzdqSrdP5y3GtPqOK49TCrcD&#10;z4VYc4s9pQ8GR/1sdPu9P1oJ9pyd/Q7Rfm2XHKdxMdvX3ZOU11fz4wOwqOf4B8OvflKHJjkd3JFU&#10;YIOE2zLPEpqGu3tgCVgLUQA7SCiLAnhT8/8Nmh8AAAD//wMAUEsBAi0AFAAGAAgAAAAhALaDOJL+&#10;AAAA4QEAABMAAAAAAAAAAAAAAAAAAAAAAFtDb250ZW50X1R5cGVzXS54bWxQSwECLQAUAAYACAAA&#10;ACEAOP0h/9YAAACUAQAACwAAAAAAAAAAAAAAAAAvAQAAX3JlbHMvLnJlbHNQSwECLQAUAAYACAAA&#10;ACEAcbSRfPsCAACIBgAADgAAAAAAAAAAAAAAAAAuAgAAZHJzL2Uyb0RvYy54bWxQSwECLQAUAAYA&#10;CAAAACEAuFjeON4AAAAJAQAADwAAAAAAAAAAAAAAAABVBQAAZHJzL2Rvd25yZXYueG1sUEsFBgAA&#10;AAAEAAQA8wAAAGAGAAAAAA==&#10;" filled="f" stroked="f">
                      <v:textbox inset=",0,,0">
                        <w:txbxContent>
                          <w:p w14:paraId="1850D91E" w14:textId="77777777" w:rsidR="00B24793" w:rsidRPr="00795FC2" w:rsidRDefault="00B24793" w:rsidP="006B3668">
                            <w:pPr>
                              <w:rPr>
                                <w:szCs w:val="21"/>
                              </w:rPr>
                            </w:pPr>
                            <w:r>
                              <w:rPr>
                                <w:rFonts w:hint="eastAsia"/>
                                <w:szCs w:val="21"/>
                              </w:rPr>
                              <w:t>废皂化液</w:t>
                            </w:r>
                          </w:p>
                        </w:txbxContent>
                      </v:textbox>
                    </v:shape>
                  </w:pict>
                </mc:Fallback>
              </mc:AlternateContent>
            </w:r>
          </w:p>
          <w:p w14:paraId="7F7E6D07" w14:textId="04715957" w:rsidR="006B3668" w:rsidRPr="00827426" w:rsidRDefault="00CF5415" w:rsidP="00CD6827">
            <w:pPr>
              <w:tabs>
                <w:tab w:val="left" w:pos="2272"/>
              </w:tabs>
              <w:adjustRightInd w:val="0"/>
              <w:snapToGrid w:val="0"/>
              <w:spacing w:line="360" w:lineRule="auto"/>
              <w:ind w:firstLineChars="200" w:firstLine="480"/>
              <w:rPr>
                <w:sz w:val="24"/>
              </w:rPr>
            </w:pPr>
            <w:r>
              <w:rPr>
                <w:rFonts w:hint="eastAsia"/>
                <w:noProof/>
                <w:sz w:val="24"/>
              </w:rPr>
              <mc:AlternateContent>
                <mc:Choice Requires="wps">
                  <w:drawing>
                    <wp:anchor distT="0" distB="0" distL="114300" distR="114300" simplePos="0" relativeHeight="251569152" behindDoc="0" locked="0" layoutInCell="1" allowOverlap="1" wp14:anchorId="21952BBF" wp14:editId="2FDAB694">
                      <wp:simplePos x="0" y="0"/>
                      <wp:positionH relativeFrom="column">
                        <wp:posOffset>370328</wp:posOffset>
                      </wp:positionH>
                      <wp:positionV relativeFrom="paragraph">
                        <wp:posOffset>154750</wp:posOffset>
                      </wp:positionV>
                      <wp:extent cx="590550" cy="238760"/>
                      <wp:effectExtent l="0" t="0" r="0" b="8890"/>
                      <wp:wrapNone/>
                      <wp:docPr id="111"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4A1797" w14:textId="0DF7D1A6" w:rsidR="00B24793" w:rsidRPr="00795FC2" w:rsidRDefault="00CF5415" w:rsidP="006B3668">
                                  <w:pPr>
                                    <w:rPr>
                                      <w:szCs w:val="21"/>
                                    </w:rPr>
                                  </w:pPr>
                                  <w:r>
                                    <w:rPr>
                                      <w:szCs w:val="21"/>
                                    </w:rPr>
                                    <w:t>5147.5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52BBF" id="_x0000_s1105" type="#_x0000_t202" style="position:absolute;left:0;text-align:left;margin-left:29.15pt;margin-top:12.2pt;width:46.5pt;height:18.8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SI+QIAAIgGAAAOAAAAZHJzL2Uyb0RvYy54bWysVW1vmzAQ/j5p/8HydwokEF5UUiUkTJO6&#10;F6ndD3DABGtgM9sJ6ab9951NkqbtJk3r8gHZ5/Pje+65u1zfHLoW7alUTPAM+1ceRpSXomJ8m+Ev&#10;94UTY6Q04RVpBacZfqAK38zfvrke+pRORCPaikoEIFylQ5/hRus+dV1VNrQj6kr0lMNhLWRHNGzl&#10;1q0kGQC9a92J583cQciql6KkSoF1NR7iucWva1rqT3WtqEZthiE2bb/Sfjfm686vSbqVpG9YeQyD&#10;/EMUHWEcHj1DrYgmaCfZC6iOlVIoUeurUnSuqGtWUssB2PjeMzZ3Demp5QLJUf05Ter/wZYf958l&#10;YhVo5/sYcdKBSPf0oNFSHFACNsjQ0KsUHO96cNUHOABvy1b1t6L8qhAXeUP4li6kFENDSQUR2pvu&#10;xdURRxmQzfBBVPAQ2WlhgQ617Ez6ICEI0EGph7M6JpgSjGHihSGclHA0mcbRzKrnkvR0uZdKv6Oi&#10;Q2aRYQniW3Cyv1UaaIDrycW8xUXB2tYWQMufGMBxtFBbQeNtkkIgsDSeJiSr7o/ES9bxOg6cYDJb&#10;O4G3WjmLIg+cWeFH4Wq6yvOV/9NE4Qdpw6qKcvPoqdL84O+UPNb8WCPnWlOiZZWBMyEpud3krUR7&#10;ApVe2J+RDqhcuLlPw7DHwOUZJX8SeMtJ4hSzOHKCIgidJPJix/OTZTLzgiRYFU8p3TJOX08JDRlO&#10;wkmIEWm3MExKLcci+yNNz/5e0iRpxzSMlZZ1GY7PTiQ1pbnmldVcE9aO64usGCa/z8qiCL0omMZO&#10;FIVTJ5iuPWcZF7mzyP3ZLFov8+X6mdBrWzzq9Ymx8lxU4kW8xzceQwa9T2Vqe8+029h4+rA52EaP&#10;klNPb0T1AN0oBXQLNBaMcVg0Qn7HaICRmGH1bUckxah9z6GjEz8IzAy1G1jIS+vmZCW8BIgMa9DR&#10;LnM9zttdL9m2gRfG2cHFArq/ZrYzzZgYowEqZgPjzpI6jmYzTy/31uvxD2T+CwAA//8DAFBLAwQU&#10;AAYACAAAACEAytWez90AAAAIAQAADwAAAGRycy9kb3ducmV2LnhtbEyPwU7DMBBE70j8g7VI3KiT&#10;0FZVyKYCJHoqBwofsI1NnDZeR7HbJP163BM9zs5o5m2xHm0rzrr3jWOEdJaA0Fw51XCN8PP98bQC&#10;4QOxotaxRpi0h3V5f1dQrtzAX/q8C7WIJexzQjAhdLmUvjLakp+5TnP0fl1vKUTZ11L1NMRy28os&#10;SZbSUsNxwVCn342ujruTRbCX9NJviexhM2U0dJPZfG7fEB8fxtcXEEGP4T8MV/yIDmVk2rsTKy9a&#10;hMXqOSYRsvkcxNVfpPGwR1hmCciykLcPlH8AAAD//wMAUEsBAi0AFAAGAAgAAAAhALaDOJL+AAAA&#10;4QEAABMAAAAAAAAAAAAAAAAAAAAAAFtDb250ZW50X1R5cGVzXS54bWxQSwECLQAUAAYACAAAACEA&#10;OP0h/9YAAACUAQAACwAAAAAAAAAAAAAAAAAvAQAAX3JlbHMvLnJlbHNQSwECLQAUAAYACAAAACEA&#10;7cH0iPkCAACIBgAADgAAAAAAAAAAAAAAAAAuAgAAZHJzL2Uyb0RvYy54bWxQSwECLQAUAAYACAAA&#10;ACEAytWez90AAAAIAQAADwAAAAAAAAAAAAAAAABTBQAAZHJzL2Rvd25yZXYueG1sUEsFBgAAAAAE&#10;AAQA8wAAAF0GAAAAAA==&#10;" filled="f" stroked="f">
                      <v:textbox inset=",0,,0">
                        <w:txbxContent>
                          <w:p w14:paraId="4B4A1797" w14:textId="0DF7D1A6" w:rsidR="00B24793" w:rsidRPr="00795FC2" w:rsidRDefault="00CF5415" w:rsidP="006B3668">
                            <w:pPr>
                              <w:rPr>
                                <w:szCs w:val="21"/>
                              </w:rPr>
                            </w:pPr>
                            <w:r>
                              <w:rPr>
                                <w:szCs w:val="21"/>
                              </w:rPr>
                              <w:t>5147.5</w:t>
                            </w:r>
                          </w:p>
                        </w:txbxContent>
                      </v:textbox>
                    </v:shape>
                  </w:pict>
                </mc:Fallback>
              </mc:AlternateContent>
            </w:r>
            <w:r w:rsidR="00F92FB7" w:rsidRPr="00827426">
              <w:rPr>
                <w:rFonts w:hint="eastAsia"/>
                <w:noProof/>
                <w:sz w:val="24"/>
              </w:rPr>
              <mc:AlternateContent>
                <mc:Choice Requires="wps">
                  <w:drawing>
                    <wp:anchor distT="0" distB="0" distL="114300" distR="114300" simplePos="0" relativeHeight="252097536" behindDoc="0" locked="0" layoutInCell="1" allowOverlap="1" wp14:anchorId="686DBF7B" wp14:editId="04ED431D">
                      <wp:simplePos x="0" y="0"/>
                      <wp:positionH relativeFrom="column">
                        <wp:posOffset>4559300</wp:posOffset>
                      </wp:positionH>
                      <wp:positionV relativeFrom="paragraph">
                        <wp:posOffset>50368</wp:posOffset>
                      </wp:positionV>
                      <wp:extent cx="1211580" cy="651510"/>
                      <wp:effectExtent l="0" t="0" r="0" b="15240"/>
                      <wp:wrapNone/>
                      <wp:docPr id="188"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651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BD70CE" w14:textId="77777777" w:rsidR="00B24793" w:rsidRPr="00795FC2" w:rsidRDefault="00B24793" w:rsidP="00827426">
                                  <w:pPr>
                                    <w:rPr>
                                      <w:szCs w:val="21"/>
                                    </w:rPr>
                                  </w:pPr>
                                  <w:r>
                                    <w:rPr>
                                      <w:rFonts w:hint="eastAsia"/>
                                      <w:szCs w:val="21"/>
                                    </w:rPr>
                                    <w:t>接入</w:t>
                                  </w:r>
                                  <w:r w:rsidRPr="0080565C">
                                    <w:rPr>
                                      <w:szCs w:val="21"/>
                                    </w:rPr>
                                    <w:t>光大水务（江阴）有限公司石庄污水处理厂</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BF7B" id="_x0000_s1106" type="#_x0000_t202" style="position:absolute;left:0;text-align:left;margin-left:359pt;margin-top:3.95pt;width:95.4pt;height:51.3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Fb+wIAAIkGAAAOAAAAZHJzL2Uyb0RvYy54bWysVduOmzAQfa/Uf7D8zgIJJICWVAmEqtL2&#10;Iu32AxwwwSrY1HaWbKv+e8cmt832oeo2D8iX8cw5c2Ymt+/2XYseqVRM8BT7Nx5GlJeiYnyb4q8P&#10;hRNhpDThFWkFpyl+ogq/W7x9czv0CZ2IRrQVlQiccJUMfYobrfvEdVXZ0I6oG9FTDpe1kB3RsJVb&#10;t5JkAO9d6048b+YOQla9FCVVCk7z8RIvrP+6pqX+XNeKatSmGLBp+5X2uzFfd3FLkq0kfcPKAwzy&#10;Dyg6wjgEPbnKiSZoJ9kLVx0rpVCi1jel6FxR16yklgOw8b0rNvcN6anlAslR/SlN6v+5LT89fpGI&#10;VaBdBFJx0oFID3Sv0UrsUewHJkNDrxIwvO/BVO/hAqwtW9XfifKbQlxkDeFbupRSDA0lFSD0zUv3&#10;4unoRxknm+GjqCAQ2WlhHe1r2Zn0QUIQeAelnk7qGDClCTnx/TCCqxLuZqEf+lY+lyTH171U+j0V&#10;HTKLFEtQ33onj3dKGzQkOZqYYFwUrG1tBbT82QEYjifUltD4miSABJbG0mCy8v6MvXgdraPACSaz&#10;tRN4ee4siyxwZoU/D/NpnmW5/8ug8IOkYVVFuQl6LDU/+DspD0U/Fsmp2JRoWWXcGUhKbjdZK9Ej&#10;gVIv7M8qADdnM/c5DJsS4HJFyZ8E3moSO8UsmjtBEYROPPcix/PjVTzzgjjIi+eU7hinr6eEhhTH&#10;4STEiLRbmCallmOVnfFf0fTs7yVNknRMw1xpWZfi6GREElOba15ZzTVh7bi+yIph8uesLIvQmwfT&#10;yJnPw6kTTNees4qKzFlm/mw2X6+y1fpK6LUtHvX6xFh5LirxAu8hxhkylO6xTG3zmX4bO0/vN3vb&#10;6dBDkADTmRtRPUE7SgHdAo0FcxwWjZA/MBpgJqZYfd8RSTFqP3BoaRgHgRmidgMLeXm6OZ4SXoKL&#10;FGvQ0S4zPQ7cXS/ZtoEI4/DgYgntXzPbmWc0QMVsYN5ZUofZbAbq5d5anf9BFr8BAAD//wMAUEsD&#10;BBQABgAIAAAAIQBxwncT3QAAAAkBAAAPAAAAZHJzL2Rvd25yZXYueG1sTI/BTsMwEETvSPyDtUjc&#10;qJ1KQBriVIBET+VA4QO28TZOie0odpukX89ygtuOZjQ7r1xPrhNnGmIbvIZsoUCQr4NpfaPh6/Pt&#10;LgcRE3qDXfCkYaYI6+r6qsTChNF/0HmXGsElPhaowabUF1LG2pLDuAg9efYOYXCYWA6NNAOOXO46&#10;uVTqQTpsPX+w2NOrpfp7d3Ia3CW7DFtEd9zMSxz72W7ety9a395Mz08gEk3pLwy/83k6VLxpH07e&#10;RNFpeMxyZkl8rECwv1I5o+w5mKl7kFUp/xNUPwAAAP//AwBQSwECLQAUAAYACAAAACEAtoM4kv4A&#10;AADhAQAAEwAAAAAAAAAAAAAAAAAAAAAAW0NvbnRlbnRfVHlwZXNdLnhtbFBLAQItABQABgAIAAAA&#10;IQA4/SH/1gAAAJQBAAALAAAAAAAAAAAAAAAAAC8BAABfcmVscy8ucmVsc1BLAQItABQABgAIAAAA&#10;IQCQVUFb+wIAAIkGAAAOAAAAAAAAAAAAAAAAAC4CAABkcnMvZTJvRG9jLnhtbFBLAQItABQABgAI&#10;AAAAIQBxwncT3QAAAAkBAAAPAAAAAAAAAAAAAAAAAFUFAABkcnMvZG93bnJldi54bWxQSwUGAAAA&#10;AAQABADzAAAAXwYAAAAA&#10;" filled="f" stroked="f">
                      <v:textbox inset=",0,,0">
                        <w:txbxContent>
                          <w:p w14:paraId="2DBD70CE" w14:textId="77777777" w:rsidR="00B24793" w:rsidRPr="00795FC2" w:rsidRDefault="00B24793" w:rsidP="00827426">
                            <w:pPr>
                              <w:rPr>
                                <w:szCs w:val="21"/>
                              </w:rPr>
                            </w:pPr>
                            <w:r>
                              <w:rPr>
                                <w:rFonts w:hint="eastAsia"/>
                                <w:szCs w:val="21"/>
                              </w:rPr>
                              <w:t>接入</w:t>
                            </w:r>
                            <w:r w:rsidRPr="0080565C">
                              <w:rPr>
                                <w:szCs w:val="21"/>
                              </w:rPr>
                              <w:t>光大水务（江阴）有限公司石庄污水处理厂</w:t>
                            </w:r>
                          </w:p>
                        </w:txbxContent>
                      </v:textbox>
                    </v:shape>
                  </w:pict>
                </mc:Fallback>
              </mc:AlternateContent>
            </w:r>
          </w:p>
          <w:p w14:paraId="3029AF1D" w14:textId="3733289A" w:rsidR="006B3668" w:rsidRDefault="004F12B0" w:rsidP="00CD6827">
            <w:pPr>
              <w:tabs>
                <w:tab w:val="left" w:pos="2272"/>
              </w:tabs>
              <w:adjustRightInd w:val="0"/>
              <w:snapToGrid w:val="0"/>
              <w:spacing w:line="360" w:lineRule="auto"/>
              <w:ind w:firstLineChars="200" w:firstLine="480"/>
              <w:rPr>
                <w:sz w:val="24"/>
              </w:rPr>
            </w:pPr>
            <w:r w:rsidRPr="002F52B5">
              <w:rPr>
                <w:rFonts w:hint="eastAsia"/>
                <w:noProof/>
                <w:sz w:val="24"/>
              </w:rPr>
              <mc:AlternateContent>
                <mc:Choice Requires="wps">
                  <w:drawing>
                    <wp:anchor distT="0" distB="0" distL="114300" distR="114300" simplePos="0" relativeHeight="252120064" behindDoc="0" locked="0" layoutInCell="1" allowOverlap="1" wp14:anchorId="35CDB852" wp14:editId="0BC56459">
                      <wp:simplePos x="0" y="0"/>
                      <wp:positionH relativeFrom="column">
                        <wp:posOffset>2592070</wp:posOffset>
                      </wp:positionH>
                      <wp:positionV relativeFrom="paragraph">
                        <wp:posOffset>215636</wp:posOffset>
                      </wp:positionV>
                      <wp:extent cx="572135" cy="238760"/>
                      <wp:effectExtent l="0" t="0" r="0" b="8890"/>
                      <wp:wrapNone/>
                      <wp:docPr id="1274"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451437" w14:textId="77777777" w:rsidR="00B24793" w:rsidRPr="00795FC2" w:rsidRDefault="00B24793" w:rsidP="002F52B5">
                                  <w:pPr>
                                    <w:rPr>
                                      <w:szCs w:val="21"/>
                                    </w:rPr>
                                  </w:pPr>
                                  <w:r>
                                    <w:rPr>
                                      <w:szCs w:val="21"/>
                                    </w:rPr>
                                    <w:t>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DB852" id="_x0000_s1107" type="#_x0000_t202" style="position:absolute;left:0;text-align:left;margin-left:204.1pt;margin-top:17pt;width:45.05pt;height:18.8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88+wIAAIkGAAAOAAAAZHJzL2Uyb0RvYy54bWysVclu2zAQvRfoPxC8K1osWwsiF7ZsFQXS&#10;BUj6AbREWUQlUiXpyGnRf++Q8hanh6KpDgSX4fC9eTOj23f7rkWPVComeIb9Gw8jyktRMb7N8NeH&#10;wokxUprwirSC0ww/UYXfzd++uR36lAaiEW1FJQInXKVDn+FG6z51XVU2tCPqRvSUw2EtZEc0LOXW&#10;rSQZwHvXuoHnzdxByKqXoqRKwe5qPMRz67+uaak/17WiGrUZBmzajtKOGzO681uSbiXpG1YeYJB/&#10;QNERxuHRk6sV0QTtJHvhqmOlFErU+qYUnSvqmpXUcgA2vnfF5r4hPbVcIDiqP4VJ/T+35afHLxKx&#10;CrQLohAjTjpQ6YHuNVqKPUr8iQnR0KsULO97sNV7OABzS1f1d6L8phAXeUP4li6kFENDSQUQfXPT&#10;vbg6+lHGyWb4KCp4iOy0sI72texM/CAiCLyDVE8neQyYEjanUeBPphiVcBRM4mhm5XNJerzcS6Xf&#10;U9EhM8mwBPWtc/J4p7QBQ9KjiXmLi4K1rc2Alj/bAMNxh9oUGm+TFIDA1FgaSFben4mXrON1HDph&#10;MFs7obdaOYsiD51Z4UfT1WSV5yv/l0Hhh2nDqopy8+gx1fzw76Q8JP2YJKdkU6JllXFnICm53eSt&#10;RI8EUr2wnxUATs5m7nMYNiTA5YqSH4TeMkicYhZHTliEUyeJvNjx/GSZzLwwCVfFc0p3jNPXU0JD&#10;hpNpAAqTdgvdpNRyTLIz/iuanv1e0iRpxzT0lZZ1GY5PRiQ1qbnmldVcE9aO84uoGCZ/jsqimHpR&#10;OImdKJpOnHCy9pxlXOTOIvdns2i9zJfrK6HXNnnU6wNj5bnIxAu8hzfOkCF1j2lqa8+U21h4er/Z&#10;20qPbWWawtyI6gmqUQqoFig56OMwaYT8gdEAPTHD6vuOSIpR+4FDRSd+GJomahcwkZe7m+Mu4SW4&#10;yLAGHe0012PD3fWSbRt4YewdXCyg+mtmK/OMBqiYBfQ7S+rQm01DvVxbq/MfZP4bAAD//wMAUEsD&#10;BBQABgAIAAAAIQBGSE9E3gAAAAkBAAAPAAAAZHJzL2Rvd25yZXYueG1sTI9BTsMwEEX3SNzBGiR2&#10;1EkalZBmUgESXZVFCweYxm4ciO3Idpukp8esYDmap//frzaT7tlFOt9Zg5AuEmDSNFZ0pkX4/Hh7&#10;KID5QEZQb41EmKWHTX17U1Ep7Gj28nIILYshxpeEoEIYSs59o6Qmv7CDNPF3sk5TiKdruXA0xnDd&#10;8yxJVlxTZ2KDokG+Ktl8H84aQV/Tq9sR6a/tnNE4zGr7vntBvL+bntfAgpzCHwy/+lEd6uh0tGcj&#10;POsR8qTIIoqwzOOmCORPxRLYEeExXQGvK/5/Qf0DAAD//wMAUEsBAi0AFAAGAAgAAAAhALaDOJL+&#10;AAAA4QEAABMAAAAAAAAAAAAAAAAAAAAAAFtDb250ZW50X1R5cGVzXS54bWxQSwECLQAUAAYACAAA&#10;ACEAOP0h/9YAAACUAQAACwAAAAAAAAAAAAAAAAAvAQAAX3JlbHMvLnJlbHNQSwECLQAUAAYACAAA&#10;ACEATXcfPPsCAACJBgAADgAAAAAAAAAAAAAAAAAuAgAAZHJzL2Uyb0RvYy54bWxQSwECLQAUAAYA&#10;CAAAACEARkhPRN4AAAAJAQAADwAAAAAAAAAAAAAAAABVBQAAZHJzL2Rvd25yZXYueG1sUEsFBgAA&#10;AAAEAAQA8wAAAGAGAAAAAA==&#10;" filled="f" stroked="f">
                      <v:textbox inset=",0,,0">
                        <w:txbxContent>
                          <w:p w14:paraId="35451437" w14:textId="77777777" w:rsidR="00B24793" w:rsidRPr="00795FC2" w:rsidRDefault="00B24793" w:rsidP="002F52B5">
                            <w:pPr>
                              <w:rPr>
                                <w:szCs w:val="21"/>
                              </w:rPr>
                            </w:pPr>
                            <w:r>
                              <w:rPr>
                                <w:szCs w:val="21"/>
                              </w:rPr>
                              <w:t>1.5</w:t>
                            </w:r>
                          </w:p>
                        </w:txbxContent>
                      </v:textbox>
                    </v:shape>
                  </w:pict>
                </mc:Fallback>
              </mc:AlternateContent>
            </w:r>
            <w:r w:rsidR="00F92FB7" w:rsidRPr="00F92FB7">
              <w:rPr>
                <w:rFonts w:hint="eastAsia"/>
                <w:noProof/>
                <w:sz w:val="24"/>
              </w:rPr>
              <mc:AlternateContent>
                <mc:Choice Requires="wps">
                  <w:drawing>
                    <wp:anchor distT="0" distB="0" distL="114300" distR="114300" simplePos="0" relativeHeight="252222464" behindDoc="0" locked="0" layoutInCell="1" allowOverlap="1" wp14:anchorId="335C4D5E" wp14:editId="33CF0BE2">
                      <wp:simplePos x="0" y="0"/>
                      <wp:positionH relativeFrom="column">
                        <wp:posOffset>4152468</wp:posOffset>
                      </wp:positionH>
                      <wp:positionV relativeFrom="paragraph">
                        <wp:posOffset>71120</wp:posOffset>
                      </wp:positionV>
                      <wp:extent cx="457200" cy="0"/>
                      <wp:effectExtent l="0" t="57150" r="57150" b="76200"/>
                      <wp:wrapNone/>
                      <wp:docPr id="1655"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A707A4" id="Line 894" o:spid="_x0000_s1026" style="position:absolute;left:0;text-align:lef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95pt,5.6pt" to="362.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penwIAAIYFAAAOAAAAZHJzL2Uyb0RvYy54bWysVF1vmzAUfZ+0/2D5nQIJ5AM1qVoge+m2&#10;Su20ZwebYM3YyHZComn/fddOYE33Mk1NJOSve3zvOef69u7YCnRg2nAlVzi+iTBislKUy90Kf3vZ&#10;BAuMjCWSEqEkW+ETM/hu/fHDbd9lbKIaJSjTCECkyfpuhRtruywMTdWwlpgb1TEJm7XSLbEw1buQ&#10;atIDeivCSRTNwl5p2mlVMWNgtThv4rXHr2tW2a91bZhFYoUhN+u/2n+37huub0m206RreHVJg/xH&#10;Fi3hEi4doQpiCdpr/hdUyyutjKrtTaXaUNU1r5ivAaqJozfVPDekY74WIMd0I03m/WCrL4cnjTgF&#10;7WZpipEkLaj0yCVDi2Xi6Ok7k8GpXD5pV2B1lM/do6p+GCRV3hC5Yz7Nl1MHgbGLCK9C3MR0cMm2&#10;/6wonCF7qzxXx1q3DhJYQEcvyWmUhB0tqmAxSecgM0bVsBWSbIjrtLGfmGqRG6ywgKQ9Ljk8Guvy&#10;INlwxF0j1YYL4QUXEvUrvEwnqQ8wSnDqNt0xo3fbXGh0IM4y/ueLgp3Xx7TaS+rBGkZoeRlbwgWM&#10;kfVsWM2BH8Gwu820GAkGTdIyegEU0l3IvE3PKcPsaGHo14ECb6Gfy2hZLspFEiSTWRkkUVEE95s8&#10;CWabeJ4W0yLPi/iXqyROsoZTyqQrZrBznPybXS6NdTbiaOiRtfAa3dMLyV5ner9Jo3kyXQTzeToN&#10;kmkZBQ+LTR7c5/FsNi8f8ofyTaalr968T7IjlS4rtbdMPze0R5Q7f0zT5STGMIH2n8zPwiIidiBJ&#10;ZTVGWtnv3Dbezc6HDuPKDIvI/S/ajehnIgYN3WxU4VLbH6rAkYO+vklcX5w7bKvo6UkPzQPN7oMu&#10;D5N7TV7PYfz6+Vz/BgAA//8DAFBLAwQUAAYACAAAACEAe2r1a98AAAAJAQAADwAAAGRycy9kb3du&#10;cmV2LnhtbEyPzU7DMBCE70i8g7VI3KiToJQS4lSoUNRDJWj5OTvJkoTG62C7bXh7FnGA4858mp3J&#10;56PpxQGd7ywpiCcRCKTK1h01Cl6elxczED5oqnVvCRV8oYd5cXqS66y2R9rgYRsawSHkM62gDWHI&#10;pPRVi0b7iR2Q2Hu3zujAp2tk7fSRw00vkyiaSqM74g+tHnDRYrXb7o2CTx8/ru6Xu/HJvZZpulrf&#10;PSzePpQ6Pxtvb0AEHMMfDD/1uToU3Km0e6q96BVM08trRtmIExAMXCUpC+WvIItc/l9QfAMAAP//&#10;AwBQSwECLQAUAAYACAAAACEAtoM4kv4AAADhAQAAEwAAAAAAAAAAAAAAAAAAAAAAW0NvbnRlbnRf&#10;VHlwZXNdLnhtbFBLAQItABQABgAIAAAAIQA4/SH/1gAAAJQBAAALAAAAAAAAAAAAAAAAAC8BAABf&#10;cmVscy8ucmVsc1BLAQItABQABgAIAAAAIQCN5EpenwIAAIYFAAAOAAAAAAAAAAAAAAAAAC4CAABk&#10;cnMvZTJvRG9jLnhtbFBLAQItABQABgAIAAAAIQB7avVr3wAAAAkBAAAPAAAAAAAAAAAAAAAAAPkE&#10;AABkcnMvZG93bnJldi54bWxQSwUGAAAAAAQABADzAAAABQYAAAAA&#10;">
                      <v:stroke endarrow="block" endarrowwidth="narrow"/>
                    </v:line>
                  </w:pict>
                </mc:Fallback>
              </mc:AlternateContent>
            </w:r>
            <w:r w:rsidR="002F52B5" w:rsidRPr="00827426">
              <w:rPr>
                <w:rFonts w:hint="eastAsia"/>
                <w:noProof/>
                <w:sz w:val="24"/>
              </w:rPr>
              <mc:AlternateContent>
                <mc:Choice Requires="wps">
                  <w:drawing>
                    <wp:anchor distT="0" distB="0" distL="114300" distR="114300" simplePos="0" relativeHeight="252091392" behindDoc="0" locked="0" layoutInCell="1" allowOverlap="1" wp14:anchorId="5BADA746" wp14:editId="40A9612E">
                      <wp:simplePos x="0" y="0"/>
                      <wp:positionH relativeFrom="column">
                        <wp:posOffset>1555750</wp:posOffset>
                      </wp:positionH>
                      <wp:positionV relativeFrom="paragraph">
                        <wp:posOffset>30277</wp:posOffset>
                      </wp:positionV>
                      <wp:extent cx="0" cy="295275"/>
                      <wp:effectExtent l="38100" t="38100" r="57150" b="9525"/>
                      <wp:wrapNone/>
                      <wp:docPr id="182"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1E762" id="Line 898" o:spid="_x0000_s1026" style="position:absolute;left:0;text-align:left;flip:y;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2.4pt" to="122.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eppAIAAI8FAAAOAAAAZHJzL2Uyb0RvYy54bWysVE2P2jAQvVfqf7B8z+aDAAEtrHZD6GXb&#10;Iu22PZvYIVYdO7INAVX97x2bkF22l6pakCJ/zLyZefPGt3fHRqAD04YrucDxTYQRk6WiXO4W+Nvz&#10;OsgwMpZISoSSbIFPzOC75ccPt107Z4mqlaBMIwCRZt61C1xb287D0JQ1a4i5US2TcFkp3RALW70L&#10;qSYdoDciTKJoEnZK01arkhkDp6vzJV56/Kpipf1aVYZZJBYYcrP+q/13677h8pbMd5q0NS/7NMh/&#10;ZNEQLiHoALUilqC95n9BNbzUyqjK3pSqCVVV8ZL5GqCaOHpTzVNNWuZrAXJMO9Bk3g+2/HLYaMQp&#10;9C5LMJKkgSY9cslQNsscO11r5mCUy4129ZVH+dQ+qvKnQVLlNZE75rN8PrXgGDuP8MrFbUwLMbbd&#10;Z0XBhuyt8lQdK92gSvD2u3N04EAHOvrenIbesKNF5fmwhNNkNk6mYx+GzB2C82u1sZ+YapBbLLCA&#10;9D0eOTwa6zJ6MXHmUq25EL7zQqJugQFz7B2MEpy6S2dm9G6bC40OxGnH//q4V2Za7SX1YDUjtOjX&#10;lnABa2Q9L1ZzYEow7KKZBiPBYFoaRntAIV1A5vV6Thl2RwtLfw4UeC39mkWzIiuyNEiTSRGk0WoV&#10;3K/zNJis4+l4NVrl+Sr+7SqJ03nNKWXSFXPRdZz+m276CTsrclD2wFp4je7phWSvM71fj6NpOsqC&#10;6XQ8CtJREQUP2ToP7vN4MpkWD/lD8SbTwldv3ifZgUqXldpbpp9q2iHKnT5G41kSY9jAO5BMz41F&#10;ROygJaXVGGllf3Bbe107HTqMKzFkkfv3vRvQz0Rceuh2Qxf62l6oAkVe+uvHxU3Ieda2ip42+jJG&#10;MPXeqX+h3LPyeg/r1+/o8g8AAAD//wMAUEsDBBQABgAIAAAAIQD/Fyeb2gAAAAgBAAAPAAAAZHJz&#10;L2Rvd25yZXYueG1sTI9BS8NAEIXvgv9hGcGb3aQ2ojGTIoJ4E9qIXqfZNdmanQ3ZbRv/vSMe9Ph4&#10;w5vvq9azH9TRTtEFRsgXGSjLbTCOO4TX5unqFlRMxIaGwBbhy0ZY1+dnFZUmnHhjj9vUKRnhWBJC&#10;n9JYah3b3nqKizBalu4jTJ6SxKnTZqKTjPtBL7PsRntyLB96Gu1jb9vP7cEjPO/fZp1tGuO82zea&#10;3u/ylyIhXl7MD/egkp3T3zH84As61MK0Cwc2UQ0Iy1UhLglhJQbS/+YdQpFfg64r/V+g/gYAAP//&#10;AwBQSwECLQAUAAYACAAAACEAtoM4kv4AAADhAQAAEwAAAAAAAAAAAAAAAAAAAAAAW0NvbnRlbnRf&#10;VHlwZXNdLnhtbFBLAQItABQABgAIAAAAIQA4/SH/1gAAAJQBAAALAAAAAAAAAAAAAAAAAC8BAABf&#10;cmVscy8ucmVsc1BLAQItABQABgAIAAAAIQDXjpeppAIAAI8FAAAOAAAAAAAAAAAAAAAAAC4CAABk&#10;cnMvZTJvRG9jLnhtbFBLAQItABQABgAIAAAAIQD/Fyeb2gAAAAgBAAAPAAAAAAAAAAAAAAAAAP4E&#10;AABkcnMvZG93bnJldi54bWxQSwUGAAAAAAQABADzAAAABQYAAAAA&#10;">
                      <v:stroke endarrow="block" endarrowwidth="narrow"/>
                    </v:line>
                  </w:pict>
                </mc:Fallback>
              </mc:AlternateContent>
            </w:r>
            <w:r w:rsidR="002F52B5" w:rsidRPr="00827426">
              <w:rPr>
                <w:rFonts w:hint="eastAsia"/>
                <w:noProof/>
                <w:sz w:val="24"/>
              </w:rPr>
              <mc:AlternateContent>
                <mc:Choice Requires="wps">
                  <w:drawing>
                    <wp:anchor distT="0" distB="0" distL="114300" distR="114300" simplePos="0" relativeHeight="252098560" behindDoc="0" locked="0" layoutInCell="1" allowOverlap="1" wp14:anchorId="146BF175" wp14:editId="21595058">
                      <wp:simplePos x="0" y="0"/>
                      <wp:positionH relativeFrom="column">
                        <wp:posOffset>971550</wp:posOffset>
                      </wp:positionH>
                      <wp:positionV relativeFrom="paragraph">
                        <wp:posOffset>236423</wp:posOffset>
                      </wp:positionV>
                      <wp:extent cx="572135" cy="238760"/>
                      <wp:effectExtent l="0" t="0" r="0" b="8890"/>
                      <wp:wrapNone/>
                      <wp:docPr id="189"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D06984" w14:textId="77777777" w:rsidR="00B24793" w:rsidRPr="00795FC2" w:rsidRDefault="00B24793" w:rsidP="00827426">
                                  <w:pPr>
                                    <w:rPr>
                                      <w:szCs w:val="21"/>
                                    </w:rPr>
                                  </w:pPr>
                                  <w:r>
                                    <w:rPr>
                                      <w:szCs w:val="21"/>
                                    </w:rPr>
                                    <w:t>7.5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BF175" id="_x0000_s1108" type="#_x0000_t202" style="position:absolute;left:0;text-align:left;margin-left:76.5pt;margin-top:18.6pt;width:45.05pt;height:18.8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jK/AIAAIgGAAAOAAAAZHJzL2Uyb0RvYy54bWysVclu2zAQvRfoPxC8K1osWwsiF7ZsFQXS&#10;BUj6AbREWUQlUiXpyGnRf++Q8hanh6KpDgSX4fC9eTOj23f7rkWPVComeIb9Gw8jyktRMb7N8NeH&#10;wokxUprwirSC0ww/UYXfzd++uR36lAaiEW1FJQInXKVDn+FG6z51XVU2tCPqRvSUw2EtZEc0LOXW&#10;rSQZwHvXuoHnzdxByKqXoqRKwe5qPMRz67+uaak/17WiGrUZBmzajtKOGzO681uSbiXpG1YeYJB/&#10;QNERxuHRk6sV0QTtJHvhqmOlFErU+qYUnSvqmpXUcgA2vnfF5r4hPbVcIDiqP4VJ/T+35afHLxKx&#10;CrSLE4w46UCkB7rXaCn2KPFiE6GhVykY3vdgqvdwANaWrervRPlNIS7yhvAtXUgphoaSChD65qZ7&#10;cXX0o4yTzfBRVPAQ2WlhHe1r2ZnwQUAQeAelnk7qGDAlbE6jwJ9MMSrhKJjE0cyq55L0eLmXSr+n&#10;okNmkmEJ4lvn5PFOaQOGpEcT8xYXBWtbmwAtf7YBhuMOtRk03iYpAIGpsTSQrLo/Ey9Zx+s4dMJg&#10;tnZCb7VyFkUeOrPCj6arySrPV/4vg8IP04ZVFeXm0WOm+eHfKXnI+TFHTrmmRMsq485AUnK7yVuJ&#10;HglkemE/KwCcnM3c5zBsSIDLFSU/CL1lkDjFLI6csAinThJ5seP5yTKZeWESrornlO4Yp6+nhIYM&#10;J9MAFCbtFppJqeWYZGf8VzQ9+72kSdKOaWgrLesyHJ+MSGpSc80rq7kmrB3nF1ExTP4clUUx9aJw&#10;EjtRNJ044WTtOcu4yJ1F7s9m0XqZL9dXQq9t8qjXB8bKc5GJF3gPb5whQ+oe09TWnim3sfD0frO3&#10;hR4Hx5reiOoJqlEKqBYoOWjjMGmE/IHRAC0xw+r7jkiKUfuBQ0UnfhiaHmoXMJGXu5vjLuEluMiw&#10;Bh3tNNdjv931km0beGHsHVwsoPprZivTtIkRDVAxC2h3ltShNZt+erm2VucfyPw3AAAA//8DAFBL&#10;AwQUAAYACAAAACEANn/Yqt4AAAAJAQAADwAAAGRycy9kb3ducmV2LnhtbEyPzU7DMBCE70i8g7VI&#10;3KjzU2gV4lSARE/l0MIDbOMlDsTrKHabpE+POcFxNKOZb8rNZDtxpsG3jhWkiwQEce10y42Cj/fX&#10;uzUIH5A1do5JwUweNtX1VYmFdiPv6XwIjYgl7AtUYELoCyl9bciiX7ieOHqfbrAYohwaqQccY7nt&#10;ZJYkD9Jiy3HBYE8vhurvw8kqsJf0MuwQ7dd2znDsZ7N92z0rdXszPT2CCDSFvzD84kd0qCLT0Z1Y&#10;e9FFfZ/HL0FBvspAxEC2zFMQRwWr5RpkVcr/D6ofAAAA//8DAFBLAQItABQABgAIAAAAIQC2gziS&#10;/gAAAOEBAAATAAAAAAAAAAAAAAAAAAAAAABbQ29udGVudF9UeXBlc10ueG1sUEsBAi0AFAAGAAgA&#10;AAAhADj9If/WAAAAlAEAAAsAAAAAAAAAAAAAAAAALwEAAF9yZWxzLy5yZWxzUEsBAi0AFAAGAAgA&#10;AAAhAJyPiMr8AgAAiAYAAA4AAAAAAAAAAAAAAAAALgIAAGRycy9lMm9Eb2MueG1sUEsBAi0AFAAG&#10;AAgAAAAhADZ/2KreAAAACQEAAA8AAAAAAAAAAAAAAAAAVgUAAGRycy9kb3ducmV2LnhtbFBLBQYA&#10;AAAABAAEAPMAAABhBgAAAAA=&#10;" filled="f" stroked="f">
                      <v:textbox inset=",0,,0">
                        <w:txbxContent>
                          <w:p w14:paraId="50D06984" w14:textId="77777777" w:rsidR="00B24793" w:rsidRPr="00795FC2" w:rsidRDefault="00B24793" w:rsidP="00827426">
                            <w:pPr>
                              <w:rPr>
                                <w:szCs w:val="21"/>
                              </w:rPr>
                            </w:pPr>
                            <w:r>
                              <w:rPr>
                                <w:szCs w:val="21"/>
                              </w:rPr>
                              <w:t>7.5</w:t>
                            </w:r>
                          </w:p>
                        </w:txbxContent>
                      </v:textbox>
                    </v:shape>
                  </w:pict>
                </mc:Fallback>
              </mc:AlternateContent>
            </w:r>
            <w:r w:rsidR="00827426">
              <w:rPr>
                <w:rFonts w:hint="eastAsia"/>
                <w:noProof/>
                <w:sz w:val="24"/>
              </w:rPr>
              <mc:AlternateContent>
                <mc:Choice Requires="wps">
                  <w:drawing>
                    <wp:anchor distT="0" distB="0" distL="114300" distR="114300" simplePos="0" relativeHeight="251568128" behindDoc="0" locked="0" layoutInCell="1" allowOverlap="1" wp14:anchorId="7D9F7431" wp14:editId="7A6BF29E">
                      <wp:simplePos x="0" y="0"/>
                      <wp:positionH relativeFrom="column">
                        <wp:posOffset>355397</wp:posOffset>
                      </wp:positionH>
                      <wp:positionV relativeFrom="paragraph">
                        <wp:posOffset>101600</wp:posOffset>
                      </wp:positionV>
                      <wp:extent cx="571500" cy="0"/>
                      <wp:effectExtent l="0" t="57150" r="57150" b="76200"/>
                      <wp:wrapNone/>
                      <wp:docPr id="106" name="Line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57218C" id="Line 910" o:spid="_x0000_s1026" style="position:absolute;left:0;text-align:lef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8pt" to="7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26oAIAAIUFAAAOAAAAZHJzL2Uyb0RvYy54bWysVF1vmzAUfZ+0/2D5nQIJ5AM1qVoge+m2&#10;Su20ZwebYM3YyHZComn/fdcOYU33Mk1NJOTrj+Nzz7nXt3fHVqAD04YrucLxTYQRk5WiXO5W+NvL&#10;JlhgZCyRlAgl2QqfmMF3648fbvsuYxPVKEGZRgAiTdZ3K9xY22VhaKqGtcTcqI5JWKyVbomFUO9C&#10;qkkP6K0IJ1E0C3ulaadVxYyB2eK8iNcev65ZZb/WtWEWiRUGbtZ/tf9u3Tdc35Jsp0nX8GqgQf6D&#10;RUu4hEtHqIJYgvaa/wXV8koro2p7U6k2VHXNK+ZzgGzi6E02zw3pmM8FxDHdKJN5P9jqy+FJI07B&#10;u2iGkSQtmPTIJUPL2KvTdyaDTbl80i6/6iifu0dV/TBIqrwhcsc8y5dTBwdjp2d4dcQFpoM7tv1n&#10;RWEP2VvlpTrWunWQIAI6ekdOoyPsaFEFk+k8TiPwrboshSS7nOu0sZ+YapEbrLAA0h6XHB6NdTxI&#10;dtnirpFqw4XwfguJ+hVeppPUHzBKcOoW3Tajd9tcaHQgrmL8zycFK6+3abWX1IM1jNByGFvCBYyR&#10;9WpYzUEfwbC7zbQYCQY90jI6AArpLmS+Ss+UITpaGPp5kMBX0M9ltCwX5SIJksmsDJKoKIL7TZ4E&#10;s008T4tpkedF/MtlEidZwyll0iVzqeY4+bdqGfrqXIdjPY+qhdfoXl4ge830fpNG82S6CObzdBok&#10;0zIKHhabPLjP49lsXj7kD+UbpqXP3rwP2VFKx0rtLdPPDe0R5a4+pulyEmMIoPsn87OxiIgdWFJZ&#10;jZFW9ju3ja9mV4cO46oYFpH7D96N6GchLh66aHRhyO2PVFCRF399k7i+cC+VybaKnp70pXmg1/2h&#10;4V1yj8nrGMavX8/1bwAAAP//AwBQSwMEFAAGAAgAAAAhAB6N7RfbAAAACAEAAA8AAABkcnMvZG93&#10;bnJldi54bWxMT01PwzAMvSPxHyIjcWPpEJ1QaTqhwdAOSIxtcHYb05Y1Tkmyrfx7UnGAk+33rPeR&#10;zwfTiSM531pWMJ0kIIgrq1uuFey2y6tbED4ga+wsk4Jv8jAvzs9yzLQ98SsdN6EWUYR9hgqaEPpM&#10;Sl81ZNBPbE8cuQ/rDIZ4ulpqh6cobjp5nSQzabDl6NBgT4uGqv3mYBR8+enL6nG5H9burUzT1fPD&#10;0+L9U6nLi+H+DkSgIfw9wxg/RociZirtgbUXnYJ0FquEiI9z5G/GpfwFZJHL/wWKHwAAAP//AwBQ&#10;SwECLQAUAAYACAAAACEAtoM4kv4AAADhAQAAEwAAAAAAAAAAAAAAAAAAAAAAW0NvbnRlbnRfVHlw&#10;ZXNdLnhtbFBLAQItABQABgAIAAAAIQA4/SH/1gAAAJQBAAALAAAAAAAAAAAAAAAAAC8BAABfcmVs&#10;cy8ucmVsc1BLAQItABQABgAIAAAAIQAJYD26oAIAAIUFAAAOAAAAAAAAAAAAAAAAAC4CAABkcnMv&#10;ZTJvRG9jLnhtbFBLAQItABQABgAIAAAAIQAeje0X2wAAAAgBAAAPAAAAAAAAAAAAAAAAAPoEAABk&#10;cnMvZG93bnJldi54bWxQSwUGAAAAAAQABADzAAAAAgYAAAAA&#10;">
                      <v:stroke endarrow="block" endarrowwidth="narrow"/>
                    </v:line>
                  </w:pict>
                </mc:Fallback>
              </mc:AlternateContent>
            </w:r>
            <w:r w:rsidR="00827426" w:rsidRPr="00827426">
              <w:rPr>
                <w:rFonts w:hint="eastAsia"/>
                <w:noProof/>
                <w:sz w:val="24"/>
              </w:rPr>
              <mc:AlternateContent>
                <mc:Choice Requires="wps">
                  <w:drawing>
                    <wp:anchor distT="0" distB="0" distL="114300" distR="114300" simplePos="0" relativeHeight="252090368" behindDoc="0" locked="0" layoutInCell="1" allowOverlap="1" wp14:anchorId="5E7C36EB" wp14:editId="1A478F83">
                      <wp:simplePos x="0" y="0"/>
                      <wp:positionH relativeFrom="column">
                        <wp:posOffset>1583055</wp:posOffset>
                      </wp:positionH>
                      <wp:positionV relativeFrom="paragraph">
                        <wp:posOffset>70485</wp:posOffset>
                      </wp:positionV>
                      <wp:extent cx="721995" cy="285115"/>
                      <wp:effectExtent l="0" t="0" r="1905" b="635"/>
                      <wp:wrapNone/>
                      <wp:docPr id="181"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91FCBF" w14:textId="77777777" w:rsidR="00B24793" w:rsidRPr="00795FC2" w:rsidRDefault="00B24793" w:rsidP="00827426">
                                  <w:pPr>
                                    <w:rPr>
                                      <w:szCs w:val="21"/>
                                    </w:rPr>
                                  </w:pPr>
                                  <w:r w:rsidRPr="00795FC2">
                                    <w:rPr>
                                      <w:rFonts w:hAnsi="宋体"/>
                                      <w:szCs w:val="21"/>
                                    </w:rPr>
                                    <w:t>损耗：</w:t>
                                  </w:r>
                                  <w:r>
                                    <w:rPr>
                                      <w:rFonts w:hAnsi="宋体"/>
                                      <w:szCs w:val="21"/>
                                    </w:rPr>
                                    <w:t>6</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C36EB" id="_x0000_s1109" type="#_x0000_t202" style="position:absolute;left:0;text-align:left;margin-left:124.65pt;margin-top:5.55pt;width:56.85pt;height:22.4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hl/AIAAJEGAAAOAAAAZHJzL2Uyb0RvYy54bWysVdtu2zAMfR+wfxD07voSO76gTpE48TCg&#10;uwDtPkCx5ViYLXmSWqcb9u+j5CRN2w0Y1uXB0IUizyEPmcurfd+heyoVEzzH/oWHEeWVqBnf5fjL&#10;bekkGClNeE06wWmOH6jCV4u3by7HIaOBaEVXU4nACVfZOOS41XrIXFdVLe2JuhAD5XDZCNkTDVu5&#10;c2tJRvDed27geXN3FLIepKioUnC6ni7xwvpvGlrpT02jqEZdjgGbtl9pv1vzdReXJNtJMrSsOsAg&#10;/4CiJ4xD0JOrNdEE3Un2wlXPKimUaPRFJXpXNA2rqOUAbHzvGZublgzUcoHkqOGUJvX/3FYf7z9L&#10;xGqoXeJjxEkPRbqle41WYo98z5uZFI2DysDyZgBbvYcbMLd01XAtqq8KcVG0hO/oUkoxtpTUANE3&#10;L92zp5MfZZxsxw+ihkjkTgvraN/I3uQPMoLAO5Tq4VQeg6aCwzjw0zTCqIKrIIl8P7IRSHZ8PEil&#10;31HRI7PIsYTqW+fk/lppA4ZkRxMTi4uSdZ1VQMefHIDhdEKthKbXJAMgsDSWBpIt74/USzfJJgmd&#10;MJhvnNBbr51lWYTOvPTjaD1bF8Xa/2lQ+GHWsrqm3AQ9Ss0P/66UB9FPIjmJTYmO1cadgaTkblt0&#10;Et0TkHppf4f0nJm5T2HYlACXZ5T8IPRWQeqU8yR2wjKMnDT2Esfz01U698I0XJdPKV0zTl9PCY05&#10;TqMAKky6HUyTSstJZH+k6dnfS5ok65mGudKxPsfJyYhkRpobXtuaa8K6aX2WFcPk91lZlpEXh7PE&#10;ieNo5oSzjeeskrJwloU/n8ebVbHaPCv0xopHvT4xtjxnSjzDe4jxCBmke5Sp7T3TblPj6f12bzs9&#10;OfX0VtQP0I1SQLdAy8Ech0Ur5HeMRpiJOVbf7oikGHXvuelok0oYonYTRnEAG3l+sz2/IbwCVznW&#10;UE+7LPQ0eO8GyXYtRJpmCBdLmAINsx1qxsWECiiZDcw9S+4wo81gPd9bq8d/ksUvAAAA//8DAFBL&#10;AwQUAAYACAAAACEAop8kHuAAAAAJAQAADwAAAGRycy9kb3ducmV2LnhtbEyPy07DMBBF90j8gzVI&#10;7KiThkYhxKkQEhskQA2oFTs3NnFEPA6x8+jfM13BcnSP7pxbbBfbsUkPvnUoIF5FwDTWTrXYCPh4&#10;f7rJgPkgUcnOoRZw0h625eVFIXPlZtzpqQoNoxL0uRRgQuhzzn1ttJV+5XqNlH25wcpA59BwNciZ&#10;ym3H11GUcitbpA9G9vrR6Pq7Gq2Az58pO2Sn8dlX/bwzr+pts3/hQlxfLQ/3wIJewh8MZ31Sh5Kc&#10;jm5E5VknYH17lxBKQRwDIyBJExp3FLBJI+Blwf8vKH8BAAD//wMAUEsBAi0AFAAGAAgAAAAhALaD&#10;OJL+AAAA4QEAABMAAAAAAAAAAAAAAAAAAAAAAFtDb250ZW50X1R5cGVzXS54bWxQSwECLQAUAAYA&#10;CAAAACEAOP0h/9YAAACUAQAACwAAAAAAAAAAAAAAAAAvAQAAX3JlbHMvLnJlbHNQSwECLQAUAAYA&#10;CAAAACEAJM9oZfwCAACRBgAADgAAAAAAAAAAAAAAAAAuAgAAZHJzL2Uyb0RvYy54bWxQSwECLQAU&#10;AAYACAAAACEAop8kHuAAAAAJAQAADwAAAAAAAAAAAAAAAABWBQAAZHJzL2Rvd25yZXYueG1sUEsF&#10;BgAAAAAEAAQA8wAAAGMGAAAAAA==&#10;" filled="f" stroked="f">
                      <v:textbox inset=".5mm,,.5mm">
                        <w:txbxContent>
                          <w:p w14:paraId="7491FCBF" w14:textId="77777777" w:rsidR="00B24793" w:rsidRPr="00795FC2" w:rsidRDefault="00B24793" w:rsidP="00827426">
                            <w:pPr>
                              <w:rPr>
                                <w:szCs w:val="21"/>
                              </w:rPr>
                            </w:pPr>
                            <w:r w:rsidRPr="00795FC2">
                              <w:rPr>
                                <w:rFonts w:hAnsi="宋体"/>
                                <w:szCs w:val="21"/>
                              </w:rPr>
                              <w:t>损耗：</w:t>
                            </w:r>
                            <w:r>
                              <w:rPr>
                                <w:rFonts w:hAnsi="宋体"/>
                                <w:szCs w:val="21"/>
                              </w:rPr>
                              <w:t>6</w:t>
                            </w:r>
                          </w:p>
                        </w:txbxContent>
                      </v:textbox>
                    </v:shape>
                  </w:pict>
                </mc:Fallback>
              </mc:AlternateContent>
            </w:r>
          </w:p>
          <w:p w14:paraId="4A2FB1E4" w14:textId="77777777" w:rsidR="00827426" w:rsidRDefault="002F52B5" w:rsidP="00CD6827">
            <w:pPr>
              <w:tabs>
                <w:tab w:val="left" w:pos="2272"/>
              </w:tabs>
              <w:adjustRightInd w:val="0"/>
              <w:snapToGrid w:val="0"/>
              <w:spacing w:line="360" w:lineRule="auto"/>
              <w:ind w:firstLineChars="200" w:firstLine="480"/>
              <w:rPr>
                <w:sz w:val="24"/>
              </w:rPr>
            </w:pPr>
            <w:r w:rsidRPr="002F52B5">
              <w:rPr>
                <w:rFonts w:hint="eastAsia"/>
                <w:noProof/>
                <w:sz w:val="24"/>
              </w:rPr>
              <mc:AlternateContent>
                <mc:Choice Requires="wps">
                  <w:drawing>
                    <wp:anchor distT="0" distB="0" distL="114300" distR="114300" simplePos="0" relativeHeight="252121088" behindDoc="0" locked="0" layoutInCell="1" allowOverlap="1" wp14:anchorId="4CAECE31" wp14:editId="46594EA9">
                      <wp:simplePos x="0" y="0"/>
                      <wp:positionH relativeFrom="column">
                        <wp:posOffset>2948130</wp:posOffset>
                      </wp:positionH>
                      <wp:positionV relativeFrom="paragraph">
                        <wp:posOffset>34006</wp:posOffset>
                      </wp:positionV>
                      <wp:extent cx="750570" cy="238760"/>
                      <wp:effectExtent l="0" t="0" r="0" b="8890"/>
                      <wp:wrapNone/>
                      <wp:docPr id="1275"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FABA77" w14:textId="77777777" w:rsidR="00B24793" w:rsidRPr="00795FC2" w:rsidRDefault="00B24793" w:rsidP="002F52B5">
                                  <w:pPr>
                                    <w:rPr>
                                      <w:szCs w:val="21"/>
                                    </w:rPr>
                                  </w:pPr>
                                  <w:r>
                                    <w:rPr>
                                      <w:rFonts w:hint="eastAsia"/>
                                      <w:szCs w:val="21"/>
                                    </w:rPr>
                                    <w:t>废槽液</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ECE31" id="_x0000_s1110" type="#_x0000_t202" style="position:absolute;left:0;text-align:left;margin-left:232.15pt;margin-top:2.7pt;width:59.1pt;height:18.8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uR+wIAAIkGAAAOAAAAZHJzL2Uyb0RvYy54bWysVclu2zAQvRfoPxC8K1osWwsiF7ZsFQXS&#10;BUj6AbREWUQlUiXpyGnRf++Q8hanh6KpDgSX4fC9mTej23f7rkWPVComeIb9Gw8jyktRMb7N8NeH&#10;wokxUprwirSC0ww/UYXfzd++uR36lAaiEW1FJQInXKVDn+FG6z51XVU2tCPqRvSUw2EtZEc0LOXW&#10;rSQZwHvXuoHnzdxByKqXoqRKwe5qPMRz67+uaak/17WiGrUZBmzajtKOGzO681uSbiXpG1YeYJB/&#10;QNERxuHRk6sV0QTtJHvhqmOlFErU+qYUnSvqmpXUcgA2vnfF5r4hPbVcIDiqP4VJ/T+35afHLxKx&#10;CnIXRFOMOOkgSw90r9FS7FHihyZEQ69SsLzvwVbv4QDMLV3V34nym0Jc5A3hW7qQUgwNJRVA9M1N&#10;9+Lq6EcZJ5vho6jgIbLTwjra17Iz8YOIIPAOqXo6pceAKWEzmnrTCE5KOAomcTSz6XNJerzcS6Xf&#10;U9EhM8mwhOxb5+TxTmkDhqRHE/MWFwVrW6uAlj/bAMNxh1oJjbdJCkBgaiwNJJven4mXrON1HDph&#10;MFs7obdaOYsiD51Z4UfT1WSV5yv/l0Hhh2nDqopy8+hRan74d6k8iH4UyUlsSrSsMu4MJCW3m7yV&#10;6JGA1Av72QTAydnMfQ7DhgS4XFHyg9BbBolTzOLICYtw6iSRFzuenyyTmRcm4ap4TumOcfp6SmjI&#10;cDINQIWk3UI3KbUcRXbGf0XTs99LmiTtmIa+0rIuw/HJiKRGmmte2ZxrwtpxfhEVw+TPUVkUUy8K&#10;J7ETRdOJE07WnrOMi9xZ5P5sFq2X+XJ9lei1FY96fWBsei6UeIH38MYZMkj3KFNbe6bcxsLT+83e&#10;Vnp8qumNqJ6gGqWAaoHCgj4Ok0bIHxgN0BMzrL7viKQYtR84VDR0g9A0UbuAibzc3Rx3CS/BRYY1&#10;5NFOcz023F0v2baBF8bewcUCqr9mtjJNmxjRABWzgH5nSR16s2mol2trdf6DzH8DAAD//wMAUEsD&#10;BBQABgAIAAAAIQAK8rVE3QAAAAgBAAAPAAAAZHJzL2Rvd25yZXYueG1sTI9BTsMwEEX3SNzBGiR2&#10;1GmaVFWIUwESXZUFhQNM4yEOxOModpukp8es6HL0vv5/U24n24kzDb51rGC5SEAQ10633Cj4/Hh9&#10;2IDwAVlj55gUzORhW93elFhoN/I7nQ+hEbGEfYEKTAh9IaWvDVn0C9cTR/blBoshnkMj9YBjLLed&#10;TJNkLS22HBcM9vRiqP45nKwCe1lehj2i/d7NKY79bHZv+2el7u+mp0cQgabwH4Y//agOVXQ6uhNr&#10;LzoF2TpbxaiCPAMReb5JcxDHCFYJyKqU1w9UvwAAAP//AwBQSwECLQAUAAYACAAAACEAtoM4kv4A&#10;AADhAQAAEwAAAAAAAAAAAAAAAAAAAAAAW0NvbnRlbnRfVHlwZXNdLnhtbFBLAQItABQABgAIAAAA&#10;IQA4/SH/1gAAAJQBAAALAAAAAAAAAAAAAAAAAC8BAABfcmVscy8ucmVsc1BLAQItABQABgAIAAAA&#10;IQAmkDuR+wIAAIkGAAAOAAAAAAAAAAAAAAAAAC4CAABkcnMvZTJvRG9jLnhtbFBLAQItABQABgAI&#10;AAAAIQAK8rVE3QAAAAgBAAAPAAAAAAAAAAAAAAAAAFUFAABkcnMvZG93bnJldi54bWxQSwUGAAAA&#10;AAQABADzAAAAXwYAAAAA&#10;" filled="f" stroked="f">
                      <v:textbox inset=",0,,0">
                        <w:txbxContent>
                          <w:p w14:paraId="74FABA77" w14:textId="77777777" w:rsidR="00B24793" w:rsidRPr="00795FC2" w:rsidRDefault="00B24793" w:rsidP="002F52B5">
                            <w:pPr>
                              <w:rPr>
                                <w:szCs w:val="21"/>
                              </w:rPr>
                            </w:pPr>
                            <w:r>
                              <w:rPr>
                                <w:rFonts w:hint="eastAsia"/>
                                <w:szCs w:val="21"/>
                              </w:rPr>
                              <w:t>废槽液</w:t>
                            </w:r>
                          </w:p>
                        </w:txbxContent>
                      </v:textbox>
                    </v:shape>
                  </w:pict>
                </mc:Fallback>
              </mc:AlternateContent>
            </w:r>
            <w:r w:rsidRPr="002F52B5">
              <w:rPr>
                <w:rFonts w:hint="eastAsia"/>
                <w:noProof/>
                <w:sz w:val="24"/>
              </w:rPr>
              <mc:AlternateContent>
                <mc:Choice Requires="wps">
                  <w:drawing>
                    <wp:anchor distT="0" distB="0" distL="114300" distR="114300" simplePos="0" relativeHeight="252122112" behindDoc="0" locked="0" layoutInCell="1" allowOverlap="1" wp14:anchorId="67B1FDC1" wp14:editId="6B2B7A77">
                      <wp:simplePos x="0" y="0"/>
                      <wp:positionH relativeFrom="column">
                        <wp:posOffset>2555240</wp:posOffset>
                      </wp:positionH>
                      <wp:positionV relativeFrom="paragraph">
                        <wp:posOffset>165100</wp:posOffset>
                      </wp:positionV>
                      <wp:extent cx="457200" cy="0"/>
                      <wp:effectExtent l="0" t="57150" r="57150" b="76200"/>
                      <wp:wrapNone/>
                      <wp:docPr id="1276"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3BBE79" id="Line 894" o:spid="_x0000_s1026" style="position:absolute;left:0;text-align:lef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2pt,13pt" to="237.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UnwIAAIYFAAAOAAAAZHJzL2Uyb0RvYy54bWysVF1v2jAUfZ+0/2D5Pc0HgUBUqNoQ9tJt&#10;ldppzyZ2iDXHjmxDQNP++64NyUr3Mk0FKfLXPb73nHN9e3dsBTowbbiSSxzfRBgxWSnK5W6Jv71s&#10;gjlGxhJJiVCSLfGJGXy3+vjhtu9ylqhGCco0AhBp8r5b4sbaLg9DUzWsJeZGdUzCZq10SyxM9S6k&#10;mvSA3oowiaJZ2CtNO60qZgysrs+beOXx65pV9mtdG2aRWGLIzfqv9t+t+4arW5LvNOkaXl3SIP+R&#10;RUu4hEtHqDWxBO01/wuq5ZVWRtX2plJtqOqaV8zXANXE0ZtqnhvSMV8LkGO6kSbzfrDVl8OTRpyC&#10;dkk2w0iSFlR65JKh+SJ19PSdyeFUIZ+0K7A6yufuUVU/DJKqaIjcMZ/my6mDwNhFhFchbmI6uGTb&#10;f1YUzpC9VZ6rY61bBwksoKOX5DRKwo4WVbCYTjOQGaNq2ApJPsR12thPTLXIDZZYQNIelxwejXV5&#10;kHw44q6RasOF8IILifolXkyTqQ8wSnDqNt0xo3fbQmh0IM4y/ueLgp3Xx7TaS+rBGkZoeRlbwgWM&#10;kfVsWM2BH8Gwu820GAkGTdIyegEU0l3IvE3PKcPsaGHo14ECb6Gfi2hRzst5GqTJrAzSaL0O7jdF&#10;Gsw2cTZdT9ZFsY5/uUriNG84pUy6YgY7x+m/2eXSWGcjjoYeWQuv0T29kOx1pvebaZSlk3mQZdNJ&#10;kE7KKHiYb4rgvohns6x8KB7KN5mWvnrzPsmOVLqs1N4y/dzQHlHu/DGZLpIYwwTaP8nOwiIidiBJ&#10;ZTVGWtnv3Dbezc6HDuPKDPPI/S/ajehnIgYN3WxU4VLbH6rAkYO+vklcX5w7bKvo6UkPzQPN7oMu&#10;D5N7TV7PYfz6+Vz9BgAA//8DAFBLAwQUAAYACAAAACEA9Johk94AAAAJAQAADwAAAGRycy9kb3du&#10;cmV2LnhtbEyPy07DMBBF90j8gzVI7KjTKC0oxKlQoagLpEJ5rJ14SELjcbDdNvw9g1jAcu4c3Uex&#10;GG0vDuhD50jBdJKAQKqd6ahR8PK8urgCEaImo3tHqOALAyzK05NC58Yd6QkP29gINqGQawVtjEMu&#10;ZahbtDpM3IDEv3fnrY58+kYar49sbnuZJslcWt0RJ7R6wGWL9W67two+w3Szvlvtxkf/Ws1m64fb&#10;++Xbh1LnZ+PNNYiIY/yD4ac+V4eSO1VuTyaIXkGWpBmjCtI5b2Igu8xYqH4FWRby/4LyGwAA//8D&#10;AFBLAQItABQABgAIAAAAIQC2gziS/gAAAOEBAAATAAAAAAAAAAAAAAAAAAAAAABbQ29udGVudF9U&#10;eXBlc10ueG1sUEsBAi0AFAAGAAgAAAAhADj9If/WAAAAlAEAAAsAAAAAAAAAAAAAAAAALwEAAF9y&#10;ZWxzLy5yZWxzUEsBAi0AFAAGAAgAAAAhAP6SadSfAgAAhgUAAA4AAAAAAAAAAAAAAAAALgIAAGRy&#10;cy9lMm9Eb2MueG1sUEsBAi0AFAAGAAgAAAAhAPSaIZPeAAAACQEAAA8AAAAAAAAAAAAAAAAA+QQA&#10;AGRycy9kb3ducmV2LnhtbFBLBQYAAAAABAAEAPMAAAAEBgAAAAA=&#10;">
                      <v:stroke endarrow="block" endarrowwidth="narrow"/>
                    </v:line>
                  </w:pict>
                </mc:Fallback>
              </mc:AlternateContent>
            </w:r>
            <w:r w:rsidR="00827426">
              <w:rPr>
                <w:rFonts w:hint="eastAsia"/>
                <w:noProof/>
                <w:sz w:val="24"/>
              </w:rPr>
              <mc:AlternateContent>
                <mc:Choice Requires="wps">
                  <w:drawing>
                    <wp:anchor distT="0" distB="0" distL="114300" distR="114300" simplePos="0" relativeHeight="252101632" behindDoc="0" locked="0" layoutInCell="1" allowOverlap="1" wp14:anchorId="45BF4ECD" wp14:editId="7E061599">
                      <wp:simplePos x="0" y="0"/>
                      <wp:positionH relativeFrom="column">
                        <wp:posOffset>928572</wp:posOffset>
                      </wp:positionH>
                      <wp:positionV relativeFrom="paragraph">
                        <wp:posOffset>181502</wp:posOffset>
                      </wp:positionV>
                      <wp:extent cx="476250" cy="0"/>
                      <wp:effectExtent l="0" t="57150" r="57150" b="76200"/>
                      <wp:wrapNone/>
                      <wp:docPr id="191"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2AF821" id="Line 907" o:spid="_x0000_s1026" style="position:absolute;left:0;text-align:lef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14.3pt" to="110.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O1nwIAAIUFAAAOAAAAZHJzL2Uyb0RvYy54bWysVF1v2jAUfZ+0/2D5Pc0HgUDUULUh7KXb&#10;KrXTnk3sEGuOHdmGgKb9910byEr3Mk0FKfLXPb73nHN9e3foBNozbbiSBY5vIoyYrBXlclvgby/r&#10;YI6RsURSIpRkBT4yg++WHz/cDn3OEtUqQZlGACJNPvQFbq3t8zA0dcs6Ym5UzyRsNkp3xMJUb0Oq&#10;yQDonQiTKJqFg9K016pmxsDq6rSJlx6/aVhtvzaNYRaJAkNu1n+1/27cN1zeknyrSd/y+pwG+Y8s&#10;OsIlXDpCrYglaKf5X1Adr7UyqrE3tepC1TS8Zr4GqCaO3lTz3JKe+VqAHNOPNJn3g62/7J804hS0&#10;W8QYSdKBSI9cMrSIMsfO0JscDpXySbv66oN87h9V/cMgqcqWyC3zWb4cewiMXUR4FeImpoc7NsNn&#10;ReEM2VnlqTo0unOQQAI6eEWOoyLsYFENi2k2S6agW33ZCkl+ieu1sZ+Y6pAbFFhA0h6X7B+NdXmQ&#10;/HLEXSPVmgvh9RYSDQVeTJOpDzBKcOo23TGjt5tSaLQnzjH+54uCndfHtNpJ6sFaRmh1HlvCBYyR&#10;9WxYzYEfwbC7zXQYCQY90jF6BhTSXci8S08pw+xgYejXgQLvoJ+LaFHNq3kapMmsCtJotQru12Ua&#10;zNZxNl1NVmW5in+5SuI0bzmlTLpiLm6O039zy7mvTj4c/TyyFl6je3oh2etM79fTKEsn8yDLppMg&#10;nVRR8DBfl8F9Gc9mWfVQPlRvMq189eZ9kh2pdFmpnWX6uaUDotz5YzJdJOBwyqH7k+wkLCJiC5LU&#10;VmOklf3Obevd7HzoMK7MMI/c/6zdiH4i4qKhm40qnGv7QxU48qKvbxLXF6cO2yh6fNKX5oFe90Hn&#10;d8k9Jq/nMH79ei5/AwAA//8DAFBLAwQUAAYACAAAACEAqykxnN4AAAAJAQAADwAAAGRycy9kb3du&#10;cmV2LnhtbEyPzU7DMBCE70i8g7VI3KiTiEZViFOhQlEPSED5OTvxkoTG62C7bXh7FnGA48x+mp0p&#10;l5MdxAF96B0pSGcJCKTGmZ5aBS/P64sFiBA1GT04QgVfGGBZnZ6UujDuSE942MZWcAiFQivoYhwL&#10;KUPTodVh5kYkvr07b3Vk6VtpvD5yuB1kliS5tLon/tDpEVcdNrvt3ir4DOnD5na9mx79az2fb+5v&#10;7lZvH0qdn03XVyAiTvEPhp/6XB0q7lS7PZkgBtaXecaogmyRg2Agy1I26l9DVqX8v6D6BgAA//8D&#10;AFBLAQItABQABgAIAAAAIQC2gziS/gAAAOEBAAATAAAAAAAAAAAAAAAAAAAAAABbQ29udGVudF9U&#10;eXBlc10ueG1sUEsBAi0AFAAGAAgAAAAhADj9If/WAAAAlAEAAAsAAAAAAAAAAAAAAAAALwEAAF9y&#10;ZWxzLy5yZWxzUEsBAi0AFAAGAAgAAAAhADON87WfAgAAhQUAAA4AAAAAAAAAAAAAAAAALgIAAGRy&#10;cy9lMm9Eb2MueG1sUEsBAi0AFAAGAAgAAAAhAKspMZzeAAAACQEAAA8AAAAAAAAAAAAAAAAA+QQA&#10;AGRycy9kb3ducmV2LnhtbFBLBQYAAAAABAAEAPMAAAAEBgAAAAA=&#10;">
                      <v:stroke endarrow="block" endarrowwidth="narrow"/>
                    </v:line>
                  </w:pict>
                </mc:Fallback>
              </mc:AlternateContent>
            </w:r>
            <w:r w:rsidR="00827426" w:rsidRPr="00827426">
              <w:rPr>
                <w:rFonts w:hint="eastAsia"/>
                <w:noProof/>
                <w:sz w:val="24"/>
              </w:rPr>
              <mc:AlternateContent>
                <mc:Choice Requires="wps">
                  <w:drawing>
                    <wp:anchor distT="0" distB="0" distL="114300" distR="114300" simplePos="0" relativeHeight="252088320" behindDoc="0" locked="0" layoutInCell="1" allowOverlap="1" wp14:anchorId="208BD775" wp14:editId="4A777DDA">
                      <wp:simplePos x="0" y="0"/>
                      <wp:positionH relativeFrom="column">
                        <wp:posOffset>1401688</wp:posOffset>
                      </wp:positionH>
                      <wp:positionV relativeFrom="paragraph">
                        <wp:posOffset>66310</wp:posOffset>
                      </wp:positionV>
                      <wp:extent cx="1153795" cy="208915"/>
                      <wp:effectExtent l="0" t="0" r="27305" b="19685"/>
                      <wp:wrapNone/>
                      <wp:docPr id="179"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2089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C67784" w14:textId="77777777" w:rsidR="00B24793" w:rsidRPr="00795FC2" w:rsidRDefault="00B24793" w:rsidP="00827426">
                                  <w:pPr>
                                    <w:jc w:val="center"/>
                                    <w:rPr>
                                      <w:szCs w:val="21"/>
                                    </w:rPr>
                                  </w:pPr>
                                  <w:r>
                                    <w:rPr>
                                      <w:rFonts w:hint="eastAsia"/>
                                      <w:szCs w:val="21"/>
                                    </w:rPr>
                                    <w:t>清洗剂调配</w:t>
                                  </w:r>
                                  <w:r w:rsidRPr="00795FC2">
                                    <w:rPr>
                                      <w:szCs w:val="21"/>
                                    </w:rPr>
                                    <w:t>用水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D775" id="_x0000_s1111" type="#_x0000_t202" style="position:absolute;left:0;text-align:left;margin-left:110.35pt;margin-top:5.2pt;width:90.85pt;height:16.4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fNwgIAAKUFAAAOAAAAZHJzL2Uyb0RvYy54bWysVG1vmzAQ/j5p/8Hy9xRIQkNQSZWkyTRp&#10;b1I77bODDVgzNrOdQDftv+9sAs3WTZqmgYTO+Pz4ubvn7ua2qwU6MW24khmOrkKMmMwV5bLM8MeH&#10;/STByFgiKRFKsgw/MoNvVy9f3LRNyqaqUoIyjQBEmrRtMlxZ26RBYPKK1cRcqYZJ2CyUromFpS4D&#10;qkkL6LUIpmF4HbRK00arnBkDf+/6Tbzy+EXBcvu+KAyzSGQYuFn/1f57cN9gdUPSUpOm4vmZBvkH&#10;FjXhEi4doe6IJeio+TOomudaGVXYq1zVgSoKnjMfA0QThb9Ec1+RhvlYIDmmGdNk/h9s/u70QSNO&#10;oXaLJUaS1FCkB9ZZtFEdWoZzl6G2MSk43jfgajvYAG8frWneqPyzQVJtKyJLttZatRUjFBhG7mRw&#10;cbTHMQ7k0L5VFC4iR6s8UFfo2qUPEoIAHSr1OFbHkcndlVE8WyxjjHLYm4bJMor9FSQdTjfa2FdM&#10;1cgZGdZQfY9OTm+MdWxIOri4y4wSnO65EH6hy8NWaHQioJS9f87oP7kJidoML+Mp8CCiBM3nVve5&#10;+CNa6J/fodXcgvoFrzOcjE4kdRncSeq1aQkXvQ3shXRUmdd1HxKsOgum/w+J8pr7tt7H4WI+SyaL&#10;RTybzGe7cLJJ9tvJehtdXy92m+1mF313rKN5WnFKmdx5TDO0QDT/O4mdm7EX79gEI0HHSh0hxvuK&#10;tohyV5VZvJxGGBbQhdNFH/VFKpFW9hO3lde+04DDMJfFSUL3ntM5ovvqXlwcPIut9+ggVZDJIWte&#10;oE6TvTptd+h8NyReW069B0UfQbJAy+sSZh0YldJfMWphbmTYfDkSzTASryXI3g2ZwdCDcRgMInM4&#10;mmEL6vHm1vbD6NhoXlaA3DeWVGtojYJ71T6xAOpuAbPAB3GeW27YXK6919N0Xf0AAAD//wMAUEsD&#10;BBQABgAIAAAAIQCshz143QAAAAkBAAAPAAAAZHJzL2Rvd25yZXYueG1sTI/NTsMwEITvSLyDtUjc&#10;qI1bAU3jVC0SEogLbRFnN978QLyOYjcNb89ygtus5tPsTL6efCdGHGIbyMDtTIFAKoNrqTbwfni6&#10;eQARkyVnu0Bo4BsjrIvLi9xmLpxph+M+1YJDKGbWQJNSn0kZywa9jbPQI7FXhcHbxOdQSzfYM4f7&#10;Tmql7qS3LfGHxvb42GD5tT95A4dxG593n2npXqqt1K/Vm/4YNsZcX02bFYiEU/qD4bc+V4eCOx3D&#10;iVwUnQGt1T2jbKgFCAYWSrM4spjPQRa5/L+g+AEAAP//AwBQSwECLQAUAAYACAAAACEAtoM4kv4A&#10;AADhAQAAEwAAAAAAAAAAAAAAAAAAAAAAW0NvbnRlbnRfVHlwZXNdLnhtbFBLAQItABQABgAIAAAA&#10;IQA4/SH/1gAAAJQBAAALAAAAAAAAAAAAAAAAAC8BAABfcmVscy8ucmVsc1BLAQItABQABgAIAAAA&#10;IQAp6rfNwgIAAKUFAAAOAAAAAAAAAAAAAAAAAC4CAABkcnMvZTJvRG9jLnhtbFBLAQItABQABgAI&#10;AAAAIQCshz143QAAAAkBAAAPAAAAAAAAAAAAAAAAABwFAABkcnMvZG93bnJldi54bWxQSwUGAAAA&#10;AAQABADzAAAAJgYAAAAA&#10;">
                      <v:textbox inset="0,0,0,0">
                        <w:txbxContent>
                          <w:p w14:paraId="43C67784" w14:textId="77777777" w:rsidR="00B24793" w:rsidRPr="00795FC2" w:rsidRDefault="00B24793" w:rsidP="00827426">
                            <w:pPr>
                              <w:jc w:val="center"/>
                              <w:rPr>
                                <w:szCs w:val="21"/>
                              </w:rPr>
                            </w:pPr>
                            <w:r>
                              <w:rPr>
                                <w:rFonts w:hint="eastAsia"/>
                                <w:szCs w:val="21"/>
                              </w:rPr>
                              <w:t>清洗剂调配</w:t>
                            </w:r>
                            <w:r w:rsidRPr="00795FC2">
                              <w:rPr>
                                <w:szCs w:val="21"/>
                              </w:rPr>
                              <w:t>用水</w:t>
                            </w:r>
                          </w:p>
                        </w:txbxContent>
                      </v:textbox>
                    </v:shape>
                  </w:pict>
                </mc:Fallback>
              </mc:AlternateContent>
            </w:r>
          </w:p>
          <w:p w14:paraId="22C8672C" w14:textId="77777777" w:rsidR="00827426" w:rsidRDefault="002F52B5" w:rsidP="00CD6827">
            <w:pPr>
              <w:tabs>
                <w:tab w:val="left" w:pos="2272"/>
              </w:tabs>
              <w:adjustRightInd w:val="0"/>
              <w:snapToGrid w:val="0"/>
              <w:spacing w:line="360" w:lineRule="auto"/>
              <w:ind w:firstLineChars="200" w:firstLine="480"/>
              <w:rPr>
                <w:sz w:val="24"/>
              </w:rPr>
            </w:pPr>
            <w:r w:rsidRPr="00827426">
              <w:rPr>
                <w:rFonts w:hint="eastAsia"/>
                <w:noProof/>
                <w:sz w:val="24"/>
              </w:rPr>
              <mc:AlternateContent>
                <mc:Choice Requires="wps">
                  <w:drawing>
                    <wp:anchor distT="0" distB="0" distL="114300" distR="114300" simplePos="0" relativeHeight="252089344" behindDoc="0" locked="0" layoutInCell="1" allowOverlap="1" wp14:anchorId="276B01DD" wp14:editId="6523E3FE">
                      <wp:simplePos x="0" y="0"/>
                      <wp:positionH relativeFrom="column">
                        <wp:posOffset>1400175</wp:posOffset>
                      </wp:positionH>
                      <wp:positionV relativeFrom="paragraph">
                        <wp:posOffset>360680</wp:posOffset>
                      </wp:positionV>
                      <wp:extent cx="818515" cy="221615"/>
                      <wp:effectExtent l="0" t="0" r="19685" b="26035"/>
                      <wp:wrapNone/>
                      <wp:docPr id="180"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216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AE4883" w14:textId="77777777" w:rsidR="00B24793" w:rsidRPr="00795FC2" w:rsidRDefault="00B24793" w:rsidP="00827426">
                                  <w:pPr>
                                    <w:jc w:val="center"/>
                                    <w:rPr>
                                      <w:szCs w:val="21"/>
                                    </w:rPr>
                                  </w:pPr>
                                  <w:r>
                                    <w:rPr>
                                      <w:rFonts w:hint="eastAsia"/>
                                      <w:szCs w:val="21"/>
                                    </w:rPr>
                                    <w:t>冲洗废水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B01DD" id="_x0000_s1112" type="#_x0000_t202" style="position:absolute;left:0;text-align:left;margin-left:110.25pt;margin-top:28.4pt;width:64.45pt;height:17.4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80wAIAAKQFAAAOAAAAZHJzL2Uyb0RvYy54bWysVNuO2yAQfa/Uf0C8Z33JzWuts0qySVWp&#10;N2m36jMx2EbF4AKJva367x1w7E27rVRVTSRrgOFw5nCYm9uuFujEtOFKZji6CjFiMleUyzLDHx/2&#10;kwQjY4mkRCjJMvzIDL5dvXxx0zYpi1WlBGUaAYg0adtkuLK2SYPA5BWriblSDZOwWChdEwtDXQZU&#10;kxbQaxHEYbgIWqVpo1XOjIHZu34Rrzx+UbDcvi8KwywSGQZu1n+1/x7cN1jdkLTUpKl4fqZB/oFF&#10;TbiEQ0eoO2IJOmr+DKrmuVZGFfYqV3WgioLnzNcA1UThL9XcV6RhvhYQxzSjTOb/webvTh804hTu&#10;LgF9JKnhkh5YZ9FGdeg6nDmF2sakkHjfQKrtYAGyfbWmeaPyzwZJta2ILNlaa9VWjFBgGLmdwcXW&#10;Hsc4kEP7VlE4iByt8kBdoWsnHwiCAB2YPI6348jkMJlEyTyaY5TDUhxHC4jdCSQdNjfa2FdM1cgF&#10;GdZw+R6cnN4Y26cOKe4sowSney6EH+jysBUanQgYZe9/Z/Sf0oREbYav5zHwIKIEy+dW91L8ES30&#10;v9+h1dyC+QWvobgxiaROwJ2kwJiklnDRx1CokG6KeVv3JcGosxD6edDJW+7bej8Pl7NpMlku59PJ&#10;bLoLJ5tkv52st9Fisdxttptd9N2xjmZpxSllcucxzfACotnfOez8Fnvvjm9gJOhYqSPUeF/RFlHu&#10;bmU6v44jDAN4hPGyr/pCSqSV/cRt5a3vLOAwzOXlJKH7n+Uc0b0RLg4OntXWZ3QgFSg5qOb96SzZ&#10;m9N2h84/hmThDnDmPSj6CI4FWt6W0OogqJT+ilELbSPD5suRaIaReC3B9a7HDIEegsMQEJnD1gxb&#10;cI8Pt7bvRcdG87IC5P5dSbWGl1Fw79onFkDdDaAV+CLObcv1msuxz3pqrqsfAAAA//8DAFBLAwQU&#10;AAYACAAAACEAQUyl7eAAAAAJAQAADwAAAGRycy9kb3ducmV2LnhtbEyPy07DMBBF90j8gzVI7KhT&#10;0xYSMqlaJCQQG9oi1m7sPCAeR7Gbhr9nWMFyNEf3npuvJ9eJ0Q6h9YQwnyUgLJXetFQjvB+ebu5B&#10;hKjJ6M6TRfi2AdbF5UWuM+PPtLPjPtaCQyhkGqGJsc+kDGVjnQ4z31viX+UHpyOfQy3NoM8c7jqp&#10;kmQlnW6JGxrd28fGll/7k0M4jNvwvPuMqXmptlK9Vm/qY9ggXl9NmwcQ0U7xD4ZffVaHgp2O/kQm&#10;iA5BqWTJKMJyxRMYuF2kCxBHhHR+B7LI5f8FxQ8AAAD//wMAUEsBAi0AFAAGAAgAAAAhALaDOJL+&#10;AAAA4QEAABMAAAAAAAAAAAAAAAAAAAAAAFtDb250ZW50X1R5cGVzXS54bWxQSwECLQAUAAYACAAA&#10;ACEAOP0h/9YAAACUAQAACwAAAAAAAAAAAAAAAAAvAQAAX3JlbHMvLnJlbHNQSwECLQAUAAYACAAA&#10;ACEA5UHPNMACAACkBQAADgAAAAAAAAAAAAAAAAAuAgAAZHJzL2Uyb0RvYy54bWxQSwECLQAUAAYA&#10;CAAAACEAQUyl7eAAAAAJAQAADwAAAAAAAAAAAAAAAAAaBQAAZHJzL2Rvd25yZXYueG1sUEsFBgAA&#10;AAAEAAQA8wAAACcGAAAAAA==&#10;">
                      <v:textbox inset="0,0,0,0">
                        <w:txbxContent>
                          <w:p w14:paraId="53AE4883" w14:textId="77777777" w:rsidR="00B24793" w:rsidRPr="00795FC2" w:rsidRDefault="00B24793" w:rsidP="00827426">
                            <w:pPr>
                              <w:jc w:val="center"/>
                              <w:rPr>
                                <w:szCs w:val="21"/>
                              </w:rPr>
                            </w:pPr>
                            <w:r>
                              <w:rPr>
                                <w:rFonts w:hint="eastAsia"/>
                                <w:szCs w:val="21"/>
                              </w:rPr>
                              <w:t>冲洗废水</w:t>
                            </w:r>
                          </w:p>
                        </w:txbxContent>
                      </v:textbox>
                    </v:shape>
                  </w:pict>
                </mc:Fallback>
              </mc:AlternateContent>
            </w:r>
            <w:r w:rsidRPr="00827426">
              <w:rPr>
                <w:rFonts w:hint="eastAsia"/>
                <w:noProof/>
                <w:sz w:val="24"/>
              </w:rPr>
              <mc:AlternateContent>
                <mc:Choice Requires="wps">
                  <w:drawing>
                    <wp:anchor distT="0" distB="0" distL="114300" distR="114300" simplePos="0" relativeHeight="252092416" behindDoc="0" locked="0" layoutInCell="1" allowOverlap="1" wp14:anchorId="7E83A7BC" wp14:editId="2CEE7246">
                      <wp:simplePos x="0" y="0"/>
                      <wp:positionH relativeFrom="column">
                        <wp:posOffset>1593850</wp:posOffset>
                      </wp:positionH>
                      <wp:positionV relativeFrom="paragraph">
                        <wp:posOffset>98425</wp:posOffset>
                      </wp:positionV>
                      <wp:extent cx="721995" cy="285115"/>
                      <wp:effectExtent l="0" t="0" r="1905" b="635"/>
                      <wp:wrapNone/>
                      <wp:docPr id="18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8654FC" w14:textId="77777777" w:rsidR="00B24793" w:rsidRPr="00795FC2" w:rsidRDefault="00B24793" w:rsidP="00827426">
                                  <w:pPr>
                                    <w:rPr>
                                      <w:szCs w:val="21"/>
                                    </w:rPr>
                                  </w:pPr>
                                  <w:r w:rsidRPr="00795FC2">
                                    <w:rPr>
                                      <w:rFonts w:hAnsi="宋体"/>
                                      <w:szCs w:val="21"/>
                                    </w:rPr>
                                    <w:t>损耗：</w:t>
                                  </w:r>
                                  <w:r>
                                    <w:rPr>
                                      <w:rFonts w:hAnsi="宋体"/>
                                      <w:szCs w:val="21"/>
                                    </w:rPr>
                                    <w:t>7.5</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3A7BC" id="_x0000_s1113" type="#_x0000_t202" style="position:absolute;left:0;text-align:left;margin-left:125.5pt;margin-top:7.75pt;width:56.85pt;height:22.4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nT/AIAAJEGAAAOAAAAZHJzL2Uyb0RvYy54bWysVdtu2zAMfR+wfxD07voSO76gTpE48TCg&#10;uwDtPkCx5ViYLXmSWqcb9u+j5CRN2w0Y1uXB0IUizyEPmcurfd+heyoVEzzH/oWHEeWVqBnf5fjL&#10;bekkGClNeE06wWmOH6jCV4u3by7HIaOBaEVXU4nACVfZOOS41XrIXFdVLe2JuhAD5XDZCNkTDVu5&#10;c2tJRvDed27geXN3FLIepKioUnC6ni7xwvpvGlrpT02jqEZdjgGbtl9pv1vzdReXJNtJMrSsOsAg&#10;/4CiJ4xD0JOrNdEE3Un2wlXPKimUaPRFJXpXNA2rqOUAbHzvGZublgzUcoHkqOGUJvX/3FYf7z9L&#10;xGqoXTLDiJMeinRL9xqtxB75njczKRoHlYHlzQC2eg83YG7pquFaVF8V4qJoCd/RpZRibCmpAaJv&#10;XrpnTyc/yjjZjh9EDZHInRbW0b6RvckfZASBdyjVw6k8Bk0Fh3Hgp2mEUQVXQRL5fmQjkOz4eJBK&#10;v6OiR2aRYwnVt87J/bXSBgzJjiYmFhcl6zqrgI4/OQDD6YRaCU2vSQZAYGksDSRb3h+pl26STRI6&#10;YTDfOKG3XjvLsgideenH0Xq2Loq1/9Og8MOsZXVNuQl6lJof/l0pD6KfRHISmxIdq407A0nJ3bbo&#10;JLonIPXS/g7pOTNzn8KwKQEuzyj5QeitgtQp50nshGUYOWnsJY7np6t07oVpuC6fUrpmnL6eEhpz&#10;nEYBVJh0O5gmlZaTyP5I07O/lzRJ1jMNc6VjfY6TkxHJjDQ3vLY114R10/osK4bJ77OyLCMvDmeJ&#10;E8fRzAlnG89ZJWXhLAt/Po83q2K1eVbojRWPen1ibHnOlHiG9xDjETJI9yhT23um3abG0/vt3nZ6&#10;EpuMmcbcivoBulEK6BZoOZjjsGiF/I7RCDMxx+rbHZEUo+49Nx1tUglD1G7CKA5gI89vtuc3hFfg&#10;Ksca6mmXhZ4G790g2a6FSNMM4WIJU6BhtkMfUQEls4G5Z8kdZrQZrOd7a/X4T7L4BQAA//8DAFBL&#10;AwQUAAYACAAAACEAGbT5leAAAAAJAQAADwAAAGRycy9kb3ducmV2LnhtbEyPT0vEMBTE74LfITzB&#10;m5vuuq2lNl1E8CKobBXFW7Z5tsXmpTbpn/32vj3pcZhh5jf5brGdmHDwrSMF61UEAqlypqVawdvr&#10;w1UKwgdNRneOUMERPeyK87NcZ8bNtMepDLXgEvKZVtCE0GdS+qpBq/3K9UjsfbnB6sByqKUZ9Mzl&#10;tpObKEqk1S3xQqN7vG+w+i5Hq+DzZ0o/0uP46Mt+3jfP5iV+f5JKXV4sd7cgAi7hLwwnfEaHgpkO&#10;biTjRadgE6/5S2AjjkFw4DrZ3oA4KEiiLcgil/8fFL8AAAD//wMAUEsBAi0AFAAGAAgAAAAhALaD&#10;OJL+AAAA4QEAABMAAAAAAAAAAAAAAAAAAAAAAFtDb250ZW50X1R5cGVzXS54bWxQSwECLQAUAAYA&#10;CAAAACEAOP0h/9YAAACUAQAACwAAAAAAAAAAAAAAAAAvAQAAX3JlbHMvLnJlbHNQSwECLQAUAAYA&#10;CAAAACEAoEOJ0/wCAACRBgAADgAAAAAAAAAAAAAAAAAuAgAAZHJzL2Uyb0RvYy54bWxQSwECLQAU&#10;AAYACAAAACEAGbT5leAAAAAJAQAADwAAAAAAAAAAAAAAAABWBQAAZHJzL2Rvd25yZXYueG1sUEsF&#10;BgAAAAAEAAQA8wAAAGMGAAAAAA==&#10;" filled="f" stroked="f">
                      <v:textbox inset=".5mm,,.5mm">
                        <w:txbxContent>
                          <w:p w14:paraId="608654FC" w14:textId="77777777" w:rsidR="00B24793" w:rsidRPr="00795FC2" w:rsidRDefault="00B24793" w:rsidP="00827426">
                            <w:pPr>
                              <w:rPr>
                                <w:szCs w:val="21"/>
                              </w:rPr>
                            </w:pPr>
                            <w:r w:rsidRPr="00795FC2">
                              <w:rPr>
                                <w:rFonts w:hAnsi="宋体"/>
                                <w:szCs w:val="21"/>
                              </w:rPr>
                              <w:t>损耗：</w:t>
                            </w:r>
                            <w:r>
                              <w:rPr>
                                <w:rFonts w:hAnsi="宋体"/>
                                <w:szCs w:val="21"/>
                              </w:rPr>
                              <w:t>7.5</w:t>
                            </w:r>
                          </w:p>
                        </w:txbxContent>
                      </v:textbox>
                    </v:shape>
                  </w:pict>
                </mc:Fallback>
              </mc:AlternateContent>
            </w:r>
            <w:r w:rsidRPr="00827426">
              <w:rPr>
                <w:rFonts w:hint="eastAsia"/>
                <w:noProof/>
                <w:sz w:val="24"/>
              </w:rPr>
              <mc:AlternateContent>
                <mc:Choice Requires="wps">
                  <w:drawing>
                    <wp:anchor distT="0" distB="0" distL="114300" distR="114300" simplePos="0" relativeHeight="252093440" behindDoc="0" locked="0" layoutInCell="1" allowOverlap="1" wp14:anchorId="354C066D" wp14:editId="52A2A997">
                      <wp:simplePos x="0" y="0"/>
                      <wp:positionH relativeFrom="column">
                        <wp:posOffset>1546225</wp:posOffset>
                      </wp:positionH>
                      <wp:positionV relativeFrom="paragraph">
                        <wp:posOffset>75565</wp:posOffset>
                      </wp:positionV>
                      <wp:extent cx="0" cy="295275"/>
                      <wp:effectExtent l="38100" t="38100" r="57150" b="9525"/>
                      <wp:wrapNone/>
                      <wp:docPr id="184"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ln>
                                <a:headEnd/>
                                <a:tailEnd type="triangle" w="sm"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8F819D" id="Line 898" o:spid="_x0000_s1026" style="position:absolute;left:0;text-align:left;flip:y;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75pt,5.95pt" to="121.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sF/gEAADwEAAAOAAAAZHJzL2Uyb0RvYy54bWysU01vEzEQvSPxHyzfyW4iCukqmx5S4BIg&#10;agt3xx5nrfpLtpvd/HvG3mTLp4QQF8sf8968NzNe3QxGkyOEqJxt6XxWUwKWO6HsoaVfHt6/WlIS&#10;E7OCaWehpSeI9Gb98sWq9w0sXOe0gECQxMam9y3tUvJNVUXegWFx5jxYfJQuGJbwGA6VCKxHdqOr&#10;RV2/qXoXhA+OQ4x4ezs+0nXhlxJ4+ixlhER0S1FbKmso6z6v1XrFmkNgvlP8LIP9gwrDlMWkE9Ut&#10;S4w8BfULlVE8uOhkmnFnKiel4lA8oJt5/ZOb+455KF6wONFPZYr/j5Z/Ou4CUQJ7t3xNiWUGm7RV&#10;Fsjyepmr0/vYYNDG7kL2xwd777eOP0Zi3aZj9gBF5cPJI3CeEdUPkHyIHnPs+49OYAx7Sq6UapDB&#10;EKmV/5qBmRzLQYbSm9PUGxgS4eMlx9vF9dXi7VVJw5rMkHE+xPQBnCF501KN8gsfO25jyoqeQ3K4&#10;tnntgIl3VpQBSExp3JNUXKSg0JcGSvqWRkOJBpxtA+KcNuOLyexrrFBMJw0j9x1IrCcqHj2VSYaN&#10;DuTIcAbF41ijrAIjM0QqrSdQXYT/EXSOzTAo0/23wCm6ZHQ2TUCjrAu/y5qGi1Q5xl9cj15zY/dO&#10;nHbh0nMc0VLr83fKf+D7c4E/f/r1NwAAAP//AwBQSwMEFAAGAAgAAAAhAFEa7CPeAAAACQEAAA8A&#10;AABkcnMvZG93bnJldi54bWxMj01PwzAMhu9I/IfISFwQS1s6NErTCSG4IU37QLtmjdcUGqdqsq38&#10;+xlxYEf7ffT6cTkfXSeOOITWk4J0koBAqr1pqVGwWb/fz0CEqMnozhMq+MEA8+r6qtSF8Sda4nEV&#10;G8ElFAqtwMbYF1KG2qLTYeJ7JM72fnA68jg00gz6xOWuk1mSPEqnW+ILVvf4arH+Xh2cgjvaf9rN&#10;ImTbdFlvP95inn2NuVK3N+PLM4iIY/yH4Vef1aFip50/kAmiU5DlD1NGOUifQDDwt9gpmM5ykFUp&#10;Lz+ozgAAAP//AwBQSwECLQAUAAYACAAAACEAtoM4kv4AAADhAQAAEwAAAAAAAAAAAAAAAAAAAAAA&#10;W0NvbnRlbnRfVHlwZXNdLnhtbFBLAQItABQABgAIAAAAIQA4/SH/1gAAAJQBAAALAAAAAAAAAAAA&#10;AAAAAC8BAABfcmVscy8ucmVsc1BLAQItABQABgAIAAAAIQB0g9sF/gEAADwEAAAOAAAAAAAAAAAA&#10;AAAAAC4CAABkcnMvZTJvRG9jLnhtbFBLAQItABQABgAIAAAAIQBRGuwj3gAAAAkBAAAPAAAAAAAA&#10;AAAAAAAAAFgEAABkcnMvZG93bnJldi54bWxQSwUGAAAAAAQABADzAAAAYwUAAAAA&#10;" strokecolor="black [3200]" strokeweight=".5pt">
                      <v:stroke endarrow="block" endarrowwidth="narrow" joinstyle="miter"/>
                    </v:line>
                  </w:pict>
                </mc:Fallback>
              </mc:AlternateContent>
            </w:r>
            <w:r w:rsidRPr="002F52B5">
              <w:rPr>
                <w:rFonts w:hint="eastAsia"/>
                <w:noProof/>
                <w:szCs w:val="21"/>
              </w:rPr>
              <mc:AlternateContent>
                <mc:Choice Requires="wps">
                  <w:drawing>
                    <wp:anchor distT="0" distB="0" distL="114300" distR="114300" simplePos="0" relativeHeight="252124160" behindDoc="0" locked="0" layoutInCell="1" allowOverlap="1" wp14:anchorId="38FC2F76" wp14:editId="4550EE9B">
                      <wp:simplePos x="0" y="0"/>
                      <wp:positionH relativeFrom="column">
                        <wp:posOffset>2166620</wp:posOffset>
                      </wp:positionH>
                      <wp:positionV relativeFrom="paragraph">
                        <wp:posOffset>297180</wp:posOffset>
                      </wp:positionV>
                      <wp:extent cx="572135" cy="238760"/>
                      <wp:effectExtent l="0" t="0" r="0" b="8890"/>
                      <wp:wrapNone/>
                      <wp:docPr id="1277"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3A4549" w14:textId="77777777" w:rsidR="00B24793" w:rsidRPr="00795FC2" w:rsidRDefault="00B24793" w:rsidP="002F52B5">
                                  <w:pPr>
                                    <w:rPr>
                                      <w:szCs w:val="21"/>
                                    </w:rPr>
                                  </w:pPr>
                                  <w:r>
                                    <w:rPr>
                                      <w:szCs w:val="21"/>
                                    </w:rPr>
                                    <w:t>142.5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2F76" id="_x0000_s1114" type="#_x0000_t202" style="position:absolute;left:0;text-align:left;margin-left:170.6pt;margin-top:23.4pt;width:45.05pt;height:18.8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AIAAIkGAAAOAAAAZHJzL2Uyb0RvYy54bWysVclu2zAQvRfoPxC8K1osWwsiF7ZsFQXS&#10;BUj6AbREWUQlUiXpyGnRf++Q8hanh6KpDgSX4fC9eTOj23f7rkWPVComeIb9Gw8jyktRMb7N8NeH&#10;wokxUprwirSC0ww/UYXfzd++uR36lAaiEW1FJQInXKVDn+FG6z51XVU2tCPqRvSUw2EtZEc0LOXW&#10;rSQZwHvXuoHnzdxByKqXoqRKwe5qPMRz67+uaak/17WiGrUZBmzajtKOGzO681uSbiXpG1YeYJB/&#10;QNERxuHRk6sV0QTtJHvhqmOlFErU+qYUnSvqmpXUcgA2vnfF5r4hPbVcIDiqP4VJ/T+35afHLxKx&#10;CrQLoggjTjpQ6YHuNVqKPUr8iQnR0KsULO97sNV7OABzS1f1d6L8phAXeUP4li6kFENDSQUQfXPT&#10;vbg6+lHGyWb4KCp4iOy0sI72texM/CAiCLyDVE8neQyYEjanUeBPphiVcBRM4mhm5XNJerzcS6Xf&#10;U9EhM8mwBPWtc/J4p7QBQ9KjiXmLi4K1rc2Alj/bAMNxh9oUGm+TFIDA1FgaSFben4mXrON1HDph&#10;MFs7obdaOYsiD51Z4UfT1WSV5yv/l0Hhh2nDqopy8+gx1fzw76Q8JP2YJKdkU6JllXFnICm53eSt&#10;RI8EUr2wnxUATs5m7nMYNiTA5YqSH4TeMkicYhZHTliEUyeJvNjx/GSZzLwwCVfFc0p3jNPXU0JD&#10;hpNpAAqTdgvdpNRyTLIz/iuanv1e0iRpxzT0lZZ1GY5PRiQ1qbnmldVcE9aO84uoGCZ/jsqimHpR&#10;OImdKJpOnHCy9pxlXOTOIvdns2i9zJfrK6HXNnnU6wNj5bnIxAu8hzfOkCF1j2lqa8+U21h4er/Z&#10;20qP42NNb0T1BNUoBVQLlBz0cZg0Qv7AaICemGH1fUckxaj9wKGiEz8MTRO1C5jIy93NcZfwElxk&#10;WIOOdprrseHuesm2Dbww9g4uFlD9NbOVadrEiAaomAX0O0vq0JtNQ71cW6vzH2T+GwAA//8DAFBL&#10;AwQUAAYACAAAACEAeDD90d4AAAAJAQAADwAAAGRycy9kb3ducmV2LnhtbEyPy07DMBBF90j8gzVI&#10;7KjzsKoqZFIBEl2VBS0fMI1NHIjtyHabpF+PWcFyNEf3nltvZzOwi/KhdxYhX2XAlG2d7G2H8HF8&#10;fdgAC5GspMFZhbCoANvm9qamSrrJvqvLIXYshdhQEYKOcaw4D61WhsLKjcqm36fzhmI6fcelpymF&#10;m4EXWbbmhnqbGjSN6kWr9vtwNgjmml/9nsh87ZaCpnHRu7f9M+L93fz0CCyqOf7B8Kuf1KFJTid3&#10;tjKwAaEUeZFQBLFOExIgyrwEdkLYCAG8qfn/Bc0PAAAA//8DAFBLAQItABQABgAIAAAAIQC2gziS&#10;/gAAAOEBAAATAAAAAAAAAAAAAAAAAAAAAABbQ29udGVudF9UeXBlc10ueG1sUEsBAi0AFAAGAAgA&#10;AAAhADj9If/WAAAAlAEAAAsAAAAAAAAAAAAAAAAALwEAAF9yZWxzLy5yZWxzUEsBAi0AFAAGAAgA&#10;AAAhACOkg+v8AgAAiQYAAA4AAAAAAAAAAAAAAAAALgIAAGRycy9lMm9Eb2MueG1sUEsBAi0AFAAG&#10;AAgAAAAhAHgw/dHeAAAACQEAAA8AAAAAAAAAAAAAAAAAVgUAAGRycy9kb3ducmV2LnhtbFBLBQYA&#10;AAAABAAEAPMAAABhBgAAAAA=&#10;" filled="f" stroked="f">
                      <v:textbox inset=",0,,0">
                        <w:txbxContent>
                          <w:p w14:paraId="213A4549" w14:textId="77777777" w:rsidR="00B24793" w:rsidRPr="00795FC2" w:rsidRDefault="00B24793" w:rsidP="002F52B5">
                            <w:pPr>
                              <w:rPr>
                                <w:szCs w:val="21"/>
                              </w:rPr>
                            </w:pPr>
                            <w:r>
                              <w:rPr>
                                <w:szCs w:val="21"/>
                              </w:rPr>
                              <w:t>142.5</w:t>
                            </w:r>
                          </w:p>
                        </w:txbxContent>
                      </v:textbox>
                    </v:shape>
                  </w:pict>
                </mc:Fallback>
              </mc:AlternateContent>
            </w:r>
            <w:r w:rsidRPr="00827426">
              <w:rPr>
                <w:rFonts w:hint="eastAsia"/>
                <w:noProof/>
                <w:sz w:val="24"/>
              </w:rPr>
              <mc:AlternateContent>
                <mc:Choice Requires="wps">
                  <w:drawing>
                    <wp:anchor distT="0" distB="0" distL="114300" distR="114300" simplePos="0" relativeHeight="252095488" behindDoc="0" locked="0" layoutInCell="1" allowOverlap="1" wp14:anchorId="78F2B9A4" wp14:editId="4CDE8799">
                      <wp:simplePos x="0" y="0"/>
                      <wp:positionH relativeFrom="column">
                        <wp:posOffset>2676525</wp:posOffset>
                      </wp:positionH>
                      <wp:positionV relativeFrom="paragraph">
                        <wp:posOffset>360045</wp:posOffset>
                      </wp:positionV>
                      <wp:extent cx="1031240" cy="228600"/>
                      <wp:effectExtent l="0" t="0" r="16510" b="19050"/>
                      <wp:wrapNone/>
                      <wp:docPr id="18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B1A986" w14:textId="77777777" w:rsidR="00B24793" w:rsidRPr="00795FC2" w:rsidRDefault="00B24793" w:rsidP="00827426">
                                  <w:pPr>
                                    <w:jc w:val="center"/>
                                    <w:rPr>
                                      <w:szCs w:val="21"/>
                                    </w:rPr>
                                  </w:pPr>
                                  <w:r>
                                    <w:rPr>
                                      <w:rFonts w:hint="eastAsia"/>
                                      <w:szCs w:val="21"/>
                                    </w:rPr>
                                    <w:t>废水处理设施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2B9A4" id="_x0000_s1115" type="#_x0000_t202" style="position:absolute;left:0;text-align:left;margin-left:210.75pt;margin-top:28.35pt;width:81.2pt;height:18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3xwgIAAKUFAAAOAAAAZHJzL2Uyb0RvYy54bWysVG1r2zAQ/j7YfxD6nvolb46pU5I0GYPu&#10;Bdqxz4ol22Ky5ElK7Hbsv+8kJ25oNxhjNpiTdXr03N1zd33T1QIdmTZcyQxHVyFGTOaKcllm+MvD&#10;bpRgZCyRlAglWYYfmcE3y7dvrtsmZbGqlKBMIwCRJm2bDFfWNmkQmLxiNTFXqmESNgula2JhqcuA&#10;atICei2COAxnQas0bbTKmTHw97bfxEuPXxQst5+KwjCLRIaBm/Vf7b979w2W1yQtNWkqnp9okH9g&#10;URMu4dIB6pZYgg6av4Kqea6VUYW9ylUdqKLgOfMxQDRR+CKa+4o0zMcCyTHNkCbz/2Dzj8fPGnEK&#10;tUtmGElSQ5EeWGfRWnVoEU5chtrGpOB434Cr7WADvH20prlT+TeDpNpURJZspbVqK0YoMIzcyeDi&#10;aI9jHMi+/aAoXEQOVnmgrtC1Sx8kBAE6VOpxqI4jk7srw3EUT2Arh704TmahL19A0vPpRhv7jqka&#10;OSPDGqrv0cnxzljHhqRnF3eZUYLTHRfCL3S53wiNjgSUsvOPD+CFm5CozfBiGk8xIqIEzedW97n4&#10;I1ron9+h1dyC+gWvM5wMTiR1GdxK6rVpCRe9DeyFdFSZ13UfEqw6C6b/D4nymvux2k3D+WScjObz&#10;6Xg0GW/D0TrZbUarTTSbzbfrzXob/XSso0lacUqZ3HpMc26BaPJ3Ejs1Yy/eoQkGgo6VOkCM9xVt&#10;EeWuKuPpIo4wLKAL43kf9UUqkVb2K7eV177TgMMwl8VJQvee0jmg++peXBy8iq336CBVkMlz1rxA&#10;nSZ7ddpu3/luSBbuAqfevaKPIFmg5XUJsw6MSuknjFqYGxk23w9EM4zEewmyd0PmbOizsT8bROZw&#10;NMMW1OPNje2H0aHRvKwAuW8sqVbQGgX3qn1mAdTdAmaBD+I0t9ywuVx7r+fpuvwFAAD//wMAUEsD&#10;BBQABgAIAAAAIQCA35bS4AAAAAkBAAAPAAAAZHJzL2Rvd25yZXYueG1sTI/LTsMwEEX3SPyDNUjs&#10;qFND2ibEqVokJFA3tEWs3XjygHgc2W4a/h6zguXoHt17plhPpmcjOt9ZkjCfJcCQKqs7aiS8H5/v&#10;VsB8UKRVbwklfKOHdXl9Vahc2wvtcTyEhsUS8rmS0IYw5Jz7qkWj/MwOSDGrrTMqxNM1XDt1ieWm&#10;5yJJFtyojuJCqwZ8arH6OpyNhOO49S/7z5Dp13rLxa5+Ex9uI+XtzbR5BBZwCn8w/OpHdSij08me&#10;SXvWS3gQ8zSiEtLFElgE0tV9BuwkIRNL4GXB/39Q/gAAAP//AwBQSwECLQAUAAYACAAAACEAtoM4&#10;kv4AAADhAQAAEwAAAAAAAAAAAAAAAAAAAAAAW0NvbnRlbnRfVHlwZXNdLnhtbFBLAQItABQABgAI&#10;AAAAIQA4/SH/1gAAAJQBAAALAAAAAAAAAAAAAAAAAC8BAABfcmVscy8ucmVsc1BLAQItABQABgAI&#10;AAAAIQBhjA3xwgIAAKUFAAAOAAAAAAAAAAAAAAAAAC4CAABkcnMvZTJvRG9jLnhtbFBLAQItABQA&#10;BgAIAAAAIQCA35bS4AAAAAkBAAAPAAAAAAAAAAAAAAAAABwFAABkcnMvZG93bnJldi54bWxQSwUG&#10;AAAAAAQABADzAAAAKQYAAAAA&#10;">
                      <v:textbox inset="0,0,0,0">
                        <w:txbxContent>
                          <w:p w14:paraId="0EB1A986" w14:textId="77777777" w:rsidR="00B24793" w:rsidRPr="00795FC2" w:rsidRDefault="00B24793" w:rsidP="00827426">
                            <w:pPr>
                              <w:jc w:val="center"/>
                              <w:rPr>
                                <w:szCs w:val="21"/>
                              </w:rPr>
                            </w:pPr>
                            <w:r>
                              <w:rPr>
                                <w:rFonts w:hint="eastAsia"/>
                                <w:szCs w:val="21"/>
                              </w:rPr>
                              <w:t>废水处理设施</w:t>
                            </w:r>
                          </w:p>
                        </w:txbxContent>
                      </v:textbox>
                    </v:shape>
                  </w:pict>
                </mc:Fallback>
              </mc:AlternateContent>
            </w:r>
            <w:r w:rsidRPr="00827426">
              <w:rPr>
                <w:rFonts w:hint="eastAsia"/>
                <w:noProof/>
                <w:sz w:val="24"/>
              </w:rPr>
              <mc:AlternateContent>
                <mc:Choice Requires="wps">
                  <w:drawing>
                    <wp:anchor distT="0" distB="0" distL="114300" distR="114300" simplePos="0" relativeHeight="252099584" behindDoc="0" locked="0" layoutInCell="1" allowOverlap="1" wp14:anchorId="3B6C96BF" wp14:editId="1004E9E0">
                      <wp:simplePos x="0" y="0"/>
                      <wp:positionH relativeFrom="column">
                        <wp:posOffset>949325</wp:posOffset>
                      </wp:positionH>
                      <wp:positionV relativeFrom="paragraph">
                        <wp:posOffset>272212</wp:posOffset>
                      </wp:positionV>
                      <wp:extent cx="572135" cy="238760"/>
                      <wp:effectExtent l="0" t="0" r="0" b="8890"/>
                      <wp:wrapNone/>
                      <wp:docPr id="190"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754321" w14:textId="77777777" w:rsidR="00B24793" w:rsidRPr="00795FC2" w:rsidRDefault="00B24793" w:rsidP="00827426">
                                  <w:pPr>
                                    <w:rPr>
                                      <w:szCs w:val="21"/>
                                    </w:rPr>
                                  </w:pPr>
                                  <w:r>
                                    <w:rPr>
                                      <w:szCs w:val="21"/>
                                    </w:rPr>
                                    <w:t>150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C96BF" id="_x0000_s1116" type="#_x0000_t202" style="position:absolute;left:0;text-align:left;margin-left:74.75pt;margin-top:21.45pt;width:45.05pt;height:18.8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9tK+wIAAIgGAAAOAAAAZHJzL2Uyb0RvYy54bWysVclu2zAQvRfoPxC8K1osWwsiF7ZsFQXS&#10;BUj6AbREWUQlUiXpyGnRf++Q8hanh6KpDgSX4fC9eTOj23f7rkWPVComeIb9Gw8jyktRMb7N8NeH&#10;wokxUprwirSC0ww/UYXfzd++uR36lAaiEW1FJQInXKVDn+FG6z51XVU2tCPqRvSUw2EtZEc0LOXW&#10;rSQZwHvXuoHnzdxByKqXoqRKwe5qPMRz67+uaak/17WiGrUZBmzajtKOGzO681uSbiXpG1YeYJB/&#10;QNERxuHRk6sV0QTtJHvhqmOlFErU+qYUnSvqmpXUcgA2vnfF5r4hPbVcIDiqP4VJ/T+35afHLxKx&#10;CrRLID6cdCDSA91rtBR7lHixidDQqxQM73sw1Xs4AGvLVvV3ovymEBd5Q/iWLqQUQ0NJBQh9c9O9&#10;uDr6UcbJZvgoKniI7LSwjva17Ez4ICAIvAOSp5M6BkwJm9Mo8CdTjEo4CiZxNLPquSQ9Xu6l0u+p&#10;6JCZZFiC+NY5ebxT2oAh6dHEvMVFwdrWJkDLn22A4bhDbQaNt0kKQGBqLA0kq+7PxEvW8ToOnTCY&#10;rZ3QW62cRZGHzqzwo+lqssrzlf/LoPDDtGFVRbl59Jhpfvh3Sh5yfsyRU64p0bLKuDOQlNxu8lai&#10;RwKZXtjPCgAnZzP3OQwbEuByRckPQm8ZJE4xiyMnLMKpk0Re7Hh+skxmXpiEq+I5pTvG6espoSHD&#10;yTQAhUm7hWZSajkm2Rn/FU3Pfi9pkrRjGtpKy7oMxycjkprUXPPKaq4Ja8f5RVQMkz9HZVFMvSic&#10;xE4UTSdOOFl7zjIucmeR+7NZtF7my/WV0GubPOr1gbHyXGTiBd7DG2fIkLrHNLW1Z8ptLDy93+xt&#10;oUOdQwBMYW5E9QTVKAVUC5QctHGYNEL+wGiAlphh9X1HJMWo/cChohM/DE0PtQuYyMvdzXGX8BJc&#10;ZFiDjnaa67Hf7nrJtg28MPYOLhZQ/TWzlXlGA1TMAtqdJXVozaafXq6t1fkHMv8NAAD//wMAUEsD&#10;BBQABgAIAAAAIQDM5T0g3gAAAAkBAAAPAAAAZHJzL2Rvd25yZXYueG1sTI9BTsMwEEX3SNzBGiR2&#10;1GloqyaNUwESXZUFhQNMYzcOxOModpukp2dYwfJrnv5/U2xH14qL6UPjScF8loAwVHndUK3g8+P1&#10;YQ0iRCSNrSejYDIBtuXtTYG59gO9m8sh1oJLKOSowMbY5VKGyhqHYeY7Q3w7+d5h5NjXUvc4cLlr&#10;ZZokK+mwIV6w2JkXa6rvw9kpcNf5td8juq/dlOLQTXb3tn9W6v5ufNqAiGaMfzD86rM6lOx09GfS&#10;QbScF9mSUQWLNAPBQPqYrUAcFayTJciykP8/KH8AAAD//wMAUEsBAi0AFAAGAAgAAAAhALaDOJL+&#10;AAAA4QEAABMAAAAAAAAAAAAAAAAAAAAAAFtDb250ZW50X1R5cGVzXS54bWxQSwECLQAUAAYACAAA&#10;ACEAOP0h/9YAAACUAQAACwAAAAAAAAAAAAAAAAAvAQAAX3JlbHMvLnJlbHNQSwECLQAUAAYACAAA&#10;ACEARtvbSvsCAACIBgAADgAAAAAAAAAAAAAAAAAuAgAAZHJzL2Uyb0RvYy54bWxQSwECLQAUAAYA&#10;CAAAACEAzOU9IN4AAAAJAQAADwAAAAAAAAAAAAAAAABVBQAAZHJzL2Rvd25yZXYueG1sUEsFBgAA&#10;AAAEAAQA8wAAAGAGAAAAAA==&#10;" filled="f" stroked="f">
                      <v:textbox inset=",0,,0">
                        <w:txbxContent>
                          <w:p w14:paraId="1E754321" w14:textId="77777777" w:rsidR="00B24793" w:rsidRPr="00795FC2" w:rsidRDefault="00B24793" w:rsidP="00827426">
                            <w:pPr>
                              <w:rPr>
                                <w:szCs w:val="21"/>
                              </w:rPr>
                            </w:pPr>
                            <w:r>
                              <w:rPr>
                                <w:szCs w:val="21"/>
                              </w:rPr>
                              <w:t>150</w:t>
                            </w:r>
                          </w:p>
                        </w:txbxContent>
                      </v:textbox>
                    </v:shape>
                  </w:pict>
                </mc:Fallback>
              </mc:AlternateContent>
            </w:r>
          </w:p>
          <w:p w14:paraId="7D2AD9AC" w14:textId="77777777" w:rsidR="00827426" w:rsidRDefault="00F92FB7" w:rsidP="00CD6827">
            <w:pPr>
              <w:tabs>
                <w:tab w:val="left" w:pos="2272"/>
              </w:tabs>
              <w:adjustRightInd w:val="0"/>
              <w:snapToGrid w:val="0"/>
              <w:spacing w:line="360" w:lineRule="auto"/>
              <w:ind w:firstLineChars="200" w:firstLine="420"/>
              <w:rPr>
                <w:sz w:val="24"/>
              </w:rPr>
            </w:pPr>
            <w:r w:rsidRPr="002F52B5">
              <w:rPr>
                <w:rFonts w:hint="eastAsia"/>
                <w:noProof/>
                <w:szCs w:val="21"/>
              </w:rPr>
              <mc:AlternateContent>
                <mc:Choice Requires="wps">
                  <w:drawing>
                    <wp:anchor distT="0" distB="0" distL="114300" distR="114300" simplePos="0" relativeHeight="252126208" behindDoc="0" locked="0" layoutInCell="1" allowOverlap="1" wp14:anchorId="5D83E498" wp14:editId="278D026E">
                      <wp:simplePos x="0" y="0"/>
                      <wp:positionH relativeFrom="column">
                        <wp:posOffset>3652669</wp:posOffset>
                      </wp:positionH>
                      <wp:positionV relativeFrom="paragraph">
                        <wp:posOffset>11417</wp:posOffset>
                      </wp:positionV>
                      <wp:extent cx="572135" cy="238760"/>
                      <wp:effectExtent l="0" t="0" r="0" b="8890"/>
                      <wp:wrapNone/>
                      <wp:docPr id="1278"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3516EA" w14:textId="77777777" w:rsidR="00B24793" w:rsidRPr="00795FC2" w:rsidRDefault="00B24793" w:rsidP="002F52B5">
                                  <w:pPr>
                                    <w:rPr>
                                      <w:szCs w:val="21"/>
                                    </w:rPr>
                                  </w:pPr>
                                  <w:r>
                                    <w:rPr>
                                      <w:szCs w:val="21"/>
                                    </w:rPr>
                                    <w:t>142.5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3E498" id="_x0000_s1117" type="#_x0000_t202" style="position:absolute;left:0;text-align:left;margin-left:287.6pt;margin-top:.9pt;width:45.05pt;height:18.8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GP+wIAAIkGAAAOAAAAZHJzL2Uyb0RvYy54bWysVclu2zAQvRfoPxC8K1osWwsiF7ZsFQXS&#10;BUj6AbREWUQlUiXpyGnRf++Q8hanh6KpDgSX4fC9eTOj23f7rkWPVComeIb9Gw8jyktRMb7N8NeH&#10;wokxUprwirSC0ww/UYXfzd++uR36lAaiEW1FJQInXKVDn+FG6z51XVU2tCPqRvSUw2EtZEc0LOXW&#10;rSQZwHvXuoHnzdxByKqXoqRKwe5qPMRz67+uaak/17WiGrUZBmzajtKOGzO681uSbiXpG1YeYJB/&#10;QNERxuHRk6sV0QTtJHvhqmOlFErU+qYUnSvqmpXUcgA2vnfF5r4hPbVcIDiqP4VJ/T+35afHLxKx&#10;CrQLItCKkw5UeqB7jZZijxJ/YkI09CoFy/sebPUeDsDc0lX9nSi/KcRF3hC+pQspxdBQUgFE39x0&#10;L66OfpRxshk+igoeIjstrKN9LTsTP4gIAu8g1dNJHgOmhM1pFPiTKUYlHAWTOJpZ+VySHi/3Uun3&#10;VHTITDIsQX3rnDzeKW3AkPRoYt7iomBtazOg5c82wHDcoTaFxtskBSAwNZYGkpX3Z+Il63gdh04Y&#10;zNZO6K1WzqLIQ2dW+NF0NVnl+cr/ZVD4YdqwqqLcPHpMNT/8OykPST8mySnZlGhZZdwZSEpuN3kr&#10;0SOBVC/sZwWAk7OZ+xyGDQlwuaLkB6G3DBKnmMWRExbh1EkiL3Y8P1kmMy9MwlXxnNId4/T1lNCQ&#10;4WQagMKk3UI3KbUck+yM/4qmZ7+XNEnaMQ19pWVdhuOTEUlNaq55ZTXXhLXj/CIqhsmfo7Iopl4U&#10;TmIniqYTJ5ysPWcZF7mzyP3ZLFov8+X6Sui1TR71+sBYeS4y8QLv4Y0zZEjdY5ra2jPlNhae3m/2&#10;ttITW5mmMDeieoJqlAKqBUoO+jhMGiF/YDRAT8yw+r4jkmLUfuBQ0YkfhqaJ2gVM5OXu5rhLeAku&#10;MqxBRzvN9dhwd71k2wZeGHsHFwuo/prZyjyjASpmAf3Okjr0ZtNQL9fW6vwHmf8GAAD//wMAUEsD&#10;BBQABgAIAAAAIQB5haTH3QAAAAgBAAAPAAAAZHJzL2Rvd25yZXYueG1sTI9BTsMwEEX3SNzBGiR2&#10;1GlKAoQ4FSDRVbugcIBpbOJAPI5it0l6eoYVLEfv68/75XpynTiZIbSeFCwXCQhDtdctNQo+3l9v&#10;7kGEiKSx82QUzCbAurq8KLHQfqQ3c9rHRnAJhQIV2Bj7QspQW+MwLHxviNmnHxxGPodG6gFHLned&#10;TJMklw5b4g8We/NiTf29PzoF7rw8D1tE97WZUxz72W5222elrq+mp0cQ0UzxLwy/+qwOFTsd/JF0&#10;EJ2C7C5LOcqAFzDP82wF4qBg9XALsirl/wHVDwAAAP//AwBQSwECLQAUAAYACAAAACEAtoM4kv4A&#10;AADhAQAAEwAAAAAAAAAAAAAAAAAAAAAAW0NvbnRlbnRfVHlwZXNdLnhtbFBLAQItABQABgAIAAAA&#10;IQA4/SH/1gAAAJQBAAALAAAAAAAAAAAAAAAAAC8BAABfcmVscy8ucmVsc1BLAQItABQABgAIAAAA&#10;IQBTkBGP+wIAAIkGAAAOAAAAAAAAAAAAAAAAAC4CAABkcnMvZTJvRG9jLnhtbFBLAQItABQABgAI&#10;AAAAIQB5haTH3QAAAAgBAAAPAAAAAAAAAAAAAAAAAFUFAABkcnMvZG93bnJldi54bWxQSwUGAAAA&#10;AAQABADzAAAAXwYAAAAA&#10;" filled="f" stroked="f">
                      <v:textbox inset=",0,,0">
                        <w:txbxContent>
                          <w:p w14:paraId="083516EA" w14:textId="77777777" w:rsidR="00B24793" w:rsidRPr="00795FC2" w:rsidRDefault="00B24793" w:rsidP="002F52B5">
                            <w:pPr>
                              <w:rPr>
                                <w:szCs w:val="21"/>
                              </w:rPr>
                            </w:pPr>
                            <w:r>
                              <w:rPr>
                                <w:szCs w:val="21"/>
                              </w:rPr>
                              <w:t>142.5</w:t>
                            </w:r>
                          </w:p>
                        </w:txbxContent>
                      </v:textbox>
                    </v:shape>
                  </w:pict>
                </mc:Fallback>
              </mc:AlternateContent>
            </w:r>
            <w:r w:rsidRPr="00827426">
              <w:rPr>
                <w:rFonts w:hint="eastAsia"/>
                <w:noProof/>
                <w:sz w:val="24"/>
              </w:rPr>
              <mc:AlternateContent>
                <mc:Choice Requires="wps">
                  <w:drawing>
                    <wp:anchor distT="0" distB="0" distL="114300" distR="114300" simplePos="0" relativeHeight="252096512" behindDoc="0" locked="0" layoutInCell="1" allowOverlap="1" wp14:anchorId="2CB3C4FD" wp14:editId="67A2F772">
                      <wp:simplePos x="0" y="0"/>
                      <wp:positionH relativeFrom="column">
                        <wp:posOffset>3700145</wp:posOffset>
                      </wp:positionH>
                      <wp:positionV relativeFrom="paragraph">
                        <wp:posOffset>209347</wp:posOffset>
                      </wp:positionV>
                      <wp:extent cx="457200" cy="0"/>
                      <wp:effectExtent l="0" t="0" r="0" b="0"/>
                      <wp:wrapNone/>
                      <wp:docPr id="187"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763E9" id="Line 894" o:spid="_x0000_s1026" style="position:absolute;left:0;text-align:lef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35pt,16.5pt" to="327.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4VnAIAAIEFAAAOAAAAZHJzL2Uyb0RvYy54bWysVF1v2jAUfZ+0/2D5PU0CgYSooWpD2Eu3&#10;VWqnPZvYIdYcO7INAU3777s2kJXuZZoKUuSve3zuPef69u7QCbRn2nAlCxzfRBgxWSvK5bbA317W&#10;QYaRsURSIpRkBT4yg++WHz/cDn3OJqpVgjKNAESafOgL3Frb52Fo6pZ1xNyonknYbJTuiIWp3oZU&#10;kwHQOxFOomgeDkrTXquaGQOrq9MmXnr8pmG1/do0hlkkCgzcrP9q/924b7i8JflWk77l9ZkG+Q8W&#10;HeESLh2hVsQStNP8L6iO11oZ1dibWnWhahpeM58DZBNHb7J5bknPfC5QHNOPZTLvB1t/2T9pxClo&#10;l6UYSdKBSI9cMpQtEledoTc5HCrlk3b51Qf53D+q+odBUpUtkVvmWb4cewiMXUR4FeImpoc7NsNn&#10;ReEM2VnlS3VodOcgoQjo4BU5joqwg0U1LCazFFTGqL5shSS/xPXa2E9MdcgNCiyAtMcl+0djHQ+S&#10;X464a6RacyG83kKiocCL2WTmA4wSnLpNd8zo7aYUGu2Jc4z/+aRg5/UxrXaSerCWEVqdx5ZwAWNk&#10;fTUkOB67m0yHkWDQHx2jZzAh3WXMO/REF2YHC0O/Dul79/xcRIsqq7IkSCbzKkii1Sq4X5dJMF/H&#10;6Ww1XZXlKv7lsoiTvOWUMukSuTg5Tv7NKeeeOnlw9PJYsfAa3ZcWyF4zvV/PojSZZkGazqZBMq2i&#10;4CFbl8F9Gc/nafVQPlRvmFY+e/M+ZMdSOlZqZ5l+bumAKHfemM4WkxjDBDp/kp5ERURsQZLaaoy0&#10;st+5bb2TnQcdxpURssj9z9qN6KdCXDR0s1GFc25/SgVuvOjrG8T1xKm7Nooen/SlcaDPfdD5TXIP&#10;yes5jF+/nMvfAAAA//8DAFBLAwQUAAYACAAAACEAxihwi94AAAAJAQAADwAAAGRycy9kb3ducmV2&#10;LnhtbEyPUU/CQBCE3034D5cl8U2uAgVSeyVGNCEx0Yj8gGtvaSu9vebugPrvXeKDPu7sZOabfD3Y&#10;TpzRh9aRgvtJAgKpcqalWsH+8+VuBSJETUZ3jlDBNwZYF6ObXGfGXegDz7tYCw6hkGkFTYx9JmWo&#10;GrQ6TFyPxL+D81ZHPn0tjdcXDrednCbJQlrdEjc0usenBqvj7mQVzNC8b45Lszm8br17ftun86+y&#10;V+p2PDw+gIg4xD8zXPEZHQpmKt2JTBCdgnQ1XbKVw2a8iQ2LdM5C+SvIIpf/FxQ/AAAA//8DAFBL&#10;AQItABQABgAIAAAAIQC2gziS/gAAAOEBAAATAAAAAAAAAAAAAAAAAAAAAABbQ29udGVudF9UeXBl&#10;c10ueG1sUEsBAi0AFAAGAAgAAAAhADj9If/WAAAAlAEAAAsAAAAAAAAAAAAAAAAALwEAAF9yZWxz&#10;Ly5yZWxzUEsBAi0AFAAGAAgAAAAhAN5SrhWcAgAAgQUAAA4AAAAAAAAAAAAAAAAALgIAAGRycy9l&#10;Mm9Eb2MueG1sUEsBAi0AFAAGAAgAAAAhAMYocIveAAAACQEAAA8AAAAAAAAAAAAAAAAA9gQAAGRy&#10;cy9kb3ducmV2LnhtbFBLBQYAAAAABAAEAPMAAAABBgAAAAA=&#10;">
                      <v:stroke endarrowwidth="narrow"/>
                    </v:line>
                  </w:pict>
                </mc:Fallback>
              </mc:AlternateContent>
            </w:r>
            <w:r w:rsidR="002F52B5" w:rsidRPr="00827426">
              <w:rPr>
                <w:rFonts w:hint="eastAsia"/>
                <w:noProof/>
                <w:sz w:val="24"/>
              </w:rPr>
              <mc:AlternateContent>
                <mc:Choice Requires="wps">
                  <w:drawing>
                    <wp:anchor distT="0" distB="0" distL="114300" distR="114300" simplePos="0" relativeHeight="252094464" behindDoc="0" locked="0" layoutInCell="1" allowOverlap="1" wp14:anchorId="0F8293A9" wp14:editId="71FBC72C">
                      <wp:simplePos x="0" y="0"/>
                      <wp:positionH relativeFrom="column">
                        <wp:posOffset>2210435</wp:posOffset>
                      </wp:positionH>
                      <wp:positionV relativeFrom="paragraph">
                        <wp:posOffset>210415</wp:posOffset>
                      </wp:positionV>
                      <wp:extent cx="457200" cy="0"/>
                      <wp:effectExtent l="0" t="57150" r="57150" b="76200"/>
                      <wp:wrapNone/>
                      <wp:docPr id="185"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78E4BF" id="Line 894" o:spid="_x0000_s1026" style="position:absolute;left:0;text-align:lef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05pt,16.55pt" to="2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QAngIAAIUFAAAOAAAAZHJzL2Uyb0RvYy54bWysVF1v2jAUfZ+0/2D5PU0CCYSooWpD2Eu3&#10;VWqnPZvYIdYcO7INAU3777s2kJXuZZoKUuSve3zvOef69u7QCbRn2nAlCxzfRBgxWSvK5bbA317W&#10;QYaRsURSIpRkBT4yg++WHz/cDn3OJqpVgjKNAESafOgL3Frb52Fo6pZ1xNyonknYbJTuiIWp3oZU&#10;kwHQOxFOomgWDkrTXquaGQOrq9MmXnr8pmG1/do0hlkkCgy5Wf/V/rtx33B5S/KtJn3L63Ma5D+y&#10;6AiXcOkItSKWoJ3mf0F1vNbKqMbe1KoLVdPwmvkaoJo4elPNc0t65msBckw/0mTeD7b+sn/SiFPQ&#10;LksxkqQDkR65ZChbJI6doTc5HCrlk3b11Qf53D+q+odBUpUtkVvms3w59hAYu4jwKsRNTA93bIbP&#10;isIZsrPKU3VodOcggQR08IocR0XYwaIaFpN0DipjVF+2QpJf4npt7CemOuQGBRaQtMcl+0djXR4k&#10;vxxx10i15kJ4vYVEQ4EX6ST1AUYJTt2mO2b0dlMKjfbEOcb/fFGw8/qYVjtJPVjLCK3OY0u4gDGy&#10;ng2rOfAjGHa3mQ4jwaBHOkbPgEK6C5l36SllmB0sDP06UOAd9HMRLaqsypIgmcyqIIlWq+B+XSbB&#10;bB3P09V0VZar+JerJE7yllPKpCvm4uY4+Te3nPvq5MPRzyNr4TW6pxeSvc70fp1G82SaBfN5Og2S&#10;aRUFD9m6DO7LeDabVw/lQ/Um08pXb94n2ZFKl5XaWaafWzogyp0/puliEmOYQPdP5idhERFbkKS2&#10;GiOt7HduW+9m50OHcWWGLHL/s3Yj+omIi4ZuNqpwru0PVeDIi76+SVxfnDpso+jxSV+aB3rdB53f&#10;JfeYvJ7D+PXrufwNAAD//wMAUEsDBBQABgAIAAAAIQCcnsHY3wAAAAkBAAAPAAAAZHJzL2Rvd25y&#10;ZXYueG1sTI9PT8MwDMXvSHyHyEjcWNr9QVNpOqHB0A5IwDY4p41pyxqnJNlWvj1GHODkZ/vp+ed8&#10;MdhOHNGH1pGCdJSAQKqcaalWsNuuruYgQtRkdOcIFXxhgEVxfpbrzLgTveBxE2vBIRQyraCJsc+k&#10;DFWDVoeR65F49+681ZFbX0vj9YnDbSfHSXItrW6JLzS6x2WD1X5zsAo+Q/q0vl/th2f/Ws5m68e7&#10;h+Xbh1KXF8PtDYiIQ/wzww8+o0PBTKU7kAmiUzCZzlO2sphwZcN0nLAofweyyOX/D4pvAAAA//8D&#10;AFBLAQItABQABgAIAAAAIQC2gziS/gAAAOEBAAATAAAAAAAAAAAAAAAAAAAAAABbQ29udGVudF9U&#10;eXBlc10ueG1sUEsBAi0AFAAGAAgAAAAhADj9If/WAAAAlAEAAAsAAAAAAAAAAAAAAAAALwEAAF9y&#10;ZWxzLy5yZWxzUEsBAi0AFAAGAAgAAAAhAFzgJACeAgAAhQUAAA4AAAAAAAAAAAAAAAAALgIAAGRy&#10;cy9lMm9Eb2MueG1sUEsBAi0AFAAGAAgAAAAhAJyewdjfAAAACQEAAA8AAAAAAAAAAAAAAAAA+AQA&#10;AGRycy9kb3ducmV2LnhtbFBLBQYAAAAABAAEAPMAAAAEBgAAAAA=&#10;">
                      <v:stroke endarrow="block" endarrowwidth="narrow"/>
                    </v:line>
                  </w:pict>
                </mc:Fallback>
              </mc:AlternateContent>
            </w:r>
            <w:r w:rsidR="002F52B5">
              <w:rPr>
                <w:rFonts w:hint="eastAsia"/>
                <w:noProof/>
                <w:sz w:val="24"/>
              </w:rPr>
              <mc:AlternateContent>
                <mc:Choice Requires="wps">
                  <w:drawing>
                    <wp:anchor distT="0" distB="0" distL="114300" distR="114300" simplePos="0" relativeHeight="252103680" behindDoc="0" locked="0" layoutInCell="1" allowOverlap="1" wp14:anchorId="615B8E3D" wp14:editId="6314DF5D">
                      <wp:simplePos x="0" y="0"/>
                      <wp:positionH relativeFrom="column">
                        <wp:posOffset>927100</wp:posOffset>
                      </wp:positionH>
                      <wp:positionV relativeFrom="paragraph">
                        <wp:posOffset>218872</wp:posOffset>
                      </wp:positionV>
                      <wp:extent cx="476250" cy="0"/>
                      <wp:effectExtent l="0" t="57150" r="57150" b="76200"/>
                      <wp:wrapNone/>
                      <wp:docPr id="1251"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2649E7" id="Line 907" o:spid="_x0000_s1026" style="position:absolute;left:0;text-align:lef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7.25pt" to="1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epoAIAAIYFAAAOAAAAZHJzL2Uyb0RvYy54bWysVF1v2jAUfZ+0/2D5Pc0HCYGoULUh7KXb&#10;KrXTnk3sEGuOHdmGgKb9910byEr3Mk0FKfLXPb73nHN9e3foBNozbbiSCxzfRBgxWSvK5XaBv72s&#10;gxlGxhJJiVCSLfCRGXy3/PjhdugLlqhWCco0AhBpiqFf4NbavghDU7esI+ZG9UzCZqN0RyxM9Tak&#10;mgyA3okwiaJpOChNe61qZgysrk6beOnxm4bV9mvTGGaRWGDIzfqv9t+N+4bLW1JsNelbXp/TIP+R&#10;RUe4hEtHqBWxBO00/wuq47VWRjX2plZdqJqG18zXANXE0ZtqnlvSM18LkGP6kSbzfrD1l/2TRpyC&#10;dkkWYyRJByo9csnQPModPUNvCjhVyiftCqwP8rl/VPUPg6QqWyK3zKf5cuwhMHYR4VWIm5geLtkM&#10;nxWFM2Rnlefq0OjOQQIL6OAlOY6SsINFNSym+TTJQLj6shWS4hLXa2M/MdUhN1hgAUl7XLJ/NNbl&#10;QYrLEXeNVGsuhBdcSDQs8DxLMh9glODUbbpjRm83pdBoT5xl/M8XBTuvj2m1k9SDtYzQ6jy2hAsY&#10;I+vZsJoDP4Jhd5vpMBIMmqRj9AwopLuQeZueUobZwcLQrwMF3kI/59G8mlWzNEiTaRWk0WoV3K/L&#10;NJiu4zxbTVZluYp/uUritGg5pUy6Yi52jtN/s8u5sU5GHA09shZeo3t6IdnrTO/XWZSnk1mQ59kk&#10;SCdVFDzM1mVwX8bTaV49lA/Vm0wrX715n2RHKl1WameZfm7pgCh3/phk8wQcTjm0f5KfhEVEbEGS&#10;2mqMtLLfuW29m50PHcaVGWaR+5+1G9FPRFw0dLNRhXNtf6gCR1709U3i+uLUYRtFj0/60jzQ7D7o&#10;/DC51+T1HMavn8/lbwAAAP//AwBQSwMEFAAGAAgAAAAhAOwqXqHfAAAACQEAAA8AAABkcnMvZG93&#10;bnJldi54bWxMj8FOwzAQRO9I/IO1SNyok9BUVYhToUJRD0iFFjg7yZKExutgu234exZxgOPMjmbf&#10;5IvR9OKIzneWFMSTCARSZeuOGgUvu9XVHIQPmmrdW0IFX+hhUZyf5Tqr7Yme8bgNjeAS8plW0IYw&#10;ZFL6qkWj/cQOSHx7t87owNI1snb6xOWml0kUzaTRHfGHVg+4bLHabw9GwaePN+v71X58cq9lmq4f&#10;7x6Wbx9KXV6MtzcgAo7hLww/+IwOBTOV9kC1Fz3r6Yy3BAXX0xQEB5IkZqP8NWSRy/8Lim8AAAD/&#10;/wMAUEsBAi0AFAAGAAgAAAAhALaDOJL+AAAA4QEAABMAAAAAAAAAAAAAAAAAAAAAAFtDb250ZW50&#10;X1R5cGVzXS54bWxQSwECLQAUAAYACAAAACEAOP0h/9YAAACUAQAACwAAAAAAAAAAAAAAAAAvAQAA&#10;X3JlbHMvLnJlbHNQSwECLQAUAAYACAAAACEAJrDnqaACAACGBQAADgAAAAAAAAAAAAAAAAAuAgAA&#10;ZHJzL2Uyb0RvYy54bWxQSwECLQAUAAYACAAAACEA7Cpeod8AAAAJAQAADwAAAAAAAAAAAAAAAAD6&#10;BAAAZHJzL2Rvd25yZXYueG1sUEsFBgAAAAAEAAQA8wAAAAYGAAAAAA==&#10;">
                      <v:stroke endarrow="block" endarrowwidth="narrow"/>
                    </v:line>
                  </w:pict>
                </mc:Fallback>
              </mc:AlternateContent>
            </w:r>
          </w:p>
          <w:p w14:paraId="6FEDA1C1" w14:textId="7C5D38BA" w:rsidR="00827426" w:rsidRDefault="004F12B0" w:rsidP="00CD6827">
            <w:pPr>
              <w:tabs>
                <w:tab w:val="left" w:pos="2272"/>
              </w:tabs>
              <w:adjustRightInd w:val="0"/>
              <w:snapToGrid w:val="0"/>
              <w:spacing w:line="360" w:lineRule="auto"/>
              <w:ind w:firstLineChars="200" w:firstLine="480"/>
              <w:rPr>
                <w:sz w:val="24"/>
              </w:rPr>
            </w:pPr>
            <w:r w:rsidRPr="004F12B0">
              <w:rPr>
                <w:rFonts w:hint="eastAsia"/>
                <w:noProof/>
                <w:sz w:val="24"/>
              </w:rPr>
              <mc:AlternateContent>
                <mc:Choice Requires="wps">
                  <w:drawing>
                    <wp:anchor distT="0" distB="0" distL="114300" distR="114300" simplePos="0" relativeHeight="252296192" behindDoc="0" locked="0" layoutInCell="1" allowOverlap="1" wp14:anchorId="4F723828" wp14:editId="4B3BC65E">
                      <wp:simplePos x="0" y="0"/>
                      <wp:positionH relativeFrom="column">
                        <wp:posOffset>1489710</wp:posOffset>
                      </wp:positionH>
                      <wp:positionV relativeFrom="paragraph">
                        <wp:posOffset>131762</wp:posOffset>
                      </wp:positionV>
                      <wp:extent cx="0" cy="295275"/>
                      <wp:effectExtent l="38100" t="38100" r="57150" b="9525"/>
                      <wp:wrapNone/>
                      <wp:docPr id="1623"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ln>
                                <a:headEnd/>
                                <a:tailEnd type="triangle" w="sm"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B4DDFD" id="Line 898" o:spid="_x0000_s1026" style="position:absolute;left:0;text-align:left;flip:y;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pt,10.35pt" to="117.3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Qb/wEAAD0EAAAOAAAAZHJzL2Uyb0RvYy54bWysU01vEzEQvSPxHyzfyW6CWtJVNj2kwCVA&#10;RAt3xx5nrfpLtpvd/HvG3mTLp4QQF8sf8968NzNe3Q5GkyOEqJxt6XxWUwKWO6HsoaVfHt69WlIS&#10;E7OCaWehpSeI9Hb98sWq9w0sXOe0gECQxMam9y3tUvJNVUXegWFx5jxYfJQuGJbwGA6VCKxHdqOr&#10;RV1fV70LwgfHIUa8vRsf6brwSwk8fZIyQiK6pagtlTWUdZ/Xar1izSEw3yl+lsH+QYVhymLSieqO&#10;JUaegvqFyigeXHQyzbgzlZNScSge0M28/snNfcc8FC9YnOinMsX/R8s/HneBKIG9u168psQyg13a&#10;KgtkebPM5el9bDBqY3chG+SDvfdbxx8jsW7TMXuAIvPh5BE4z4jqB0g+RI9J9v0HJzCGPSVXajXI&#10;YIjUyn/NwEyO9SBDac5pag4MifDxkuPt4uZq8eaqpGFNZsg4H2J6D86QvGmpRvmFjx23MWVFzyE5&#10;XNu8dsDEWyvKBCSmNO5JKi5SUOhLAyV9S6OhRAMOtwFxTpvxxWT2NVYoppOGkfszSCwoKh49lVGG&#10;jQ7kyHAIxeNYo6wCIzNEKq0nUF2E/xF0js0wKOP9t8ApumR0Nk1Ao6wLv8uahotUOcZfXI9ec2P3&#10;Tpx24dJznNFS6/N/yp/g+3OBP//69TcAAAD//wMAUEsDBBQABgAIAAAAIQB/PEeO3QAAAAkBAAAP&#10;AAAAZHJzL2Rvd25yZXYueG1sTI9NT8MwDIbvSPyHyEhcEEsXqg6VphNCcENCG0O7Zo3XFBqnarKt&#10;/HuMOIybPx69flwtJ9+LI46xC6RhPstAIDXBdtRq2Ly/3N6DiMmQNX0g1PCNEZb15UVlShtOtMLj&#10;OrWCQyiWRoNLaSiljI1Db+IsDEi824fRm8Tt2Eo7mhOH+16qLCukNx3xBWcGfHLYfK0PXsMN7T/c&#10;5i2q7XzVbF+fU64+p1zr66vp8QFEwimdYfjVZ3Wo2WkXDmSj6DWou7xglItsAYKBv8FOQ7FQIOtK&#10;/v+g/gEAAP//AwBQSwECLQAUAAYACAAAACEAtoM4kv4AAADhAQAAEwAAAAAAAAAAAAAAAAAAAAAA&#10;W0NvbnRlbnRfVHlwZXNdLnhtbFBLAQItABQABgAIAAAAIQA4/SH/1gAAAJQBAAALAAAAAAAAAAAA&#10;AAAAAC8BAABfcmVscy8ucmVsc1BLAQItABQABgAIAAAAIQAMayQb/wEAAD0EAAAOAAAAAAAAAAAA&#10;AAAAAC4CAABkcnMvZTJvRG9jLnhtbFBLAQItABQABgAIAAAAIQB/PEeO3QAAAAkBAAAPAAAAAAAA&#10;AAAAAAAAAFkEAABkcnMvZG93bnJldi54bWxQSwUGAAAAAAQABADzAAAAYwUAAAAA&#10;" strokecolor="black [3200]" strokeweight=".5pt">
                      <v:stroke endarrow="block" endarrowwidth="narrow" joinstyle="miter"/>
                    </v:line>
                  </w:pict>
                </mc:Fallback>
              </mc:AlternateContent>
            </w:r>
            <w:r w:rsidRPr="004F12B0">
              <w:rPr>
                <w:rFonts w:hint="eastAsia"/>
                <w:noProof/>
                <w:sz w:val="24"/>
              </w:rPr>
              <mc:AlternateContent>
                <mc:Choice Requires="wps">
                  <w:drawing>
                    <wp:anchor distT="0" distB="0" distL="114300" distR="114300" simplePos="0" relativeHeight="252295168" behindDoc="0" locked="0" layoutInCell="1" allowOverlap="1" wp14:anchorId="0E3C4E31" wp14:editId="74E22F50">
                      <wp:simplePos x="0" y="0"/>
                      <wp:positionH relativeFrom="column">
                        <wp:posOffset>1537778</wp:posOffset>
                      </wp:positionH>
                      <wp:positionV relativeFrom="paragraph">
                        <wp:posOffset>139400</wp:posOffset>
                      </wp:positionV>
                      <wp:extent cx="721995" cy="285115"/>
                      <wp:effectExtent l="0" t="0" r="1905" b="635"/>
                      <wp:wrapNone/>
                      <wp:docPr id="1616"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78F7B2" w14:textId="6FBFD237" w:rsidR="004F12B0" w:rsidRPr="00795FC2" w:rsidRDefault="004F12B0" w:rsidP="004F12B0">
                                  <w:pPr>
                                    <w:rPr>
                                      <w:szCs w:val="21"/>
                                    </w:rPr>
                                  </w:pPr>
                                  <w:r w:rsidRPr="00795FC2">
                                    <w:rPr>
                                      <w:rFonts w:hAnsi="宋体"/>
                                      <w:szCs w:val="21"/>
                                    </w:rPr>
                                    <w:t>损耗：</w:t>
                                  </w:r>
                                  <w:r w:rsidR="00CF5415">
                                    <w:rPr>
                                      <w:rFonts w:hAnsi="宋体"/>
                                      <w:szCs w:val="21"/>
                                    </w:rPr>
                                    <w:t>384</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C4E31" id="_x0000_s1118" type="#_x0000_t202" style="position:absolute;left:0;text-align:left;margin-left:121.1pt;margin-top:11pt;width:56.85pt;height:22.4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TP/AIAAJIGAAAOAAAAZHJzL2Uyb0RvYy54bWysVdtu2zAMfR+wfxD07voS31G3SJx4GNBd&#10;gHYfoNhyLMyWPEmt0w3791FymqbtBgzr8mDoQpHnkIfM+eV+6NEdlYoJXmD/zMOI8lo0jO8K/OWm&#10;clKMlCa8Ib3gtMD3VOHLi7dvzqcxp4HoRN9QicAJV/k0FrjTesxdV9UdHYg6EyPlcNkKORANW7lz&#10;G0km8D70buB5sTsJ2YxS1FQpOF3Pl/jC+m9bWutPbauoRn2BAZu2X2m/W/N1L85JvpNk7Fh9gEH+&#10;AcVAGIegR1drogm6leyFq4HVUijR6rNaDK5oW1ZTywHY+N4zNtcdGanlAslR4zFN6v+5rT/efZaI&#10;NVC72I8x4mSAKt3QvUYrsUe+5y1MjqZR5WB6PYKx3sMN2Fu+arwS9VeFuCg7wnd0KaWYOkoawOib&#10;l+7J09mPMk620wfRQCRyq4V1tG/lYBIIKUHgHWp1f6yPQVPDYRL4WRZhVMNVkEa+H9kIJH94PEql&#10;31ExILMosITyW+fk7kppA4bkDyYmFhcV63srgZ4/OQDD+YRaDc2vSQ5AYGksDSRb3x+Zl23STRo6&#10;YRBvnNBbr51lVYZOXPlJtF6sy3Lt/zQo/DDvWNNQboI+aM0P/66WB9XPKjmqTYmeNcadgaTkblv2&#10;Et0R0Hplf4f0nJi5T2HYlACXZ5T8IPRWQeZUcZo4YRVGTpZ4qeP52SqLvTAL19VTSleM09dTQlOB&#10;syiACpN+B+Ok1nIW2R9pevb3kibJB6ZhsPRsKHB6NCK5keaGN7bmmrB+Xp9kxTD5fVaWVeQl4SJ1&#10;kiRaOOFi4zmrtCqdZenHcbJZlavNs0JvrHjU6xNjy3OixBO8hxiPkEG6DzK1vWfabW48vd/ubatn&#10;gcmYacytaO6hG6WAboGWg0EOi07I7xhNMBQLrL7dEkkx6t9z09EmlTBF7SaMkgA28vRme3pDeA2u&#10;CqyhnnZZ6nny3o6S7TqINM8QLpYwBVpmO/QRFVAyGxh8ltxhSJvJerq3Vo9/JRe/AAAA//8DAFBL&#10;AwQUAAYACAAAACEAt9Q/PN8AAAAJAQAADwAAAGRycy9kb3ducmV2LnhtbEyPTUvEMBCG74L/IYzg&#10;zU2NtnRr00UEL4LKVlG8ZZvYFJtJbdKP/feOJ73NMA/vPG+5W13PZjOGzqOEy00CzGDjdYethNeX&#10;+4scWIgKteo9GglHE2BXnZ6UqtB+wb2Z69gyCsFQKAk2xqHgPDTWOBU2fjBIt08/OhVpHVuuR7VQ&#10;uOu5SJKMO9UhfbBqMHfWNF/15CR8fM/5e36cHkI9LHv7pJ/Tt0cu5fnZensDLJo1/sHwq0/qUJHT&#10;wU+oA+sliGshCKVBUCcCrtJ0C+wgIcu2wKuS/29Q/QAAAP//AwBQSwECLQAUAAYACAAAACEAtoM4&#10;kv4AAADhAQAAEwAAAAAAAAAAAAAAAAAAAAAAW0NvbnRlbnRfVHlwZXNdLnhtbFBLAQItABQABgAI&#10;AAAAIQA4/SH/1gAAAJQBAAALAAAAAAAAAAAAAAAAAC8BAABfcmVscy8ucmVsc1BLAQItABQABgAI&#10;AAAAIQBdUKTP/AIAAJIGAAAOAAAAAAAAAAAAAAAAAC4CAABkcnMvZTJvRG9jLnhtbFBLAQItABQA&#10;BgAIAAAAIQC31D883wAAAAkBAAAPAAAAAAAAAAAAAAAAAFYFAABkcnMvZG93bnJldi54bWxQSwUG&#10;AAAAAAQABADzAAAAYgYAAAAA&#10;" filled="f" stroked="f">
                      <v:textbox inset=".5mm,,.5mm">
                        <w:txbxContent>
                          <w:p w14:paraId="6878F7B2" w14:textId="6FBFD237" w:rsidR="004F12B0" w:rsidRPr="00795FC2" w:rsidRDefault="004F12B0" w:rsidP="004F12B0">
                            <w:pPr>
                              <w:rPr>
                                <w:szCs w:val="21"/>
                              </w:rPr>
                            </w:pPr>
                            <w:r w:rsidRPr="00795FC2">
                              <w:rPr>
                                <w:rFonts w:hAnsi="宋体"/>
                                <w:szCs w:val="21"/>
                              </w:rPr>
                              <w:t>损耗：</w:t>
                            </w:r>
                            <w:r w:rsidR="00CF5415">
                              <w:rPr>
                                <w:rFonts w:hAnsi="宋体"/>
                                <w:szCs w:val="21"/>
                              </w:rPr>
                              <w:t>384</w:t>
                            </w:r>
                          </w:p>
                        </w:txbxContent>
                      </v:textbox>
                    </v:shape>
                  </w:pict>
                </mc:Fallback>
              </mc:AlternateContent>
            </w:r>
          </w:p>
          <w:p w14:paraId="451F1869" w14:textId="7518E8E2" w:rsidR="004F12B0" w:rsidRDefault="00CF5415" w:rsidP="00CD6827">
            <w:pPr>
              <w:tabs>
                <w:tab w:val="left" w:pos="2272"/>
              </w:tabs>
              <w:adjustRightInd w:val="0"/>
              <w:snapToGrid w:val="0"/>
              <w:spacing w:line="360" w:lineRule="auto"/>
              <w:ind w:firstLineChars="200" w:firstLine="480"/>
              <w:rPr>
                <w:sz w:val="24"/>
              </w:rPr>
            </w:pPr>
            <w:r w:rsidRPr="004F12B0">
              <w:rPr>
                <w:rFonts w:hint="eastAsia"/>
                <w:noProof/>
                <w:sz w:val="24"/>
              </w:rPr>
              <mc:AlternateContent>
                <mc:Choice Requires="wps">
                  <w:drawing>
                    <wp:anchor distT="0" distB="0" distL="114300" distR="114300" simplePos="0" relativeHeight="252310528" behindDoc="0" locked="0" layoutInCell="1" allowOverlap="1" wp14:anchorId="5AC697B2" wp14:editId="4E4A1C05">
                      <wp:simplePos x="0" y="0"/>
                      <wp:positionH relativeFrom="column">
                        <wp:posOffset>2528784</wp:posOffset>
                      </wp:positionH>
                      <wp:positionV relativeFrom="paragraph">
                        <wp:posOffset>62123</wp:posOffset>
                      </wp:positionV>
                      <wp:extent cx="397823" cy="285115"/>
                      <wp:effectExtent l="0" t="0" r="2540" b="635"/>
                      <wp:wrapNone/>
                      <wp:docPr id="1699"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3"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560E34" w14:textId="3C89B1F3" w:rsidR="00CF5415" w:rsidRPr="00795FC2" w:rsidRDefault="00CF5415" w:rsidP="00CF5415">
                                  <w:pPr>
                                    <w:jc w:val="center"/>
                                    <w:rPr>
                                      <w:szCs w:val="21"/>
                                    </w:rPr>
                                  </w:pPr>
                                  <w:r>
                                    <w:rPr>
                                      <w:rFonts w:hAnsi="宋体"/>
                                      <w:szCs w:val="21"/>
                                    </w:rPr>
                                    <w:t>96</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697B2" id="_x0000_s1119" type="#_x0000_t202" style="position:absolute;left:0;text-align:left;margin-left:199.1pt;margin-top:4.9pt;width:31.3pt;height:22.4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k/QIAAJIGAAAOAAAAZHJzL2Uyb0RvYy54bWysVdtu2zAMfR+wfxD07voSO76gTpE48TCg&#10;uwDtPkCx5ViYLXmSWqcb9u+j5CRN2w0Y1uXB0IUizyEPmcurfd+heyoVEzzH/oWHEeWVqBnf5fjL&#10;bekkGClNeE06wWmOH6jCV4u3by7HIaOBaEVXU4nACVfZOOS41XrIXFdVLe2JuhAD5XDZCNkTDVu5&#10;c2tJRvDed27geXN3FLIepKioUnC6ni7xwvpvGlrpT02jqEZdjgGbtl9pv1vzdReXJNtJMrSsOsAg&#10;/4CiJ4xD0JOrNdEE3Un2wlXPKimUaPRFJXpXNA2rqOUAbHzvGZublgzUcoHkqOGUJvX/3FYf7z9L&#10;xGqo3TxNMeKkhyrd0r1GK7FHvufNTI7GQWVgejOAsd7DDdhbvmq4FtVXhbgoWsJ3dCmlGFtKasDo&#10;m5fu2dPJjzJOtuMHUUMkcqeFdbRvZG8SCClB4B1q9XCqj0FTweEsjZNghlEFV0ES+X5kI5Ds+HiQ&#10;Sr+jokdmkWMJ5bfOyf210gYMyY4mJhYXJes6K4GOPzkAw+mEWg1Nr0kGQGBpLA0kW98fqZdukk0S&#10;OmEw3ziht147y7IInXnpx9F6ti6Ktf/ToPDDrGV1TbkJetSaH/5dLQ+qn1RyUpsSHauNOwNJyd22&#10;6CS6J6D10v4O6Tkzc5/CsCkBLs8o+UHorYLUKedJ7IRlGDlp7CWO56erdO6Fabgun1K6Zpy+nhIa&#10;c5xGQYQR6XYwTiotJ5H9kaZnfy9pkqxnGgZLx/ocJycjkhlpbnhta64J66b1WVYMk99nZVlGXhzO&#10;EieOo5kTzjaes0rKwlkW/nweb1bFavOs0BsrHvX6xNjynCnxDO8hxiNkkO5Rprb3TLtNjaf3271t&#10;9fTU01tRP0A3SgHdAi0HgxwWrZDfMRphKOZYfbsjkmLUveemo00qYYraTRjFAWzk+c32/IbwClzl&#10;WEM97bLQ0+S9GyTbtRBpmiFcLGEKNMx2qBkXEyqgZDYw+Cy5w5A2k/V8b60e/0oWvwAAAP//AwBQ&#10;SwMEFAAGAAgAAAAhABdFnzPfAAAACAEAAA8AAABkcnMvZG93bnJldi54bWxMj81OwzAQhO9IvIO1&#10;SNyoQ2lLGrKpEBIXJEANCMTNjU0cEa9D7Pz07VlOcNvRjGa/yXeza8Vo+tB4QrhcJCAMVV43VCO8&#10;vtxfpCBCVKRV68kgHE2AXXF6kqtM+4n2ZixjLbiEQqYQbIxdJmWorHEqLHxniL1P3zsVWfa11L2a&#10;uNy1cpkkG+lUQ/zBqs7cWVN9lYND+Pge0/f0ODyEspv29kk/r98eJeL52Xx7AyKaOf6F4Ref0aFg&#10;poMfSAfRIlxt0yVHEba8gP3VJuHjgLBeXYMscvl/QPEDAAD//wMAUEsBAi0AFAAGAAgAAAAhALaD&#10;OJL+AAAA4QEAABMAAAAAAAAAAAAAAAAAAAAAAFtDb250ZW50X1R5cGVzXS54bWxQSwECLQAUAAYA&#10;CAAAACEAOP0h/9YAAACUAQAACwAAAAAAAAAAAAAAAAAvAQAAX3JlbHMvLnJlbHNQSwECLQAUAAYA&#10;CAAAACEAvui0JP0CAACSBgAADgAAAAAAAAAAAAAAAAAuAgAAZHJzL2Uyb0RvYy54bWxQSwECLQAU&#10;AAYACAAAACEAF0WfM98AAAAIAQAADwAAAAAAAAAAAAAAAABXBQAAZHJzL2Rvd25yZXYueG1sUEsF&#10;BgAAAAAEAAQA8wAAAGMGAAAAAA==&#10;" filled="f" stroked="f">
                      <v:textbox inset=".5mm,,.5mm">
                        <w:txbxContent>
                          <w:p w14:paraId="7F560E34" w14:textId="3C89B1F3" w:rsidR="00CF5415" w:rsidRPr="00795FC2" w:rsidRDefault="00CF5415" w:rsidP="00CF5415">
                            <w:pPr>
                              <w:jc w:val="center"/>
                              <w:rPr>
                                <w:szCs w:val="21"/>
                              </w:rPr>
                            </w:pPr>
                            <w:r>
                              <w:rPr>
                                <w:rFonts w:hAnsi="宋体"/>
                                <w:szCs w:val="21"/>
                              </w:rPr>
                              <w:t>96</w:t>
                            </w:r>
                          </w:p>
                        </w:txbxContent>
                      </v:textbox>
                    </v:shape>
                  </w:pict>
                </mc:Fallback>
              </mc:AlternateContent>
            </w:r>
            <w:r w:rsidRPr="004F12B0">
              <w:rPr>
                <w:rFonts w:hint="eastAsia"/>
                <w:noProof/>
                <w:sz w:val="24"/>
              </w:rPr>
              <mc:AlternateContent>
                <mc:Choice Requires="wps">
                  <w:drawing>
                    <wp:anchor distT="0" distB="0" distL="114300" distR="114300" simplePos="0" relativeHeight="252308480" behindDoc="0" locked="0" layoutInCell="1" allowOverlap="1" wp14:anchorId="366027C8" wp14:editId="0642F76B">
                      <wp:simplePos x="0" y="0"/>
                      <wp:positionH relativeFrom="column">
                        <wp:posOffset>984662</wp:posOffset>
                      </wp:positionH>
                      <wp:positionV relativeFrom="paragraph">
                        <wp:posOffset>10160</wp:posOffset>
                      </wp:positionV>
                      <wp:extent cx="397823" cy="285115"/>
                      <wp:effectExtent l="0" t="0" r="2540" b="635"/>
                      <wp:wrapNone/>
                      <wp:docPr id="1698"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3"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0AD928" w14:textId="4873A580" w:rsidR="00CF5415" w:rsidRPr="00795FC2" w:rsidRDefault="00CF5415" w:rsidP="00CF5415">
                                  <w:pPr>
                                    <w:jc w:val="center"/>
                                    <w:rPr>
                                      <w:szCs w:val="21"/>
                                    </w:rPr>
                                  </w:pPr>
                                  <w:r>
                                    <w:rPr>
                                      <w:rFonts w:hAnsi="宋体"/>
                                      <w:szCs w:val="21"/>
                                    </w:rPr>
                                    <w:t>480</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027C8" id="_x0000_s1120" type="#_x0000_t202" style="position:absolute;left:0;text-align:left;margin-left:77.55pt;margin-top:.8pt;width:31.3pt;height:22.4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aW/QIAAJIGAAAOAAAAZHJzL2Uyb0RvYy54bWysVdtu2zAMfR+wfxD07voSO76gTpE48TCg&#10;uwDtPkCx5ViYLXmSWqcb9u+j5CRN2w0Y1uXB0IUizyEPmcurfd+heyoVEzzH/oWHEeWVqBnf5fjL&#10;bekkGClNeE06wWmOH6jCV4u3by7HIaOBaEVXU4nACVfZOOS41XrIXFdVLe2JuhAD5XDZCNkTDVu5&#10;c2tJRvDed27geXN3FLIepKioUnC6ni7xwvpvGlrpT02jqEZdjgGbtl9pv1vzdReXJNtJMrSsOsAg&#10;/4CiJ4xD0JOrNdEE3Un2wlXPKimUaPRFJXpXNA2rqOUAbHzvGZublgzUcoHkqOGUJvX/3FYf7z9L&#10;xGqo3TyFWnHSQ5Vu6V6jldgj3/NmJkfjoDIwvRnAWO/hBuwtXzVci+qrQlwULeE7upRSjC0lNWD0&#10;zUv37OnkRxkn2/GDqCESudPCOto3sjcJhJQg8A61ejjVx6Cp4HCWxkkww6iCqyCJfD+yEUh2fDxI&#10;pd9R0SOzyLGE8lvn5P5aaQOGZEcTE4uLknWdlUDHnxyA4XRCrYam1yQDILA0lgaSre+P1Es3ySYJ&#10;nTCYb5zQW6+dZVmEzrz042g9WxfF2v9pUPhh1rK6ptwEPWrND/+ulgfVTyo5qU2JjtXGnYGk5G5b&#10;dBLdE9B6aX+H9JyZuU9h2JQAl2eU/CD0VkHqlPMkdsIyjJw09hLH89NVOvfCNFyXTyldM05fTwmN&#10;OU6jIMKIdDsYJ5WWk8j+SNOzv5c0SdYzDYOlY32Ok5MRyYw0N7y2NdeEddP6LCuGye+zsiwjLw5n&#10;iRPH0cwJZxvPWSVl4SwLfz6PN6titXlW6I0Vj3p9Ymx5zpR4hvcQ4xEySPcoU9t7pt2mxtP77d62&#10;ehqajJnG3Ir6AbpRCugWaDkY5LBohfyO0QhDMcfq2x2RFKPuPTcdbVIJU9RuwigOYCPPb7bnN4RX&#10;4CrHGuppl4WeJu/dINmuhUjTDOFiCVOgYbZDH1EBJbOBwWfJHYa0mazne2v1+Fey+AUAAP//AwBQ&#10;SwMEFAAGAAgAAAAhAE63sdneAAAACAEAAA8AAABkcnMvZG93bnJldi54bWxMj81KxEAQhO+C7zC0&#10;4M2dZDHZEDNZRPAiqGwUxdtspk2CmZ6Ymfzs29ue9NZFFdVfFfvV9mLG0XeOFMSbCARS7UxHjYLX&#10;l/urDIQPmozuHaGCE3rYl+dnhc6NW+iAcxUawSXkc62gDWHIpfR1i1b7jRuQ2Pt0o9WB5dhIM+qF&#10;y20vt1GUSqs74g+tHvCuxfqrmqyCj+85e89O04OvhuXQPpnn5O1RKnV5sd7egAi4hr8w/OIzOpTM&#10;dHQTGS961kkSc5SPFAT723i3A3FUcJ0mIMtC/h9Q/gAAAP//AwBQSwECLQAUAAYACAAAACEAtoM4&#10;kv4AAADhAQAAEwAAAAAAAAAAAAAAAAAAAAAAW0NvbnRlbnRfVHlwZXNdLnhtbFBLAQItABQABgAI&#10;AAAAIQA4/SH/1gAAAJQBAAALAAAAAAAAAAAAAAAAAC8BAABfcmVscy8ucmVsc1BLAQItABQABgAI&#10;AAAAIQBeVgaW/QIAAJIGAAAOAAAAAAAAAAAAAAAAAC4CAABkcnMvZTJvRG9jLnhtbFBLAQItABQA&#10;BgAIAAAAIQBOt7HZ3gAAAAgBAAAPAAAAAAAAAAAAAAAAAFcFAABkcnMvZG93bnJldi54bWxQSwUG&#10;AAAAAAQABADzAAAAYgYAAAAA&#10;" filled="f" stroked="f">
                      <v:textbox inset=".5mm,,.5mm">
                        <w:txbxContent>
                          <w:p w14:paraId="020AD928" w14:textId="4873A580" w:rsidR="00CF5415" w:rsidRPr="00795FC2" w:rsidRDefault="00CF5415" w:rsidP="00CF5415">
                            <w:pPr>
                              <w:jc w:val="center"/>
                              <w:rPr>
                                <w:szCs w:val="21"/>
                              </w:rPr>
                            </w:pPr>
                            <w:r>
                              <w:rPr>
                                <w:rFonts w:hAnsi="宋体"/>
                                <w:szCs w:val="21"/>
                              </w:rPr>
                              <w:t>480</w:t>
                            </w:r>
                          </w:p>
                        </w:txbxContent>
                      </v:textbox>
                    </v:shape>
                  </w:pict>
                </mc:Fallback>
              </mc:AlternateContent>
            </w:r>
            <w:r w:rsidR="004F12B0">
              <w:rPr>
                <w:rFonts w:hint="eastAsia"/>
                <w:noProof/>
                <w:sz w:val="24"/>
              </w:rPr>
              <mc:AlternateContent>
                <mc:Choice Requires="wps">
                  <w:drawing>
                    <wp:anchor distT="0" distB="0" distL="114300" distR="114300" simplePos="0" relativeHeight="252298240" behindDoc="0" locked="0" layoutInCell="1" allowOverlap="1" wp14:anchorId="453D4185" wp14:editId="386581B9">
                      <wp:simplePos x="0" y="0"/>
                      <wp:positionH relativeFrom="column">
                        <wp:posOffset>2226310</wp:posOffset>
                      </wp:positionH>
                      <wp:positionV relativeFrom="paragraph">
                        <wp:posOffset>203200</wp:posOffset>
                      </wp:positionV>
                      <wp:extent cx="388189" cy="0"/>
                      <wp:effectExtent l="0" t="57150" r="50165" b="76200"/>
                      <wp:wrapNone/>
                      <wp:docPr id="1658"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189"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F45223" id="Line 912" o:spid="_x0000_s1026" style="position:absolute;left:0;text-align:lef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16pt" to="205.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fRoAIAAIYFAAAOAAAAZHJzL2Uyb0RvYy54bWysVF1v2jAUfZ+0/2D5Pc0HAULUULUh7KXb&#10;KrXTnk3sEGuOHdmGgKb9910byEr3Mk0FKfLXPb73nHN9e3foBNozbbiSBY5vIoyYrBXlclvgby/r&#10;IMPIWCIpEUqyAh+ZwXfLjx9uhz5niWqVoEwjAJEmH/oCt9b2eRiaumUdMTeqZxI2G6U7YmGqtyHV&#10;ZAD0ToRJFM3CQWnaa1UzY2B1ddrES4/fNKy2X5vGMItEgSE367/afzfuGy5vSb7VpG95fU6D/EcW&#10;HeESLh2hVsQStNP8L6iO11oZ1dibWnWhahpeM18DVBNHb6p5bknPfC1AjulHmsz7wdZf9k8acQra&#10;zaaglSQdqPTIJUOLOHH0DL3J4VQpn7QrsD7I5/5R1T8Mkqpsidwyn+bLsYfA2EWEVyFuYnq4ZDN8&#10;VhTOkJ1VnqtDozsHCSygg5fkOErCDhbVsDjJsjhbYFRftkKSX+J6bewnpjrkBgUWkLTHJftHY10e&#10;JL8ccddIteZCeMGFREOBF9Nk6gOMEpy6TXfM6O2mFBrtibOM//miYOf1Ma12knqwlhFanceWcAFj&#10;ZD0bVnPgRzDsbjMdRoJBk3SMngGFdBcyb9NTyjA7WBj6daDAW+jnIlpUWZWlQZrMqiCNVqvgfl2m&#10;wWwdz6eryaosV/EvV0mc5i2nlElXzMXOcfpvdjk31smIo6FH1sJrdE8vJHud6f16Gs3TSRbM59NJ&#10;kE6qKHjI1mVwX8az2bx6KB+qN5lWvnrzPsmOVLqs1M4y/dzSAVHu/DGZLpIYwwTaP5mfhEVEbEGS&#10;2mqMtLLfuW29m50PHcaVGbLI/c/ajegnIi4autmowrm2P1SBIy/6+iZxfXHqsI2ixyd9aR5odh90&#10;fpjca/J6DuPXz+fyNwAAAP//AwBQSwMEFAAGAAgAAAAhAKRO19LgAAAACQEAAA8AAABkcnMvZG93&#10;bnJldi54bWxMj81OwzAQhO9IvIO1SNyok0IKCnEqVCjqoRJQfs5OvCSh8TrYbhvenkUc4La7M5r9&#10;ppiPthd79KFzpCCdJCCQamc6ahS8PC/PrkCEqMno3hEq+MIA8/L4qNC5cQd6wv0mNoJDKORaQRvj&#10;kEsZ6hatDhM3ILH27rzVkVffSOP1gcNtL6dJMpNWd8QfWj3gosV6u9lZBZ8hfVjdLbfjo3+tsmy1&#10;vr1fvH0odXoy3lyDiDjGPzP84DM6lMxUuR2ZIHoF51kyYysPU+7Ehos0vQRR/R5kWcj/DcpvAAAA&#10;//8DAFBLAQItABQABgAIAAAAIQC2gziS/gAAAOEBAAATAAAAAAAAAAAAAAAAAAAAAABbQ29udGVu&#10;dF9UeXBlc10ueG1sUEsBAi0AFAAGAAgAAAAhADj9If/WAAAAlAEAAAsAAAAAAAAAAAAAAAAALwEA&#10;AF9yZWxzLy5yZWxzUEsBAi0AFAAGAAgAAAAhAMYbt9GgAgAAhgUAAA4AAAAAAAAAAAAAAAAALgIA&#10;AGRycy9lMm9Eb2MueG1sUEsBAi0AFAAGAAgAAAAhAKRO19LgAAAACQEAAA8AAAAAAAAAAAAAAAAA&#10;+gQAAGRycy9kb3ducmV2LnhtbFBLBQYAAAAABAAEAPMAAAAHBgAAAAA=&#10;">
                      <v:stroke endarrow="block" endarrowwidth="narrow"/>
                    </v:line>
                  </w:pict>
                </mc:Fallback>
              </mc:AlternateContent>
            </w:r>
            <w:r w:rsidR="004F12B0" w:rsidRPr="00827426">
              <w:rPr>
                <w:rFonts w:hint="eastAsia"/>
                <w:noProof/>
                <w:sz w:val="24"/>
              </w:rPr>
              <mc:AlternateContent>
                <mc:Choice Requires="wps">
                  <w:drawing>
                    <wp:anchor distT="0" distB="0" distL="114300" distR="114300" simplePos="0" relativeHeight="252291072" behindDoc="0" locked="0" layoutInCell="1" allowOverlap="1" wp14:anchorId="46D030CE" wp14:editId="19BCBDB0">
                      <wp:simplePos x="0" y="0"/>
                      <wp:positionH relativeFrom="column">
                        <wp:posOffset>1408382</wp:posOffset>
                      </wp:positionH>
                      <wp:positionV relativeFrom="paragraph">
                        <wp:posOffset>161625</wp:posOffset>
                      </wp:positionV>
                      <wp:extent cx="818515" cy="221615"/>
                      <wp:effectExtent l="0" t="0" r="19685" b="26035"/>
                      <wp:wrapNone/>
                      <wp:docPr id="1614"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216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8F0D0A" w14:textId="171901AB" w:rsidR="004F12B0" w:rsidRPr="00795FC2" w:rsidRDefault="00CF5415" w:rsidP="004F12B0">
                                  <w:pPr>
                                    <w:jc w:val="center"/>
                                    <w:rPr>
                                      <w:szCs w:val="21"/>
                                    </w:rPr>
                                  </w:pPr>
                                  <w:r>
                                    <w:rPr>
                                      <w:rFonts w:hint="eastAsia"/>
                                      <w:szCs w:val="21"/>
                                    </w:rPr>
                                    <w:t>隔套冷却水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030CE" id="_x0000_s1121" type="#_x0000_t202" style="position:absolute;left:0;text-align:left;margin-left:110.9pt;margin-top:12.75pt;width:64.45pt;height:17.4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8HwQIAAKUFAAAOAAAAZHJzL2Uyb0RvYy54bWysVNuK2zAQfS/0H4Tes77kbtZZkmxSCtsL&#10;7JY+K5Zsi8qSKymxd0v/vSM59qbdFkqpDWZkjY7OzJyZ65u2EujEtOFKpji6CjFiMlOUyyLFnx72&#10;owVGxhJJiVCSpfiRGXyzev3quqkTFqtSCco0AhBpkqZOcWltnQSByUpWEXOlaiZhM1e6IhaWugio&#10;Jg2gVyKIw3AWNErTWquMGQN/b7tNvPL4ec4y+yHPDbNIpBi4Wf/V/ntw32B1TZJCk7rk2ZkG+QcW&#10;FeESLh2gbokl6Kj5C6iKZ1oZldurTFWBynOeMR8DRBOFv0RzX5Ka+VggOaYe0mT+H2z2/vRRI06h&#10;drNogpEkFVTpgbUWbVSLluHEpaipTQKe9zX42hY2wN2Ha+o7lX0xSKptSWTB1lqrpmSEAsXInQwu&#10;jnY4xoEcmneKwkXkaJUHanNdufxBRhCgQ6keh/I4Mhn8XESLaTTFKIOtOAa+U38DSfrDtTb2DVMV&#10;ckaKNVTfg5PTnbGODEl6F3eXUYLTPRfCL3Rx2AqNTgSUsvfPGf0nNyFRk+LlNAYeRBSg+czqLhV/&#10;RAv98zu0iltQv+AVBDc4kcQlcCep16YlXHQ2sBfSUWVe111IsGotmP4/5Mlr7tt6Pw3nk/FiNJ9P&#10;x6PJeBeONov9drTeRrPZfLfZbnbRd8c6miQlp5TJncc0fQtEk7+T2LkZO/EOTTAQdKzUEWK8L2mD&#10;KHdVGU+XcYRhAV0Yz7uoL1KJtLKfuS299p0EHIa5LM4idO85nQO6r+7FxcGL2DqPFlIFmeyz5vXp&#10;JNmJ07aH1nfD0mvLifeg6CMoFmh5WcKsA6NU+gmjBuZGis3XI9EMI/FWgurdkOkN3RuH3iAyg6Mp&#10;tqAeb25tN4yOteZFCchdX0m1hs7IuVftMwug7hYwC3wQ57nlhs3l2ns9T9fVDwAAAP//AwBQSwME&#10;FAAGAAgAAAAhAAVUn4HfAAAACQEAAA8AAABkcnMvZG93bnJldi54bWxMj81OwzAQhO9IvIO1SNyo&#10;XUMKDXGqFgkJxIW2qGc33vxAvI5sNw1vjznBbUc7mvmmWE22ZyP60DlSMJ8JYEiVMx01Cj72zzcP&#10;wELUZHTvCBV8Y4BVeXlR6Ny4M21x3MWGpRAKuVbQxjjknIeqRavDzA1I6Vc7b3VM0jfceH1O4bbn&#10;UogFt7qj1NDqAZ9arL52J6tgP27Cy/YzLs1rveHyrX6XB79W6vpqWj8CizjFPzP84id0KBPT0Z3I&#10;BNYrkHKe0GM6sgxYMtxm4h7YUcFC3AEvC/5/QfkDAAD//wMAUEsBAi0AFAAGAAgAAAAhALaDOJL+&#10;AAAA4QEAABMAAAAAAAAAAAAAAAAAAAAAAFtDb250ZW50X1R5cGVzXS54bWxQSwECLQAUAAYACAAA&#10;ACEAOP0h/9YAAACUAQAACwAAAAAAAAAAAAAAAAAvAQAAX3JlbHMvLnJlbHNQSwECLQAUAAYACAAA&#10;ACEAVE8vB8ECAAClBQAADgAAAAAAAAAAAAAAAAAuAgAAZHJzL2Uyb0RvYy54bWxQSwECLQAUAAYA&#10;CAAAACEABVSfgd8AAAAJAQAADwAAAAAAAAAAAAAAAAAbBQAAZHJzL2Rvd25yZXYueG1sUEsFBgAA&#10;AAAEAAQA8wAAACcGAAAAAA==&#10;">
                      <v:textbox inset="0,0,0,0">
                        <w:txbxContent>
                          <w:p w14:paraId="568F0D0A" w14:textId="171901AB" w:rsidR="004F12B0" w:rsidRPr="00795FC2" w:rsidRDefault="00CF5415" w:rsidP="004F12B0">
                            <w:pPr>
                              <w:jc w:val="center"/>
                              <w:rPr>
                                <w:szCs w:val="21"/>
                              </w:rPr>
                            </w:pPr>
                            <w:r>
                              <w:rPr>
                                <w:rFonts w:hint="eastAsia"/>
                                <w:szCs w:val="21"/>
                              </w:rPr>
                              <w:t>隔套冷却水</w:t>
                            </w:r>
                          </w:p>
                        </w:txbxContent>
                      </v:textbox>
                    </v:shape>
                  </w:pict>
                </mc:Fallback>
              </mc:AlternateContent>
            </w:r>
          </w:p>
          <w:p w14:paraId="7963E3C8" w14:textId="1F03EFF2" w:rsidR="004F12B0" w:rsidRDefault="00CF5415" w:rsidP="00CD6827">
            <w:pPr>
              <w:tabs>
                <w:tab w:val="left" w:pos="2272"/>
              </w:tabs>
              <w:adjustRightInd w:val="0"/>
              <w:snapToGrid w:val="0"/>
              <w:spacing w:line="360" w:lineRule="auto"/>
              <w:ind w:firstLineChars="200" w:firstLine="480"/>
              <w:rPr>
                <w:sz w:val="24"/>
              </w:rPr>
            </w:pPr>
            <w:r w:rsidRPr="004F12B0">
              <w:rPr>
                <w:rFonts w:hint="eastAsia"/>
                <w:noProof/>
                <w:sz w:val="24"/>
              </w:rPr>
              <mc:AlternateContent>
                <mc:Choice Requires="wps">
                  <w:drawing>
                    <wp:anchor distT="0" distB="0" distL="114300" distR="114300" simplePos="0" relativeHeight="252306432" behindDoc="0" locked="0" layoutInCell="1" allowOverlap="1" wp14:anchorId="79FF7578" wp14:editId="28ED551E">
                      <wp:simplePos x="0" y="0"/>
                      <wp:positionH relativeFrom="column">
                        <wp:posOffset>1537220</wp:posOffset>
                      </wp:positionH>
                      <wp:positionV relativeFrom="paragraph">
                        <wp:posOffset>85032</wp:posOffset>
                      </wp:positionV>
                      <wp:extent cx="721995" cy="285115"/>
                      <wp:effectExtent l="0" t="0" r="1905" b="635"/>
                      <wp:wrapNone/>
                      <wp:docPr id="1697"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690E26" w14:textId="11178380" w:rsidR="00CF5415" w:rsidRPr="00795FC2" w:rsidRDefault="00CF5415" w:rsidP="00CF5415">
                                  <w:pPr>
                                    <w:rPr>
                                      <w:szCs w:val="21"/>
                                    </w:rPr>
                                  </w:pPr>
                                  <w:r>
                                    <w:rPr>
                                      <w:rFonts w:hAnsi="宋体" w:hint="eastAsia"/>
                                      <w:szCs w:val="21"/>
                                    </w:rPr>
                                    <w:t>9</w:t>
                                  </w:r>
                                  <w:r>
                                    <w:rPr>
                                      <w:rFonts w:hAnsi="宋体"/>
                                      <w:szCs w:val="21"/>
                                    </w:rPr>
                                    <w:t>600</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F7578" id="_x0000_s1122" type="#_x0000_t202" style="position:absolute;left:0;text-align:left;margin-left:121.05pt;margin-top:6.7pt;width:56.85pt;height:22.4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C/AIAAJIGAAAOAAAAZHJzL2Uyb0RvYy54bWysVdtu2zAMfR+wfxD07voS31G3SJx4GNBd&#10;gHYfoNhyLMyWPEmt0w3791FymqbtBgzr8mDoQpHnkIfM+eV+6NEdlYoJXmD/zMOI8lo0jO8K/OWm&#10;clKMlCa8Ib3gtMD3VOHLi7dvzqcxp4HoRN9QicAJV/k0FrjTesxdV9UdHYg6EyPlcNkKORANW7lz&#10;G0km8D70buB5sTsJ2YxS1FQpOF3Pl/jC+m9bWutPbauoRn2BAZu2X2m/W/N1L85JvpNk7Fh9gEH+&#10;AcVAGIegR1drogm6leyFq4HVUijR6rNaDK5oW1ZTywHY+N4zNtcdGanlAslR4zFN6v+5rT/efZaI&#10;NVC7OEsw4mSAKt3QvUYrsUe+5y1MjqZR5WB6PYKx3sMN2Fu+arwS9VeFuCg7wnd0KaWYOkoawOib&#10;l+7J09mPMk620wfRQCRyq4V1tG/lYBIIKUHgHWp1f6yPQVPDYRL4WRZhVMNVkEa+H9kIJH94PEql&#10;31ExILMosITyW+fk7kppA4bkDyYmFhcV63srgZ4/OQDD+YRaDc2vSQ5AYGksDSRb3x+Zl23STRo6&#10;YRBvnNBbr51lVYZOXPlJtF6sy3Lt/zQo/DDvWNNQboI+aM0P/66WB9XPKjmqTYmeNcadgaTkblv2&#10;Et0R0Hplf4f0nJi5T2HYlACXZ5T8IPRWQeZUcZo4YRVGTpZ4qeP52SqLvTAL19VTSleM09dTQlOB&#10;syiACpN+B+Ok1nIW2R9pevb3kibJB6ZhsPRsKHB6NCK5keaGN7bmmrB+Xp9kxTD5fVaWVeQl4SJ1&#10;kiRaOOFi4zmrtCqdZenHcbJZlavNs0JvrHjU6xNjy3OixBO8hxiPkEG6DzK1vWfabW48vd/ubatn&#10;scmYacytaO6hG6WAboGWg0EOi07I7xhNMBQLrL7dEkkx6t9z09EmlTBF7SaMkgA28vRme3pDeA2u&#10;CqyhnnZZ6nny3o6S7TqINM8QLpYwBVpmO/QRFVAyGxh8ltxhSJvJerq3Vo9/JRe/AAAA//8DAFBL&#10;AwQUAAYACAAAACEATxpwxt8AAAAJAQAADwAAAGRycy9kb3ducmV2LnhtbEyPTUvEMBCG74L/IYzg&#10;zU233UqpTRcRvAgqW0Xxlm3GtthMapN+7L93POlxeB/eed5iv9pezDj6zpGC7SYCgVQ701Gj4PXl&#10;/ioD4YMmo3tHqOCEHvbl+Vmhc+MWOuBchUZwCflcK2hDGHIpfd2i1X7jBiTOPt1odeBzbKQZ9cLl&#10;tpdxFF1LqzviD60e8K7F+quarIKP7zl7z07Tg6+G5dA+mef07VEqdXmx3t6ACLiGPxh+9VkdSnY6&#10;uomMF72CeBdvGeUg2YFgIElT3nJUkGYJyLKQ/xeUPwAAAP//AwBQSwECLQAUAAYACAAAACEAtoM4&#10;kv4AAADhAQAAEwAAAAAAAAAAAAAAAAAAAAAAW0NvbnRlbnRfVHlwZXNdLnhtbFBLAQItABQABgAI&#10;AAAAIQA4/SH/1gAAAJQBAAALAAAAAAAAAAAAAAAAAC8BAABfcmVscy8ucmVsc1BLAQItABQABgAI&#10;AAAAIQCg+duC/AIAAJIGAAAOAAAAAAAAAAAAAAAAAC4CAABkcnMvZTJvRG9jLnhtbFBLAQItABQA&#10;BgAIAAAAIQBPGnDG3wAAAAkBAAAPAAAAAAAAAAAAAAAAAFYFAABkcnMvZG93bnJldi54bWxQSwUG&#10;AAAAAAQABADzAAAAYgYAAAAA&#10;" filled="f" stroked="f">
                      <v:textbox inset=".5mm,,.5mm">
                        <w:txbxContent>
                          <w:p w14:paraId="5B690E26" w14:textId="11178380" w:rsidR="00CF5415" w:rsidRPr="00795FC2" w:rsidRDefault="00CF5415" w:rsidP="00CF5415">
                            <w:pPr>
                              <w:rPr>
                                <w:szCs w:val="21"/>
                              </w:rPr>
                            </w:pPr>
                            <w:r>
                              <w:rPr>
                                <w:rFonts w:hAnsi="宋体" w:hint="eastAsia"/>
                                <w:szCs w:val="21"/>
                              </w:rPr>
                              <w:t>9</w:t>
                            </w:r>
                            <w:r>
                              <w:rPr>
                                <w:rFonts w:hAnsi="宋体"/>
                                <w:szCs w:val="21"/>
                              </w:rPr>
                              <w:t>600</w:t>
                            </w:r>
                          </w:p>
                        </w:txbxContent>
                      </v:textbox>
                    </v:shape>
                  </w:pict>
                </mc:Fallback>
              </mc:AlternateContent>
            </w:r>
            <w:r w:rsidR="004F12B0" w:rsidRPr="004F12B0">
              <w:rPr>
                <w:rFonts w:hint="eastAsia"/>
                <w:noProof/>
                <w:sz w:val="24"/>
              </w:rPr>
              <mc:AlternateContent>
                <mc:Choice Requires="wps">
                  <w:drawing>
                    <wp:anchor distT="0" distB="0" distL="114300" distR="114300" simplePos="0" relativeHeight="252304384" behindDoc="0" locked="0" layoutInCell="1" allowOverlap="1" wp14:anchorId="4E021031" wp14:editId="4691BB1D">
                      <wp:simplePos x="0" y="0"/>
                      <wp:positionH relativeFrom="column">
                        <wp:posOffset>1164273</wp:posOffset>
                      </wp:positionH>
                      <wp:positionV relativeFrom="paragraph">
                        <wp:posOffset>16510</wp:posOffset>
                      </wp:positionV>
                      <wp:extent cx="0" cy="295275"/>
                      <wp:effectExtent l="38100" t="38100" r="57150" b="9525"/>
                      <wp:wrapNone/>
                      <wp:docPr id="1696"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A69BC" id="Line 898" o:spid="_x0000_s1026" style="position:absolute;left:0;text-align:left;flip:y;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pt,1.3pt" to="91.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0jpQIAAJAFAAAOAAAAZHJzL2Uyb0RvYy54bWysVN9v2jAQfp+0/8Hye5oEAgmoULUh7KXb&#10;kNptzyZ2iDXHjmxDQNP+951NSEv3Mk0FKfKPu+/uvvvOt3fHRqAD04YrucDxTYQRk6WiXO4W+Nvz&#10;OsgwMpZISoSSbIFPzOC75ccPt107ZyNVK0GZRgAizbxrF7i2tp2HoSlr1hBzo1om4bJSuiEWtnoX&#10;Uk06QG9EOIqiadgpTVutSmYMnK7Ol3jp8auKlfZrVRlmkVhgyM36r/bfrfuGy1sy32nS1rzs0yD/&#10;kUVDuISgA9SKWIL2mv8F1fBSK6Mqe1OqJlRVxUvma4Bq4uhNNU81aZmvBcgx7UCTeT/Y8sthoxGn&#10;0LvpbIqRJA106ZFLhrJZ5ujpWjMHq1xutCuwPMqn9lGVPw2SKq+J3DGf5vOpBcfYeYRXLm5jWgiy&#10;7T4rCjZkb5Xn6ljpBlWCt9+dowMHPtDRN+c0NIcdLSrPhyWcjmaTUTrxYcjcITi/Vhv7iakGucUC&#10;C0jf45HDo7EuoxcTZy7VmgvhWy8k6hYYMCfewSjBqbt0ZkbvtrnQ6ECcePyvj3tlptVeUg9WM0KL&#10;fm0JF7BG1vNiNQemBMMummkwEgzGpWG0BxTSBWResOeUYXe0sPTnQIEX069ZNCuyIkuCZDQtgiRa&#10;rYL7dZ4E03WcTlbjVZ6v4t+ukjiZ15xSJl0xF2HHyb8Jpx+xsyQHaQ+shdfonl5I9jrT+/UkSpNx&#10;FqTpZBwk4yIKHrJ1Htzn8XSaFg/5Q/Em08JXb94n2YFKl5XaW6afatohyp0+xpPZKMawgYdglJ4b&#10;i4jYQUtKqzHSyv7gtva6djp0GFdiyCL373s3oJ+JuPTQ7YYu9LW9UAWKvPTXj4ubkPOsbRU9bfRl&#10;jGDsvVP/RLl35fUe1q8f0uUfAAAA//8DAFBLAwQUAAYACAAAACEAUIFnfdsAAAAIAQAADwAAAGRy&#10;cy9kb3ducmV2LnhtbEyPwW7CMBBE75X4B2uReitOKEUQ4iCEVPVWCVK11yXeJoZ4HcUG0r+v6aUc&#10;n2Y0+zZfD7YVF+q9cawgnSQgiCunDdcKPsrXpwUIH5A1to5JwQ95WBejhxwz7a68o8s+1CKOsM9Q&#10;QRNCl0npq4Ys+onriGP27XqLIWJfS93jNY7bVk6TZC4tGo4XGuxo21B12p+tgrfj5yCTXamNNcdS&#10;4tcyfX8JSj2Oh80KRKAh/Jfhph/VoYhOB3dm7UUbefE8i1UF0zmIW/7HBwWzZQqyyOX9A8UvAAAA&#10;//8DAFBLAQItABQABgAIAAAAIQC2gziS/gAAAOEBAAATAAAAAAAAAAAAAAAAAAAAAABbQ29udGVu&#10;dF9UeXBlc10ueG1sUEsBAi0AFAAGAAgAAAAhADj9If/WAAAAlAEAAAsAAAAAAAAAAAAAAAAALwEA&#10;AF9yZWxzLy5yZWxzUEsBAi0AFAAGAAgAAAAhAJQ/jSOlAgAAkAUAAA4AAAAAAAAAAAAAAAAALgIA&#10;AGRycy9lMm9Eb2MueG1sUEsBAi0AFAAGAAgAAAAhAFCBZ33bAAAACAEAAA8AAAAAAAAAAAAAAAAA&#10;/wQAAGRycy9kb3ducmV2LnhtbFBLBQYAAAAABAAEAPMAAAAHBgAAAAA=&#10;">
                      <v:stroke endarrow="block" endarrowwidth="narrow"/>
                    </v:line>
                  </w:pict>
                </mc:Fallback>
              </mc:AlternateContent>
            </w:r>
            <w:r w:rsidR="004F12B0">
              <w:rPr>
                <w:rFonts w:hint="eastAsia"/>
                <w:noProof/>
                <w:sz w:val="24"/>
              </w:rPr>
              <mc:AlternateContent>
                <mc:Choice Requires="wps">
                  <w:drawing>
                    <wp:anchor distT="0" distB="0" distL="114300" distR="114300" simplePos="0" relativeHeight="252301312" behindDoc="0" locked="0" layoutInCell="1" allowOverlap="1" wp14:anchorId="53850E27" wp14:editId="2FF645D2">
                      <wp:simplePos x="0" y="0"/>
                      <wp:positionH relativeFrom="column">
                        <wp:posOffset>2626360</wp:posOffset>
                      </wp:positionH>
                      <wp:positionV relativeFrom="paragraph">
                        <wp:posOffset>64135</wp:posOffset>
                      </wp:positionV>
                      <wp:extent cx="0" cy="249555"/>
                      <wp:effectExtent l="0" t="0" r="38100" b="36195"/>
                      <wp:wrapNone/>
                      <wp:docPr id="1660" name="直接连接符 1660"/>
                      <wp:cNvGraphicFramePr/>
                      <a:graphic xmlns:a="http://schemas.openxmlformats.org/drawingml/2006/main">
                        <a:graphicData uri="http://schemas.microsoft.com/office/word/2010/wordprocessingShape">
                          <wps:wsp>
                            <wps:cNvCnPr/>
                            <wps:spPr>
                              <a:xfrm>
                                <a:off x="0" y="0"/>
                                <a:ext cx="0" cy="249555"/>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82C6258" id="直接连接符 1660" o:spid="_x0000_s1026" style="position:absolute;left:0;text-align:lef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pt,5.05pt" to="206.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NHkgIAAE4FAAAOAAAAZHJzL2Uyb0RvYy54bWysVM2O0zAQviPxDpbv2aRt0p9oW7SbplwQ&#10;rLQgzt7YaSw5dmR7m1aIV+AFkLjBiSN33oblMRg7aXa7XBDaVnLGY3s83zff+PzFvhZox7ThSi7x&#10;6CzCiMlCUS63S/zu7SaYY2QskZQIJdkSH5jBL1bPn523TcrGqlKCMo0giDRp2yxxZW2ThqEpKlYT&#10;c6YaJmGxVLomFqZ6G1JNWohei3AcRdOwVZo2WhXMGPCuu0W88vHLkhX2TVkaZpFYYsjN+lH78caN&#10;4eqcpFtNmooXfRrkP7KoCZdw6RBqTSxBt5r/FarmhVZGlfasUHWoypIXzGMANKPoEZrrijTMYwFy&#10;TDPQZJ4ubPF6d6URp1C76RQIkqSGKt19/vHr09ffP7/AePf9G/JrQFXbmBROZPJK9zPTXGmHe1/q&#10;2n0BEdp7eg8DvWxvUdE5C/CO40WSJI758P5co419yVSNnLHEgksHnKRk98rYbutxi3NLteFCgJ+k&#10;QqJ2iRfJOPEHjBKcukW3ZvT2JhMa7Ygrv//1955s0+pWUh+sYoTmvW0JF2Aje2iAEgnyxe4mU2Mk&#10;GIi9ZrQPJqS7jHm5denCbG/B9H6A76XwYREt8nk+j4N4PM2DOFqvg4tNFgfTzWiWrCfrLFuPPjoU&#10;ozitOKVMOiBHWY7ifyt73yCdoAZhDoyFp9F9FSDZ00wvNkk0iyfzYDZLJkE8yaPgcr7JgosMpDDL&#10;L7PL/FGmuUdvnibZgUqXlbq1TF9XtEWUO21MksV4hGECbTyedUVFRGyhJIXVGGll33Nb+eZxGnQx&#10;ToQwj9y/r90QvSPiWEM3G6rQY7unCoR7rG/oeqLrAmfdKHrwzeH90LT+UP/AuFfh4Rzsh8/g6g8A&#10;AAD//wMAUEsDBBQABgAIAAAAIQAjCRHB3gAAAAkBAAAPAAAAZHJzL2Rvd25yZXYueG1sTI/BTsMw&#10;EETvSP0Haytxo05oKBDiVIiChITUitIPcOJtEhqvI9ttw9+ziAPcdndGs2+K5Wh7cUIfOkcK0lkC&#10;Aql2pqNGwe7j5eoORIiajO4doYIvDLAsJxeFzo070zuetrERHEIh1wraGIdcylC3aHWYuQGJtb3z&#10;VkdefSON12cOt728TpKFtLoj/tDqAZ9arA/bo1UwR7NZHW7Nav/26t3zeneTfVaDUpfT8fEBRMQx&#10;/pnhB5/RoWSmyh3JBNEryNL5gq0sJCkINvweKh7uM5BlIf83KL8BAAD//wMAUEsBAi0AFAAGAAgA&#10;AAAhALaDOJL+AAAA4QEAABMAAAAAAAAAAAAAAAAAAAAAAFtDb250ZW50X1R5cGVzXS54bWxQSwEC&#10;LQAUAAYACAAAACEAOP0h/9YAAACUAQAACwAAAAAAAAAAAAAAAAAvAQAAX3JlbHMvLnJlbHNQSwEC&#10;LQAUAAYACAAAACEAbpOTR5ICAABOBQAADgAAAAAAAAAAAAAAAAAuAgAAZHJzL2Uyb0RvYy54bWxQ&#10;SwECLQAUAAYACAAAACEAIwkRwd4AAAAJAQAADwAAAAAAAAAAAAAAAADsBAAAZHJzL2Rvd25yZXYu&#10;eG1sUEsFBgAAAAAEAAQA8wAAAPcFAAAAAA==&#10;">
                      <v:stroke endarrowwidth="narrow"/>
                    </v:line>
                  </w:pict>
                </mc:Fallback>
              </mc:AlternateContent>
            </w:r>
            <w:r w:rsidR="004F12B0">
              <w:rPr>
                <w:rFonts w:hint="eastAsia"/>
                <w:noProof/>
                <w:sz w:val="24"/>
              </w:rPr>
              <mc:AlternateContent>
                <mc:Choice Requires="wps">
                  <w:drawing>
                    <wp:anchor distT="0" distB="0" distL="114300" distR="114300" simplePos="0" relativeHeight="252300288" behindDoc="0" locked="0" layoutInCell="1" allowOverlap="1" wp14:anchorId="2B18E2D8" wp14:editId="51A85074">
                      <wp:simplePos x="0" y="0"/>
                      <wp:positionH relativeFrom="column">
                        <wp:posOffset>2233499</wp:posOffset>
                      </wp:positionH>
                      <wp:positionV relativeFrom="paragraph">
                        <wp:posOffset>62877</wp:posOffset>
                      </wp:positionV>
                      <wp:extent cx="388188" cy="0"/>
                      <wp:effectExtent l="0" t="0" r="0" b="0"/>
                      <wp:wrapNone/>
                      <wp:docPr id="1659"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188"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23CBA9" id="Line 907" o:spid="_x0000_s1026" style="position:absolute;left:0;text-align:lef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5pt,4.95pt" to="206.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KLnQIAAIIFAAAOAAAAZHJzL2Uyb0RvYy54bWysVFFv2yAQfp+0/4B4d20nduJYTarWdvbS&#10;bZXaac/E4BgNgwUkTjTtv+8gidd0L9NUW0IccB/f3X3H7d2hE2jPtOFKLnF8E2HEZK0ol9sl/vay&#10;DjKMjCWSEqEkW+IjM/hu9fHD7dDnbKJaJSjTCECkyYd+iVtr+zwMTd2yjpgb1TMJm43SHbFg6m1I&#10;NRkAvRPhJIpm4aA07bWqmTGwWp428crjNw2r7demMcwiscTAzfpR+3HjxnB1S/KtJn3L6zMN8h8s&#10;OsIlXDpClcQStNP8L6iO11oZ1dibWnWhahpeMx8DRBNHb6J5bknPfCyQHNOPaTLvB1t/2T9pxCnU&#10;bpYuMJKkgyo9csnQIpq79Ay9yeFUIZ+0C7A+yOf+UdU/DJKqaIncMk/z5diDY+w8wisXZ5geLtkM&#10;nxWFM2Rnlc/VodGdg4QsoIMvyXEsCTtYVMPiNMviDDRUX7ZCkl/8em3sJ6Y65CZLLIC0xyX7R2Md&#10;D5JfjrhrpFpzIXzBhUTDEi/SSeodjBKcuk13zOjtphAa7YmTjP98ULDz+phWO0k9WMsIrc5zS7iA&#10;ObI+GxIkj91NpsNIMGiQjtEzmJDuMuYleqIL1sHC1K9D+F4+PxfRosqqLAmSyawKkqgsg/t1kQSz&#10;dTxPy2lZFGX8y0URJ3nLKWXSBXKRcpz8m1TOTXUS4SjmMWPhNbpPLZC9Znq/TqN5Ms2C+TydBsm0&#10;ioKHbF0E90U8m82rh+KhesO08tGb9yE7ptKxUjvL9HNLB0S508Y0XUxiDAa0/mR+KioiYgslqa3G&#10;SCv7ndvWK9lp0GFcCSGL3H+u3Yh+SsSlhs4aq3CO7U+qQI2X+voGcT1x6q6NoscnfWkcaHTvdH6U&#10;3Evy2ob566dz9RsAAP//AwBQSwMEFAAGAAgAAAAhAPQngy3dAAAABwEAAA8AAABkcnMvZG93bnJl&#10;di54bWxMj8tOwzAQRfeV+AdrkNi1TkofNMSpEAUJCQlE6Qc48TQJjceR7bbh7xnY0OXVvTpzJl8P&#10;thMn9KF1pCCdJCCQKmdaqhXsPp/HdyBC1GR05wgVfGOAdXE1ynVm3Jk+8LSNtWAIhUwraGLsMylD&#10;1aDVYeJ6JO72zlsdOfpaGq/PDLednCbJQlrdEl9odI+PDVaH7dEquEXzvjkszWb/+uLd09tuPvsq&#10;e6VuroeHexARh/g/hl99VoeCnUp3JBNEx4x5uuSpgtUKBPezdMqvlH9ZFrm89C9+AAAA//8DAFBL&#10;AQItABQABgAIAAAAIQC2gziS/gAAAOEBAAATAAAAAAAAAAAAAAAAAAAAAABbQ29udGVudF9UeXBl&#10;c10ueG1sUEsBAi0AFAAGAAgAAAAhADj9If/WAAAAlAEAAAsAAAAAAAAAAAAAAAAALwEAAF9yZWxz&#10;Ly5yZWxzUEsBAi0AFAAGAAgAAAAhAJg1MoudAgAAggUAAA4AAAAAAAAAAAAAAAAALgIAAGRycy9l&#10;Mm9Eb2MueG1sUEsBAi0AFAAGAAgAAAAhAPQngy3dAAAABwEAAA8AAAAAAAAAAAAAAAAA9wQAAGRy&#10;cy9kb3ducmV2LnhtbFBLBQYAAAAABAAEAPMAAAABBgAAAAA=&#10;">
                      <v:stroke endarrowwidth="narrow"/>
                    </v:line>
                  </w:pict>
                </mc:Fallback>
              </mc:AlternateContent>
            </w:r>
            <w:r w:rsidR="004F12B0">
              <w:rPr>
                <w:rFonts w:hint="eastAsia"/>
                <w:noProof/>
                <w:sz w:val="24"/>
              </w:rPr>
              <mc:AlternateContent>
                <mc:Choice Requires="wps">
                  <w:drawing>
                    <wp:anchor distT="0" distB="0" distL="114300" distR="114300" simplePos="0" relativeHeight="252293120" behindDoc="0" locked="0" layoutInCell="1" allowOverlap="1" wp14:anchorId="5E3F73DE" wp14:editId="41234FE0">
                      <wp:simplePos x="0" y="0"/>
                      <wp:positionH relativeFrom="column">
                        <wp:posOffset>940435</wp:posOffset>
                      </wp:positionH>
                      <wp:positionV relativeFrom="paragraph">
                        <wp:posOffset>14976</wp:posOffset>
                      </wp:positionV>
                      <wp:extent cx="476250" cy="0"/>
                      <wp:effectExtent l="0" t="57150" r="57150" b="76200"/>
                      <wp:wrapNone/>
                      <wp:docPr id="1615"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238FD2" id="Line 907" o:spid="_x0000_s1026" style="position:absolute;left:0;text-align:lef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1.2pt" to="1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aiwoAIAAIYFAAAOAAAAZHJzL2Uyb0RvYy54bWysVF1v2jAUfZ+0/2D5PU0CCYGooWpD2Eu3&#10;VWqnPZvYIdYcO7INAU3777s2kJXuZZoKUuSve3zvOef69u7QCbRn2nAlCxzfRBgxWSvK5bbA317W&#10;wRwjY4mkRCjJCnxkBt8tP364HfqcTVSrBGUaAYg0+dAXuLW2z8PQ1C3riLlRPZOw2SjdEQtTvQ2p&#10;JgOgdyKcRNEsHJSmvVY1MwZWV6dNvPT4TcNq+7VpDLNIFBhys/6r/XfjvuHyluRbTfqW1+c0yH9k&#10;0REu4dIRakUsQTvN/4LqeK2VUY29qVUXqqbhNfM1QDVx9Kaa55b0zNcC5Jh+pMm8H2z9Zf+kEaeg&#10;3SxOMZKkA5UeuWRoEWWOnqE3OZwq5ZN2BdYH+dw/qvqHQVKVLZFb5tN8OfYQGLuI8CrETUwPl2yG&#10;z4rCGbKzynN1aHTnIIEFdPCSHEdJ2MGiGhaTbDZJQbj6shWS/BLXa2M/MdUhNyiwgKQ9Ltk/Guvy&#10;IPnliLtGqjUXwgsuJBoKvEgnqQ8wSnDqNt0xo7ebUmi0J84y/ueLgp3Xx7TaSerBWkZodR5bwgWM&#10;kfVsWM2BH8Gwu810GAkGTdIxegYU0l3IvE1PKcPsYGHo14ECb6Gfi2hRzat5EiSTWRUk0WoV3K/L&#10;JJit4yxdTVdluYp/uUriJG85pUy6Yi52jpN/s8u5sU5GHA09shZeo3t6IdnrTO/XaZQl03mQZek0&#10;SKZVFDzM12VwX8azWVY9lA/Vm0wrX715n2RHKl1WameZfm7pgCh3/pimi0mMYQLtP8lOwiIitiBJ&#10;bTVGWtnv3Lbezc6HDuPKDPPI/c/ajegnIi4autmowrm2P1SBIy/6+iZxfXHqsI2ixyd9aR5odh90&#10;fpjca/J6DuPXz+fyNwAAAP//AwBQSwMEFAAGAAgAAAAhAO/Mt6fcAAAABwEAAA8AAABkcnMvZG93&#10;bnJldi54bWxMjk1PwzAQRO9I/AdrkbhRJ6FFVYhToUJRD0iF8nF24iUJjdfBdtvw71m4wPFpRjOv&#10;WIy2Fwf0oXOkIJ0kIJBqZzpqFLw8ry7mIELUZHTvCBV8YYBFeXpS6Ny4Iz3hYRsbwSMUcq2gjXHI&#10;pQx1i1aHiRuQOHt33urI6BtpvD7yuO1lliRX0uqO+KHVAy5brHfbvVXwGdLN+m61Gx/9azWbrR9u&#10;75dvH0qdn4031yAijvGvDD/6rA4lO1VuTyaInnk6T7mqIJuC4DzLLpmrX5ZlIf/7l98AAAD//wMA&#10;UEsBAi0AFAAGAAgAAAAhALaDOJL+AAAA4QEAABMAAAAAAAAAAAAAAAAAAAAAAFtDb250ZW50X1R5&#10;cGVzXS54bWxQSwECLQAUAAYACAAAACEAOP0h/9YAAACUAQAACwAAAAAAAAAAAAAAAAAvAQAAX3Jl&#10;bHMvLnJlbHNQSwECLQAUAAYACAAAACEAPNGosKACAACGBQAADgAAAAAAAAAAAAAAAAAuAgAAZHJz&#10;L2Uyb0RvYy54bWxQSwECLQAUAAYACAAAACEA78y3p9wAAAAHAQAADwAAAAAAAAAAAAAAAAD6BAAA&#10;ZHJzL2Rvd25yZXYueG1sUEsFBgAAAAAEAAQA8wAAAAMGAAAAAA==&#10;">
                      <v:stroke endarrow="block" endarrowwidth="narrow"/>
                    </v:line>
                  </w:pict>
                </mc:Fallback>
              </mc:AlternateContent>
            </w:r>
          </w:p>
          <w:p w14:paraId="46B7CFFF" w14:textId="21540FF8" w:rsidR="004F12B0" w:rsidRDefault="004F12B0" w:rsidP="00CD6827">
            <w:pPr>
              <w:tabs>
                <w:tab w:val="left" w:pos="2272"/>
              </w:tabs>
              <w:adjustRightInd w:val="0"/>
              <w:snapToGrid w:val="0"/>
              <w:spacing w:line="360" w:lineRule="auto"/>
              <w:ind w:firstLineChars="200" w:firstLine="480"/>
              <w:rPr>
                <w:sz w:val="24"/>
              </w:rPr>
            </w:pPr>
            <w:r>
              <w:rPr>
                <w:rFonts w:hint="eastAsia"/>
                <w:noProof/>
                <w:sz w:val="24"/>
              </w:rPr>
              <mc:AlternateContent>
                <mc:Choice Requires="wps">
                  <w:drawing>
                    <wp:anchor distT="0" distB="0" distL="114300" distR="114300" simplePos="0" relativeHeight="252302336" behindDoc="0" locked="0" layoutInCell="1" allowOverlap="1" wp14:anchorId="2582789A" wp14:editId="19E548C3">
                      <wp:simplePos x="0" y="0"/>
                      <wp:positionH relativeFrom="column">
                        <wp:posOffset>1159510</wp:posOffset>
                      </wp:positionH>
                      <wp:positionV relativeFrom="paragraph">
                        <wp:posOffset>63183</wp:posOffset>
                      </wp:positionV>
                      <wp:extent cx="1466850" cy="0"/>
                      <wp:effectExtent l="0" t="0" r="0" b="0"/>
                      <wp:wrapNone/>
                      <wp:docPr id="1663" name="直接连接符 1663"/>
                      <wp:cNvGraphicFramePr/>
                      <a:graphic xmlns:a="http://schemas.openxmlformats.org/drawingml/2006/main">
                        <a:graphicData uri="http://schemas.microsoft.com/office/word/2010/wordprocessingShape">
                          <wps:wsp>
                            <wps:cNvCnPr/>
                            <wps:spPr>
                              <a:xfrm flipH="1" flipV="1">
                                <a:off x="0" y="0"/>
                                <a:ext cx="1466850" cy="0"/>
                              </a:xfrm>
                              <a:prstGeom prst="line">
                                <a:avLst/>
                              </a:prstGeom>
                              <a:noFill/>
                              <a:ln w="9525">
                                <a:solidFill>
                                  <a:srgbClr val="000000"/>
                                </a:solidFill>
                                <a:round/>
                                <a:headEn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143FD94" id="直接连接符 1663" o:spid="_x0000_s1026" style="position:absolute;left:0;text-align:left;flip:x y;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pt,5pt" to="20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svoQIAAGMFAAAOAAAAZHJzL2Uyb0RvYy54bWysVM2O0zAQviPxDpbv2aRtmrbRpqvdNIUD&#10;gkrLz9kbO40lx45sb3+EeAVeAIkbnDhy521YHoOxm4btckFoE8kae+zPM9984/OLXSPQhmnDlczw&#10;4CzCiMlSUS7XGX7zehlMMTKWSEqEkizDe2bwxfzpk/Ntm7KhqpWgTCMAkSbdthmurW3TMDRlzRpi&#10;zlTLJDgrpRtiYarXIdVkC+iNCIdRlIRbpWmrVcmMgdXFwYnnHr+qWGlfVZVhFokMQ2zWj9qPN24M&#10;5+ckXWvS1rzswiD/EUVDuIRLe6gFsQTdav4XVMNLrYyq7FmpmlBVFS+ZzwGyGUQPsrmuSct8LkCO&#10;aXuazOPBli83K404hdolyQgjSRqo0t2n7z8/fvn14zOMd9++Iu8DqratSeFELle6m5l2pV3eu0o3&#10;qBK8fQ5I2FtvneV8kCXaecr3PeVsZ1EJi4M4SaZjqEx59IUHMHew1cY+Y6pBzsiw4NKxQVKyeWEs&#10;BABbj1vcslRLLoSvqJBom+HZeDj2B4wSnDqn22b0+iYXGm2I04T/nAwA7GSbVreSerCaEVp0tiVc&#10;gI3svgWeJGgau5tMg5Fg0AENox2YkO4y5jV4CBdmOwumX4f8vT7ez6JZMS2mcRAPkyKIo8UiuFzm&#10;cZAsB5PxYrTI88Xgg8tiEKc1p5RJl8hRq4P437TQdc1BZb1ae8bCU3TPBgR7GunlchxN4tE0mEzG&#10;oyAeFVFwNV3mwWUO+pgUV/lV8SDSwmdvHifYnkoXlbq1TF/XdIsod9oYjWdD0B3l0NvDyaGoiIg1&#10;lKS0GiOt7Dtua99RToQO40QI08j9Xe169AMRxxq6WV+FLrc/VIGAjvUNXaMcWsNZN4rufcf4dehk&#10;f6h7ddxTcX8O9v23cf4bAAD//wMAUEsDBBQABgAIAAAAIQBkKB7U3AAAAAkBAAAPAAAAZHJzL2Rv&#10;d25yZXYueG1sTE9NSwMxEL0L/ocwgjebtNalrJstRVBEemiroN7SzbhZTCbLJm3Xf++IB73N++DN&#10;e9VyDF4ccUhdJA3TiQKB1ETbUavh5fn+agEiZUPW+Eio4QsTLOvzs8qUNp5oi8ddbgWHUCqNBpdz&#10;X0qZGofBpEnskVj7iEMwmeHQSjuYE4cHL2dKFTKYjviDMz3eOWw+d4egIbr39Wb+Gh9Wxc1m7dT2&#10;sX/yb1pfXoyrWxAZx/xnhp/6XB1q7rSPB7JJeMaLWcFWPhRvYsN8es3E/peQdSX/L6i/AQAA//8D&#10;AFBLAQItABQABgAIAAAAIQC2gziS/gAAAOEBAAATAAAAAAAAAAAAAAAAAAAAAABbQ29udGVudF9U&#10;eXBlc10ueG1sUEsBAi0AFAAGAAgAAAAhADj9If/WAAAAlAEAAAsAAAAAAAAAAAAAAAAALwEAAF9y&#10;ZWxzLy5yZWxzUEsBAi0AFAAGAAgAAAAhAJ69iy+hAgAAYwUAAA4AAAAAAAAAAAAAAAAALgIAAGRy&#10;cy9lMm9Eb2MueG1sUEsBAi0AFAAGAAgAAAAhAGQoHtTcAAAACQEAAA8AAAAAAAAAAAAAAAAA+wQA&#10;AGRycy9kb3ducmV2LnhtbFBLBQYAAAAABAAEAPMAAAAEBgAAAAA=&#10;">
                      <v:stroke endarrowwidth="narrow"/>
                    </v:line>
                  </w:pict>
                </mc:Fallback>
              </mc:AlternateContent>
            </w:r>
          </w:p>
          <w:p w14:paraId="0A635623" w14:textId="77777777" w:rsidR="00F20DAF" w:rsidRPr="00F92FB7" w:rsidRDefault="007774BD" w:rsidP="00570881">
            <w:pPr>
              <w:spacing w:line="360" w:lineRule="auto"/>
              <w:jc w:val="center"/>
              <w:rPr>
                <w:sz w:val="24"/>
              </w:rPr>
            </w:pPr>
            <w:r w:rsidRPr="00F92FB7">
              <w:rPr>
                <w:sz w:val="24"/>
              </w:rPr>
              <w:t>图</w:t>
            </w:r>
            <w:r w:rsidRPr="00F92FB7">
              <w:rPr>
                <w:rFonts w:hint="eastAsia"/>
                <w:sz w:val="24"/>
              </w:rPr>
              <w:t>5-</w:t>
            </w:r>
            <w:r w:rsidR="00F92FB7" w:rsidRPr="00F92FB7">
              <w:rPr>
                <w:sz w:val="24"/>
              </w:rPr>
              <w:t>5</w:t>
            </w:r>
            <w:r w:rsidR="00F20DAF" w:rsidRPr="00F92FB7">
              <w:rPr>
                <w:sz w:val="24"/>
              </w:rPr>
              <w:t xml:space="preserve">      </w:t>
            </w:r>
            <w:r w:rsidR="00212883" w:rsidRPr="00F92FB7">
              <w:rPr>
                <w:rFonts w:hint="eastAsia"/>
                <w:sz w:val="24"/>
              </w:rPr>
              <w:t>扩建后</w:t>
            </w:r>
            <w:r w:rsidR="00075545" w:rsidRPr="00F92FB7">
              <w:rPr>
                <w:rFonts w:hint="eastAsia"/>
                <w:sz w:val="24"/>
              </w:rPr>
              <w:t>全厂</w:t>
            </w:r>
            <w:r w:rsidRPr="00F92FB7">
              <w:rPr>
                <w:rFonts w:hint="eastAsia"/>
                <w:sz w:val="24"/>
              </w:rPr>
              <w:t>水量平衡图</w:t>
            </w:r>
            <w:r w:rsidR="00F20DAF" w:rsidRPr="00F92FB7">
              <w:rPr>
                <w:sz w:val="24"/>
              </w:rPr>
              <w:t xml:space="preserve">      </w:t>
            </w:r>
            <w:r w:rsidRPr="00F92FB7">
              <w:rPr>
                <w:rFonts w:hint="eastAsia"/>
                <w:sz w:val="24"/>
              </w:rPr>
              <w:t>单位：</w:t>
            </w:r>
            <w:r w:rsidRPr="00F92FB7">
              <w:rPr>
                <w:rFonts w:hint="eastAsia"/>
                <w:sz w:val="24"/>
              </w:rPr>
              <w:t>t/</w:t>
            </w:r>
            <w:r w:rsidR="002F52B5" w:rsidRPr="00F92FB7">
              <w:rPr>
                <w:rFonts w:hint="eastAsia"/>
                <w:sz w:val="24"/>
              </w:rPr>
              <w:t>a</w:t>
            </w:r>
          </w:p>
          <w:p w14:paraId="1FEC3B48" w14:textId="77777777" w:rsidR="001E748D" w:rsidRPr="00827426" w:rsidRDefault="00CE2C1B" w:rsidP="00570881">
            <w:pPr>
              <w:spacing w:line="360" w:lineRule="auto"/>
              <w:rPr>
                <w:b/>
                <w:bCs/>
                <w:color w:val="000000"/>
                <w:sz w:val="24"/>
              </w:rPr>
            </w:pPr>
            <w:r w:rsidRPr="00827426">
              <w:rPr>
                <w:rFonts w:hint="eastAsia"/>
                <w:b/>
                <w:bCs/>
                <w:color w:val="000000"/>
                <w:sz w:val="24"/>
              </w:rPr>
              <w:t>五</w:t>
            </w:r>
            <w:r w:rsidR="001E748D" w:rsidRPr="00827426">
              <w:rPr>
                <w:rFonts w:hint="eastAsia"/>
                <w:b/>
                <w:bCs/>
                <w:color w:val="000000"/>
                <w:sz w:val="24"/>
              </w:rPr>
              <w:t>、清洁生产分析</w:t>
            </w:r>
          </w:p>
          <w:p w14:paraId="44AB0655" w14:textId="77777777" w:rsidR="001E748D" w:rsidRDefault="00F20DAF" w:rsidP="00570881">
            <w:pPr>
              <w:spacing w:line="360" w:lineRule="auto"/>
              <w:ind w:firstLineChars="200" w:firstLine="480"/>
              <w:rPr>
                <w:sz w:val="24"/>
              </w:rPr>
            </w:pPr>
            <w:r w:rsidRPr="00246BB6">
              <w:rPr>
                <w:sz w:val="24"/>
              </w:rPr>
              <w:t>经查阅，目前国内外暂无与本项目相关的行业清洁生产标准，故本报告对该公司清洁生产水平不作定量分析，仅对清洁生产措施进行简要分析，具体如下</w:t>
            </w:r>
            <w:r w:rsidR="001E748D">
              <w:rPr>
                <w:sz w:val="24"/>
              </w:rPr>
              <w:t>。</w:t>
            </w:r>
          </w:p>
          <w:p w14:paraId="701EC829" w14:textId="77777777" w:rsidR="001E748D" w:rsidRDefault="001E748D" w:rsidP="00570881">
            <w:pPr>
              <w:spacing w:line="360" w:lineRule="auto"/>
              <w:ind w:firstLineChars="200" w:firstLine="480"/>
              <w:rPr>
                <w:sz w:val="24"/>
              </w:rPr>
            </w:pPr>
            <w:r>
              <w:rPr>
                <w:rFonts w:hAnsi="宋体" w:hint="eastAsia"/>
                <w:sz w:val="24"/>
              </w:rPr>
              <w:t>本项目</w:t>
            </w:r>
            <w:r>
              <w:rPr>
                <w:rFonts w:hAnsi="宋体"/>
                <w:sz w:val="24"/>
              </w:rPr>
              <w:t>清洁生产主要体现在以下几方面：</w:t>
            </w:r>
          </w:p>
          <w:p w14:paraId="67F1D291" w14:textId="77777777" w:rsidR="001E748D" w:rsidRPr="00D451DC" w:rsidRDefault="00A04043" w:rsidP="00570881">
            <w:pPr>
              <w:spacing w:line="360" w:lineRule="auto"/>
              <w:ind w:firstLineChars="200" w:firstLine="480"/>
              <w:rPr>
                <w:rFonts w:hAnsi="宋体"/>
                <w:color w:val="000000"/>
                <w:sz w:val="24"/>
              </w:rPr>
            </w:pPr>
            <w:r>
              <w:rPr>
                <w:rFonts w:hint="eastAsia"/>
                <w:sz w:val="24"/>
              </w:rPr>
              <w:t>（</w:t>
            </w:r>
            <w:r>
              <w:rPr>
                <w:rFonts w:hint="eastAsia"/>
                <w:sz w:val="24"/>
              </w:rPr>
              <w:t>1</w:t>
            </w:r>
            <w:r>
              <w:rPr>
                <w:rFonts w:hint="eastAsia"/>
                <w:sz w:val="24"/>
              </w:rPr>
              <w:t>）</w:t>
            </w:r>
            <w:r w:rsidRPr="00495474">
              <w:rPr>
                <w:rFonts w:hint="eastAsia"/>
                <w:sz w:val="24"/>
              </w:rPr>
              <w:t>本项目的主要原</w:t>
            </w:r>
            <w:r>
              <w:rPr>
                <w:rFonts w:hint="eastAsia"/>
                <w:sz w:val="24"/>
              </w:rPr>
              <w:t>辅材</w:t>
            </w:r>
            <w:r w:rsidRPr="00495474">
              <w:rPr>
                <w:rFonts w:hint="eastAsia"/>
                <w:sz w:val="24"/>
              </w:rPr>
              <w:t>料均为无毒无害物质，</w:t>
            </w:r>
            <w:r>
              <w:rPr>
                <w:rFonts w:hint="eastAsia"/>
                <w:sz w:val="24"/>
              </w:rPr>
              <w:t>且生产</w:t>
            </w:r>
            <w:r w:rsidRPr="00495474">
              <w:rPr>
                <w:rFonts w:hint="eastAsia"/>
                <w:sz w:val="24"/>
              </w:rPr>
              <w:t>工艺简单，满足清洁生产要求</w:t>
            </w:r>
            <w:r w:rsidR="00C37340">
              <w:rPr>
                <w:rFonts w:hAnsi="宋体"/>
                <w:color w:val="000000"/>
                <w:sz w:val="24"/>
              </w:rPr>
              <w:t>。</w:t>
            </w:r>
          </w:p>
          <w:p w14:paraId="4327E050" w14:textId="77777777" w:rsidR="001E748D" w:rsidRPr="00A04043" w:rsidRDefault="001E748D" w:rsidP="00570881">
            <w:pPr>
              <w:spacing w:line="360" w:lineRule="auto"/>
              <w:ind w:firstLineChars="200" w:firstLine="480"/>
              <w:rPr>
                <w:color w:val="000000"/>
                <w:sz w:val="24"/>
              </w:rPr>
            </w:pPr>
            <w:r>
              <w:rPr>
                <w:rFonts w:hAnsi="宋体"/>
                <w:color w:val="000000"/>
                <w:sz w:val="24"/>
              </w:rPr>
              <w:t>（</w:t>
            </w:r>
            <w:r>
              <w:rPr>
                <w:rFonts w:hint="eastAsia"/>
                <w:color w:val="000000"/>
                <w:sz w:val="24"/>
              </w:rPr>
              <w:t>2</w:t>
            </w:r>
            <w:r>
              <w:rPr>
                <w:rFonts w:hAnsi="宋体"/>
                <w:color w:val="000000"/>
                <w:sz w:val="24"/>
              </w:rPr>
              <w:t>）</w:t>
            </w:r>
            <w:r w:rsidR="00A04043" w:rsidRPr="00495474">
              <w:rPr>
                <w:rFonts w:hint="eastAsia"/>
                <w:sz w:val="24"/>
              </w:rPr>
              <w:t>本项目生产过程中产生的</w:t>
            </w:r>
            <w:r w:rsidR="00A04043">
              <w:rPr>
                <w:rFonts w:hint="eastAsia"/>
                <w:sz w:val="24"/>
              </w:rPr>
              <w:t>金属边角料</w:t>
            </w:r>
            <w:r w:rsidR="00A04043">
              <w:rPr>
                <w:sz w:val="24"/>
              </w:rPr>
              <w:t>经厂家</w:t>
            </w:r>
            <w:r w:rsidR="00A04043">
              <w:rPr>
                <w:rFonts w:hint="eastAsia"/>
                <w:sz w:val="24"/>
              </w:rPr>
              <w:t>收集后</w:t>
            </w:r>
            <w:r w:rsidR="00A04043" w:rsidRPr="00495474">
              <w:rPr>
                <w:rFonts w:hint="eastAsia"/>
                <w:sz w:val="24"/>
              </w:rPr>
              <w:t>外售综合利用，体现固废资源化原则</w:t>
            </w:r>
            <w:r w:rsidR="00C37340">
              <w:rPr>
                <w:rFonts w:hAnsi="宋体"/>
                <w:color w:val="000000"/>
                <w:sz w:val="24"/>
              </w:rPr>
              <w:t>。</w:t>
            </w:r>
          </w:p>
          <w:p w14:paraId="6BD53C85" w14:textId="77777777" w:rsidR="001E748D" w:rsidRPr="001E748D" w:rsidRDefault="001E748D" w:rsidP="00570881">
            <w:pPr>
              <w:spacing w:line="360" w:lineRule="auto"/>
              <w:ind w:firstLineChars="200" w:firstLine="480"/>
              <w:rPr>
                <w:sz w:val="24"/>
              </w:rPr>
            </w:pPr>
            <w:r>
              <w:rPr>
                <w:sz w:val="24"/>
              </w:rPr>
              <w:t>综上所述，本项目基本符合清洁生产要求。</w:t>
            </w:r>
          </w:p>
        </w:tc>
      </w:tr>
      <w:tr w:rsidR="00A01960" w14:paraId="7B69EEB0" w14:textId="77777777" w:rsidTr="00526F48">
        <w:trPr>
          <w:trHeight w:val="14306"/>
          <w:jc w:val="center"/>
        </w:trPr>
        <w:tc>
          <w:tcPr>
            <w:tcW w:w="9294" w:type="dxa"/>
            <w:tcBorders>
              <w:top w:val="single" w:sz="4" w:space="0" w:color="auto"/>
              <w:bottom w:val="single" w:sz="4" w:space="0" w:color="auto"/>
            </w:tcBorders>
          </w:tcPr>
          <w:p w14:paraId="31BF391F" w14:textId="77777777" w:rsidR="00A01960" w:rsidRDefault="00A01960" w:rsidP="00E96915">
            <w:pPr>
              <w:spacing w:line="360" w:lineRule="auto"/>
              <w:rPr>
                <w:color w:val="000000"/>
                <w:sz w:val="24"/>
              </w:rPr>
            </w:pPr>
            <w:r>
              <w:rPr>
                <w:rFonts w:hint="eastAsia"/>
                <w:color w:val="000000"/>
                <w:sz w:val="24"/>
              </w:rPr>
              <w:lastRenderedPageBreak/>
              <w:t>主要污染工序：</w:t>
            </w:r>
          </w:p>
          <w:p w14:paraId="0FFF2545" w14:textId="77777777" w:rsidR="00A01960" w:rsidRDefault="00A01960" w:rsidP="00E96915">
            <w:pPr>
              <w:spacing w:line="360" w:lineRule="auto"/>
              <w:jc w:val="left"/>
              <w:rPr>
                <w:rFonts w:hAnsi="宋体"/>
                <w:color w:val="000000"/>
                <w:sz w:val="24"/>
              </w:rPr>
            </w:pPr>
            <w:r>
              <w:rPr>
                <w:color w:val="000000"/>
                <w:sz w:val="24"/>
              </w:rPr>
              <w:t>1</w:t>
            </w:r>
            <w:r>
              <w:rPr>
                <w:rFonts w:hAnsi="宋体"/>
                <w:color w:val="000000"/>
                <w:sz w:val="24"/>
              </w:rPr>
              <w:t>、废气</w:t>
            </w:r>
          </w:p>
          <w:p w14:paraId="538FE186" w14:textId="2267DD46" w:rsidR="002E5310" w:rsidRDefault="002E5310" w:rsidP="002E5310">
            <w:pPr>
              <w:spacing w:line="360" w:lineRule="auto"/>
              <w:ind w:firstLineChars="200" w:firstLine="480"/>
              <w:rPr>
                <w:sz w:val="24"/>
              </w:rPr>
            </w:pPr>
            <w:r w:rsidRPr="007861EC">
              <w:rPr>
                <w:rFonts w:hint="eastAsia"/>
                <w:color w:val="000000"/>
                <w:sz w:val="24"/>
              </w:rPr>
              <w:t>本项目废气主要为</w:t>
            </w:r>
            <w:r>
              <w:rPr>
                <w:rFonts w:hint="eastAsia"/>
                <w:color w:val="000000"/>
                <w:sz w:val="24"/>
              </w:rPr>
              <w:t>焊接组装</w:t>
            </w:r>
            <w:r w:rsidRPr="007861EC">
              <w:rPr>
                <w:rFonts w:hint="eastAsia"/>
                <w:color w:val="000000"/>
                <w:sz w:val="24"/>
              </w:rPr>
              <w:t>环节产生的焊烟</w:t>
            </w:r>
            <w:r>
              <w:rPr>
                <w:rFonts w:hint="eastAsia"/>
                <w:color w:val="000000"/>
                <w:sz w:val="24"/>
              </w:rPr>
              <w:t>，</w:t>
            </w:r>
            <w:r w:rsidRPr="007861EC">
              <w:rPr>
                <w:rFonts w:hint="eastAsia"/>
                <w:sz w:val="24"/>
              </w:rPr>
              <w:t>根据有关文献（湖北大学学报〔自然科学版〕第</w:t>
            </w:r>
            <w:r w:rsidRPr="007861EC">
              <w:rPr>
                <w:sz w:val="24"/>
              </w:rPr>
              <w:t>3</w:t>
            </w:r>
            <w:r w:rsidRPr="007861EC">
              <w:rPr>
                <w:rFonts w:hint="eastAsia"/>
                <w:sz w:val="24"/>
              </w:rPr>
              <w:t>期第</w:t>
            </w:r>
            <w:r w:rsidRPr="007861EC">
              <w:rPr>
                <w:sz w:val="24"/>
              </w:rPr>
              <w:t>32</w:t>
            </w:r>
            <w:r w:rsidRPr="007861EC">
              <w:rPr>
                <w:rFonts w:hint="eastAsia"/>
                <w:sz w:val="24"/>
              </w:rPr>
              <w:t>卷——《机加工行业环境影响评价中常见污染物源强估算及污染治理》），该种焊接方法</w:t>
            </w:r>
            <w:r>
              <w:rPr>
                <w:rFonts w:hint="eastAsia"/>
                <w:sz w:val="24"/>
              </w:rPr>
              <w:t>焊剂</w:t>
            </w:r>
            <w:r w:rsidRPr="007861EC">
              <w:rPr>
                <w:rFonts w:hint="eastAsia"/>
                <w:sz w:val="24"/>
              </w:rPr>
              <w:t>的发尘量为</w:t>
            </w:r>
            <w:r w:rsidRPr="007861EC">
              <w:rPr>
                <w:sz w:val="24"/>
              </w:rPr>
              <w:t>5</w:t>
            </w:r>
            <w:r w:rsidRPr="007861EC">
              <w:rPr>
                <w:sz w:val="24"/>
              </w:rPr>
              <w:t>～</w:t>
            </w:r>
            <w:r w:rsidRPr="007861EC">
              <w:rPr>
                <w:sz w:val="24"/>
              </w:rPr>
              <w:t>10g/kg</w:t>
            </w:r>
            <w:r w:rsidRPr="007861EC">
              <w:rPr>
                <w:rFonts w:hint="eastAsia"/>
                <w:sz w:val="24"/>
              </w:rPr>
              <w:t>，</w:t>
            </w:r>
            <w:r w:rsidRPr="007861EC">
              <w:rPr>
                <w:sz w:val="24"/>
              </w:rPr>
              <w:t>本报告发尘量取</w:t>
            </w:r>
            <w:r>
              <w:rPr>
                <w:sz w:val="24"/>
              </w:rPr>
              <w:t>10</w:t>
            </w:r>
            <w:r w:rsidRPr="007861EC">
              <w:rPr>
                <w:sz w:val="24"/>
              </w:rPr>
              <w:t>g/kg</w:t>
            </w:r>
            <w:r w:rsidRPr="007861EC">
              <w:rPr>
                <w:sz w:val="24"/>
              </w:rPr>
              <w:t>进行计算</w:t>
            </w:r>
            <w:r w:rsidRPr="007861EC">
              <w:rPr>
                <w:rFonts w:hint="eastAsia"/>
                <w:sz w:val="24"/>
              </w:rPr>
              <w:t>。本</w:t>
            </w:r>
            <w:r>
              <w:rPr>
                <w:rFonts w:hint="eastAsia"/>
                <w:sz w:val="24"/>
              </w:rPr>
              <w:t>项目焊</w:t>
            </w:r>
            <w:r>
              <w:rPr>
                <w:sz w:val="24"/>
              </w:rPr>
              <w:t>剂</w:t>
            </w:r>
            <w:r>
              <w:rPr>
                <w:rFonts w:hint="eastAsia"/>
                <w:sz w:val="24"/>
              </w:rPr>
              <w:t>用</w:t>
            </w:r>
            <w:r w:rsidRPr="007861EC">
              <w:rPr>
                <w:rFonts w:hint="eastAsia"/>
                <w:sz w:val="24"/>
              </w:rPr>
              <w:t>量</w:t>
            </w:r>
            <w:r>
              <w:rPr>
                <w:rFonts w:hint="eastAsia"/>
                <w:sz w:val="24"/>
              </w:rPr>
              <w:t>为</w:t>
            </w:r>
            <w:r>
              <w:rPr>
                <w:color w:val="000000"/>
                <w:sz w:val="24"/>
              </w:rPr>
              <w:t>1</w:t>
            </w:r>
            <w:r w:rsidRPr="007861EC">
              <w:rPr>
                <w:sz w:val="24"/>
              </w:rPr>
              <w:t>t/a</w:t>
            </w:r>
            <w:r w:rsidRPr="007861EC">
              <w:rPr>
                <w:rFonts w:hint="eastAsia"/>
                <w:sz w:val="24"/>
              </w:rPr>
              <w:t>，则颗粒物产生量为</w:t>
            </w:r>
            <w:r w:rsidRPr="007861EC">
              <w:rPr>
                <w:rFonts w:hint="eastAsia"/>
                <w:sz w:val="24"/>
              </w:rPr>
              <w:t>0.</w:t>
            </w:r>
            <w:r>
              <w:rPr>
                <w:rFonts w:hint="eastAsia"/>
                <w:sz w:val="24"/>
              </w:rPr>
              <w:t>0</w:t>
            </w:r>
            <w:r>
              <w:rPr>
                <w:sz w:val="24"/>
              </w:rPr>
              <w:t>1</w:t>
            </w:r>
            <w:r w:rsidRPr="007861EC">
              <w:rPr>
                <w:rFonts w:hint="eastAsia"/>
                <w:sz w:val="24"/>
              </w:rPr>
              <w:t>t/a</w:t>
            </w:r>
            <w:r>
              <w:rPr>
                <w:sz w:val="24"/>
              </w:rPr>
              <w:t>。</w:t>
            </w:r>
            <w:r w:rsidRPr="00BD078A">
              <w:rPr>
                <w:rFonts w:hint="eastAsia"/>
                <w:sz w:val="24"/>
              </w:rPr>
              <w:t>因焊接作业面分散，焊接颗粒难于控制，故厂方决定设置两台移动式焊烟净化器对焊接工序产生的焊烟进行收集处理</w:t>
            </w:r>
            <w:r>
              <w:rPr>
                <w:rFonts w:hint="eastAsia"/>
                <w:sz w:val="24"/>
              </w:rPr>
              <w:t>。</w:t>
            </w:r>
          </w:p>
          <w:p w14:paraId="51CBA6A6" w14:textId="77777777" w:rsidR="002E5310" w:rsidRPr="00BD078A" w:rsidRDefault="002E5310" w:rsidP="002E5310">
            <w:pPr>
              <w:spacing w:line="360" w:lineRule="auto"/>
              <w:ind w:firstLineChars="200" w:firstLine="480"/>
              <w:rPr>
                <w:sz w:val="24"/>
              </w:rPr>
            </w:pPr>
            <w:r w:rsidRPr="00BD078A">
              <w:rPr>
                <w:rFonts w:hint="eastAsia"/>
                <w:sz w:val="24"/>
              </w:rPr>
              <w:t>移动式焊烟净化器采用具有耐化学腐蚀性和耐热性的活动臂管，外部软管为</w:t>
            </w:r>
            <w:r w:rsidRPr="00BD078A">
              <w:rPr>
                <w:rFonts w:hint="eastAsia"/>
                <w:sz w:val="24"/>
              </w:rPr>
              <w:t>PVC</w:t>
            </w:r>
          </w:p>
          <w:p w14:paraId="0CC50766" w14:textId="77777777" w:rsidR="002E5310" w:rsidRPr="00BD078A" w:rsidRDefault="002E5310" w:rsidP="002E5310">
            <w:pPr>
              <w:spacing w:line="360" w:lineRule="auto"/>
              <w:rPr>
                <w:sz w:val="24"/>
              </w:rPr>
            </w:pPr>
            <w:r w:rsidRPr="00BD078A">
              <w:rPr>
                <w:rFonts w:hint="eastAsia"/>
                <w:sz w:val="24"/>
              </w:rPr>
              <w:t>和玻璃纤维混合物，有较强的柔韧性和耐磨性，不易折断和磨损。活动臂管内有铝合金材质构架，可自行支撑，使软管停止与三维空间的任意位置。吸风罩可以根据现场的工作需要进行配置，如加大型、圆形、附带工作灯型、方口型等，在需要的时候只需将活动臂管拉到一定的位置即可随时进行净化。</w:t>
            </w:r>
          </w:p>
          <w:p w14:paraId="7DB98667" w14:textId="77777777" w:rsidR="002E5310" w:rsidRPr="00BD078A" w:rsidRDefault="002E5310" w:rsidP="002E5310">
            <w:pPr>
              <w:spacing w:line="360" w:lineRule="auto"/>
              <w:ind w:firstLineChars="200" w:firstLine="480"/>
              <w:rPr>
                <w:sz w:val="24"/>
              </w:rPr>
            </w:pPr>
            <w:r w:rsidRPr="00BD078A">
              <w:rPr>
                <w:rFonts w:hint="eastAsia"/>
                <w:sz w:val="24"/>
              </w:rPr>
              <w:t>本项目移动式焊烟净化器吸风罩收集效率按</w:t>
            </w:r>
            <w:r w:rsidRPr="00BD078A">
              <w:rPr>
                <w:rFonts w:hint="eastAsia"/>
                <w:sz w:val="24"/>
              </w:rPr>
              <w:t>70%</w:t>
            </w:r>
            <w:r w:rsidRPr="00BD078A">
              <w:rPr>
                <w:rFonts w:hint="eastAsia"/>
                <w:sz w:val="24"/>
              </w:rPr>
              <w:t>计算，除尘效率按</w:t>
            </w:r>
            <w:r w:rsidRPr="00BD078A">
              <w:rPr>
                <w:rFonts w:hint="eastAsia"/>
                <w:sz w:val="24"/>
              </w:rPr>
              <w:t>9</w:t>
            </w:r>
            <w:r>
              <w:rPr>
                <w:sz w:val="24"/>
              </w:rPr>
              <w:t>8</w:t>
            </w:r>
            <w:r w:rsidRPr="00BD078A">
              <w:rPr>
                <w:rFonts w:hint="eastAsia"/>
                <w:sz w:val="24"/>
              </w:rPr>
              <w:t>%</w:t>
            </w:r>
            <w:r w:rsidRPr="00BD078A">
              <w:rPr>
                <w:rFonts w:hint="eastAsia"/>
                <w:sz w:val="24"/>
              </w:rPr>
              <w:t>计算，经除</w:t>
            </w:r>
          </w:p>
          <w:p w14:paraId="51662004" w14:textId="22916338" w:rsidR="002E5310" w:rsidRPr="00BD078A" w:rsidRDefault="002E5310" w:rsidP="002E5310">
            <w:pPr>
              <w:spacing w:line="360" w:lineRule="auto"/>
              <w:rPr>
                <w:sz w:val="24"/>
              </w:rPr>
            </w:pPr>
            <w:r w:rsidRPr="00BD078A">
              <w:rPr>
                <w:rFonts w:hint="eastAsia"/>
                <w:sz w:val="24"/>
              </w:rPr>
              <w:t>尘后的尾气在车间内无组织排放</w:t>
            </w:r>
            <w:r>
              <w:rPr>
                <w:rFonts w:hint="eastAsia"/>
                <w:sz w:val="24"/>
              </w:rPr>
              <w:t>，</w:t>
            </w:r>
            <w:r w:rsidRPr="00BD078A">
              <w:rPr>
                <w:rFonts w:hint="eastAsia"/>
                <w:sz w:val="24"/>
              </w:rPr>
              <w:t>本项目焊烟无组织排放量为</w:t>
            </w:r>
            <w:r w:rsidRPr="00BD078A">
              <w:rPr>
                <w:rFonts w:hint="eastAsia"/>
                <w:sz w:val="24"/>
              </w:rPr>
              <w:t>0.0</w:t>
            </w:r>
            <w:r>
              <w:rPr>
                <w:sz w:val="24"/>
              </w:rPr>
              <w:t>031</w:t>
            </w:r>
            <w:r w:rsidRPr="00BD078A">
              <w:rPr>
                <w:rFonts w:hint="eastAsia"/>
                <w:sz w:val="24"/>
              </w:rPr>
              <w:t>t/a</w:t>
            </w:r>
            <w:r w:rsidRPr="00BD078A">
              <w:rPr>
                <w:rFonts w:hint="eastAsia"/>
                <w:sz w:val="24"/>
              </w:rPr>
              <w:t>。</w:t>
            </w:r>
          </w:p>
          <w:p w14:paraId="55E72A5E" w14:textId="77777777" w:rsidR="002E5310" w:rsidRPr="00BD078A" w:rsidRDefault="002E5310" w:rsidP="002E5310">
            <w:pPr>
              <w:spacing w:line="360" w:lineRule="auto"/>
              <w:ind w:firstLineChars="200" w:firstLine="480"/>
              <w:rPr>
                <w:sz w:val="24"/>
              </w:rPr>
            </w:pPr>
            <w:r w:rsidRPr="00BD078A">
              <w:rPr>
                <w:rFonts w:hint="eastAsia"/>
                <w:sz w:val="24"/>
              </w:rPr>
              <w:t>厂方根据焊接粉尘产生特点，焊接作业在车间内的焊接区进行，同时各焊接作业区</w:t>
            </w:r>
          </w:p>
          <w:p w14:paraId="20514E16" w14:textId="77777777" w:rsidR="002E5310" w:rsidRPr="00BD078A" w:rsidRDefault="002E5310" w:rsidP="002E5310">
            <w:pPr>
              <w:spacing w:line="360" w:lineRule="auto"/>
              <w:rPr>
                <w:sz w:val="24"/>
              </w:rPr>
            </w:pPr>
            <w:r w:rsidRPr="00BD078A">
              <w:rPr>
                <w:rFonts w:hint="eastAsia"/>
                <w:sz w:val="24"/>
              </w:rPr>
              <w:t>采取隔板相互分割，并加强焊接作业区通风，防止颗粒物、焊接强光对车间内其他作业</w:t>
            </w:r>
          </w:p>
          <w:p w14:paraId="6A2D7815" w14:textId="77777777" w:rsidR="002E5310" w:rsidRPr="00BD078A" w:rsidRDefault="002E5310" w:rsidP="002E5310">
            <w:pPr>
              <w:spacing w:line="360" w:lineRule="auto"/>
              <w:rPr>
                <w:sz w:val="24"/>
              </w:rPr>
            </w:pPr>
            <w:r w:rsidRPr="00BD078A">
              <w:rPr>
                <w:rFonts w:hint="eastAsia"/>
                <w:sz w:val="24"/>
              </w:rPr>
              <w:t>区产生的影响。据类比调查，可确保厂界颗粒物无组织排放浓度达《大气污染物综合排</w:t>
            </w:r>
          </w:p>
          <w:p w14:paraId="6D64B284" w14:textId="77777777" w:rsidR="002E5310" w:rsidRDefault="002E5310" w:rsidP="002E5310">
            <w:pPr>
              <w:spacing w:line="360" w:lineRule="auto"/>
              <w:rPr>
                <w:sz w:val="24"/>
              </w:rPr>
            </w:pPr>
            <w:r w:rsidRPr="00BD078A">
              <w:rPr>
                <w:rFonts w:hint="eastAsia"/>
                <w:sz w:val="24"/>
              </w:rPr>
              <w:t>放标准》（</w:t>
            </w:r>
            <w:r w:rsidRPr="00BD078A">
              <w:rPr>
                <w:rFonts w:hint="eastAsia"/>
                <w:sz w:val="24"/>
              </w:rPr>
              <w:t>GB16297-1996</w:t>
            </w:r>
            <w:r w:rsidRPr="00BD078A">
              <w:rPr>
                <w:rFonts w:hint="eastAsia"/>
                <w:sz w:val="24"/>
              </w:rPr>
              <w:t>）表</w:t>
            </w:r>
            <w:r w:rsidRPr="00BD078A">
              <w:rPr>
                <w:rFonts w:hint="eastAsia"/>
                <w:sz w:val="24"/>
              </w:rPr>
              <w:t xml:space="preserve">2 </w:t>
            </w:r>
            <w:r w:rsidRPr="00BD078A">
              <w:rPr>
                <w:rFonts w:hint="eastAsia"/>
                <w:sz w:val="24"/>
              </w:rPr>
              <w:t>中相应标准，即颗粒物无组织排放浓度≤</w:t>
            </w:r>
            <w:r w:rsidRPr="00BD078A">
              <w:rPr>
                <w:rFonts w:hint="eastAsia"/>
                <w:sz w:val="24"/>
              </w:rPr>
              <w:t>1.0mg/m</w:t>
            </w:r>
            <w:r w:rsidRPr="00E73537">
              <w:rPr>
                <w:rFonts w:hint="eastAsia"/>
                <w:sz w:val="24"/>
                <w:vertAlign w:val="superscript"/>
              </w:rPr>
              <w:t>3</w:t>
            </w:r>
            <w:r w:rsidRPr="00BD078A">
              <w:rPr>
                <w:rFonts w:hint="eastAsia"/>
                <w:sz w:val="24"/>
              </w:rPr>
              <w:t>。</w:t>
            </w:r>
          </w:p>
          <w:p w14:paraId="4B215994" w14:textId="0285575F" w:rsidR="002E5310" w:rsidRPr="00BD078A" w:rsidRDefault="002E5310" w:rsidP="002E5310">
            <w:pPr>
              <w:spacing w:line="360" w:lineRule="auto"/>
              <w:ind w:firstLineChars="200" w:firstLine="480"/>
              <w:rPr>
                <w:sz w:val="24"/>
              </w:rPr>
            </w:pPr>
            <w:r>
              <w:rPr>
                <w:rFonts w:hint="eastAsia"/>
                <w:sz w:val="24"/>
              </w:rPr>
              <w:t>建设项目无组织产生及排放</w:t>
            </w:r>
            <w:r>
              <w:rPr>
                <w:sz w:val="24"/>
              </w:rPr>
              <w:t>情况</w:t>
            </w:r>
            <w:r w:rsidRPr="00BD078A">
              <w:rPr>
                <w:rFonts w:hint="eastAsia"/>
                <w:sz w:val="24"/>
              </w:rPr>
              <w:t>见表</w:t>
            </w:r>
            <w:r w:rsidRPr="00BD078A">
              <w:rPr>
                <w:rFonts w:hint="eastAsia"/>
                <w:sz w:val="24"/>
              </w:rPr>
              <w:t>5-</w:t>
            </w:r>
            <w:r w:rsidR="00655CFC">
              <w:rPr>
                <w:sz w:val="24"/>
              </w:rPr>
              <w:t>2</w:t>
            </w:r>
            <w:r>
              <w:rPr>
                <w:rFonts w:hint="eastAsia"/>
                <w:sz w:val="24"/>
              </w:rPr>
              <w:t>。</w:t>
            </w:r>
          </w:p>
          <w:p w14:paraId="597664B2" w14:textId="5387FFC5" w:rsidR="002E5310" w:rsidRPr="002A2658" w:rsidRDefault="002E5310" w:rsidP="002E5310">
            <w:pPr>
              <w:spacing w:line="360" w:lineRule="auto"/>
              <w:jc w:val="center"/>
              <w:rPr>
                <w:rFonts w:ascii="宋体" w:hAnsi="宋体"/>
                <w:sz w:val="24"/>
              </w:rPr>
            </w:pPr>
            <w:r w:rsidRPr="002A2658">
              <w:rPr>
                <w:rFonts w:hint="eastAsia"/>
                <w:sz w:val="24"/>
              </w:rPr>
              <w:t>表</w:t>
            </w:r>
            <w:r w:rsidRPr="002A2658">
              <w:rPr>
                <w:rFonts w:hint="eastAsia"/>
                <w:sz w:val="24"/>
              </w:rPr>
              <w:t>5-</w:t>
            </w:r>
            <w:r w:rsidR="00655CFC">
              <w:rPr>
                <w:sz w:val="24"/>
              </w:rPr>
              <w:t>2</w:t>
            </w:r>
            <w:r w:rsidRPr="002A2658">
              <w:rPr>
                <w:rFonts w:hint="eastAsia"/>
                <w:sz w:val="24"/>
              </w:rPr>
              <w:t xml:space="preserve">      </w:t>
            </w:r>
            <w:r>
              <w:rPr>
                <w:rFonts w:hint="eastAsia"/>
                <w:sz w:val="24"/>
              </w:rPr>
              <w:t>建设</w:t>
            </w:r>
            <w:r w:rsidRPr="002A2658">
              <w:rPr>
                <w:rFonts w:hint="eastAsia"/>
                <w:sz w:val="24"/>
              </w:rPr>
              <w:t>项目无组织排放废气排放情况</w:t>
            </w:r>
          </w:p>
          <w:tbl>
            <w:tblPr>
              <w:tblW w:w="8795"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708"/>
              <w:gridCol w:w="1417"/>
              <w:gridCol w:w="1672"/>
              <w:gridCol w:w="1473"/>
              <w:gridCol w:w="1276"/>
              <w:gridCol w:w="1249"/>
            </w:tblGrid>
            <w:tr w:rsidR="002E5310" w:rsidRPr="00FA6D05" w14:paraId="4B560A04" w14:textId="77777777" w:rsidTr="006E1EBA">
              <w:trPr>
                <w:trHeight w:val="517"/>
                <w:jc w:val="center"/>
              </w:trPr>
              <w:tc>
                <w:tcPr>
                  <w:tcW w:w="1708" w:type="dxa"/>
                  <w:vAlign w:val="center"/>
                </w:tcPr>
                <w:p w14:paraId="2E01EA04" w14:textId="77777777" w:rsidR="002E5310" w:rsidRPr="00FA6D05" w:rsidRDefault="002E5310" w:rsidP="002E5310">
                  <w:pPr>
                    <w:jc w:val="center"/>
                    <w:rPr>
                      <w:szCs w:val="21"/>
                    </w:rPr>
                  </w:pPr>
                  <w:r w:rsidRPr="00FA6D05">
                    <w:rPr>
                      <w:szCs w:val="21"/>
                    </w:rPr>
                    <w:t>污染源</w:t>
                  </w:r>
                </w:p>
              </w:tc>
              <w:tc>
                <w:tcPr>
                  <w:tcW w:w="1417" w:type="dxa"/>
                  <w:vAlign w:val="center"/>
                </w:tcPr>
                <w:p w14:paraId="1A7B5DC4" w14:textId="77777777" w:rsidR="002E5310" w:rsidRPr="00FA6D05" w:rsidRDefault="002E5310" w:rsidP="002E5310">
                  <w:pPr>
                    <w:jc w:val="center"/>
                    <w:rPr>
                      <w:szCs w:val="21"/>
                    </w:rPr>
                  </w:pPr>
                  <w:r w:rsidRPr="00FA6D05">
                    <w:rPr>
                      <w:szCs w:val="21"/>
                    </w:rPr>
                    <w:t>污染物名称</w:t>
                  </w:r>
                </w:p>
              </w:tc>
              <w:tc>
                <w:tcPr>
                  <w:tcW w:w="1672" w:type="dxa"/>
                  <w:vAlign w:val="center"/>
                </w:tcPr>
                <w:p w14:paraId="09C8F888" w14:textId="77777777" w:rsidR="002E5310" w:rsidRDefault="002E5310" w:rsidP="002E5310">
                  <w:pPr>
                    <w:adjustRightInd w:val="0"/>
                    <w:snapToGrid w:val="0"/>
                    <w:spacing w:line="240" w:lineRule="atLeast"/>
                    <w:jc w:val="center"/>
                    <w:rPr>
                      <w:szCs w:val="21"/>
                    </w:rPr>
                  </w:pPr>
                  <w:r>
                    <w:rPr>
                      <w:rFonts w:hint="eastAsia"/>
                      <w:szCs w:val="21"/>
                    </w:rPr>
                    <w:t>排放</w:t>
                  </w:r>
                  <w:r w:rsidRPr="00FA6D05">
                    <w:rPr>
                      <w:szCs w:val="21"/>
                    </w:rPr>
                    <w:t>量</w:t>
                  </w:r>
                </w:p>
                <w:p w14:paraId="7DF32217" w14:textId="77777777" w:rsidR="002E5310" w:rsidRPr="00FA6D05" w:rsidRDefault="002E5310" w:rsidP="002E5310">
                  <w:pPr>
                    <w:adjustRightInd w:val="0"/>
                    <w:snapToGrid w:val="0"/>
                    <w:spacing w:line="240" w:lineRule="atLeast"/>
                    <w:jc w:val="center"/>
                    <w:rPr>
                      <w:szCs w:val="21"/>
                    </w:rPr>
                  </w:pPr>
                  <w:r>
                    <w:rPr>
                      <w:rFonts w:hint="eastAsia"/>
                      <w:szCs w:val="21"/>
                    </w:rPr>
                    <w:t>（</w:t>
                  </w:r>
                  <w:r>
                    <w:rPr>
                      <w:rFonts w:hint="eastAsia"/>
                      <w:szCs w:val="21"/>
                    </w:rPr>
                    <w:t>t</w:t>
                  </w:r>
                  <w:r>
                    <w:rPr>
                      <w:szCs w:val="21"/>
                    </w:rPr>
                    <w:t>/a</w:t>
                  </w:r>
                  <w:r>
                    <w:rPr>
                      <w:rFonts w:hint="eastAsia"/>
                      <w:szCs w:val="21"/>
                    </w:rPr>
                    <w:t>）</w:t>
                  </w:r>
                </w:p>
              </w:tc>
              <w:tc>
                <w:tcPr>
                  <w:tcW w:w="1473" w:type="dxa"/>
                  <w:vAlign w:val="center"/>
                </w:tcPr>
                <w:p w14:paraId="736FBE65" w14:textId="77777777" w:rsidR="002E5310" w:rsidRPr="00FA6D05" w:rsidRDefault="002E5310" w:rsidP="002E5310">
                  <w:pPr>
                    <w:adjustRightInd w:val="0"/>
                    <w:snapToGrid w:val="0"/>
                    <w:spacing w:line="240" w:lineRule="atLeast"/>
                    <w:jc w:val="center"/>
                    <w:rPr>
                      <w:szCs w:val="21"/>
                    </w:rPr>
                  </w:pPr>
                  <w:r w:rsidRPr="00FA6D05">
                    <w:rPr>
                      <w:szCs w:val="21"/>
                    </w:rPr>
                    <w:t>排放速率</w:t>
                  </w:r>
                  <w:r>
                    <w:rPr>
                      <w:rFonts w:hint="eastAsia"/>
                      <w:szCs w:val="21"/>
                    </w:rPr>
                    <w:t>（</w:t>
                  </w:r>
                  <w:r>
                    <w:rPr>
                      <w:rFonts w:hint="eastAsia"/>
                      <w:szCs w:val="21"/>
                    </w:rPr>
                    <w:t>kg</w:t>
                  </w:r>
                  <w:r>
                    <w:rPr>
                      <w:szCs w:val="21"/>
                    </w:rPr>
                    <w:t>/h</w:t>
                  </w:r>
                  <w:r>
                    <w:rPr>
                      <w:rFonts w:hint="eastAsia"/>
                      <w:szCs w:val="21"/>
                    </w:rPr>
                    <w:t>）</w:t>
                  </w:r>
                </w:p>
              </w:tc>
              <w:tc>
                <w:tcPr>
                  <w:tcW w:w="1276" w:type="dxa"/>
                  <w:vAlign w:val="center"/>
                </w:tcPr>
                <w:p w14:paraId="20E81437" w14:textId="77777777" w:rsidR="002E5310" w:rsidRDefault="002E5310" w:rsidP="002E5310">
                  <w:pPr>
                    <w:adjustRightInd w:val="0"/>
                    <w:snapToGrid w:val="0"/>
                    <w:spacing w:line="240" w:lineRule="atLeast"/>
                    <w:jc w:val="center"/>
                    <w:rPr>
                      <w:szCs w:val="21"/>
                    </w:rPr>
                  </w:pPr>
                  <w:r w:rsidRPr="00FA6D05">
                    <w:rPr>
                      <w:szCs w:val="21"/>
                    </w:rPr>
                    <w:t>面源面积</w:t>
                  </w:r>
                </w:p>
                <w:p w14:paraId="025C4EA3" w14:textId="77777777" w:rsidR="002E5310" w:rsidRPr="00FA6D05" w:rsidRDefault="002E5310" w:rsidP="002E5310">
                  <w:pPr>
                    <w:adjustRightInd w:val="0"/>
                    <w:snapToGrid w:val="0"/>
                    <w:spacing w:line="240" w:lineRule="atLeast"/>
                    <w:jc w:val="center"/>
                    <w:rPr>
                      <w:szCs w:val="21"/>
                    </w:rPr>
                  </w:pPr>
                  <w:r>
                    <w:rPr>
                      <w:rFonts w:hint="eastAsia"/>
                      <w:szCs w:val="21"/>
                    </w:rPr>
                    <w:t>（</w:t>
                  </w:r>
                  <w:r>
                    <w:rPr>
                      <w:rFonts w:hint="eastAsia"/>
                      <w:szCs w:val="21"/>
                    </w:rPr>
                    <w:t>m</w:t>
                  </w:r>
                  <w:r>
                    <w:rPr>
                      <w:rFonts w:hint="eastAsia"/>
                      <w:szCs w:val="21"/>
                    </w:rPr>
                    <w:t>）</w:t>
                  </w:r>
                </w:p>
              </w:tc>
              <w:tc>
                <w:tcPr>
                  <w:tcW w:w="1249" w:type="dxa"/>
                  <w:vAlign w:val="center"/>
                </w:tcPr>
                <w:p w14:paraId="2A416FB9" w14:textId="77777777" w:rsidR="002E5310" w:rsidRDefault="002E5310" w:rsidP="002E5310">
                  <w:pPr>
                    <w:adjustRightInd w:val="0"/>
                    <w:snapToGrid w:val="0"/>
                    <w:spacing w:line="240" w:lineRule="atLeast"/>
                    <w:jc w:val="center"/>
                    <w:rPr>
                      <w:szCs w:val="21"/>
                    </w:rPr>
                  </w:pPr>
                  <w:r w:rsidRPr="00FA6D05">
                    <w:rPr>
                      <w:szCs w:val="21"/>
                    </w:rPr>
                    <w:t>面源高度</w:t>
                  </w:r>
                </w:p>
                <w:p w14:paraId="2B67E201" w14:textId="77777777" w:rsidR="002E5310" w:rsidRPr="00FA6D05" w:rsidRDefault="002E5310" w:rsidP="002E5310">
                  <w:pPr>
                    <w:adjustRightInd w:val="0"/>
                    <w:snapToGrid w:val="0"/>
                    <w:spacing w:line="240" w:lineRule="atLeast"/>
                    <w:jc w:val="center"/>
                    <w:rPr>
                      <w:szCs w:val="21"/>
                    </w:rPr>
                  </w:pPr>
                  <w:r>
                    <w:rPr>
                      <w:rFonts w:hint="eastAsia"/>
                      <w:szCs w:val="21"/>
                    </w:rPr>
                    <w:t>（</w:t>
                  </w:r>
                  <w:r>
                    <w:rPr>
                      <w:rFonts w:hint="eastAsia"/>
                      <w:szCs w:val="21"/>
                    </w:rPr>
                    <w:t>m</w:t>
                  </w:r>
                  <w:r>
                    <w:rPr>
                      <w:rFonts w:hint="eastAsia"/>
                      <w:szCs w:val="21"/>
                    </w:rPr>
                    <w:t>）</w:t>
                  </w:r>
                </w:p>
              </w:tc>
            </w:tr>
            <w:tr w:rsidR="002E5310" w:rsidRPr="00FA6D05" w14:paraId="32E23806" w14:textId="77777777" w:rsidTr="006E1EBA">
              <w:trPr>
                <w:trHeight w:val="349"/>
                <w:jc w:val="center"/>
              </w:trPr>
              <w:tc>
                <w:tcPr>
                  <w:tcW w:w="1708" w:type="dxa"/>
                  <w:vAlign w:val="center"/>
                </w:tcPr>
                <w:p w14:paraId="3ECB2A7F" w14:textId="77777777" w:rsidR="002E5310" w:rsidRPr="00FA6D05" w:rsidRDefault="002E5310" w:rsidP="002E5310">
                  <w:pPr>
                    <w:jc w:val="center"/>
                    <w:rPr>
                      <w:szCs w:val="21"/>
                    </w:rPr>
                  </w:pPr>
                  <w:r>
                    <w:rPr>
                      <w:rFonts w:hint="eastAsia"/>
                      <w:szCs w:val="21"/>
                    </w:rPr>
                    <w:t>生产车间</w:t>
                  </w:r>
                </w:p>
              </w:tc>
              <w:tc>
                <w:tcPr>
                  <w:tcW w:w="1417" w:type="dxa"/>
                  <w:vAlign w:val="center"/>
                </w:tcPr>
                <w:p w14:paraId="132A2B52" w14:textId="77777777" w:rsidR="002E5310" w:rsidRPr="00FA6D05" w:rsidRDefault="002E5310" w:rsidP="002E5310">
                  <w:pPr>
                    <w:ind w:leftChars="-43" w:hangingChars="43" w:hanging="90"/>
                    <w:jc w:val="center"/>
                    <w:rPr>
                      <w:szCs w:val="21"/>
                    </w:rPr>
                  </w:pPr>
                  <w:r>
                    <w:rPr>
                      <w:rFonts w:hint="eastAsia"/>
                      <w:szCs w:val="21"/>
                    </w:rPr>
                    <w:t>颗粒物</w:t>
                  </w:r>
                </w:p>
              </w:tc>
              <w:tc>
                <w:tcPr>
                  <w:tcW w:w="1672" w:type="dxa"/>
                  <w:vAlign w:val="center"/>
                </w:tcPr>
                <w:p w14:paraId="53CCB2D1" w14:textId="15F1F893" w:rsidR="002E5310" w:rsidRPr="00FA6D05" w:rsidRDefault="002E5310" w:rsidP="002E5310">
                  <w:pPr>
                    <w:jc w:val="center"/>
                    <w:rPr>
                      <w:szCs w:val="21"/>
                    </w:rPr>
                  </w:pPr>
                  <w:r>
                    <w:rPr>
                      <w:szCs w:val="21"/>
                    </w:rPr>
                    <w:t>0.0031</w:t>
                  </w:r>
                </w:p>
              </w:tc>
              <w:tc>
                <w:tcPr>
                  <w:tcW w:w="1473" w:type="dxa"/>
                  <w:vAlign w:val="center"/>
                </w:tcPr>
                <w:p w14:paraId="6EF4E772" w14:textId="48E4194E" w:rsidR="002E5310" w:rsidRPr="00FA6D05" w:rsidRDefault="002E5310" w:rsidP="002E5310">
                  <w:pPr>
                    <w:jc w:val="center"/>
                    <w:rPr>
                      <w:szCs w:val="21"/>
                    </w:rPr>
                  </w:pPr>
                  <w:r>
                    <w:rPr>
                      <w:szCs w:val="21"/>
                    </w:rPr>
                    <w:t>0.003</w:t>
                  </w:r>
                </w:p>
              </w:tc>
              <w:tc>
                <w:tcPr>
                  <w:tcW w:w="1276" w:type="dxa"/>
                  <w:vAlign w:val="center"/>
                </w:tcPr>
                <w:p w14:paraId="445FF35B" w14:textId="77777777" w:rsidR="002E5310" w:rsidRPr="00FA6D05" w:rsidRDefault="002E5310" w:rsidP="002E5310">
                  <w:pPr>
                    <w:jc w:val="center"/>
                    <w:rPr>
                      <w:szCs w:val="21"/>
                    </w:rPr>
                  </w:pPr>
                  <w:r>
                    <w:rPr>
                      <w:szCs w:val="21"/>
                    </w:rPr>
                    <w:t>500</w:t>
                  </w:r>
                </w:p>
              </w:tc>
              <w:tc>
                <w:tcPr>
                  <w:tcW w:w="1249" w:type="dxa"/>
                  <w:vAlign w:val="center"/>
                </w:tcPr>
                <w:p w14:paraId="3007B61D" w14:textId="77777777" w:rsidR="002E5310" w:rsidRPr="00FA6D05" w:rsidRDefault="002E5310" w:rsidP="002E5310">
                  <w:pPr>
                    <w:jc w:val="center"/>
                    <w:rPr>
                      <w:szCs w:val="21"/>
                    </w:rPr>
                  </w:pPr>
                  <w:r>
                    <w:rPr>
                      <w:szCs w:val="21"/>
                    </w:rPr>
                    <w:t>8</w:t>
                  </w:r>
                </w:p>
              </w:tc>
            </w:tr>
          </w:tbl>
          <w:p w14:paraId="4A4574B9" w14:textId="1BC1C78B" w:rsidR="00FB4A15" w:rsidRPr="00A04043" w:rsidRDefault="002E5310" w:rsidP="002E5310">
            <w:pPr>
              <w:spacing w:line="360" w:lineRule="auto"/>
              <w:rPr>
                <w:rFonts w:cs="宋体"/>
                <w:sz w:val="24"/>
              </w:rPr>
            </w:pPr>
            <w:r>
              <w:rPr>
                <w:rFonts w:hint="eastAsia"/>
                <w:szCs w:val="21"/>
              </w:rPr>
              <w:t>注：面源面积指厂房门、窗、换气孔的等效面积；焊接工序</w:t>
            </w:r>
            <w:r w:rsidRPr="00E6450F">
              <w:rPr>
                <w:szCs w:val="21"/>
              </w:rPr>
              <w:t>年运行时间按</w:t>
            </w:r>
            <w:r>
              <w:rPr>
                <w:szCs w:val="21"/>
              </w:rPr>
              <w:t>1200</w:t>
            </w:r>
            <w:r w:rsidRPr="00E6450F">
              <w:rPr>
                <w:rFonts w:hint="eastAsia"/>
                <w:szCs w:val="21"/>
              </w:rPr>
              <w:t>小时</w:t>
            </w:r>
            <w:r w:rsidRPr="00E6450F">
              <w:rPr>
                <w:szCs w:val="21"/>
              </w:rPr>
              <w:t>计</w:t>
            </w:r>
            <w:r w:rsidR="00A04043">
              <w:rPr>
                <w:rFonts w:cs="宋体" w:hint="eastAsia"/>
                <w:sz w:val="24"/>
              </w:rPr>
              <w:t>。</w:t>
            </w:r>
          </w:p>
          <w:p w14:paraId="659BC0EF" w14:textId="77777777" w:rsidR="00A01960" w:rsidRDefault="00A01960" w:rsidP="00E96915">
            <w:pPr>
              <w:spacing w:line="360" w:lineRule="auto"/>
              <w:rPr>
                <w:color w:val="000000"/>
                <w:sz w:val="24"/>
              </w:rPr>
            </w:pPr>
            <w:r>
              <w:rPr>
                <w:rFonts w:hint="eastAsia"/>
                <w:color w:val="000000"/>
                <w:sz w:val="24"/>
              </w:rPr>
              <w:t>2</w:t>
            </w:r>
            <w:r>
              <w:rPr>
                <w:rFonts w:hint="eastAsia"/>
                <w:color w:val="000000"/>
                <w:sz w:val="24"/>
              </w:rPr>
              <w:t>、废水</w:t>
            </w:r>
          </w:p>
          <w:p w14:paraId="234587F6" w14:textId="77777777" w:rsidR="00A01960" w:rsidRDefault="00C12BCD" w:rsidP="00E96915">
            <w:pPr>
              <w:spacing w:line="360" w:lineRule="auto"/>
              <w:ind w:firstLineChars="200" w:firstLine="480"/>
              <w:rPr>
                <w:sz w:val="24"/>
              </w:rPr>
            </w:pPr>
            <w:r>
              <w:rPr>
                <w:rFonts w:hint="eastAsia"/>
                <w:sz w:val="24"/>
              </w:rPr>
              <w:t>本项目厂区实行</w:t>
            </w:r>
            <w:r w:rsidRPr="00C12BCD">
              <w:rPr>
                <w:rFonts w:hint="eastAsia"/>
                <w:sz w:val="24"/>
              </w:rPr>
              <w:t>“</w:t>
            </w:r>
            <w:r w:rsidRPr="00C12BCD">
              <w:rPr>
                <w:sz w:val="24"/>
              </w:rPr>
              <w:t>清污分流</w:t>
            </w:r>
            <w:r w:rsidRPr="00C12BCD">
              <w:rPr>
                <w:rFonts w:hint="eastAsia"/>
                <w:sz w:val="24"/>
              </w:rPr>
              <w:t>”、“</w:t>
            </w:r>
            <w:r w:rsidRPr="00C12BCD">
              <w:rPr>
                <w:sz w:val="24"/>
              </w:rPr>
              <w:t xml:space="preserve"> </w:t>
            </w:r>
            <w:r w:rsidRPr="00C12BCD">
              <w:rPr>
                <w:sz w:val="24"/>
              </w:rPr>
              <w:t>雨污分流</w:t>
            </w:r>
            <w:r w:rsidRPr="00C12BCD">
              <w:rPr>
                <w:rFonts w:hint="eastAsia"/>
                <w:sz w:val="24"/>
              </w:rPr>
              <w:t>”</w:t>
            </w:r>
            <w:r w:rsidRPr="00C12BCD">
              <w:rPr>
                <w:sz w:val="24"/>
              </w:rPr>
              <w:t>制</w:t>
            </w:r>
            <w:r>
              <w:rPr>
                <w:rFonts w:hint="eastAsia"/>
                <w:sz w:val="24"/>
              </w:rPr>
              <w:t>，本项目废水主要为冲洗废水</w:t>
            </w:r>
            <w:r w:rsidR="00212D2F">
              <w:rPr>
                <w:rFonts w:hint="eastAsia"/>
                <w:sz w:val="24"/>
              </w:rPr>
              <w:t>及职工生活污水</w:t>
            </w:r>
            <w:r>
              <w:rPr>
                <w:rFonts w:hint="eastAsia"/>
                <w:sz w:val="24"/>
              </w:rPr>
              <w:t>。</w:t>
            </w:r>
          </w:p>
          <w:p w14:paraId="3D7DBADD" w14:textId="77777777" w:rsidR="00C12BCD" w:rsidRDefault="00C12BCD" w:rsidP="00E96915">
            <w:pPr>
              <w:spacing w:line="360" w:lineRule="auto"/>
              <w:ind w:firstLineChars="200" w:firstLine="480"/>
              <w:rPr>
                <w:sz w:val="24"/>
              </w:rPr>
            </w:pPr>
            <w:r>
              <w:rPr>
                <w:rFonts w:hint="eastAsia"/>
                <w:sz w:val="24"/>
              </w:rPr>
              <w:t>（</w:t>
            </w:r>
            <w:r>
              <w:rPr>
                <w:rFonts w:hint="eastAsia"/>
                <w:sz w:val="24"/>
              </w:rPr>
              <w:t>1</w:t>
            </w:r>
            <w:r>
              <w:rPr>
                <w:rFonts w:hint="eastAsia"/>
                <w:sz w:val="24"/>
              </w:rPr>
              <w:t>）废水水质、水量分析</w:t>
            </w:r>
          </w:p>
          <w:p w14:paraId="1B76899A" w14:textId="77777777" w:rsidR="00C12BCD" w:rsidRDefault="00C12BCD" w:rsidP="00E96915">
            <w:pPr>
              <w:spacing w:line="360" w:lineRule="auto"/>
              <w:ind w:firstLineChars="200" w:firstLine="480"/>
              <w:rPr>
                <w:sz w:val="24"/>
              </w:rPr>
            </w:pPr>
            <w:r>
              <w:rPr>
                <w:rFonts w:hint="eastAsia"/>
                <w:sz w:val="24"/>
              </w:rPr>
              <w:t>冲洗废水：</w:t>
            </w:r>
            <w:r w:rsidRPr="00C12BCD">
              <w:rPr>
                <w:sz w:val="24"/>
              </w:rPr>
              <w:t>本项目</w:t>
            </w:r>
            <w:r>
              <w:rPr>
                <w:rFonts w:hint="eastAsia"/>
                <w:sz w:val="24"/>
              </w:rPr>
              <w:t>冲洗</w:t>
            </w:r>
            <w:r w:rsidRPr="00C12BCD">
              <w:rPr>
                <w:sz w:val="24"/>
              </w:rPr>
              <w:t>工序产生</w:t>
            </w:r>
            <w:r w:rsidR="00570881">
              <w:rPr>
                <w:rFonts w:hint="eastAsia"/>
                <w:sz w:val="24"/>
              </w:rPr>
              <w:t>的冲洗</w:t>
            </w:r>
            <w:r w:rsidRPr="00C12BCD">
              <w:rPr>
                <w:sz w:val="24"/>
              </w:rPr>
              <w:t>废水约</w:t>
            </w:r>
            <w:r>
              <w:rPr>
                <w:sz w:val="24"/>
              </w:rPr>
              <w:t>142.5</w:t>
            </w:r>
            <w:r w:rsidRPr="00C12BCD">
              <w:rPr>
                <w:sz w:val="24"/>
              </w:rPr>
              <w:t>t/a</w:t>
            </w:r>
            <w:r w:rsidRPr="00C12BCD">
              <w:rPr>
                <w:sz w:val="24"/>
              </w:rPr>
              <w:t>，</w:t>
            </w:r>
            <w:r w:rsidR="00361779" w:rsidRPr="00361779">
              <w:rPr>
                <w:rFonts w:hint="eastAsia"/>
                <w:sz w:val="24"/>
              </w:rPr>
              <w:t>进入厂内废水处理设施进行预处理</w:t>
            </w:r>
            <w:r w:rsidR="00260ACD">
              <w:rPr>
                <w:rFonts w:hint="eastAsia"/>
                <w:sz w:val="24"/>
              </w:rPr>
              <w:t>。</w:t>
            </w:r>
            <w:r w:rsidR="00361779" w:rsidRPr="00361779">
              <w:rPr>
                <w:rFonts w:hint="eastAsia"/>
                <w:sz w:val="24"/>
              </w:rPr>
              <w:t>生产中碱洗工序主要用为去除</w:t>
            </w:r>
            <w:r w:rsidR="00361779">
              <w:rPr>
                <w:rFonts w:hint="eastAsia"/>
                <w:sz w:val="24"/>
              </w:rPr>
              <w:t>模具</w:t>
            </w:r>
            <w:r w:rsidR="00361779" w:rsidRPr="00361779">
              <w:rPr>
                <w:rFonts w:hint="eastAsia"/>
                <w:sz w:val="24"/>
              </w:rPr>
              <w:t>表面因粘附的皂化液</w:t>
            </w:r>
            <w:r w:rsidR="00260ACD">
              <w:rPr>
                <w:rFonts w:hint="eastAsia"/>
                <w:sz w:val="24"/>
              </w:rPr>
              <w:t>及机油</w:t>
            </w:r>
            <w:r w:rsidR="00361779" w:rsidRPr="00361779">
              <w:rPr>
                <w:rFonts w:hint="eastAsia"/>
                <w:sz w:val="24"/>
              </w:rPr>
              <w:t>，且</w:t>
            </w:r>
            <w:r w:rsidR="00260ACD">
              <w:rPr>
                <w:rFonts w:hint="eastAsia"/>
                <w:sz w:val="24"/>
              </w:rPr>
              <w:t>清洗剂是</w:t>
            </w:r>
            <w:r w:rsidR="00361779" w:rsidRPr="00361779">
              <w:rPr>
                <w:rFonts w:hint="eastAsia"/>
                <w:sz w:val="24"/>
              </w:rPr>
              <w:t>由片碱与水配置而水，故碱洗后清洗废水中不含氮、磷</w:t>
            </w:r>
            <w:r w:rsidR="00260ACD">
              <w:rPr>
                <w:rFonts w:hint="eastAsia"/>
                <w:sz w:val="24"/>
              </w:rPr>
              <w:t>。</w:t>
            </w:r>
            <w:r w:rsidR="00361779" w:rsidRPr="00361779">
              <w:rPr>
                <w:sz w:val="24"/>
              </w:rPr>
              <w:t>据类比调查</w:t>
            </w:r>
            <w:r w:rsidR="00361779">
              <w:rPr>
                <w:rFonts w:hint="eastAsia"/>
                <w:sz w:val="24"/>
              </w:rPr>
              <w:t>，</w:t>
            </w:r>
            <w:r w:rsidRPr="00C12BCD">
              <w:rPr>
                <w:sz w:val="24"/>
              </w:rPr>
              <w:t>废水中主要污染因子为</w:t>
            </w:r>
            <w:r w:rsidRPr="00C12BCD">
              <w:rPr>
                <w:sz w:val="24"/>
              </w:rPr>
              <w:t xml:space="preserve">pH </w:t>
            </w:r>
            <w:r>
              <w:rPr>
                <w:sz w:val="24"/>
              </w:rPr>
              <w:t>8</w:t>
            </w:r>
            <w:r>
              <w:rPr>
                <w:rFonts w:hint="eastAsia"/>
                <w:sz w:val="24"/>
              </w:rPr>
              <w:t>~</w:t>
            </w:r>
            <w:r>
              <w:rPr>
                <w:sz w:val="24"/>
              </w:rPr>
              <w:t>9</w:t>
            </w:r>
            <w:r w:rsidRPr="00C12BCD">
              <w:rPr>
                <w:sz w:val="24"/>
              </w:rPr>
              <w:t>、</w:t>
            </w:r>
            <w:r w:rsidRPr="00C12BCD">
              <w:rPr>
                <w:sz w:val="24"/>
              </w:rPr>
              <w:t>COD 150mg/L</w:t>
            </w:r>
            <w:r w:rsidRPr="00C12BCD">
              <w:rPr>
                <w:sz w:val="24"/>
              </w:rPr>
              <w:t>、</w:t>
            </w:r>
            <w:r w:rsidRPr="00C12BCD">
              <w:rPr>
                <w:sz w:val="24"/>
              </w:rPr>
              <w:t>SS 300mg/L</w:t>
            </w:r>
            <w:r w:rsidRPr="00C12BCD">
              <w:rPr>
                <w:sz w:val="24"/>
              </w:rPr>
              <w:t>和石油类</w:t>
            </w:r>
            <w:r w:rsidRPr="00C12BCD">
              <w:rPr>
                <w:sz w:val="24"/>
              </w:rPr>
              <w:t>15mg/L</w:t>
            </w:r>
            <w:r>
              <w:rPr>
                <w:rFonts w:hint="eastAsia"/>
                <w:sz w:val="24"/>
              </w:rPr>
              <w:t>。</w:t>
            </w:r>
          </w:p>
          <w:p w14:paraId="2D89A034" w14:textId="77777777" w:rsidR="00212D2F" w:rsidRDefault="00212D2F" w:rsidP="00E96915">
            <w:pPr>
              <w:spacing w:line="360" w:lineRule="auto"/>
              <w:ind w:firstLineChars="200" w:firstLine="480"/>
              <w:rPr>
                <w:sz w:val="24"/>
              </w:rPr>
            </w:pPr>
            <w:r>
              <w:rPr>
                <w:rFonts w:hint="eastAsia"/>
                <w:sz w:val="24"/>
              </w:rPr>
              <w:lastRenderedPageBreak/>
              <w:t>生活污水：</w:t>
            </w:r>
            <w:r w:rsidRPr="00212D2F">
              <w:rPr>
                <w:sz w:val="24"/>
              </w:rPr>
              <w:t>本项目新增生活污水</w:t>
            </w:r>
            <w:r>
              <w:rPr>
                <w:sz w:val="24"/>
              </w:rPr>
              <w:t>720</w:t>
            </w:r>
            <w:r w:rsidRPr="00212D2F">
              <w:rPr>
                <w:sz w:val="24"/>
              </w:rPr>
              <w:t>t/a</w:t>
            </w:r>
            <w:r w:rsidRPr="00212D2F">
              <w:rPr>
                <w:sz w:val="24"/>
              </w:rPr>
              <w:t>，其主要污染因子为</w:t>
            </w:r>
            <w:r w:rsidRPr="00212D2F">
              <w:rPr>
                <w:sz w:val="24"/>
              </w:rPr>
              <w:t>COD 500mg/L</w:t>
            </w:r>
            <w:r w:rsidRPr="00212D2F">
              <w:rPr>
                <w:sz w:val="24"/>
              </w:rPr>
              <w:t>、</w:t>
            </w:r>
            <w:r w:rsidRPr="00212D2F">
              <w:rPr>
                <w:sz w:val="24"/>
              </w:rPr>
              <w:t>SS 400mg/L</w:t>
            </w:r>
            <w:r w:rsidRPr="00212D2F">
              <w:rPr>
                <w:sz w:val="24"/>
              </w:rPr>
              <w:t>、氨氮</w:t>
            </w:r>
            <w:r w:rsidRPr="00212D2F">
              <w:rPr>
                <w:sz w:val="24"/>
              </w:rPr>
              <w:t>45mg/L</w:t>
            </w:r>
            <w:r w:rsidRPr="00212D2F">
              <w:rPr>
                <w:sz w:val="24"/>
              </w:rPr>
              <w:t>和总磷</w:t>
            </w:r>
            <w:r w:rsidRPr="00212D2F">
              <w:rPr>
                <w:sz w:val="24"/>
              </w:rPr>
              <w:t>8mg/L</w:t>
            </w:r>
            <w:r>
              <w:rPr>
                <w:rFonts w:hint="eastAsia"/>
                <w:sz w:val="24"/>
              </w:rPr>
              <w:t>。</w:t>
            </w:r>
          </w:p>
          <w:p w14:paraId="13D3BAC4" w14:textId="77777777" w:rsidR="00C12BCD" w:rsidRDefault="00C12BCD" w:rsidP="00C12BCD">
            <w:pPr>
              <w:spacing w:line="360" w:lineRule="auto"/>
              <w:ind w:firstLineChars="200" w:firstLine="480"/>
              <w:rPr>
                <w:sz w:val="24"/>
              </w:rPr>
            </w:pPr>
            <w:r>
              <w:rPr>
                <w:rFonts w:hint="eastAsia"/>
                <w:sz w:val="24"/>
              </w:rPr>
              <w:t>（</w:t>
            </w:r>
            <w:r>
              <w:rPr>
                <w:rFonts w:hint="eastAsia"/>
                <w:sz w:val="24"/>
              </w:rPr>
              <w:t>2</w:t>
            </w:r>
            <w:r>
              <w:rPr>
                <w:rFonts w:hint="eastAsia"/>
                <w:sz w:val="24"/>
              </w:rPr>
              <w:t>）</w:t>
            </w:r>
            <w:r w:rsidRPr="00C12BCD">
              <w:rPr>
                <w:rFonts w:hint="eastAsia"/>
                <w:sz w:val="24"/>
              </w:rPr>
              <w:t>废水处理方案</w:t>
            </w:r>
          </w:p>
          <w:p w14:paraId="3CB0BCCE" w14:textId="77777777" w:rsidR="00212D2F" w:rsidRDefault="00212D2F" w:rsidP="00C12BCD">
            <w:pPr>
              <w:spacing w:line="360" w:lineRule="auto"/>
              <w:ind w:firstLineChars="200" w:firstLine="480"/>
              <w:rPr>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noProof/>
                <w:sz w:val="24"/>
              </w:rPr>
              <w:t>①</w:t>
            </w:r>
            <w:r>
              <w:rPr>
                <w:sz w:val="24"/>
              </w:rPr>
              <w:fldChar w:fldCharType="end"/>
            </w:r>
            <w:r>
              <w:rPr>
                <w:rFonts w:hint="eastAsia"/>
                <w:sz w:val="24"/>
              </w:rPr>
              <w:t>清洗废水</w:t>
            </w:r>
          </w:p>
          <w:p w14:paraId="63480F3D" w14:textId="77777777" w:rsidR="00C12BCD" w:rsidRDefault="00260ACD" w:rsidP="00C12BCD">
            <w:pPr>
              <w:spacing w:line="360" w:lineRule="auto"/>
              <w:ind w:firstLineChars="200" w:firstLine="480"/>
              <w:rPr>
                <w:sz w:val="24"/>
              </w:rPr>
            </w:pPr>
            <w:r w:rsidRPr="00260ACD">
              <w:rPr>
                <w:rFonts w:hint="eastAsia"/>
                <w:sz w:val="24"/>
              </w:rPr>
              <w:t>厂内现有废水处理设施设计处理能力为</w:t>
            </w:r>
            <w:r w:rsidR="00EA70B8">
              <w:rPr>
                <w:sz w:val="24"/>
              </w:rPr>
              <w:t>5</w:t>
            </w:r>
            <w:r w:rsidRPr="00260ACD">
              <w:rPr>
                <w:rFonts w:hint="eastAsia"/>
                <w:sz w:val="24"/>
              </w:rPr>
              <w:t>t/d</w:t>
            </w:r>
            <w:r w:rsidRPr="00260ACD">
              <w:rPr>
                <w:rFonts w:hint="eastAsia"/>
                <w:sz w:val="24"/>
              </w:rPr>
              <w:t>（按日运行</w:t>
            </w:r>
            <w:r w:rsidRPr="00260ACD">
              <w:rPr>
                <w:rFonts w:hint="eastAsia"/>
                <w:sz w:val="24"/>
              </w:rPr>
              <w:t>8</w:t>
            </w:r>
            <w:r w:rsidRPr="00260ACD">
              <w:rPr>
                <w:rFonts w:hint="eastAsia"/>
                <w:sz w:val="24"/>
              </w:rPr>
              <w:t>小时计），采用“隔油—调节—混凝沉淀”</w:t>
            </w:r>
            <w:r>
              <w:rPr>
                <w:rFonts w:hint="eastAsia"/>
                <w:sz w:val="24"/>
              </w:rPr>
              <w:t>的</w:t>
            </w:r>
            <w:r w:rsidRPr="00260ACD">
              <w:rPr>
                <w:rFonts w:hint="eastAsia"/>
                <w:sz w:val="24"/>
              </w:rPr>
              <w:t>废水处理工艺</w:t>
            </w:r>
            <w:r>
              <w:rPr>
                <w:rFonts w:hint="eastAsia"/>
                <w:sz w:val="24"/>
              </w:rPr>
              <w:t>。</w:t>
            </w:r>
          </w:p>
          <w:p w14:paraId="5E7D8048" w14:textId="77777777" w:rsidR="00260ACD" w:rsidRDefault="00674D7F" w:rsidP="00C12BCD">
            <w:pPr>
              <w:spacing w:line="360" w:lineRule="auto"/>
              <w:ind w:firstLineChars="200" w:firstLine="480"/>
              <w:rPr>
                <w:sz w:val="24"/>
              </w:rPr>
            </w:pPr>
            <w:r>
              <w:rPr>
                <w:rFonts w:hint="eastAsia"/>
                <w:noProof/>
                <w:color w:val="000000"/>
                <w:sz w:val="24"/>
              </w:rPr>
              <mc:AlternateContent>
                <mc:Choice Requires="wps">
                  <w:drawing>
                    <wp:anchor distT="0" distB="0" distL="114300" distR="114300" simplePos="0" relativeHeight="252136448" behindDoc="0" locked="0" layoutInCell="1" allowOverlap="1" wp14:anchorId="31C126CD" wp14:editId="32C9E0B5">
                      <wp:simplePos x="0" y="0"/>
                      <wp:positionH relativeFrom="column">
                        <wp:posOffset>3100070</wp:posOffset>
                      </wp:positionH>
                      <wp:positionV relativeFrom="paragraph">
                        <wp:posOffset>2762885</wp:posOffset>
                      </wp:positionV>
                      <wp:extent cx="784860" cy="267335"/>
                      <wp:effectExtent l="0" t="0" r="0" b="0"/>
                      <wp:wrapNone/>
                      <wp:docPr id="1711" name="文本框 1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26BA4" w14:textId="77777777" w:rsidR="00B24793" w:rsidRPr="00262258" w:rsidRDefault="00B24793" w:rsidP="00260ACD">
                                  <w:pPr>
                                    <w:jc w:val="center"/>
                                    <w:rPr>
                                      <w:szCs w:val="21"/>
                                    </w:rPr>
                                  </w:pPr>
                                  <w:r w:rsidRPr="00262258">
                                    <w:rPr>
                                      <w:rFonts w:hint="eastAsia"/>
                                      <w:szCs w:val="21"/>
                                    </w:rPr>
                                    <w:t>外运</w:t>
                                  </w:r>
                                  <w:r>
                                    <w:rPr>
                                      <w:rFonts w:hint="eastAsia"/>
                                      <w:szCs w:val="21"/>
                                    </w:rPr>
                                    <w:t>处置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26CD" id="文本框 1711" o:spid="_x0000_s1123" type="#_x0000_t202" style="position:absolute;left:0;text-align:left;margin-left:244.1pt;margin-top:217.55pt;width:61.8pt;height:21.0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ccmAIAAB0FAAAOAAAAZHJzL2Uyb0RvYy54bWysVMuO0zAU3SPxD5b3nTwmbZqo6Wg6QxHS&#10;8JAGPsB1nMYisY3tNhkQW/gDVmzY8139Dq6dttPhISFEFo7te33u4xx7dtG3DdoybbgUBY7OQoyY&#10;oLLkYl3gN6+XoylGxhJRkkYKVuA7ZvDF/PGjWadyFstaNiXTCECEyTtV4NpalQeBoTVriTmTigkw&#10;VlK3xMJSr4NSkw7Q2yaIw3ASdFKXSkvKjIHd68GI5x6/qhi1L6vKMIuaAkNu1o/ajys3BvMZydea&#10;qJrTfRrkH7JoCRcQ9Ah1TSxBG81/gWo51dLIyp5R2QayqjhlvgaoJgp/qua2Jor5WqA5Rh3bZP4f&#10;LH2xfaURL4G7NIowEqQFlnZfPu++ft99+4T8LjSpUyYH31sF3rZfyB4O+IKNupH0rUFCXtVErNml&#10;1rKrGSkhyci1Nzg5OuAYB7LqnssSQpGNlR6or3TrOgg9QYAOZN0dCWK9RRQ202kynYCFgimepOfn&#10;Yx+B5IfDShv7lMkWuUmBNfDvwcn2xliXDMkPLi6WkQ0vl7xp/EKvV1eNRlsCWln6b4/+wK0RzllI&#10;d2xAHHYgR4jhbC5bz/2HLIqTcBFno+Vkmo6SZTIeZWk4HYVRtsgmYZIl18uPLsEoyWtelkzccMEO&#10;OoySv+N5fyMGBXkloq7A2TgeDwz9scjQf78rsuUWrmXD2wJPj04kd7w+ESWUTXJLeDPMg4fp+y5D&#10;Dw5/3xWvAkf8IAHbr3qvuix14Z1EVrK8A11oCbwBxfCmwKSW+j1GHdzPApt3G6IZRs0zAdrKoiRx&#10;F9ovknEaw0KfWlanFiIoQBXYYjRMr+zwCGyU5usaIg1qFvIS9Fhxr5X7rPYqhjvoi9q/F+6Sn669&#10;1/2rNv8BAAD//wMAUEsDBBQABgAIAAAAIQAHEVUc3wAAAAsBAAAPAAAAZHJzL2Rvd25yZXYueG1s&#10;TI9BT4NAEIXvJv6HzZh4MXYBW0BkadRE47W1P2Bhp0BkZwm7LfTfO57sbWbey5vvldvFDuKMk+8d&#10;KYhXEQikxpmeWgWH74/HHIQPmoweHKGCC3rYVrc3pS6Mm2mH531oBYeQL7SCLoSxkNI3HVrtV25E&#10;Yu3oJqsDr1MrzaRnDreDTKIolVb3xB86PeJ7h83P/mQVHL/mh83zXH+GQ7Zbp2+6z2p3Uer+bnl9&#10;ARFwCf9m+MNndKiYqXYnMl4MCtZ5nrCVh6dNDIIdaRxzmZovWZaArEp53aH6BQAA//8DAFBLAQIt&#10;ABQABgAIAAAAIQC2gziS/gAAAOEBAAATAAAAAAAAAAAAAAAAAAAAAABbQ29udGVudF9UeXBlc10u&#10;eG1sUEsBAi0AFAAGAAgAAAAhADj9If/WAAAAlAEAAAsAAAAAAAAAAAAAAAAALwEAAF9yZWxzLy5y&#10;ZWxzUEsBAi0AFAAGAAgAAAAhAFhnBxyYAgAAHQUAAA4AAAAAAAAAAAAAAAAALgIAAGRycy9lMm9E&#10;b2MueG1sUEsBAi0AFAAGAAgAAAAhAAcRVRzfAAAACwEAAA8AAAAAAAAAAAAAAAAA8gQAAGRycy9k&#10;b3ducmV2LnhtbFBLBQYAAAAABAAEAPMAAAD+BQAAAAA=&#10;" stroked="f">
                      <v:textbox>
                        <w:txbxContent>
                          <w:p w14:paraId="21526BA4" w14:textId="77777777" w:rsidR="00B24793" w:rsidRPr="00262258" w:rsidRDefault="00B24793" w:rsidP="00260ACD">
                            <w:pPr>
                              <w:jc w:val="center"/>
                              <w:rPr>
                                <w:szCs w:val="21"/>
                              </w:rPr>
                            </w:pPr>
                            <w:r w:rsidRPr="00262258">
                              <w:rPr>
                                <w:rFonts w:hint="eastAsia"/>
                                <w:szCs w:val="21"/>
                              </w:rPr>
                              <w:t>外运</w:t>
                            </w:r>
                            <w:r>
                              <w:rPr>
                                <w:rFonts w:hint="eastAsia"/>
                                <w:szCs w:val="21"/>
                              </w:rPr>
                              <w:t>处置</w:t>
                            </w:r>
                          </w:p>
                        </w:txbxContent>
                      </v:textbox>
                    </v:shape>
                  </w:pict>
                </mc:Fallback>
              </mc:AlternateContent>
            </w:r>
            <w:r>
              <w:rPr>
                <w:rFonts w:hint="eastAsia"/>
                <w:noProof/>
                <w:color w:val="000000"/>
                <w:sz w:val="24"/>
              </w:rPr>
              <mc:AlternateContent>
                <mc:Choice Requires="wps">
                  <w:drawing>
                    <wp:anchor distT="0" distB="0" distL="114300" distR="114300" simplePos="0" relativeHeight="252151808" behindDoc="0" locked="0" layoutInCell="1" allowOverlap="1" wp14:anchorId="733426EA" wp14:editId="05BE4524">
                      <wp:simplePos x="0" y="0"/>
                      <wp:positionH relativeFrom="column">
                        <wp:posOffset>3047365</wp:posOffset>
                      </wp:positionH>
                      <wp:positionV relativeFrom="paragraph">
                        <wp:posOffset>2183130</wp:posOffset>
                      </wp:positionV>
                      <wp:extent cx="885190" cy="267335"/>
                      <wp:effectExtent l="0" t="0" r="10160" b="18415"/>
                      <wp:wrapNone/>
                      <wp:docPr id="1921" name="文本框 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67335"/>
                              </a:xfrm>
                              <a:prstGeom prst="rect">
                                <a:avLst/>
                              </a:prstGeom>
                              <a:solidFill>
                                <a:srgbClr val="FFFFFF"/>
                              </a:solidFill>
                              <a:ln w="9525">
                                <a:solidFill>
                                  <a:srgbClr val="000000"/>
                                </a:solidFill>
                                <a:miter lim="800000"/>
                                <a:headEnd/>
                                <a:tailEnd/>
                              </a:ln>
                            </wps:spPr>
                            <wps:txbx>
                              <w:txbxContent>
                                <w:p w14:paraId="5A9BD8F1" w14:textId="77777777" w:rsidR="00B24793" w:rsidRPr="00262258" w:rsidRDefault="00B24793" w:rsidP="00674D7F">
                                  <w:pPr>
                                    <w:jc w:val="center"/>
                                    <w:rPr>
                                      <w:szCs w:val="21"/>
                                    </w:rPr>
                                  </w:pPr>
                                  <w:r>
                                    <w:rPr>
                                      <w:rFonts w:hint="eastAsia"/>
                                      <w:szCs w:val="21"/>
                                    </w:rPr>
                                    <w:t>板框压滤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426EA" id="文本框 1921" o:spid="_x0000_s1124" type="#_x0000_t202" style="position:absolute;left:0;text-align:left;margin-left:239.95pt;margin-top:171.9pt;width:69.7pt;height:21.0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DAPwIAAF4EAAAOAAAAZHJzL2Uyb0RvYy54bWysVM1u2zAMvg/YOwi6L47TpE2MOEWXLsOA&#10;7gfo9gCyLNvCZFGTlNjdA2xvsNMuu++58hyj5DTN/i7DfBBIkfpIfiS9vOxbRXbCOgk6p+loTInQ&#10;HEqp65y+e7t5MqfEeaZLpkCLnN4JRy9Xjx8tO5OJCTSgSmEJgmiXdSanjfcmSxLHG9EyNwIjNBor&#10;sC3zqNo6KS3rEL1VyWQ8Pk86sKWxwIVzeHs9GOkq4leV4P51VTnhicop5ubjaeNZhDNZLVlWW2Ya&#10;yQ9psH/IomVSY9Aj1DXzjGyt/A2qldyCg8qPOLQJVJXkItaA1aTjX6q5bZgRsRYkx5kjTe7/wfJX&#10;uzeWyBJ7t5iklGjWYpf2Xz7vv37ff/tE4i2S1BmXoe+tQW/fP4UeH8SCnbkB/t4RDeuG6VpcWQtd&#10;I1iJSaaB3uTk6YDjAkjRvYQSQ7GthwjUV7YNDCInBNGxWXfHBoneE46X8/ksXaCFo2lyfnF2NosR&#10;WHb/2FjnnwtoSRByarH/EZztbpwPybDs3iXEcqBkuZFKRcXWxVpZsmM4K5v4HdB/clOadDldzCaz&#10;of6/Qozj9yeIVnoceiVbrOjoxLLA2jNdxpH0TKpBxpSVPtAYmBs49H3Rx7Yt5iFC4LiA8g6JtTAM&#10;OS4lCg3Yj5R0OOA5dR+2zApK1AuNzVmk02nYiKhMZxcTVOyppTi1MM0RKqeekkFc+2GLtsbKusFI&#10;wzhouMKGVjKS/ZDVIX8c4tiDw8KFLTnVo9fDb2H1AwAA//8DAFBLAwQUAAYACAAAACEAhBDQ7uEA&#10;AAALAQAADwAAAGRycy9kb3ducmV2LnhtbEyPwU7DMAyG70i8Q2QkLoilo6VrStMJIYHgBtsE16zN&#10;2orEKUnWlbfHnOBo+9Pv76/WszVs0j4MDiUsFwkwjY1rB+wk7LaP1wWwEBW2yjjUEr51gHV9flap&#10;snUnfNPTJnaMQjCUSkIf41hyHppeWxUWbtRIt4PzVkUafcdbr04Ubg2/SZKcWzUgfejVqB963Xxu&#10;jlZCkT1PH+ElfX1v8oMR8Wo1PX15KS8v5vs7YFHP8Q+GX31Sh5qc9u6IbWBGQrYSglAJaZZSByLy&#10;pUiB7WlT3ArgdcX/d6h/AAAA//8DAFBLAQItABQABgAIAAAAIQC2gziS/gAAAOEBAAATAAAAAAAA&#10;AAAAAAAAAAAAAABbQ29udGVudF9UeXBlc10ueG1sUEsBAi0AFAAGAAgAAAAhADj9If/WAAAAlAEA&#10;AAsAAAAAAAAAAAAAAAAALwEAAF9yZWxzLy5yZWxzUEsBAi0AFAAGAAgAAAAhAEWqgMA/AgAAXgQA&#10;AA4AAAAAAAAAAAAAAAAALgIAAGRycy9lMm9Eb2MueG1sUEsBAi0AFAAGAAgAAAAhAIQQ0O7hAAAA&#10;CwEAAA8AAAAAAAAAAAAAAAAAmQQAAGRycy9kb3ducmV2LnhtbFBLBQYAAAAABAAEAPMAAACnBQAA&#10;AAA=&#10;">
                      <v:textbox>
                        <w:txbxContent>
                          <w:p w14:paraId="5A9BD8F1" w14:textId="77777777" w:rsidR="00B24793" w:rsidRPr="00262258" w:rsidRDefault="00B24793" w:rsidP="00674D7F">
                            <w:pPr>
                              <w:jc w:val="center"/>
                              <w:rPr>
                                <w:szCs w:val="21"/>
                              </w:rPr>
                            </w:pPr>
                            <w:r>
                              <w:rPr>
                                <w:rFonts w:hint="eastAsia"/>
                                <w:szCs w:val="21"/>
                              </w:rPr>
                              <w:t>板框压滤</w:t>
                            </w:r>
                          </w:p>
                        </w:txbxContent>
                      </v:textbox>
                    </v:shape>
                  </w:pict>
                </mc:Fallback>
              </mc:AlternateContent>
            </w:r>
            <w:r>
              <w:rPr>
                <w:rFonts w:hint="eastAsia"/>
                <w:noProof/>
                <w:color w:val="000000"/>
                <w:sz w:val="24"/>
              </w:rPr>
              <mc:AlternateContent>
                <mc:Choice Requires="wps">
                  <w:drawing>
                    <wp:anchor distT="0" distB="0" distL="114300" distR="114300" simplePos="0" relativeHeight="252153856" behindDoc="0" locked="0" layoutInCell="1" allowOverlap="1" wp14:anchorId="6C810765" wp14:editId="6F6F3132">
                      <wp:simplePos x="0" y="0"/>
                      <wp:positionH relativeFrom="column">
                        <wp:posOffset>3470910</wp:posOffset>
                      </wp:positionH>
                      <wp:positionV relativeFrom="paragraph">
                        <wp:posOffset>2457450</wp:posOffset>
                      </wp:positionV>
                      <wp:extent cx="635" cy="275590"/>
                      <wp:effectExtent l="76200" t="0" r="75565" b="48260"/>
                      <wp:wrapNone/>
                      <wp:docPr id="1922" name="直接箭头连接符 1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38AD4" id="_x0000_t32" coordsize="21600,21600" o:spt="32" o:oned="t" path="m,l21600,21600e" filled="f">
                      <v:path arrowok="t" fillok="f" o:connecttype="none"/>
                      <o:lock v:ext="edit" shapetype="t"/>
                    </v:shapetype>
                    <v:shape id="直接箭头连接符 1922" o:spid="_x0000_s1026" type="#_x0000_t32" style="position:absolute;left:0;text-align:left;margin-left:273.3pt;margin-top:193.5pt;width:.05pt;height:21.7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uXZQIAAIgEAAAOAAAAZHJzL2Uyb0RvYy54bWysVE1uEzEU3iNxB8v7dDLTJDSjTio0k7Ap&#10;UKnlAI7tyVh4bMt2M4kQV+ACSKyAFbDqntNAOQbPniS0sEGILJxn+/193/s8p2ebVqI1t05oVeD0&#10;aIgRV1QzoVYFfnG1GJxg5DxRjEiteIG33OGz2cMHp53JeaYbLRm3CJIol3emwI33Jk8SRxveEnek&#10;DVdwWWvbEg9bu0qYJR1kb2WSDYeTpNOWGaspdw5Oq/4Sz2L+uubUP69rxz2SBYbefFxtXJdhTWan&#10;JF9ZYhpBd22Qf+iiJUJB0UOqiniCrq34I1UrqNVO1/6I6jbRdS0ojxgATTr8Dc1lQwyPWIAcZw40&#10;uf+Xlj5bX1gkGMxummUYKdLClG7f3nx/8+H2y+dv729+fH0X7E8fUfQAwjrjcogr1YUNkOlGXZpz&#10;TV86pHTZELXisfGrrYFUaaA4uRcSNs5A2WX3VDPwIddeR/Y2tW1DSuAFbeKQtoch8Y1HFA4nx2OM&#10;KJxnj8bjaZxgQvJ9pLHOP+G6RcEosPOWiFXjS60UaEHbNNYh63PnQ18k3weEskovhJRRElKhrsDT&#10;cTaOAU5LwcJlcHN2tSylRWsSRBV/ESTc3HULmSvimt6PgdWrzeprxWKRhhM239meCAk28pE1bwXw&#10;KDkOXbScYSQ5vK9g9W1LFToBTgDIzur19mo6nM5P5iejwSibzAejYVUNHi/K0WCySB+Nq+OqLKv0&#10;dQCVjvJGMMZVwLXXfjr6O23tXmGv2oP6DwQm97NHpqHZ/X9sOooi6KBX1FKz7YUN6II+QO7Refc0&#10;w3u6u49evz4gs58AAAD//wMAUEsDBBQABgAIAAAAIQAQBa4D3gAAAAsBAAAPAAAAZHJzL2Rvd25y&#10;ZXYueG1sTI+xUsMwDIZ37ngHn7hjo3bTNC0hTo+jZWKiMDCqsUkCthxitw1vj5hglPTdr++vNpN3&#10;4mTH2AfSMJ8pEJaaYHpqNby+PN6sQcSEZNAFshq+bYRNfXlRYWnCmZ7taZ9awSEUS9TQpTSUUsam&#10;sx7jLAyW+PYeRo+Jx7GVZsQzh3snM6UK6bEn/tDhYB8623zuj17DbeN3WXp7cvi1/diO86SWMttp&#10;fX013d+BSHZKfzD86rM61Ox0CEcyUTgNy7woGNWwWK+4FBO8WYE4aMgXKgdZV/J/h/oHAAD//wMA&#10;UEsBAi0AFAAGAAgAAAAhALaDOJL+AAAA4QEAABMAAAAAAAAAAAAAAAAAAAAAAFtDb250ZW50X1R5&#10;cGVzXS54bWxQSwECLQAUAAYACAAAACEAOP0h/9YAAACUAQAACwAAAAAAAAAAAAAAAAAvAQAAX3Jl&#10;bHMvLnJlbHNQSwECLQAUAAYACAAAACEAnaQ7l2UCAACIBAAADgAAAAAAAAAAAAAAAAAuAgAAZHJz&#10;L2Uyb0RvYy54bWxQSwECLQAUAAYACAAAACEAEAWuA94AAAALAQAADwAAAAAAAAAAAAAAAAC/BAAA&#10;ZHJzL2Rvd25yZXYueG1sUEsFBgAAAAAEAAQA8wAAAMoFAAAAAA==&#10;">
                      <v:stroke dashstyle="dash" endarrow="block"/>
                    </v:shape>
                  </w:pict>
                </mc:Fallback>
              </mc:AlternateContent>
            </w:r>
            <w:r>
              <w:rPr>
                <w:rFonts w:hint="eastAsia"/>
                <w:noProof/>
                <w:color w:val="000000"/>
                <w:sz w:val="24"/>
              </w:rPr>
              <mc:AlternateContent>
                <mc:Choice Requires="wps">
                  <w:drawing>
                    <wp:anchor distT="0" distB="0" distL="114300" distR="114300" simplePos="0" relativeHeight="252145664" behindDoc="0" locked="0" layoutInCell="1" allowOverlap="1" wp14:anchorId="491BD37E" wp14:editId="17BF3112">
                      <wp:simplePos x="0" y="0"/>
                      <wp:positionH relativeFrom="column">
                        <wp:posOffset>2953385</wp:posOffset>
                      </wp:positionH>
                      <wp:positionV relativeFrom="paragraph">
                        <wp:posOffset>2435860</wp:posOffset>
                      </wp:positionV>
                      <wp:extent cx="656590" cy="267335"/>
                      <wp:effectExtent l="0" t="0" r="0" b="0"/>
                      <wp:wrapNone/>
                      <wp:docPr id="1702" name="文本框 1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FFBC2" w14:textId="77777777" w:rsidR="00B24793" w:rsidRPr="00262258" w:rsidRDefault="00B24793" w:rsidP="00260ACD">
                                  <w:pPr>
                                    <w:jc w:val="center"/>
                                    <w:rPr>
                                      <w:szCs w:val="21"/>
                                    </w:rPr>
                                  </w:pPr>
                                  <w:r>
                                    <w:rPr>
                                      <w:rFonts w:hint="eastAsia"/>
                                      <w:szCs w:val="21"/>
                                    </w:rPr>
                                    <w:t>污泥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BD37E" id="文本框 1702" o:spid="_x0000_s1125" type="#_x0000_t202" style="position:absolute;left:0;text-align:left;margin-left:232.55pt;margin-top:191.8pt;width:51.7pt;height:21.0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wYmAIAAB0FAAAOAAAAZHJzL2Uyb0RvYy54bWysVMuO0zAU3SPxD5b3nTwmaZuo6Wg6QxHS&#10;8JAGPsC1ncYisYPtNhkQW/gDVmzY8139Dq6dttPhISFEFo7te33u4xx7dtE3NdpybYSSBY7OQoy4&#10;pIoJuS7wm9fL0RQjY4lkpFaSF/iOG3wxf/xo1rU5j1WlasY1AhBp8q4tcGVtmweBoRVviDlTLZdg&#10;LJVuiIWlXgdMkw7QmzqIw3AcdEqzVivKjYHd68GI5x6/LDm1L8vScIvqAkNu1o/ajys3BvMZydea&#10;tJWg+zTIP2TRECEh6BHqmliCNlr8AtUIqpVRpT2jqglUWQrKfQ1QTRT+VM1tRVrua4HmmPbYJvP/&#10;YOmL7SuNBAPuJmGMkSQNsLT78nn39fvu2yfkd6FJXWty8L1twdv2C9XDAV+waW8UfWuQVFcVkWt+&#10;qbXqKk4YJBm59gYnRwcc40BW3XPFIBTZWOWB+lI3roPQEwToQNbdkSDeW0Rhc5yO0wwsFEzxeHJ+&#10;nvoIJD8cbrWxT7lqkJsUWAP/Hpxsb4x1yZD84OJiGVULthR17Rd6vbqqNdoS0MrSf3v0B261dM5S&#10;uWMD4rADOUIMZ3PZeu4/ZFGchIs4Gy3H08koWSbpKJuE01EYZYtsHCZZcr386BKMkrwSjHF5IyQ/&#10;6DBK/o7n/Y0YFOSViLoCZ2mcDgz9scjQf78rshEWrmUtmgJPj04kd7w+kQzKJrkloh7mwcP0fZeh&#10;B4e/74pXgSN+kIDtV71XXZa58E4iK8XuQBdaAW9AMbwpMKmUfo9RB/ezwObdhmiOUf1MgrayKEnc&#10;hfaLJJ3EsNCnltWphUgKUAW2GA3TKzs8AptWi3UFkQY1S3UJeiyF18p9VnsVwx30Re3fC3fJT9fe&#10;6/5Vm/8AAAD//wMAUEsDBBQABgAIAAAAIQCoAHdK4AAAAAsBAAAPAAAAZHJzL2Rvd25yZXYueG1s&#10;TI/LTsMwEEX3SPyDNUhsEHX6sJOmcSpAArFt6Qc4sZtExOModpv07xlWsBzdo3vPFPvZ9exqx9B5&#10;VLBcJMAs1t502Cg4fb0/Z8BC1Gh079EquNkA+/L+rtC58RMe7PUYG0YlGHKtoI1xyDkPdWudDgs/&#10;WKTs7EenI51jw82oJyp3PV8lieROd0gLrR7sW2vr7+PFKTh/Tk9iO1Uf8ZQeNvJVd2nlb0o9Pswv&#10;O2DRzvEPhl99UoeSnCp/QRNYr2AjxZJQBetsLYERIWQmgFUUrUQKvCz4/x/KHwAAAP//AwBQSwEC&#10;LQAUAAYACAAAACEAtoM4kv4AAADhAQAAEwAAAAAAAAAAAAAAAAAAAAAAW0NvbnRlbnRfVHlwZXNd&#10;LnhtbFBLAQItABQABgAIAAAAIQA4/SH/1gAAAJQBAAALAAAAAAAAAAAAAAAAAC8BAABfcmVscy8u&#10;cmVsc1BLAQItABQABgAIAAAAIQCw93wYmAIAAB0FAAAOAAAAAAAAAAAAAAAAAC4CAABkcnMvZTJv&#10;RG9jLnhtbFBLAQItABQABgAIAAAAIQCoAHdK4AAAAAsBAAAPAAAAAAAAAAAAAAAAAPIEAABkcnMv&#10;ZG93bnJldi54bWxQSwUGAAAAAAQABADzAAAA/wUAAAAA&#10;" stroked="f">
                      <v:textbox>
                        <w:txbxContent>
                          <w:p w14:paraId="1E9FFBC2" w14:textId="77777777" w:rsidR="00B24793" w:rsidRPr="00262258" w:rsidRDefault="00B24793" w:rsidP="00260ACD">
                            <w:pPr>
                              <w:jc w:val="center"/>
                              <w:rPr>
                                <w:szCs w:val="21"/>
                              </w:rPr>
                            </w:pPr>
                            <w:r>
                              <w:rPr>
                                <w:rFonts w:hint="eastAsia"/>
                                <w:szCs w:val="21"/>
                              </w:rPr>
                              <w:t>污泥</w:t>
                            </w:r>
                          </w:p>
                        </w:txbxContent>
                      </v:textbox>
                    </v:shape>
                  </w:pict>
                </mc:Fallback>
              </mc:AlternateContent>
            </w:r>
            <w:r>
              <w:rPr>
                <w:rFonts w:hint="eastAsia"/>
                <w:noProof/>
                <w:color w:val="000000"/>
                <w:sz w:val="24"/>
              </w:rPr>
              <mc:AlternateContent>
                <mc:Choice Requires="wps">
                  <w:drawing>
                    <wp:anchor distT="0" distB="0" distL="114300" distR="114300" simplePos="0" relativeHeight="252142592" behindDoc="0" locked="0" layoutInCell="1" allowOverlap="1" wp14:anchorId="0C8DF5DF" wp14:editId="1CCA3437">
                      <wp:simplePos x="0" y="0"/>
                      <wp:positionH relativeFrom="column">
                        <wp:posOffset>1877695</wp:posOffset>
                      </wp:positionH>
                      <wp:positionV relativeFrom="paragraph">
                        <wp:posOffset>2170430</wp:posOffset>
                      </wp:positionV>
                      <wp:extent cx="903605" cy="267335"/>
                      <wp:effectExtent l="0" t="0" r="0" b="0"/>
                      <wp:wrapNone/>
                      <wp:docPr id="1279" name="文本框 1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1C2F4" w14:textId="77777777" w:rsidR="00B24793" w:rsidRPr="00262258" w:rsidRDefault="00B24793" w:rsidP="00260ACD">
                                  <w:pPr>
                                    <w:jc w:val="center"/>
                                    <w:rPr>
                                      <w:szCs w:val="21"/>
                                    </w:rPr>
                                  </w:pPr>
                                  <w:r>
                                    <w:rPr>
                                      <w:rFonts w:hint="eastAsia"/>
                                      <w:szCs w:val="21"/>
                                    </w:rPr>
                                    <w:t>清水池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DF5DF" id="文本框 1279" o:spid="_x0000_s1126" type="#_x0000_t202" style="position:absolute;left:0;text-align:left;margin-left:147.85pt;margin-top:170.9pt;width:71.15pt;height:21.0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QjywIAAMgFAAAOAAAAZHJzL2Uyb0RvYy54bWysVM2O0zAQviPxDpbv2fw0SZtoU7TbNAhp&#10;+ZEWHsBNnMYisYPtNl0QV3gDTly481z7HIydttvdFRICcohsz/ib+WY+z/mzXdeiLZWKCZ5h/8zD&#10;iPJSVIyvM/zubeHMMFKa8Iq0gtMM31CFn82fPjkf+pQGohFtRSUCEK7Soc9wo3Wfuq4qG9oRdSZ6&#10;ysFYC9kRDVu5ditJBkDvWjfwvNgdhKx6KUqqFJzmoxHPLX5d01K/rmtFNWozDLlp+5f2vzJ/d35O&#10;0rUkfcPKfRrkL7LoCOMQ9AiVE03QRrJHUB0rpVCi1mel6FxR16yklgOw8b0HbK4b0lPLBYqj+mOZ&#10;1P+DLV9t30jEKuhdME0w4qSDLt1++3r7/eftjy/InkKRhl6l4Hvdg7feXYodXLCEVX8lyvcKcbFo&#10;CF/TCynF0FBSQZK+Ka97cnXEUQZkNbwUFYQiGy0s0K6Wnakg1AQBOjTr5tggutOohMPEm8RehFEJ&#10;piCeTiaRjUDSw+VeKv2cig6ZRYYl9N+Ck+2V0iYZkh5cTCwuCta2VgMtv3cAjuMJhIarxmaSsC39&#10;lHjJcrachU4YxEsn9PLcuSgWoRMX/jTKJ/likfufTVw/TBtWVZSbMAd5+eGftW8v9FEYR4Ep0bLK&#10;wJmUlFyvFq1EWwLyLuy3L8iJm3s/DVsE4PKAkh+E3mWQOEU8mzphEUZOMvVmjucnl0nshUmYF/cp&#10;XTFO/50SGqCrURCNWvotN89+j7mRtGMaBkjLugzPjk4kNQpc8sq2VhPWjuuTUpj070oB7T402urV&#10;SHQUq96tduP78Oy0MGpeieoGJCwFSAx0CuMPFo2QHzEaYJRkWH3YEEkxal9weAaJH4Zm9thNGE0D&#10;2MhTy+rUQngJUBnWGI3LhR7n1aaXbN1ApPHhcXEBT6dmVtZ3We0fHIwLy24/2sw8Ot1br7sBPP8F&#10;AAD//wMAUEsDBBQABgAIAAAAIQB+0Hum3wAAAAsBAAAPAAAAZHJzL2Rvd25yZXYueG1sTI/BTsMw&#10;DIbvSLxDZCRuLNnaQVuaTgjEFcRgk7hljddWNE7VZGt5e8wJjrY//f7+cjO7XpxxDJ0nDcuFAoFU&#10;e9tRo+Hj/fkmAxGiIWt6T6jhGwNsqsuL0hTWT/SG521sBIdQKIyGNsahkDLULToTFn5A4tvRj85E&#10;HsdG2tFMHO56uVLqVjrTEX9ozYCPLdZf25PTsHs5fu5T9do8ufUw+VlJcrnU+vpqfrgHEXGOfzD8&#10;6rM6VOx08CeyQfQaVvn6jlENSbrkDkykScbtDrzJkhxkVcr/HaofAAAA//8DAFBLAQItABQABgAI&#10;AAAAIQC2gziS/gAAAOEBAAATAAAAAAAAAAAAAAAAAAAAAABbQ29udGVudF9UeXBlc10ueG1sUEsB&#10;Ai0AFAAGAAgAAAAhADj9If/WAAAAlAEAAAsAAAAAAAAAAAAAAAAALwEAAF9yZWxzLy5yZWxzUEsB&#10;Ai0AFAAGAAgAAAAhAJ6MlCPLAgAAyAUAAA4AAAAAAAAAAAAAAAAALgIAAGRycy9lMm9Eb2MueG1s&#10;UEsBAi0AFAAGAAgAAAAhAH7Qe6bfAAAACwEAAA8AAAAAAAAAAAAAAAAAJQUAAGRycy9kb3ducmV2&#10;LnhtbFBLBQYAAAAABAAEAPMAAAAxBgAAAAA=&#10;" filled="f" stroked="f">
                      <v:textbox>
                        <w:txbxContent>
                          <w:p w14:paraId="19D1C2F4" w14:textId="77777777" w:rsidR="00B24793" w:rsidRPr="00262258" w:rsidRDefault="00B24793" w:rsidP="00260ACD">
                            <w:pPr>
                              <w:jc w:val="center"/>
                              <w:rPr>
                                <w:szCs w:val="21"/>
                              </w:rPr>
                            </w:pPr>
                            <w:r>
                              <w:rPr>
                                <w:rFonts w:hint="eastAsia"/>
                                <w:szCs w:val="21"/>
                              </w:rPr>
                              <w:t>清水池</w:t>
                            </w:r>
                          </w:p>
                        </w:txbxContent>
                      </v:textbox>
                    </v:shape>
                  </w:pict>
                </mc:Fallback>
              </mc:AlternateContent>
            </w:r>
            <w:r>
              <w:rPr>
                <w:rFonts w:hint="eastAsia"/>
                <w:noProof/>
                <w:color w:val="000000"/>
                <w:sz w:val="24"/>
              </w:rPr>
              <mc:AlternateContent>
                <mc:Choice Requires="wps">
                  <w:drawing>
                    <wp:anchor distT="0" distB="0" distL="114300" distR="114300" simplePos="0" relativeHeight="252147712" behindDoc="0" locked="0" layoutInCell="1" allowOverlap="1" wp14:anchorId="47DBADE2" wp14:editId="1441F00F">
                      <wp:simplePos x="0" y="0"/>
                      <wp:positionH relativeFrom="column">
                        <wp:posOffset>974090</wp:posOffset>
                      </wp:positionH>
                      <wp:positionV relativeFrom="paragraph">
                        <wp:posOffset>1597660</wp:posOffset>
                      </wp:positionV>
                      <wp:extent cx="784860" cy="267335"/>
                      <wp:effectExtent l="0" t="0" r="0" b="0"/>
                      <wp:wrapNone/>
                      <wp:docPr id="1943" name="文本框 1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67335"/>
                              </a:xfrm>
                              <a:prstGeom prst="rect">
                                <a:avLst/>
                              </a:prstGeom>
                              <a:noFill/>
                              <a:ln>
                                <a:noFill/>
                              </a:ln>
                            </wps:spPr>
                            <wps:txbx>
                              <w:txbxContent>
                                <w:p w14:paraId="2D19C9A4" w14:textId="77777777" w:rsidR="00B24793" w:rsidRPr="00262258" w:rsidRDefault="00B24793" w:rsidP="00260ACD">
                                  <w:pPr>
                                    <w:jc w:val="center"/>
                                    <w:rPr>
                                      <w:szCs w:val="21"/>
                                    </w:rPr>
                                  </w:pPr>
                                  <w:r w:rsidRPr="00262258">
                                    <w:rPr>
                                      <w:rFonts w:hint="eastAsia"/>
                                      <w:szCs w:val="21"/>
                                    </w:rPr>
                                    <w:t>絮凝剂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ADE2" id="文本框 1943" o:spid="_x0000_s1127" type="#_x0000_t202" style="position:absolute;left:0;text-align:left;margin-left:76.7pt;margin-top:125.8pt;width:61.8pt;height:21.0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RCAIAANUDAAAOAAAAZHJzL2Uyb0RvYy54bWysU81uEzEQviPxDpbvZDc/TdJVNlVpVYRU&#10;KFLhARyvN2ux6zFjJ7vhAegbcOLCvc+V52DsTdMAN8TF8vz4m/m+GS8uuqZmW4VOg8n5cJBypoyE&#10;Qpt1zj99vHk158x5YQpRg1E53ynHL5YvXyxam6kRVFAXChmBGJe1NueV9zZLEicr1Qg3AKsMBUvA&#10;RngycZ0UKFpCb+pklKbTpAUsLIJUzpH3ug/yZcQvSyX9XVk65Vmdc+rNxxPjuQpnslyIbI3CVloe&#10;2hD/0EUjtKGiR6hr4QXboP4LqtESwUHpBxKaBMpSSxU5EJth+geb+0pYFbmQOM4eZXL/D1a+335A&#10;pgua3flkzJkRDU1p//1h/+Nx//Mbi14SqbUuo9x7S9m+ew0dPYiEnb0F+dkxA1eVMGt1iQhtpURB&#10;TQ6DvMnJ0x7HBZBV+w4KKiU2HiJQV2ITFCRNGKHTsHbHAanOM0nO2Xwyn1JEUmg0nY3HZ7GCyJ4e&#10;W3T+jYKGhUvOkeYfwcX21vnQjMieUkItAze6ruMO1OY3ByUGT2w+9Nt37rtV14uVRm6B2gqKHfFB&#10;6HeL/gJdKsCvnLW0Vzl3XzYCFWf1W0OanA8nk7CI0ZiczUZk4GlkdRoRRhJUzj1n/fXK98u7sajX&#10;FVXqp2DgknQsdeT43NWBAO1OpH7Y87Ccp3bMev6Ny18AAAD//wMAUEsDBBQABgAIAAAAIQAwbKke&#10;3wAAAAsBAAAPAAAAZHJzL2Rvd25yZXYueG1sTI/LTsMwEEX3SPyDNUjsqN20adoQp0IgtqAWqMTO&#10;jadJRDyOYrcJf8+wgt1czdF9FNvJdeKCQ2g9aZjPFAikytuWag3vb893axAhGrKm84QavjHAtry+&#10;Kkxu/Ug7vOxjLdiEQm40NDH2uZShatCZMPM9Ev9OfnAmshxqaQczsrnrZKLUSjrTEic0psfHBquv&#10;/dlp+Hg5fR6W6rV+cmk/+klJchup9e3N9HAPIuIU/2D4rc/VoeROR38mG0THOl0sGdWQpPMVCCaS&#10;LON1Rz42iwxkWcj/G8ofAAAA//8DAFBLAQItABQABgAIAAAAIQC2gziS/gAAAOEBAAATAAAAAAAA&#10;AAAAAAAAAAAAAABbQ29udGVudF9UeXBlc10ueG1sUEsBAi0AFAAGAAgAAAAhADj9If/WAAAAlAEA&#10;AAsAAAAAAAAAAAAAAAAALwEAAF9yZWxzLy5yZWxzUEsBAi0AFAAGAAgAAAAhAK0039EIAgAA1QMA&#10;AA4AAAAAAAAAAAAAAAAALgIAAGRycy9lMm9Eb2MueG1sUEsBAi0AFAAGAAgAAAAhADBsqR7fAAAA&#10;CwEAAA8AAAAAAAAAAAAAAAAAYgQAAGRycy9kb3ducmV2LnhtbFBLBQYAAAAABAAEAPMAAABuBQAA&#10;AAA=&#10;" filled="f" stroked="f">
                      <v:textbox>
                        <w:txbxContent>
                          <w:p w14:paraId="2D19C9A4" w14:textId="77777777" w:rsidR="00B24793" w:rsidRPr="00262258" w:rsidRDefault="00B24793" w:rsidP="00260ACD">
                            <w:pPr>
                              <w:jc w:val="center"/>
                              <w:rPr>
                                <w:szCs w:val="21"/>
                              </w:rPr>
                            </w:pPr>
                            <w:r w:rsidRPr="00262258">
                              <w:rPr>
                                <w:rFonts w:hint="eastAsia"/>
                                <w:szCs w:val="21"/>
                              </w:rPr>
                              <w:t>絮凝剂</w:t>
                            </w:r>
                          </w:p>
                        </w:txbxContent>
                      </v:textbox>
                    </v:shape>
                  </w:pict>
                </mc:Fallback>
              </mc:AlternateContent>
            </w:r>
            <w:r>
              <w:rPr>
                <w:rFonts w:hint="eastAsia"/>
                <w:noProof/>
                <w:color w:val="000000"/>
                <w:sz w:val="24"/>
              </w:rPr>
              <mc:AlternateContent>
                <mc:Choice Requires="wps">
                  <w:drawing>
                    <wp:anchor distT="0" distB="0" distL="114300" distR="114300" simplePos="0" relativeHeight="252139520" behindDoc="0" locked="0" layoutInCell="1" allowOverlap="1" wp14:anchorId="1875D47E" wp14:editId="40A32D44">
                      <wp:simplePos x="0" y="0"/>
                      <wp:positionH relativeFrom="column">
                        <wp:posOffset>1947545</wp:posOffset>
                      </wp:positionH>
                      <wp:positionV relativeFrom="paragraph">
                        <wp:posOffset>1110615</wp:posOffset>
                      </wp:positionV>
                      <wp:extent cx="784860" cy="267335"/>
                      <wp:effectExtent l="0" t="0" r="15240" b="18415"/>
                      <wp:wrapNone/>
                      <wp:docPr id="1715" name="文本框 1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67335"/>
                              </a:xfrm>
                              <a:prstGeom prst="rect">
                                <a:avLst/>
                              </a:prstGeom>
                              <a:solidFill>
                                <a:srgbClr val="FFFFFF"/>
                              </a:solidFill>
                              <a:ln w="9525">
                                <a:solidFill>
                                  <a:srgbClr val="000000"/>
                                </a:solidFill>
                                <a:miter lim="800000"/>
                                <a:headEnd/>
                                <a:tailEnd/>
                              </a:ln>
                            </wps:spPr>
                            <wps:txbx>
                              <w:txbxContent>
                                <w:p w14:paraId="6B31B676" w14:textId="77777777" w:rsidR="00B24793" w:rsidRPr="00262258" w:rsidRDefault="00B24793" w:rsidP="00260ACD">
                                  <w:pPr>
                                    <w:jc w:val="center"/>
                                    <w:rPr>
                                      <w:szCs w:val="21"/>
                                    </w:rPr>
                                  </w:pPr>
                                  <w:r>
                                    <w:rPr>
                                      <w:rFonts w:hint="eastAsia"/>
                                      <w:szCs w:val="21"/>
                                    </w:rPr>
                                    <w:t>调节池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5D47E" id="文本框 1715" o:spid="_x0000_s1128" type="#_x0000_t202" style="position:absolute;left:0;text-align:left;margin-left:153.35pt;margin-top:87.45pt;width:61.8pt;height:21.0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oPwIAAF8EAAAOAAAAZHJzL2Uyb0RvYy54bWysVEuO2zAM3RfoHQTtGzuZ/MaIM5hmmqLA&#10;9ANMewBFlm2hsqhKSuz0AO0Nuuqm+54r5yglZzLpb1PUC4EUqUfykfTiqmsU2QnrJOicDgcpJUJz&#10;KKSucvru7frJnBLnmS6YAi1yuheOXi0fP1q0JhMjqEEVwhIE0S5rTU5r702WJI7XomFuAEZoNJZg&#10;G+ZRtVVSWNYieqOSUZpOkxZsYSxw4Rze3vRGuoz4ZSm4f12WTniicoq5+XjaeG7CmSwXLKssM7Xk&#10;xzTYP2TRMKkx6AnqhnlGtlb+BtVIbsFB6QccmgTKUnIRa8Bqhukv1dzVzIhYC5LjzIkm9/9g+avd&#10;G0tkgb2bDSeUaNZglw5fPh++fj98+0TiLZLUGpeh751Bb989hQ4fxIKduQX+3hENq5rpSlxbC20t&#10;WIFJDgO9ydnTHscFkE37EgoMxbYeIlBX2iYwiJwQRMdm7U8NEp0nHC9n8/F8ihaOptF0dnExiRFY&#10;dv/YWOefC2hIEHJqsf8RnO1unQ/JsOzeJcRyoGSxlkpFxVablbJkx3BW1vE7ov/kpjRpc3o5GU36&#10;+v8KkcbvTxCN9Dj0SjY5nZ+cWBZYe6aLOJKeSdXLmLLSRxoDcz2Hvtt0fdvSUQgRSN5AsUdmLfRT&#10;jluJQg32IyUtTnhO3Ycts4IS9UJjdy6H43FYiaiMJ7MRKvbcsjm3MM0RKqeekl5c+X6NtsbKqsZI&#10;/TxouMaOljKy/ZDVsQCc4tiE48aFNTnXo9fDf2H5AwAA//8DAFBLAwQUAAYACAAAACEAwGNiPuAA&#10;AAALAQAADwAAAGRycy9kb3ducmV2LnhtbEyPwU7DMBBE70j8g7VIXBC120RJG+JUCAkENygIrm7s&#10;JhH2OthuGv6e5QTH1TzNvK23s7NsMiEOHiUsFwKYwdbrATsJb6/312tgMSnUyno0Er5NhG1zflar&#10;SvsTvphplzpGJRgrJaFPaaw4j21vnIoLPxqk7OCDU4nO0HEd1InKneUrIQru1IC00KvR3PWm/dwd&#10;nYR1/jh9xKfs+b0tDnaTrsrp4StIeXkx394AS2ZOfzD86pM6NOS090fUkVkJmShKQiko8w0wIvJM&#10;ZMD2ElbLUgBvav7/h+YHAAD//wMAUEsBAi0AFAAGAAgAAAAhALaDOJL+AAAA4QEAABMAAAAAAAAA&#10;AAAAAAAAAAAAAFtDb250ZW50X1R5cGVzXS54bWxQSwECLQAUAAYACAAAACEAOP0h/9YAAACUAQAA&#10;CwAAAAAAAAAAAAAAAAAvAQAAX3JlbHMvLnJlbHNQSwECLQAUAAYACAAAACEAn0KDKD8CAABfBAAA&#10;DgAAAAAAAAAAAAAAAAAuAgAAZHJzL2Uyb0RvYy54bWxQSwECLQAUAAYACAAAACEAwGNiPuAAAAAL&#10;AQAADwAAAAAAAAAAAAAAAACZBAAAZHJzL2Rvd25yZXYueG1sUEsFBgAAAAAEAAQA8wAAAKYFAAAA&#10;AA==&#10;">
                      <v:textbox>
                        <w:txbxContent>
                          <w:p w14:paraId="6B31B676" w14:textId="77777777" w:rsidR="00B24793" w:rsidRPr="00262258" w:rsidRDefault="00B24793" w:rsidP="00260ACD">
                            <w:pPr>
                              <w:jc w:val="center"/>
                              <w:rPr>
                                <w:szCs w:val="21"/>
                              </w:rPr>
                            </w:pPr>
                            <w:r>
                              <w:rPr>
                                <w:rFonts w:hint="eastAsia"/>
                                <w:szCs w:val="21"/>
                              </w:rPr>
                              <w:t>调节池</w:t>
                            </w:r>
                          </w:p>
                        </w:txbxContent>
                      </v:textbox>
                    </v:shape>
                  </w:pict>
                </mc:Fallback>
              </mc:AlternateContent>
            </w:r>
            <w:r>
              <w:rPr>
                <w:rFonts w:hint="eastAsia"/>
                <w:noProof/>
                <w:color w:val="000000"/>
                <w:sz w:val="24"/>
              </w:rPr>
              <mc:AlternateContent>
                <mc:Choice Requires="wps">
                  <w:drawing>
                    <wp:anchor distT="0" distB="0" distL="114300" distR="114300" simplePos="0" relativeHeight="252134400" behindDoc="0" locked="0" layoutInCell="1" allowOverlap="1" wp14:anchorId="041F5924" wp14:editId="4F0C5DEC">
                      <wp:simplePos x="0" y="0"/>
                      <wp:positionH relativeFrom="column">
                        <wp:posOffset>1947545</wp:posOffset>
                      </wp:positionH>
                      <wp:positionV relativeFrom="paragraph">
                        <wp:posOffset>34925</wp:posOffset>
                      </wp:positionV>
                      <wp:extent cx="784860" cy="267335"/>
                      <wp:effectExtent l="0" t="0" r="0" b="0"/>
                      <wp:wrapNone/>
                      <wp:docPr id="1719" name="文本框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02180" w14:textId="77777777" w:rsidR="00B24793" w:rsidRPr="00262258" w:rsidRDefault="00B24793" w:rsidP="00260ACD">
                                  <w:pPr>
                                    <w:jc w:val="center"/>
                                    <w:rPr>
                                      <w:szCs w:val="21"/>
                                    </w:rPr>
                                  </w:pPr>
                                  <w:r w:rsidRPr="00262258">
                                    <w:rPr>
                                      <w:rFonts w:hint="eastAsia"/>
                                      <w:szCs w:val="21"/>
                                    </w:rPr>
                                    <w:t>生产废水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F5924" id="文本框 1719" o:spid="_x0000_s1129" type="#_x0000_t202" style="position:absolute;left:0;text-align:left;margin-left:153.35pt;margin-top:2.75pt;width:61.8pt;height:21.0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yOywIAAMgFAAAOAAAAZHJzL2Uyb0RvYy54bWysVM2O0zAQviPxDpbv2fw0TZNoU7TbNAhp&#10;+ZEWHsBNnMYisYPtNl0QV3gDTly481z7HIydttvdFRICcohsz/ib+WY+z/mzXdeiLZWKCZ5h/8zD&#10;iPJSVIyvM/zubeHEGClNeEVawWmGb6jCz+ZPn5wPfUoD0Yi2ohIBCFfp0Ge40bpPXVeVDe2IOhM9&#10;5WCsheyIhq1cu5UkA6B3rRt4XuQOQla9FCVVCk7z0YjnFr+uaalf17WiGrUZhty0/Uv7X5m/Oz8n&#10;6VqSvmHlPg3yF1l0hHEIeoTKiSZoI9kjqI6VUihR67NSdK6oa1ZSywHY+N4DNtcN6anlAsVR/bFM&#10;6v/Blq+2byRiFfRu5icYcdJBl26/fb39/vP2xxdkT6FIQ69S8L3uwVvvLsUOLljCqr8S5XuFuFg0&#10;hK/phZRiaCipIEnflNc9uTriKAOyGl6KCkKRjRYWaFfLzlQQaoIAHZp1c2wQ3WlUwuEsDuMILCWY&#10;gmg2mUxtBJIeLvdS6edUdMgsMiyh/xacbK+UNsmQ9OBiYnFRsLa1Gmj5vQNwHE8gNFw1NpOEbemn&#10;xEuW8TIOnTCIlk7o5blzUSxCJyr82TSf5ItF7n82cf0wbVhVUW7CHOTlh3/Wvr3QR2EcBaZEyyoD&#10;Z1JScr1atBJtCci7sN++ICdu7v00bBGAywNKfhB6l0HiFFE8c8IinDrJzIsdz08uk8gLkzAv7lO6&#10;Ypz+OyU0ZDiZBtNRS7/l5tnvMTeSdkzDAGlZl+H46ERSo8Alr2xrNWHtuD4phUn/rhTQ7kOjrV6N&#10;REex6t1qN74Pb2LiGzWvRHUDEpYCJAZqhPEHi0bIjxgNMEoyrD5siKQYtS84PIPED0Mze+wmnM4C&#10;2MhTy+rUQngJUBnWGI3LhR7n1aaXbN1ApPHhcXEBT6dmVtZ3We0fHIwLy24/2sw8Ot1br7sBPP8F&#10;AAD//wMAUEsDBBQABgAIAAAAIQAOpYv+3QAAAAgBAAAPAAAAZHJzL2Rvd25yZXYueG1sTI/BTsMw&#10;EETvSPyDtZW4UbukSSHEqRCIK4hCK3Fz420SEa+j2G3C33d7gtusZjTztlhPrhMnHELrScNirkAg&#10;Vd62VGv4+ny9vQcRoiFrOk+o4RcDrMvrq8Lk1o/0gadNrAWXUMiNhibGPpcyVA06E+a+R2Lv4Adn&#10;Ip9DLe1gRi53nbxTKpPOtMQLjenxucHqZ3N0GrZvh+/dUr3XLy7tRz8pSe5Ban0zm54eQUSc4l8Y&#10;LviMDiUz7f2RbBCdhkRlK45qSFMQ7C8TlYDYs1hlIMtC/n+gPAMAAP//AwBQSwECLQAUAAYACAAA&#10;ACEAtoM4kv4AAADhAQAAEwAAAAAAAAAAAAAAAAAAAAAAW0NvbnRlbnRfVHlwZXNdLnhtbFBLAQIt&#10;ABQABgAIAAAAIQA4/SH/1gAAAJQBAAALAAAAAAAAAAAAAAAAAC8BAABfcmVscy8ucmVsc1BLAQIt&#10;ABQABgAIAAAAIQBaT8yOywIAAMgFAAAOAAAAAAAAAAAAAAAAAC4CAABkcnMvZTJvRG9jLnhtbFBL&#10;AQItABQABgAIAAAAIQAOpYv+3QAAAAgBAAAPAAAAAAAAAAAAAAAAACUFAABkcnMvZG93bnJldi54&#10;bWxQSwUGAAAAAAQABADzAAAALwYAAAAA&#10;" filled="f" stroked="f">
                      <v:textbox>
                        <w:txbxContent>
                          <w:p w14:paraId="27702180" w14:textId="77777777" w:rsidR="00B24793" w:rsidRPr="00262258" w:rsidRDefault="00B24793" w:rsidP="00260ACD">
                            <w:pPr>
                              <w:jc w:val="center"/>
                              <w:rPr>
                                <w:szCs w:val="21"/>
                              </w:rPr>
                            </w:pPr>
                            <w:r w:rsidRPr="00262258">
                              <w:rPr>
                                <w:rFonts w:hint="eastAsia"/>
                                <w:szCs w:val="21"/>
                              </w:rPr>
                              <w:t>生产废水</w:t>
                            </w:r>
                          </w:p>
                        </w:txbxContent>
                      </v:textbox>
                    </v:shape>
                  </w:pict>
                </mc:Fallback>
              </mc:AlternateContent>
            </w:r>
            <w:r>
              <w:rPr>
                <w:rFonts w:hint="eastAsia"/>
                <w:noProof/>
                <w:color w:val="000000"/>
                <w:sz w:val="24"/>
              </w:rPr>
              <mc:AlternateContent>
                <mc:Choice Requires="wps">
                  <w:drawing>
                    <wp:anchor distT="0" distB="0" distL="114300" distR="114300" simplePos="0" relativeHeight="252133376" behindDoc="0" locked="0" layoutInCell="1" allowOverlap="1" wp14:anchorId="68ADB139" wp14:editId="287C06DE">
                      <wp:simplePos x="0" y="0"/>
                      <wp:positionH relativeFrom="column">
                        <wp:posOffset>2327910</wp:posOffset>
                      </wp:positionH>
                      <wp:positionV relativeFrom="paragraph">
                        <wp:posOffset>302260</wp:posOffset>
                      </wp:positionV>
                      <wp:extent cx="635" cy="275590"/>
                      <wp:effectExtent l="76200" t="0" r="75565" b="48260"/>
                      <wp:wrapNone/>
                      <wp:docPr id="1718" name="直接箭头连接符 1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1ED9B" id="直接箭头连接符 1718" o:spid="_x0000_s1026" type="#_x0000_t32" style="position:absolute;left:0;text-align:left;margin-left:183.3pt;margin-top:23.8pt;width:.05pt;height:21.7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LlWgIAAHAEAAAOAAAAZHJzL2Uyb0RvYy54bWysVE1uEzEU3iNxB8v7ZDJpkiajTio0k7Ap&#10;UKnlAI7tyVh4bMt2MokQV+ACSF0BK2DVPaeBcgyenR9a2CBEFs6z/X6+973Pc3a+aSRac+uEVjlO&#10;uz2MuKKaCbXM8cvreWeMkfNEMSK14jnecofPp48fnbUm431da8m4RZBEuaw1Oa69N1mSOFrzhriu&#10;NlzBZaVtQzxs7TJhlrSQvZFJv9cbJa22zFhNuXNwWu4u8TTmrypO/YuqctwjmWPA5uNq47oIazI9&#10;I9nSElMLuodB/gFFQ4SCosdUJfEEraz4I1UjqNVOV75LdZPoqhKUxx6gm7T3WzdXNTE89gLkOHOk&#10;yf2/tPT5+tIiwWB2pynMSpEGpnT37vb72w93Xz5/e3/74+tNsD99RNEDCGuNyyCuUJc2tEw36spc&#10;aPrKIaWLmqglj8CvtwZSpYHi5EFI2DgDZRftM83Ah6y8juxtKtuElMAL2sQhbY9D4huPKByOToYY&#10;UTjvnw6HkzjBhGSHSGOdf8p1g4KRY+ctEcvaF1op0IK2aaxD1hfOB1wkOwSEskrPhZRRElKhNseT&#10;YX8YA5yWgoXL4ObsclFIi9YkiCr+YpNwc9/N6pViMVnNCZvtbU+EBBv5yI63AviSHIdqDWcYSQ7v&#10;KFg7eFKFitA7AN5bO129nvQms/FsPOgM+qNZZ9Ary86TeTHojObp6bA8KYuiTN8E8OkgqwVjXAX8&#10;B42ng7/T0P617dR5VPmRqORh9sgogD38R9Bx+GHeO+UsNNte2tBd0AHIOjrvn2B4N/f30evXh2L6&#10;EwAA//8DAFBLAwQUAAYACAAAACEAV6zkDuAAAAAJAQAADwAAAGRycy9kb3ducmV2LnhtbEyPwU7D&#10;MAyG70i8Q2QkbiwdoIyVuhMwIXoBiW2aOGZNaCoap2qyrePpMSc4WbY//f5cLEbfiYMdYhsIYTrJ&#10;QFiqg2mpQdisn6/uQMSkyegukEU42QiL8vys0LkJR3q3h1VqBIdQzDWCS6nPpYy1s17HSegt8e4z&#10;DF4nbodGmkEfOdx38jrLlPS6Jb7gdG+fnK2/VnuPkJYfJ6e29eO8fVu/vKr2u6qqJeLlxfhwDyLZ&#10;Mf3B8KvP6lCy0y7syUTRIdwopRhFuJ1xZYAHMxA7hPk0A1kW8v8H5Q8AAAD//wMAUEsBAi0AFAAG&#10;AAgAAAAhALaDOJL+AAAA4QEAABMAAAAAAAAAAAAAAAAAAAAAAFtDb250ZW50X1R5cGVzXS54bWxQ&#10;SwECLQAUAAYACAAAACEAOP0h/9YAAACUAQAACwAAAAAAAAAAAAAAAAAvAQAAX3JlbHMvLnJlbHNQ&#10;SwECLQAUAAYACAAAACEA0t5S5VoCAABwBAAADgAAAAAAAAAAAAAAAAAuAgAAZHJzL2Uyb0RvYy54&#10;bWxQSwECLQAUAAYACAAAACEAV6zkDuAAAAAJAQAADwAAAAAAAAAAAAAAAAC0BAAAZHJzL2Rvd25y&#10;ZXYueG1sUEsFBgAAAAAEAAQA8wAAAMEFAAAAAA==&#10;">
                      <v:stroke endarrow="block"/>
                    </v:shape>
                  </w:pict>
                </mc:Fallback>
              </mc:AlternateContent>
            </w:r>
            <w:r>
              <w:rPr>
                <w:rFonts w:hint="eastAsia"/>
                <w:noProof/>
                <w:color w:val="000000"/>
                <w:sz w:val="24"/>
              </w:rPr>
              <mc:AlternateContent>
                <mc:Choice Requires="wps">
                  <w:drawing>
                    <wp:anchor distT="0" distB="0" distL="114300" distR="114300" simplePos="0" relativeHeight="252128256" behindDoc="0" locked="0" layoutInCell="1" allowOverlap="1" wp14:anchorId="1A89D100" wp14:editId="39204E36">
                      <wp:simplePos x="0" y="0"/>
                      <wp:positionH relativeFrom="column">
                        <wp:posOffset>2322830</wp:posOffset>
                      </wp:positionH>
                      <wp:positionV relativeFrom="paragraph">
                        <wp:posOffset>844550</wp:posOffset>
                      </wp:positionV>
                      <wp:extent cx="635" cy="275590"/>
                      <wp:effectExtent l="76200" t="0" r="75565" b="48260"/>
                      <wp:wrapNone/>
                      <wp:docPr id="1716" name="直接箭头连接符 1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2BAEC" id="直接箭头连接符 1716" o:spid="_x0000_s1026" type="#_x0000_t32" style="position:absolute;left:0;text-align:left;margin-left:182.9pt;margin-top:66.5pt;width:.05pt;height:21.7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YVTWwIAAHAEAAAOAAAAZHJzL2Uyb0RvYy54bWysVE1uEzEU3iNxB8v7ZDJpkiajTio0k7Ap&#10;UKnlAI7tyVh4bMt2MokQV+ACSF0BK2DVPaeBcgyenR9a2CBEFs6z/X6+973Pc3a+aSRac+uEVjlO&#10;uz2MuKKaCbXM8cvreWeMkfNEMSK14jnecofPp48fnbUm431da8m4RZBEuaw1Oa69N1mSOFrzhriu&#10;NlzBZaVtQzxs7TJhlrSQvZFJv9cbJa22zFhNuXNwWu4u8TTmrypO/YuqctwjmWPA5uNq47oIazI9&#10;I9nSElMLuodB/gFFQ4SCosdUJfEEraz4I1UjqNVOV75LdZPoqhKUxx6gm7T3WzdXNTE89gLkOHOk&#10;yf2/tPT5+tIiwWB2p+kII0UamNLdu9vvbz/cffn87f3tj683wf70EUUPIKw1LoO4Ql3a0DLdqCtz&#10;oekrh5QuaqKWPAK/3hpIlQaKkwchYeMMlF20zzQDH7LyOrK3qWwTUgIvaBOHtD0OiW88onA4Ohli&#10;ROG8fzocTuIEE5IdIo11/inXDQpGjp23RCxrX2ilQAvaprEOWV84H3CR7BAQyio9F1JGSUiF2hxP&#10;hv1hDHBaChYug5uzy0UhLVqTIKr4i03CzX03q1eKxWQ1J2y2tz0REmzkIzveCuBLchyqNZxhJDm8&#10;o2Dt4EkVKkLvAHhv7XT1etKbzMaz8aAz6I9mnUGvLDtP5sWgM5qnp8PypCyKMn0TwKeDrBaMcRXw&#10;HzSeDv5OQ/vXtlPnUeVHopKH2SOjAPbwH0HH4Yd575Sz0Gx7aUN3QQcg6+i8f4Lh3dzfR69fH4rp&#10;TwAAAP//AwBQSwMEFAAGAAgAAAAhAJp6OL3gAAAACwEAAA8AAABkcnMvZG93bnJldi54bWxMj8FO&#10;wzAQRO9I/IO1SNyoAwFDQ5wKqBC5gESLEEc3XuKIeB3Fbpvy9SwnOO7MaPZNuZh8L3Y4xi6QhvNZ&#10;BgKpCbajVsPb+vHsBkRMhqzpA6GGA0ZYVMdHpSls2NMr7lapFVxCsTAaXEpDIWVsHHoTZ2FAYu8z&#10;jN4kPsdW2tHsudz38iLLlPSmI/7gzIAPDpuv1dZrSMuPg1Pvzf28e1k/Pavuu67rpdanJ9PdLYiE&#10;U/oLwy8+o0PFTJuwJRtFryFXV4ye2MhzHsUJVuYgNqxcq0uQVSn/b6h+AAAA//8DAFBLAQItABQA&#10;BgAIAAAAIQC2gziS/gAAAOEBAAATAAAAAAAAAAAAAAAAAAAAAABbQ29udGVudF9UeXBlc10ueG1s&#10;UEsBAi0AFAAGAAgAAAAhADj9If/WAAAAlAEAAAsAAAAAAAAAAAAAAAAALwEAAF9yZWxzLy5yZWxz&#10;UEsBAi0AFAAGAAgAAAAhABfxhVNbAgAAcAQAAA4AAAAAAAAAAAAAAAAALgIAAGRycy9lMm9Eb2Mu&#10;eG1sUEsBAi0AFAAGAAgAAAAhAJp6OL3gAAAACwEAAA8AAAAAAAAAAAAAAAAAtQQAAGRycy9kb3du&#10;cmV2LnhtbFBLBQYAAAAABAAEAPMAAADCBQAAAAA=&#10;">
                      <v:stroke endarrow="block"/>
                    </v:shape>
                  </w:pict>
                </mc:Fallback>
              </mc:AlternateContent>
            </w:r>
            <w:r>
              <w:rPr>
                <w:rFonts w:hint="eastAsia"/>
                <w:noProof/>
                <w:color w:val="000000"/>
                <w:sz w:val="24"/>
              </w:rPr>
              <mc:AlternateContent>
                <mc:Choice Requires="wps">
                  <w:drawing>
                    <wp:anchor distT="0" distB="0" distL="114300" distR="114300" simplePos="0" relativeHeight="252127232" behindDoc="0" locked="0" layoutInCell="1" allowOverlap="1" wp14:anchorId="553AC0B7" wp14:editId="2765461C">
                      <wp:simplePos x="0" y="0"/>
                      <wp:positionH relativeFrom="column">
                        <wp:posOffset>1934845</wp:posOffset>
                      </wp:positionH>
                      <wp:positionV relativeFrom="paragraph">
                        <wp:posOffset>581025</wp:posOffset>
                      </wp:positionV>
                      <wp:extent cx="784860" cy="267335"/>
                      <wp:effectExtent l="0" t="0" r="15240" b="18415"/>
                      <wp:wrapNone/>
                      <wp:docPr id="1717" name="文本框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67335"/>
                              </a:xfrm>
                              <a:prstGeom prst="rect">
                                <a:avLst/>
                              </a:prstGeom>
                              <a:solidFill>
                                <a:srgbClr val="FFFFFF"/>
                              </a:solidFill>
                              <a:ln w="9525">
                                <a:solidFill>
                                  <a:srgbClr val="000000"/>
                                </a:solidFill>
                                <a:miter lim="800000"/>
                                <a:headEnd/>
                                <a:tailEnd/>
                              </a:ln>
                            </wps:spPr>
                            <wps:txbx>
                              <w:txbxContent>
                                <w:p w14:paraId="1103DDF1" w14:textId="77777777" w:rsidR="00B24793" w:rsidRPr="00262258" w:rsidRDefault="00B24793" w:rsidP="00260ACD">
                                  <w:pPr>
                                    <w:jc w:val="center"/>
                                    <w:rPr>
                                      <w:szCs w:val="21"/>
                                    </w:rPr>
                                  </w:pPr>
                                  <w:r>
                                    <w:rPr>
                                      <w:rFonts w:hint="eastAsia"/>
                                      <w:szCs w:val="21"/>
                                    </w:rPr>
                                    <w:t>隔油池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AC0B7" id="文本框 1717" o:spid="_x0000_s1130" type="#_x0000_t202" style="position:absolute;left:0;text-align:left;margin-left:152.35pt;margin-top:45.75pt;width:61.8pt;height:21.0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ejPwIAAF8EAAAOAAAAZHJzL2Uyb0RvYy54bWysVEuO2zAM3RfoHQTtGzuZ/MaIM5hmmqLA&#10;9ANMewBFlm2hsqhKSuz0AO0Nuuqm+54r5yglZzLpb1PUC4EUqUfykfTiqmsU2QnrJOicDgcpJUJz&#10;KKSucvru7frJnBLnmS6YAi1yuheOXi0fP1q0JhMjqEEVwhIE0S5rTU5r702WJI7XomFuAEZoNJZg&#10;G+ZRtVVSWNYieqOSUZpOkxZsYSxw4Rze3vRGuoz4ZSm4f12WTniicoq5+XjaeG7CmSwXLKssM7Xk&#10;xzTYP2TRMKkx6AnqhnlGtlb+BtVIbsFB6QccmgTKUnIRa8Bqhukv1dzVzIhYC5LjzIkm9/9g+avd&#10;G0tkgb2bDWeUaNZglw5fPh++fj98+0TiLZLUGpeh751Bb989hQ4fxIKduQX+3hENq5rpSlxbC20t&#10;WIFJDgO9ydnTHscFkE37EgoMxbYeIlBX2iYwiJwQRMdm7U8NEp0nHC9n8/F8ihaOptF0dnExiRFY&#10;dv/YWOefC2hIEHJqsf8RnO1unQ/JsOzeJcRyoGSxlkpFxVablbJkx3BW1vE7ov/kpjRpc3o5GU36&#10;+v8KkcbvTxCN9Dj0SjY5nZ+cWBZYe6aLOJKeSdXLmLLSRxoDcz2Hvtt0fdvScQgRSN5AsUdmLfRT&#10;jluJQg32IyUtTnhO3Ycts4IS9UJjdy6H43FYiaiMJ7MRKvbcsjm3MM0RKqeekl5c+X6NtsbKqsZI&#10;/TxouMaOljKy/ZDVsQCc4tiE48aFNTnXo9fDf2H5AwAA//8DAFBLAwQUAAYACAAAACEADuf3sOEA&#10;AAAKAQAADwAAAGRycy9kb3ducmV2LnhtbEyPwU7DMBBE70j8g7VIXFDrtA5pGuJUCAlEb9AiuLrJ&#10;Nomw18F20/D3mBMcV/M087bcTEazEZ3vLUlYzBNgSLVtemolvO0fZzkwHxQ1SltCCd/oYVNdXpSq&#10;aOyZXnHchZbFEvKFktCFMBSc+7pDo/zcDkgxO1pnVIina3nj1DmWG82XSZJxo3qKC50a8KHD+nN3&#10;MhLy9Hn88Fvx8l5nR70ON6vx6ctJeX013d8BCziFPxh+9aM6VNHpYE/UeKYliCRdRVTCenELLALp&#10;MhfADpEUIgNelfz/C9UPAAAA//8DAFBLAQItABQABgAIAAAAIQC2gziS/gAAAOEBAAATAAAAAAAA&#10;AAAAAAAAAAAAAABbQ29udGVudF9UeXBlc10ueG1sUEsBAi0AFAAGAAgAAAAhADj9If/WAAAAlAEA&#10;AAsAAAAAAAAAAAAAAAAALwEAAF9yZWxzLy5yZWxzUEsBAi0AFAAGAAgAAAAhAOhpp6M/AgAAXwQA&#10;AA4AAAAAAAAAAAAAAAAALgIAAGRycy9lMm9Eb2MueG1sUEsBAi0AFAAGAAgAAAAhAA7n97DhAAAA&#10;CgEAAA8AAAAAAAAAAAAAAAAAmQQAAGRycy9kb3ducmV2LnhtbFBLBQYAAAAABAAEAPMAAACnBQAA&#10;AAA=&#10;">
                      <v:textbox>
                        <w:txbxContent>
                          <w:p w14:paraId="1103DDF1" w14:textId="77777777" w:rsidR="00B24793" w:rsidRPr="00262258" w:rsidRDefault="00B24793" w:rsidP="00260ACD">
                            <w:pPr>
                              <w:jc w:val="center"/>
                              <w:rPr>
                                <w:szCs w:val="21"/>
                              </w:rPr>
                            </w:pPr>
                            <w:r>
                              <w:rPr>
                                <w:rFonts w:hint="eastAsia"/>
                                <w:szCs w:val="21"/>
                              </w:rPr>
                              <w:t>隔油池</w:t>
                            </w:r>
                          </w:p>
                        </w:txbxContent>
                      </v:textbox>
                    </v:shape>
                  </w:pict>
                </mc:Fallback>
              </mc:AlternateContent>
            </w:r>
            <w:r>
              <w:rPr>
                <w:rFonts w:hint="eastAsia"/>
                <w:noProof/>
                <w:color w:val="000000"/>
                <w:sz w:val="24"/>
              </w:rPr>
              <mc:AlternateContent>
                <mc:Choice Requires="wps">
                  <w:drawing>
                    <wp:anchor distT="0" distB="0" distL="114300" distR="114300" simplePos="0" relativeHeight="252131328" behindDoc="0" locked="0" layoutInCell="1" allowOverlap="1" wp14:anchorId="014C6371" wp14:editId="733F6780">
                      <wp:simplePos x="0" y="0"/>
                      <wp:positionH relativeFrom="column">
                        <wp:posOffset>2317750</wp:posOffset>
                      </wp:positionH>
                      <wp:positionV relativeFrom="paragraph">
                        <wp:posOffset>2429510</wp:posOffset>
                      </wp:positionV>
                      <wp:extent cx="635" cy="275590"/>
                      <wp:effectExtent l="76200" t="0" r="75565" b="48260"/>
                      <wp:wrapNone/>
                      <wp:docPr id="1708" name="直接箭头连接符 1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84615" id="直接箭头连接符 1708" o:spid="_x0000_s1026" type="#_x0000_t32" style="position:absolute;left:0;text-align:left;margin-left:182.5pt;margin-top:191.3pt;width:.05pt;height:21.7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D0WwIAAHAEAAAOAAAAZHJzL2Uyb0RvYy54bWysVE1uEzEU3iNxB8v7dGbSJE1GnVRoJmFT&#10;oFLLARzbk7Hw2JbtZhIhrsAFkLoCVsCqe04D5Rg8Oz+0sEGILJxn+/1873uf5/Rs3Uq04tYJrQqc&#10;HaUYcUU1E2pZ4JdX894YI+eJYkRqxQu84Q6fTR8/Ou1Mzvu60ZJxiyCJcnlnCtx4b/IkcbThLXFH&#10;2nAFl7W2LfGwtcuEWdJB9lYm/TQdJZ22zFhNuXNwWm0v8TTmr2tO/Yu6dtwjWWDA5uNq47oIazI9&#10;JfnSEtMIuoNB/gFFS4SCoodUFfEEXVvxR6pWUKudrv0R1W2i61pQHnuAbrL0t24uG2J47AXIceZA&#10;k/t/aenz1YVFgsHsTlKYlSItTOnu3e33tx/uvnz+9v72x9ebYH/6iKIHENYZl0NcqS5saJmu1aU5&#10;1/SVQ0qXDVFLHoFfbQykygLFyYOQsHEGyi66Z5qBD7n2OrK3rm0bUgIvaB2HtDkMia89onA4Oh5i&#10;ROG8fzIcTuIEE5LvI411/inXLQpGgZ23RCwbX2qlQAvaZrEOWZ07H3CRfB8Qyio9F1JGSUiFugJP&#10;hv1hDHBaChYug5uzy0UpLVqRIKr4i03CzX03q68Vi8kaTthsZ3siJNjIR3a8FcCX5DhUaznDSHJ4&#10;R8HawpMqVITeAfDO2urq9SSdzMaz8aA36I9mvUFaVb0n83LQG82zk2F1XJVllb0J4LNB3gjGuAr4&#10;9xrPBn+nod1r26rzoPIDUcnD7JFRALv/j6Dj8MO8t8pZaLa5sKG7oAOQdXTePcHwbu7vo9evD8X0&#10;JwAAAP//AwBQSwMEFAAGAAgAAAAhAPLVCaHhAAAACwEAAA8AAABkcnMvZG93bnJldi54bWxMj0FP&#10;wzAMhe9I/IfISNxYugLRKE0nYEL0AhIbQhyzxjQVjVM12dbx6zEnuNl+T8/fK5eT78Uex9gF0jCf&#10;ZSCQmmA7ajW8bR4vFiBiMmRNHwg1HDHCsjo9KU1hw4Fecb9OreAQioXR4FIaCilj49CbOAsDEmuf&#10;YfQm8Tq20o7mwOG+l3mWKelNR/zBmQEfHDZf653XkFYfR6fem/ub7mXz9Ky677quV1qfn013tyAS&#10;TunPDL/4jA4VM23DjmwUvYZLdc1dEg+LXIFgB1/mILYarnKVgaxK+b9D9QMAAP//AwBQSwECLQAU&#10;AAYACAAAACEAtoM4kv4AAADhAQAAEwAAAAAAAAAAAAAAAAAAAAAAW0NvbnRlbnRfVHlwZXNdLnht&#10;bFBLAQItABQABgAIAAAAIQA4/SH/1gAAAJQBAAALAAAAAAAAAAAAAAAAAC8BAABfcmVscy8ucmVs&#10;c1BLAQItABQABgAIAAAAIQCKFaD0WwIAAHAEAAAOAAAAAAAAAAAAAAAAAC4CAABkcnMvZTJvRG9j&#10;LnhtbFBLAQItABQABgAIAAAAIQDy1Qmh4QAAAAsBAAAPAAAAAAAAAAAAAAAAALUEAABkcnMvZG93&#10;bnJldi54bWxQSwUGAAAAAAQABADzAAAAwwUAAAAA&#10;">
                      <v:stroke endarrow="block"/>
                    </v:shape>
                  </w:pict>
                </mc:Fallback>
              </mc:AlternateContent>
            </w:r>
          </w:p>
          <w:p w14:paraId="0FAF444B" w14:textId="77777777" w:rsidR="00260ACD" w:rsidRDefault="00260ACD" w:rsidP="00C12BCD">
            <w:pPr>
              <w:spacing w:line="360" w:lineRule="auto"/>
              <w:ind w:firstLineChars="200" w:firstLine="480"/>
              <w:rPr>
                <w:sz w:val="24"/>
              </w:rPr>
            </w:pPr>
          </w:p>
          <w:p w14:paraId="51DBA791" w14:textId="77777777" w:rsidR="00260ACD" w:rsidRDefault="00260ACD" w:rsidP="00C12BCD">
            <w:pPr>
              <w:spacing w:line="360" w:lineRule="auto"/>
              <w:ind w:firstLineChars="200" w:firstLine="480"/>
              <w:rPr>
                <w:sz w:val="24"/>
              </w:rPr>
            </w:pPr>
          </w:p>
          <w:p w14:paraId="72B859F6" w14:textId="77777777" w:rsidR="00260ACD" w:rsidRDefault="00260ACD" w:rsidP="00C12BCD">
            <w:pPr>
              <w:spacing w:line="360" w:lineRule="auto"/>
              <w:ind w:firstLineChars="200" w:firstLine="480"/>
              <w:rPr>
                <w:sz w:val="24"/>
              </w:rPr>
            </w:pPr>
          </w:p>
          <w:p w14:paraId="25602EFA" w14:textId="77777777" w:rsidR="00260ACD" w:rsidRDefault="00674D7F" w:rsidP="00C12BCD">
            <w:pPr>
              <w:spacing w:line="360" w:lineRule="auto"/>
              <w:ind w:firstLineChars="200" w:firstLine="480"/>
              <w:rPr>
                <w:sz w:val="24"/>
              </w:rPr>
            </w:pPr>
            <w:r>
              <w:rPr>
                <w:rFonts w:hint="eastAsia"/>
                <w:noProof/>
                <w:color w:val="000000"/>
                <w:sz w:val="24"/>
              </w:rPr>
              <mc:AlternateContent>
                <mc:Choice Requires="wps">
                  <w:drawing>
                    <wp:anchor distT="4294967294" distB="4294967294" distL="114300" distR="114300" simplePos="0" relativeHeight="252165120" behindDoc="0" locked="0" layoutInCell="1" allowOverlap="1" wp14:anchorId="245786D1" wp14:editId="627296B4">
                      <wp:simplePos x="0" y="0"/>
                      <wp:positionH relativeFrom="column">
                        <wp:posOffset>2719070</wp:posOffset>
                      </wp:positionH>
                      <wp:positionV relativeFrom="paragraph">
                        <wp:posOffset>71390</wp:posOffset>
                      </wp:positionV>
                      <wp:extent cx="1544355" cy="7420"/>
                      <wp:effectExtent l="38100" t="76200" r="0" b="88265"/>
                      <wp:wrapNone/>
                      <wp:docPr id="1929" name="直接箭头连接符 1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55" cy="7420"/>
                              </a:xfrm>
                              <a:prstGeom prst="straightConnector1">
                                <a:avLst/>
                              </a:prstGeom>
                              <a:noFill/>
                              <a:ln w="9525">
                                <a:solidFill>
                                  <a:srgbClr val="000000"/>
                                </a:solidFill>
                                <a:prstDash val="solid"/>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368FD" id="直接箭头连接符 1929" o:spid="_x0000_s1026" type="#_x0000_t32" style="position:absolute;left:0;text-align:left;margin-left:214.1pt;margin-top:5.6pt;width:121.6pt;height:.6pt;z-index:252165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A2agIAAJcEAAAOAAAAZHJzL2Uyb0RvYy54bWysVM9u0zAcviPxDpbvXZou3dZo6YSSlsuA&#10;SRsP4NpOY+HYlu01rRCvwAsgcQJOwGl3ngbGY/Cz03YbXBAiB8fO7+/3+fvl9GzdSrTi1gmtCpwe&#10;DDHiimom1LLAL6/mgxOMnCeKEakVL/CGO3w2ffzotDM5H+lGS8YtgiTK5Z0pcOO9yZPE0Ya3xB1o&#10;wxUYa21b4uFolwmzpIPsrUxGw+FR0mnLjNWUOwdfq96IpzF/XXPqX9S14x7JAkNvPq42rouwJtNT&#10;ki8tMY2g2zbIP3TREqGg6D5VRTxB11b8kaoV1Gqna39AdZvouhaURwyAJh3+huayIYZHLECOM3ua&#10;3P9LS5+vLiwSDO5uMppgpEgLt3T77ubH24+3X798/3Dz89v7sP/8CUUPIKwzLoe4Ul3YAJmu1aU5&#10;1/SVQ0qXDVFLHhu/2hhIlQaKkwch4eAMlF10zzQDH3LtdWRvXds2pARe0Dpe0mZ/SXztEYWP6TjL&#10;DsdjjCjYjrNRvMOE5LtYY51/ynWLwqbAzlsilo0vtVKgBm3TWImszp0PnZF8FxAKKz0XUkZRSIW6&#10;Ak/Go3EMcFoKFozBzdnlopQWrUiQVXwiTLDcdwuZK+Ka3i+aesFZfa1YrNJwwmaKIR/J8lYAfZL3&#10;Xp4IeWdTMD84tNRyhpHkMG5h12OQKrQFFAGq7a6X3+vJcDI7mZ1kg2x0NBtkw6oaPJmX2eBonh6P&#10;q8OqLKv0TUCYZnkjGOMqgNyNQpr9ndS2Q9mLeD8MezaTh9kj7dDs7h2bjhoJsugFttBsc2EDuiAX&#10;UH903k5qGK/75+h19z+Z/gIAAP//AwBQSwMEFAAGAAgAAAAhAKIDwBDcAAAACQEAAA8AAABkcnMv&#10;ZG93bnJldi54bWxMj0FPwzAMhe9I/IfISNxY2qoaU2k6DaRxZ0OIo9uYtlrjVE22tfx6zAlOlv2e&#10;nr9Xbmc3qAtNofdsIF0loIgbb3tuDbwf9w8bUCEiWxw8k4GFAmyr25sSC+uv/EaXQ2yVhHAo0EAX&#10;41hoHZqOHIaVH4lF+/KTwyjr1Go74VXC3aCzJFlrhz3Lhw5HeumoOR3OzsB+Hcb0eEqeP8i9ftfh&#10;c7G4W4y5v5t3T6AizfHPDL/4gg6VMNX+zDaowUCebTKxipDKFMP6Mc1B1XLIctBVqf83qH4AAAD/&#10;/wMAUEsBAi0AFAAGAAgAAAAhALaDOJL+AAAA4QEAABMAAAAAAAAAAAAAAAAAAAAAAFtDb250ZW50&#10;X1R5cGVzXS54bWxQSwECLQAUAAYACAAAACEAOP0h/9YAAACUAQAACwAAAAAAAAAAAAAAAAAvAQAA&#10;X3JlbHMvLnJlbHNQSwECLQAUAAYACAAAACEA05zQNmoCAACXBAAADgAAAAAAAAAAAAAAAAAuAgAA&#10;ZHJzL2Uyb0RvYy54bWxQSwECLQAUAAYACAAAACEAogPAENwAAAAJAQAADwAAAAAAAAAAAAAAAADE&#10;BAAAZHJzL2Rvd25yZXYueG1sUEsFBgAAAAAEAAQA8wAAAM0FAAAAAA==&#10;">
                      <v:stroke startarrow="block"/>
                    </v:shape>
                  </w:pict>
                </mc:Fallback>
              </mc:AlternateContent>
            </w:r>
            <w:r>
              <w:rPr>
                <w:rFonts w:hint="eastAsia"/>
                <w:noProof/>
                <w:color w:val="000000"/>
                <w:sz w:val="24"/>
              </w:rPr>
              <mc:AlternateContent>
                <mc:Choice Requires="wps">
                  <w:drawing>
                    <wp:anchor distT="0" distB="0" distL="114300" distR="114300" simplePos="0" relativeHeight="252163072" behindDoc="0" locked="0" layoutInCell="1" allowOverlap="1" wp14:anchorId="28EAA9A1" wp14:editId="610C654F">
                      <wp:simplePos x="0" y="0"/>
                      <wp:positionH relativeFrom="column">
                        <wp:posOffset>4265889</wp:posOffset>
                      </wp:positionH>
                      <wp:positionV relativeFrom="paragraph">
                        <wp:posOffset>72200</wp:posOffset>
                      </wp:positionV>
                      <wp:extent cx="1608" cy="1038981"/>
                      <wp:effectExtent l="0" t="0" r="36830" b="27940"/>
                      <wp:wrapNone/>
                      <wp:docPr id="1927" name="直接连接符 1927"/>
                      <wp:cNvGraphicFramePr/>
                      <a:graphic xmlns:a="http://schemas.openxmlformats.org/drawingml/2006/main">
                        <a:graphicData uri="http://schemas.microsoft.com/office/word/2010/wordprocessingShape">
                          <wps:wsp>
                            <wps:cNvCnPr/>
                            <wps:spPr>
                              <a:xfrm flipH="1" flipV="1">
                                <a:off x="0" y="0"/>
                                <a:ext cx="1608" cy="10389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078EF" id="直接连接符 1927" o:spid="_x0000_s1026" style="position:absolute;left:0;text-align:left;flip:x y;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9pt,5.7pt" to="336.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X81wEAANEDAAAOAAAAZHJzL2Uyb0RvYy54bWysU81u1DAQviPxDpbvbJJFKttosz20Ag5V&#10;u+Lv7jrjjYX/ZJtN9iX6ApV6o6ceufM2lMdg7OwGBAghxGU0zsz3zXwzk+XJoBXZgg/SmoZWs5IS&#10;MNy20mwa+vbN8ycLSkJkpmXKGmjoDgI9WT1+tOxdDXPbWdWCJ0hiQt27hnYxurooAu9AszCzDgwG&#10;hfWaRXz6TdF61iO7VsW8LI+K3vrWecshBPx6NgbpKvMLATxeChEgEtVQ7C1m67O9SrZYLVm98cx1&#10;ku/bYP/QhWbSYNGJ6oxFRj54+QuVltzbYEWccasLK4TkkDWgmqr8Sc3rjjnIWnA4wU1jCv+Pll9s&#10;157IFnd3PH9GiWEat/Rw8+nL9cevn2/RPtzfkRzDUfUu1Ig4NWu/fwW39kn3ILwmQkn3Eplo9t4l&#10;L8VQJRnyyHfTyGGIhOPH6qjEC+EYqMqni+NFlTZSjHwJ63yIL8BqkpyGKmnSQFjNtuchjqmHFMSl&#10;/saOshd3ClKyMq9AoMhUL6PzecGp8mTL8DDa94eyOTNBhFRqApV/Bu1zEwzyyf0tcMrOFa2JE1BL&#10;Y/3vqsbh0KoY8w+qR61J9pVtd3k/eRx4N3mg+xtPh/njO8O//4mrbwAAAP//AwBQSwMEFAAGAAgA&#10;AAAhAGl8DJ3gAAAACgEAAA8AAABkcnMvZG93bnJldi54bWxMj0FPg0AQhe8m/ofNmHizuzQKSlka&#10;NfGgsQfbHnocYAuk7CyyC6X/3vGkxzfv5b1vsvVsOzGZwbeONEQLBcJQ6aqWag373dvdIwgfkCrs&#10;HBkNF+NhnV9fZZhW7kxfZtqGWnAJ+RQ1NCH0qZS+bIxFv3C9IfaObrAYWA61rAY8c7nt5FKpWFps&#10;iRca7M1rY8rTdrQanoqXuZfq46A+L4fd+37CzXH81vr2Zn5egQhmDn9h+MVndMiZqXAjVV50GuIk&#10;YvTARnQPggNxsoxAFHxIHhTIPJP/X8h/AAAA//8DAFBLAQItABQABgAIAAAAIQC2gziS/gAAAOEB&#10;AAATAAAAAAAAAAAAAAAAAAAAAABbQ29udGVudF9UeXBlc10ueG1sUEsBAi0AFAAGAAgAAAAhADj9&#10;If/WAAAAlAEAAAsAAAAAAAAAAAAAAAAALwEAAF9yZWxzLy5yZWxzUEsBAi0AFAAGAAgAAAAhAMl/&#10;BfzXAQAA0QMAAA4AAAAAAAAAAAAAAAAALgIAAGRycy9lMm9Eb2MueG1sUEsBAi0AFAAGAAgAAAAh&#10;AGl8DJ3gAAAACgEAAA8AAAAAAAAAAAAAAAAAMQQAAGRycy9kb3ducmV2LnhtbFBLBQYAAAAABAAE&#10;APMAAAA+BQAAAAA=&#10;" strokecolor="black [3200]" strokeweight=".5pt">
                      <v:stroke joinstyle="miter"/>
                    </v:line>
                  </w:pict>
                </mc:Fallback>
              </mc:AlternateContent>
            </w:r>
            <w:r>
              <w:rPr>
                <w:rFonts w:hint="eastAsia"/>
                <w:noProof/>
                <w:color w:val="000000"/>
                <w:sz w:val="24"/>
              </w:rPr>
              <mc:AlternateContent>
                <mc:Choice Requires="wps">
                  <w:drawing>
                    <wp:anchor distT="0" distB="0" distL="114300" distR="114300" simplePos="0" relativeHeight="252129280" behindDoc="0" locked="0" layoutInCell="1" allowOverlap="1" wp14:anchorId="6580868C" wp14:editId="33977372">
                      <wp:simplePos x="0" y="0"/>
                      <wp:positionH relativeFrom="column">
                        <wp:posOffset>1934845</wp:posOffset>
                      </wp:positionH>
                      <wp:positionV relativeFrom="paragraph">
                        <wp:posOffset>454660</wp:posOffset>
                      </wp:positionV>
                      <wp:extent cx="784860" cy="267335"/>
                      <wp:effectExtent l="0" t="0" r="15240" b="18415"/>
                      <wp:wrapNone/>
                      <wp:docPr id="1713" name="文本框 1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67335"/>
                              </a:xfrm>
                              <a:prstGeom prst="rect">
                                <a:avLst/>
                              </a:prstGeom>
                              <a:solidFill>
                                <a:srgbClr val="FFFFFF"/>
                              </a:solidFill>
                              <a:ln w="9525">
                                <a:solidFill>
                                  <a:srgbClr val="000000"/>
                                </a:solidFill>
                                <a:miter lim="800000"/>
                                <a:headEnd/>
                                <a:tailEnd/>
                              </a:ln>
                            </wps:spPr>
                            <wps:txbx>
                              <w:txbxContent>
                                <w:p w14:paraId="55600070" w14:textId="77777777" w:rsidR="00B24793" w:rsidRPr="00262258" w:rsidRDefault="00B24793" w:rsidP="00260ACD">
                                  <w:pPr>
                                    <w:jc w:val="center"/>
                                    <w:rPr>
                                      <w:szCs w:val="21"/>
                                    </w:rPr>
                                  </w:pPr>
                                  <w:r w:rsidRPr="00262258">
                                    <w:rPr>
                                      <w:rFonts w:hint="eastAsia"/>
                                      <w:szCs w:val="21"/>
                                    </w:rPr>
                                    <w:t>混凝沉淀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0868C" id="文本框 1713" o:spid="_x0000_s1131" type="#_x0000_t202" style="position:absolute;left:0;text-align:left;margin-left:152.35pt;margin-top:35.8pt;width:61.8pt;height:21.0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KNPgIAAF8EAAAOAAAAZHJzL2Uyb0RvYy54bWysVEuO2zAM3RfoHQTtGzv/jBFnMM00RYHp&#10;B5j2AIos20JlUZWU2NMDtDfoqpvue66co5ScyaS/TVEvBFKkHslH0svLrlFkL6yToHM6HKSUCM2h&#10;kLrK6bu3mycLSpxnumAKtMjpnXD0cvX40bI1mRhBDaoQliCIdllrclp7b7IkcbwWDXMDMEKjsQTb&#10;MI+qrZLCshbRG5WM0nSWtGALY4EL5/D2ujfSVcQvS8H967J0whOVU8zNx9PGcxvOZLVkWWWZqSU/&#10;psH+IYuGSY1BT1DXzDOys/I3qEZyCw5KP+DQJFCWkotYA1YzTH+p5rZmRsRakBxnTjS5/wfLX+3f&#10;WCIL7N18OKZEswa7dPjy+fD1++HbJxJvkaTWuAx9bw16++4pdPggFuzMDfD3jmhY10xX4spaaGvB&#10;CkxyGOhNzp72OC6AbNuXUGAotvMQgbrSNoFB5IQgOjbr7tQg0XnC8XK+mCxmaOFoGs3m4/E0RmDZ&#10;/WNjnX8uoCFByKnF/kdwtr9xPiTDsnuXEMuBksVGKhUVW23XypI9w1nZxO+I/pOb0qTN6cV0NO3r&#10;/ytEGr8/QTTS49Ar2eR0cXJiWWDtmS7iSHomVS9jykofaQzM9Rz6btv1bUsjB4HkLRR3yKyFfspx&#10;K1GowX6kpMUJz6n7sGNWUKJeaOzOxXAyCSsRlcl0PkLFnlu25xamOULl1FPSi2vfr9HOWFnVGKmf&#10;Bw1X2NFSRrYfsjoWgFMcm3DcuLAm53r0evgvrH4AAAD//wMAUEsDBBQABgAIAAAAIQB3MSy84AAA&#10;AAoBAAAPAAAAZHJzL2Rvd25yZXYueG1sTI9BT4QwEIXvJv6HZky8GLewEECkbIyJRm/ravTapbNA&#10;bKfYdln899aTHifvy3vfNJvFaDaj86MlAekqAYbUWTVSL+Dt9eG6AuaDJCW1JRTwjR427flZI2tl&#10;T/SC8y70LJaQr6WAIYSp5tx3AxrpV3ZCitnBOiNDPF3PlZOnWG40XydJwY0cKS4McsL7AbvP3dEI&#10;qPKn+cM/Z9v3rjjom3BVzo9fTojLi+XuFljAJfzB8Ksf1aGNTnt7JOWZFpAleRlRAWVaAItAvq4y&#10;YPtIplkJvG34/xfaHwAAAP//AwBQSwECLQAUAAYACAAAACEAtoM4kv4AAADhAQAAEwAAAAAAAAAA&#10;AAAAAAAAAAAAW0NvbnRlbnRfVHlwZXNdLnhtbFBLAQItABQABgAIAAAAIQA4/SH/1gAAAJQBAAAL&#10;AAAAAAAAAAAAAAAAAC8BAABfcmVscy8ucmVsc1BLAQItABQABgAIAAAAIQDhLTKNPgIAAF8EAAAO&#10;AAAAAAAAAAAAAAAAAC4CAABkcnMvZTJvRG9jLnhtbFBLAQItABQABgAIAAAAIQB3MSy84AAAAAoB&#10;AAAPAAAAAAAAAAAAAAAAAJgEAABkcnMvZG93bnJldi54bWxQSwUGAAAAAAQABADzAAAApQUAAAAA&#10;">
                      <v:textbox>
                        <w:txbxContent>
                          <w:p w14:paraId="55600070" w14:textId="77777777" w:rsidR="00B24793" w:rsidRPr="00262258" w:rsidRDefault="00B24793" w:rsidP="00260ACD">
                            <w:pPr>
                              <w:jc w:val="center"/>
                              <w:rPr>
                                <w:szCs w:val="21"/>
                              </w:rPr>
                            </w:pPr>
                            <w:r w:rsidRPr="00262258">
                              <w:rPr>
                                <w:rFonts w:hint="eastAsia"/>
                                <w:szCs w:val="21"/>
                              </w:rPr>
                              <w:t>混凝沉淀</w:t>
                            </w:r>
                          </w:p>
                        </w:txbxContent>
                      </v:textbox>
                    </v:shape>
                  </w:pict>
                </mc:Fallback>
              </mc:AlternateContent>
            </w:r>
            <w:r>
              <w:rPr>
                <w:rFonts w:hint="eastAsia"/>
                <w:noProof/>
                <w:color w:val="000000"/>
                <w:sz w:val="24"/>
              </w:rPr>
              <mc:AlternateContent>
                <mc:Choice Requires="wps">
                  <w:drawing>
                    <wp:anchor distT="0" distB="0" distL="114300" distR="114300" simplePos="0" relativeHeight="252130304" behindDoc="0" locked="0" layoutInCell="1" allowOverlap="1" wp14:anchorId="0C72EB2D" wp14:editId="5434BDE5">
                      <wp:simplePos x="0" y="0"/>
                      <wp:positionH relativeFrom="column">
                        <wp:posOffset>2323465</wp:posOffset>
                      </wp:positionH>
                      <wp:positionV relativeFrom="paragraph">
                        <wp:posOffset>718185</wp:posOffset>
                      </wp:positionV>
                      <wp:extent cx="635" cy="275590"/>
                      <wp:effectExtent l="76200" t="0" r="75565" b="48260"/>
                      <wp:wrapNone/>
                      <wp:docPr id="1712" name="直接箭头连接符 1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B6B51" id="直接箭头连接符 1712" o:spid="_x0000_s1026" type="#_x0000_t32" style="position:absolute;left:0;text-align:left;margin-left:182.95pt;margin-top:56.55pt;width:.05pt;height:21.7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mcqWwIAAHAEAAAOAAAAZHJzL2Uyb0RvYy54bWysVE1uEzEU3iNxB8v7ZDJpkiajTio0k7Ap&#10;UKnlAI7tyVh4bMt2MokQV+ACSF0BK2DVPaeBcgyenR9a2CBEFs6z/X6+973Pc3a+aSRac+uEVjlO&#10;uz2MuKKaCbXM8cvreWeMkfNEMSK14jnecofPp48fnbUm431da8m4RZBEuaw1Oa69N1mSOFrzhriu&#10;NlzBZaVtQzxs7TJhlrSQvZFJv9cbJa22zFhNuXNwWu4u8TTmrypO/YuqctwjmWPA5uNq47oIazI9&#10;I9nSElMLuodB/gFFQ4SCosdUJfEEraz4I1UjqNVOV75LdZPoqhKUxx6gm7T3WzdXNTE89gLkOHOk&#10;yf2/tPT5+tIiwWB2p2kfI0UamNLdu9vvbz/cffn87f3tj683wf70EUUPIKw1LoO4Ql3a0DLdqCtz&#10;oekrh5QuaqKWPAK/3hpIlQaKkwchYeMMlF20zzQDH7LyOrK3qWwTUgIvaBOHtD0OiW88onA4Ohli&#10;ROG8fzocTuIEE5IdIo11/inXDQpGjp23RCxrX2ilQAvaprEOWV84H3CR7BAQyio9F1JGSUiF2hxP&#10;hv1hDHBaChYug5uzy0UhLVqTIKr4i03CzX03q1eKxWQ1J2y2tz0REmzkIzveCuBLchyqNZxhJDm8&#10;o2Dt4EkVKkLvAHhv7XT1etKbzMaz8aAz6I9mnUGvLDtP5sWgM5qnp8PypCyKMn0TwKeDrBaMcRXw&#10;HzSeDv5OQ/vXtlPnUeVHopKH2SOjAPbwH0HH4Yd575Sz0Gx7aUN3QQcg6+i8f4Lh3dzfR69fH4rp&#10;TwAAAP//AwBQSwMEFAAGAAgAAAAhAPgeJ0XhAAAACwEAAA8AAABkcnMvZG93bnJldi54bWxMj8FO&#10;wzAQRO9I/IO1SNyoE6JYNMSpgAqRC0i0CHF0YxNbxOsodtuUr2c5wXFnnmZn6tXsB3YwU3QBJeSL&#10;DJjBLmiHvYS37ePVDbCYFGo1BDQSTibCqjk/q1WlwxFfzWGTekYhGCslwaY0VpzHzhqv4iKMBsn7&#10;DJNXic6p53pSRwr3A7/OMsG9ckgfrBrNgzXd12bvJaT1x8mK9+5+6V62T8/Cfbdtu5by8mK+uwWW&#10;zJz+YPitT9WhoU67sEcd2SChEOWSUDLyIgdGRCEErduRUooSeFPz/xuaHwAAAP//AwBQSwECLQAU&#10;AAYACAAAACEAtoM4kv4AAADhAQAAEwAAAAAAAAAAAAAAAAAAAAAAW0NvbnRlbnRfVHlwZXNdLnht&#10;bFBLAQItABQABgAIAAAAIQA4/SH/1gAAAJQBAAALAAAAAAAAAAAAAAAAAC8BAABfcmVscy8ucmVs&#10;c1BLAQItABQABgAIAAAAIQD57mcqWwIAAHAEAAAOAAAAAAAAAAAAAAAAAC4CAABkcnMvZTJvRG9j&#10;LnhtbFBLAQItABQABgAIAAAAIQD4HidF4QAAAAsBAAAPAAAAAAAAAAAAAAAAALUEAABkcnMvZG93&#10;bnJldi54bWxQSwUGAAAAAAQABADzAAAAwwUAAAAA&#10;">
                      <v:stroke endarrow="block"/>
                    </v:shape>
                  </w:pict>
                </mc:Fallback>
              </mc:AlternateContent>
            </w:r>
            <w:r>
              <w:rPr>
                <w:rFonts w:hint="eastAsia"/>
                <w:noProof/>
                <w:color w:val="000000"/>
                <w:sz w:val="24"/>
              </w:rPr>
              <mc:AlternateContent>
                <mc:Choice Requires="wps">
                  <w:drawing>
                    <wp:anchor distT="0" distB="0" distL="114300" distR="114300" simplePos="0" relativeHeight="252140544" behindDoc="0" locked="0" layoutInCell="1" allowOverlap="1" wp14:anchorId="4565EFB7" wp14:editId="0665E019">
                      <wp:simplePos x="0" y="0"/>
                      <wp:positionH relativeFrom="column">
                        <wp:posOffset>2328545</wp:posOffset>
                      </wp:positionH>
                      <wp:positionV relativeFrom="paragraph">
                        <wp:posOffset>188595</wp:posOffset>
                      </wp:positionV>
                      <wp:extent cx="635" cy="275590"/>
                      <wp:effectExtent l="76200" t="0" r="75565" b="48260"/>
                      <wp:wrapNone/>
                      <wp:docPr id="1714" name="直接箭头连接符 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E5237" id="直接箭头连接符 1714" o:spid="_x0000_s1026" type="#_x0000_t32" style="position:absolute;left:0;text-align:left;margin-left:183.35pt;margin-top:14.85pt;width:.05pt;height:21.7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vWwIAAHAEAAAOAAAAZHJzL2Uyb0RvYy54bWysVE1uEzEU3iNxB8v7dDLpJE1GnVRoJmFT&#10;oFLLARzbk7Hw2JbtZhIhrsAFkLoCVsCqe04D5Rg8Oz+0sEGILJxn+/1873uf5/Rs3Uq04tYJrQqc&#10;HvUx4opqJtSywC+v5r0xRs4TxYjUihd4wx0+mz5+dNqZnA90oyXjFkES5fLOFLjx3uRJ4mjDW+KO&#10;tOEKLmttW+Jha5cJs6SD7K1MBv3+KOm0ZcZqyp2D02p7iacxf11z6l/UteMeyQIDNh9XG9dFWJPp&#10;KcmXlphG0B0M8g8oWiIUFD2kqogn6NqKP1K1glrtdO2PqG4TXdeC8tgDdJP2f+vmsiGGx16AHGcO&#10;NLn/l5Y+X11YJBjM7iTNMFKkhSndvbv9/vbD3ZfP397f/vh6E+xPH1H0AMI643KIK9WFDS3Ttbo0&#10;55q+ckjpsiFqySPwq42BVGmgOHkQEjbOQNlF90wz8CHXXkf21rVtQ0rgBa3jkDaHIfG1RxQOR8dD&#10;jCicD06Gw0mcYELyfaSxzj/lukXBKLDzlohl40utFGhB2zTWIatz5wMuku8DQlml50LKKAmpUFfg&#10;yXAwjAFOS8HCZXBzdrkopUUrEkQVf7FJuLnvZvW1YjFZwwmb7WxPhAQb+ciOtwL4khyHai1nGEkO&#10;7yhYW3hShYrQOwDeWVtdvZ70J7PxbJz1ssFo1sv6VdV7Mi+z3miengyr46osq/RNAJ9meSMY4yrg&#10;32s8zf5OQ7vXtlXnQeUHopKH2SOjAHb/H0HH4Yd5b5Wz0GxzYUN3QQcg6+i8e4Lh3dzfR69fH4rp&#10;TwAAAP//AwBQSwMEFAAGAAgAAAAhALj5vJzgAAAACQEAAA8AAABkcnMvZG93bnJldi54bWxMj0FP&#10;wzAMhe9I/IfISNxYuk3KWKk7AROiFyaxIcQxa0Ib0ThVk20dvx5zgpNlv6fn7xWr0XfiaIfoAiFM&#10;JxkIS3UwjhqEt93TzS2ImDQZ3QWyCGcbYVVeXhQ6N+FEr/a4TY3gEIq5RmhT6nMpY91ar+Mk9JZY&#10;+wyD14nXoZFm0CcO952cZZmSXjviD63u7WNr66/twSOk9ce5Ve/1w9Jtds8vyn1XVbVGvL4a7+9A&#10;JDumPzP84jM6lMy0DwcyUXQIc6UWbEWYLXmygQ/cZY+wmE9BloX836D8AQAA//8DAFBLAQItABQA&#10;BgAIAAAAIQC2gziS/gAAAOEBAAATAAAAAAAAAAAAAAAAAAAAAABbQ29udGVudF9UeXBlc10ueG1s&#10;UEsBAi0AFAAGAAgAAAAhADj9If/WAAAAlAEAAAsAAAAAAAAAAAAAAAAALwEAAF9yZWxzLy5yZWxz&#10;UEsBAi0AFAAGAAgAAAAhAOD+dG9bAgAAcAQAAA4AAAAAAAAAAAAAAAAALgIAAGRycy9lMm9Eb2Mu&#10;eG1sUEsBAi0AFAAGAAgAAAAhALj5vJzgAAAACQEAAA8AAAAAAAAAAAAAAAAAtQQAAGRycy9kb3du&#10;cmV2LnhtbFBLBQYAAAAABAAEAPMAAADCBQAAAAA=&#10;">
                      <v:stroke endarrow="block"/>
                    </v:shape>
                  </w:pict>
                </mc:Fallback>
              </mc:AlternateContent>
            </w:r>
          </w:p>
          <w:p w14:paraId="75F6E2FE" w14:textId="77777777" w:rsidR="00260ACD" w:rsidRDefault="0035037E" w:rsidP="00C12BCD">
            <w:pPr>
              <w:spacing w:line="360" w:lineRule="auto"/>
              <w:ind w:firstLineChars="200" w:firstLine="480"/>
              <w:rPr>
                <w:sz w:val="24"/>
              </w:rPr>
            </w:pPr>
            <w:r>
              <w:rPr>
                <w:rFonts w:hint="eastAsia"/>
                <w:noProof/>
                <w:color w:val="000000"/>
                <w:sz w:val="24"/>
              </w:rPr>
              <mc:AlternateContent>
                <mc:Choice Requires="wps">
                  <w:drawing>
                    <wp:anchor distT="4294967294" distB="4294967294" distL="114300" distR="114300" simplePos="0" relativeHeight="252157952" behindDoc="0" locked="0" layoutInCell="1" allowOverlap="1" wp14:anchorId="0149DF99" wp14:editId="0D52D3C3">
                      <wp:simplePos x="0" y="0"/>
                      <wp:positionH relativeFrom="column">
                        <wp:posOffset>3952875</wp:posOffset>
                      </wp:positionH>
                      <wp:positionV relativeFrom="paragraph">
                        <wp:posOffset>303733</wp:posOffset>
                      </wp:positionV>
                      <wp:extent cx="319405" cy="0"/>
                      <wp:effectExtent l="0" t="76200" r="23495" b="95250"/>
                      <wp:wrapNone/>
                      <wp:docPr id="1924" name="直接箭头连接符 1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77190" id="直接箭头连接符 1924" o:spid="_x0000_s1026" type="#_x0000_t32" style="position:absolute;left:0;text-align:left;margin-left:311.25pt;margin-top:23.9pt;width:25.15pt;height:0;z-index:252157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MzYAIAAIYEAAAOAAAAZHJzL2Uyb0RvYy54bWysVE2O0zAY3SNxB8v7NkknHabRpCOUtGwG&#10;qDTDAVzbaSwcO7LdphXiClwAiRWwAlaz5zQwHIPPTltmYIMQWTif8/2+5+ecX2wbiTbcWKFVjpNh&#10;jBFXVDOhVjl+cT0fnGFkHVGMSK14jnfc4ovpwwfnXZvxka61ZNwgKKJs1rU5rp1rsyiytOYNsUPd&#10;cgXOSpuGONiaVcQM6aB6I6NRHJ9GnTasNZpya+Fr2TvxNNSvKk7d86qy3CGZY5jNhdWEdenXaHpO&#10;spUhbS3ofgzyD1M0RChoeixVEkfQ2og/SjWCGm115YZUN5GuKkF5wABokvg3NFc1aXnAAuTY9kiT&#10;/X9l6bPNwiDB4OwmoxQjRRo4pdu3N9/ffLj98vnb+5sfX995+9NHFCKAsK61GeQVamE8ZLpVV+2l&#10;pi8tUrqoiVrxMPj1roVSiac4upfiN7aFtsvuqWYQQ9ZOB/a2lWl8SeAFbcMh7Y6HxLcOUfh4kkzS&#10;eIwRPbgikh3yWmPdE64b5I0cW2eIWNWu0EqBErRJQheyubTOT0WyQ4JvqvRcSBkEIRXqcjwZj8Yh&#10;wWopmHf6MGtWy0IatCFeUuEJEMFzN8xXLomt+zgGVq81o9eKhSY1J2y2tx0REmzkAmfOCGBRcuyn&#10;aDjDSHK4Xd7qx5bKTwKMAJC91avt1SSezM5mZ+kgHZ3OBmlcloPH8yIdnM6TR+PypCyKMnntQSVp&#10;VgvGuPK4DspP0r9T1v4O9po9av9IYHS/emAahj28w9BBEl4FvZ6Wmu0WxqPz6gCxh+D9xfS36e4+&#10;RP36fUx/AgAA//8DAFBLAwQUAAYACAAAACEAN8Gp2twAAAAJAQAADwAAAGRycy9kb3ducmV2Lnht&#10;bEyPzU7DMBCE70i8g7VI3KhTi6YQ4lSIlhMnCgeO23hJAv4JttuGt2cRh3Lb3RnNflOvJmfFgWIa&#10;gtcwnxUgyLfBDL7T8PryeHUDImX0Bm3wpOGbEqya87MaKxOO/pkO29wJDvGpQg19zmMlZWp7cphm&#10;YSTP2nuIDjOvsZMm4pHDnZWqKErpcPD8oceRHnpqP7d7p+G2dRuV354sfq0/1nGei4VUG60vL6b7&#10;OxCZpnwywy8+o0PDTLuw9yYJq6FUasFWDddLrsCGcql42P0dZFPL/w2aHwAAAP//AwBQSwECLQAU&#10;AAYACAAAACEAtoM4kv4AAADhAQAAEwAAAAAAAAAAAAAAAAAAAAAAW0NvbnRlbnRfVHlwZXNdLnht&#10;bFBLAQItABQABgAIAAAAIQA4/SH/1gAAAJQBAAALAAAAAAAAAAAAAAAAAC8BAABfcmVscy8ucmVs&#10;c1BLAQItABQABgAIAAAAIQC4bGMzYAIAAIYEAAAOAAAAAAAAAAAAAAAAAC4CAABkcnMvZTJvRG9j&#10;LnhtbFBLAQItABQABgAIAAAAIQA3wana3AAAAAkBAAAPAAAAAAAAAAAAAAAAALoEAABkcnMvZG93&#10;bnJldi54bWxQSwUGAAAAAAQABADzAAAAwwUAAAAA&#10;">
                      <v:stroke dashstyle="dash" endarrow="block"/>
                    </v:shape>
                  </w:pict>
                </mc:Fallback>
              </mc:AlternateContent>
            </w:r>
            <w:r w:rsidR="00674D7F">
              <w:rPr>
                <w:rFonts w:hint="eastAsia"/>
                <w:noProof/>
                <w:color w:val="000000"/>
                <w:sz w:val="24"/>
              </w:rPr>
              <mc:AlternateContent>
                <mc:Choice Requires="wps">
                  <w:drawing>
                    <wp:anchor distT="0" distB="0" distL="114300" distR="114300" simplePos="0" relativeHeight="252171264" behindDoc="0" locked="0" layoutInCell="1" allowOverlap="1" wp14:anchorId="2C00025A" wp14:editId="3D92878D">
                      <wp:simplePos x="0" y="0"/>
                      <wp:positionH relativeFrom="column">
                        <wp:posOffset>2532569</wp:posOffset>
                      </wp:positionH>
                      <wp:positionV relativeFrom="paragraph">
                        <wp:posOffset>24644</wp:posOffset>
                      </wp:positionV>
                      <wp:extent cx="656590" cy="267335"/>
                      <wp:effectExtent l="0" t="0" r="0" b="0"/>
                      <wp:wrapNone/>
                      <wp:docPr id="1932" name="文本框 1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67335"/>
                              </a:xfrm>
                              <a:prstGeom prst="rect">
                                <a:avLst/>
                              </a:prstGeom>
                              <a:noFill/>
                              <a:ln>
                                <a:noFill/>
                              </a:ln>
                            </wps:spPr>
                            <wps:txbx>
                              <w:txbxContent>
                                <w:p w14:paraId="42A46E79" w14:textId="77777777" w:rsidR="00B24793" w:rsidRPr="00262258" w:rsidRDefault="00B24793" w:rsidP="00674D7F">
                                  <w:pPr>
                                    <w:jc w:val="center"/>
                                    <w:rPr>
                                      <w:szCs w:val="21"/>
                                    </w:rPr>
                                  </w:pPr>
                                  <w:r>
                                    <w:rPr>
                                      <w:rFonts w:hint="eastAsia"/>
                                      <w:szCs w:val="21"/>
                                    </w:rPr>
                                    <w:t>污泥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0025A" id="文本框 1932" o:spid="_x0000_s1132" type="#_x0000_t202" style="position:absolute;left:0;text-align:left;margin-left:199.4pt;margin-top:1.95pt;width:51.7pt;height:21.0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PIwCAIAANUDAAAOAAAAZHJzL2Uyb0RvYy54bWysU82O0zAQviPxDpbvNG36szRqulp2tQhp&#10;+ZEWHsBxnMYi8Zix26Q8ALwBJy7cea4+B2On2y1wQ1wsz4+/+b6Z8eqybxu2U+g0mJxPRmPOlJFQ&#10;arPJ+Yf3t8+ec+a8MKVowKic75Xjl+unT1adzVQKNTSlQkYgxmWdzXntvc2SxMlatcKNwCpDwQqw&#10;FZ5M3CQlio7Q2yZJx+NF0gGWFkEq58h7MwT5OuJXlZL+bVU55VmTc+Lm44nxLMKZrFci26CwtZZH&#10;GuIfWLRCGyp6groRXrAt6r+gWi0RHFR+JKFNoKq0VFEDqZmM/1BzXwurohZqjrOnNrn/Byvf7N4h&#10;0yXNbjlNOTOipSkdvn09fP95+PGFRS81qbMuo9x7S9m+fwE9PYiCnb0D+dExA9e1MBt1hQhdrURJ&#10;JCehvcnZ0wHHBZCiew0llRJbDxGor7ANHaSeMEKnYe1PA1K9Z5Kci/livqSIpFC6uJhO57GCyB4e&#10;W3T+pYKWhUvOkeYfwcXuzvlARmQPKaGWgVvdNHEHGvObgxKDJ5IPfAfmvi/6oVnjRagcpBVQ7kkP&#10;wrBb9BfoUgN+5qyjvcq5+7QVqDhrXhnqyXIym4VFjMZsfpGSgeeR4jwijCSonHvOhuu1H5Z3a1Fv&#10;aqo0TMHAFfWx0lHjI6ujANqdKP2452E5z+2Y9fgb178AAAD//wMAUEsDBBQABgAIAAAAIQBwPTuc&#10;3QAAAAgBAAAPAAAAZHJzL2Rvd25yZXYueG1sTI/NTsMwEITvSLyDtUjc6JrQVm2IUyEQVxDlR+K2&#10;jbdJRLyOYrcJb497orcdzWjm22IzuU4deQitFwO3Mw2KpfK2ldrAx/vzzQpUiCSWOi9s4JcDbMrL&#10;i4Jy60d54+M21iqVSMjJQBNjnyOGqmFHYeZ7luTt/eAoJjnUaAcaU7nrMNN6iY5aSQsN9fzYcPWz&#10;PTgDny/776+5fq2f3KIf/aRR3BqNub6aHu5BRZ7ifxhO+AkdysS08wexQXUG7tarhB5PB6jkL3SW&#10;gdoZmC81YFng+QPlHwAAAP//AwBQSwECLQAUAAYACAAAACEAtoM4kv4AAADhAQAAEwAAAAAAAAAA&#10;AAAAAAAAAAAAW0NvbnRlbnRfVHlwZXNdLnhtbFBLAQItABQABgAIAAAAIQA4/SH/1gAAAJQBAAAL&#10;AAAAAAAAAAAAAAAAAC8BAABfcmVscy8ucmVsc1BLAQItABQABgAIAAAAIQC35PIwCAIAANUDAAAO&#10;AAAAAAAAAAAAAAAAAC4CAABkcnMvZTJvRG9jLnhtbFBLAQItABQABgAIAAAAIQBwPTuc3QAAAAgB&#10;AAAPAAAAAAAAAAAAAAAAAGIEAABkcnMvZG93bnJldi54bWxQSwUGAAAAAAQABADzAAAAbAUAAAAA&#10;" filled="f" stroked="f">
                      <v:textbox>
                        <w:txbxContent>
                          <w:p w14:paraId="42A46E79" w14:textId="77777777" w:rsidR="00B24793" w:rsidRPr="00262258" w:rsidRDefault="00B24793" w:rsidP="00674D7F">
                            <w:pPr>
                              <w:jc w:val="center"/>
                              <w:rPr>
                                <w:szCs w:val="21"/>
                              </w:rPr>
                            </w:pPr>
                            <w:r>
                              <w:rPr>
                                <w:rFonts w:hint="eastAsia"/>
                                <w:szCs w:val="21"/>
                              </w:rPr>
                              <w:t>污泥</w:t>
                            </w:r>
                          </w:p>
                        </w:txbxContent>
                      </v:textbox>
                    </v:shape>
                  </w:pict>
                </mc:Fallback>
              </mc:AlternateContent>
            </w:r>
            <w:r w:rsidR="00674D7F">
              <w:rPr>
                <w:rFonts w:hint="eastAsia"/>
                <w:noProof/>
                <w:color w:val="000000"/>
                <w:sz w:val="24"/>
              </w:rPr>
              <mc:AlternateContent>
                <mc:Choice Requires="wps">
                  <w:drawing>
                    <wp:anchor distT="0" distB="0" distL="114300" distR="114300" simplePos="0" relativeHeight="252167168" behindDoc="0" locked="0" layoutInCell="1" allowOverlap="1" wp14:anchorId="65729637" wp14:editId="39671067">
                      <wp:simplePos x="0" y="0"/>
                      <wp:positionH relativeFrom="column">
                        <wp:posOffset>3787437</wp:posOffset>
                      </wp:positionH>
                      <wp:positionV relativeFrom="paragraph">
                        <wp:posOffset>38748</wp:posOffset>
                      </wp:positionV>
                      <wp:extent cx="656590" cy="267335"/>
                      <wp:effectExtent l="0" t="0" r="0" b="0"/>
                      <wp:wrapNone/>
                      <wp:docPr id="1930" name="文本框 1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67335"/>
                              </a:xfrm>
                              <a:prstGeom prst="rect">
                                <a:avLst/>
                              </a:prstGeom>
                              <a:noFill/>
                              <a:ln>
                                <a:noFill/>
                              </a:ln>
                            </wps:spPr>
                            <wps:txbx>
                              <w:txbxContent>
                                <w:p w14:paraId="5B7D1412" w14:textId="77777777" w:rsidR="00B24793" w:rsidRPr="00262258" w:rsidRDefault="00B24793" w:rsidP="00674D7F">
                                  <w:pPr>
                                    <w:jc w:val="center"/>
                                    <w:rPr>
                                      <w:szCs w:val="21"/>
                                    </w:rPr>
                                  </w:pPr>
                                  <w:r>
                                    <w:rPr>
                                      <w:rFonts w:hint="eastAsia"/>
                                      <w:szCs w:val="21"/>
                                    </w:rPr>
                                    <w:t>沥水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29637" id="文本框 1930" o:spid="_x0000_s1133" type="#_x0000_t202" style="position:absolute;left:0;text-align:left;margin-left:298.2pt;margin-top:3.05pt;width:51.7pt;height:21.0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PUBwIAANUDAAAOAAAAZHJzL2Uyb0RvYy54bWysU0tu2zAQ3RfoHQjua8n/WLAcpAlSFEg/&#10;QNoD0BRlEZU47JC25B6gvUFX3XSfc/kcHVKO47a7ohuCnCHfvPdmuLzsmprtFDoNJufDQcqZMhIK&#10;bTY5//jh9sUFZ84LU4gajMr5Xjl+uXr+bNnaTI2ggrpQyAjEuKy1Oa+8t1mSOFmpRrgBWGUoWQI2&#10;wtMRN0mBoiX0pk5GaTpLWsDCIkjlHEVv+iRfRfyyVNK/K0unPKtzTtx8XDGu67Amq6XINihspeWR&#10;hvgHFo3QhoqeoG6EF2yL+i+oRksEB6UfSGgSKEstVdRAaobpH2ruK2FV1ELmOHuyyf0/WPl29x6Z&#10;Lqh3izEZZERDXTp8/3b48XD4+ZXFKJnUWpfR3XtLt333Ejp6EAU7ewfyk2MGrithNuoKEdpKiYJI&#10;DoO9ydnTHscFkHX7BgoqJbYeIlBXYhMcJE8YoROX/alBqvNMUnA2nU0XlJGUGs3m4/E0VhDZ42OL&#10;zr9S0LCwyTlS/yO42N05H8iI7PFKqGXgVtd1nIHa/BagiyESyQe+PXPfrbverHQeKgdpayj2pAeh&#10;ny36C7SpAL9w1tJc5dx93gpUnNWvDXmyGE4mYRDjYTKdj+iA55n1eUYYSVA595z122vfD+/Wot5U&#10;VKnvgoEr8rHUUeMTq6MAmp0o/TjnYTjPz/HW029c/QIAAP//AwBQSwMEFAAGAAgAAAAhALHd08nd&#10;AAAACAEAAA8AAABkcnMvZG93bnJldi54bWxMj81OwzAQhO9IvIO1SNyo3SqNmjSbCoG4gig/Um9u&#10;sk0i4nUUu014e5YTHEczmvmm2M2uVxcaQ+cZYbkwoIgrX3fcILy/Pd1tQIVouba9Z0L4pgC78vqq&#10;sHntJ36lyz42Sko45BahjXHItQ5VS86GhR+IxTv50dkocmx0PdpJyl2vV8ak2tmOZaG1Az20VH3t&#10;zw7h4/l0+EzMS/Po1sPkZ6PZZRrx9ma+34KKNMe/MPziCzqUwnT0Z66D6hHWWZpIFCFdghI/zTK5&#10;ckRINivQZaH/Hyh/AAAA//8DAFBLAQItABQABgAIAAAAIQC2gziS/gAAAOEBAAATAAAAAAAAAAAA&#10;AAAAAAAAAABbQ29udGVudF9UeXBlc10ueG1sUEsBAi0AFAAGAAgAAAAhADj9If/WAAAAlAEAAAsA&#10;AAAAAAAAAAAAAAAALwEAAF9yZWxzLy5yZWxzUEsBAi0AFAAGAAgAAAAhAGduU9QHAgAA1QMAAA4A&#10;AAAAAAAAAAAAAAAALgIAAGRycy9lMm9Eb2MueG1sUEsBAi0AFAAGAAgAAAAhALHd08ndAAAACAEA&#10;AA8AAAAAAAAAAAAAAAAAYQQAAGRycy9kb3ducmV2LnhtbFBLBQYAAAAABAAEAPMAAABrBQAAAAA=&#10;" filled="f" stroked="f">
                      <v:textbox>
                        <w:txbxContent>
                          <w:p w14:paraId="5B7D1412" w14:textId="77777777" w:rsidR="00B24793" w:rsidRPr="00262258" w:rsidRDefault="00B24793" w:rsidP="00674D7F">
                            <w:pPr>
                              <w:jc w:val="center"/>
                              <w:rPr>
                                <w:szCs w:val="21"/>
                              </w:rPr>
                            </w:pPr>
                            <w:r>
                              <w:rPr>
                                <w:rFonts w:hint="eastAsia"/>
                                <w:szCs w:val="21"/>
                              </w:rPr>
                              <w:t>沥水</w:t>
                            </w:r>
                          </w:p>
                        </w:txbxContent>
                      </v:textbox>
                    </v:shape>
                  </w:pict>
                </mc:Fallback>
              </mc:AlternateContent>
            </w:r>
            <w:r w:rsidR="00674D7F">
              <w:rPr>
                <w:rFonts w:hint="eastAsia"/>
                <w:noProof/>
                <w:color w:val="000000"/>
                <w:sz w:val="24"/>
              </w:rPr>
              <mc:AlternateContent>
                <mc:Choice Requires="wps">
                  <w:drawing>
                    <wp:anchor distT="4294967294" distB="4294967294" distL="114300" distR="114300" simplePos="0" relativeHeight="252162048" behindDoc="0" locked="0" layoutInCell="1" allowOverlap="1" wp14:anchorId="3F32E133" wp14:editId="41ED13A3">
                      <wp:simplePos x="0" y="0"/>
                      <wp:positionH relativeFrom="column">
                        <wp:posOffset>1585906</wp:posOffset>
                      </wp:positionH>
                      <wp:positionV relativeFrom="paragraph">
                        <wp:posOffset>252919</wp:posOffset>
                      </wp:positionV>
                      <wp:extent cx="319405" cy="0"/>
                      <wp:effectExtent l="0" t="76200" r="23495" b="95250"/>
                      <wp:wrapNone/>
                      <wp:docPr id="1926" name="直接箭头连接符 1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straightConnector1">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F68A0" id="直接箭头连接符 1926" o:spid="_x0000_s1026" type="#_x0000_t32" style="position:absolute;left:0;text-align:left;margin-left:124.85pt;margin-top:19.9pt;width:25.15pt;height:0;z-index:252162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ClYAIAAIcEAAAOAAAAZHJzL2Uyb0RvYy54bWysVE2O0zAY3SNxB8v7TpJOWqZR0xFKWjYD&#10;jDTDAVzbaSwcO7LdphXiClwAiRWwAlaz5zQwHIPPTltmYIMQWTif8/2+5+dMz7eNRBturNAqx8lJ&#10;jBFXVDOhVjl+cb0YnGFkHVGMSK14jnfc4vPZwwfTrs34UNdaMm4QFFE269oc1861WRRZWvOG2BPd&#10;cgXOSpuGONiaVcQM6aB6I6NhHI+jThvWGk25tfC17J14FupXFafueVVZ7pDMMczmwmrCuvRrNJuS&#10;bGVIWwu6H4P8wxQNEQqaHkuVxBG0NuKPUo2gRltduROqm0hXlaA8YAA0SfwbmquatDxgAXJse6TJ&#10;/r+y9Nnm0iDB4OwmwzFGijRwSrdvb76/+XD75fO39zc/vr7z9qePKEQAYV1rM8gr1KXxkOlWXbUX&#10;mr60SOmiJmrFw+DXuxZKJZ7i6F6K39gW2i67p5pBDFk7HdjbVqbxJYEXtA2HtDseEt86ROHjaTJJ&#10;4xFG9OCKSHbIa411T7hukDdybJ0hYlW7QisFStAmCV3I5sI6PxXJDgm+qdILIWUQhFSoy/FkNByF&#10;BKulYN7pw6xZLQtp0IZ4SYUnQATP3TBfuSS27uOCqxeb0WvFQpeaEzbf244ICTZygTRnBNAoOfZj&#10;NJxhJDlcL2/1c0vlRwFKAMne6uX2ahJP5mfzs3SQDsfzQRqX5eDxokgH40XyaFSelkVRJq89qiTN&#10;asEYVx7YQfpJ+nfS2l/CXrRH8R8ZjO5XD1TDsId3GDpowsugF9RSs92l8ei8PEDtIXh/M/11ursP&#10;Ub/+H7OfAAAA//8DAFBLAwQUAAYACAAAACEAmh/Ypt8AAAAJAQAADwAAAGRycy9kb3ducmV2Lnht&#10;bEyPwU7DMAyG70i8Q2QkbixhQ2UtTSdgQvQyJLYJccwa00Q0SdVkW8fTY8QBjrY//f7+cjG6jh1w&#10;iDZ4CdcTAQx9E7T1rYTt5ulqDiwm5bXqgkcJJ4ywqM7PSlXocPSveFinllGIj4WSYFLqC85jY9Cp&#10;OAk9erp9hMGpROPQcj2oI4W7jk+FyLhT1tMHo3p8NNh8rvdOQlq+n0z21jzk9mXzvMrsV13XSykv&#10;L8b7O2AJx/QHw48+qUNFTruw9zqyTsL0Jr8lVMIspwoEzISgcrvfBa9K/r9B9Q0AAP//AwBQSwEC&#10;LQAUAAYACAAAACEAtoM4kv4AAADhAQAAEwAAAAAAAAAAAAAAAAAAAAAAW0NvbnRlbnRfVHlwZXNd&#10;LnhtbFBLAQItABQABgAIAAAAIQA4/SH/1gAAAJQBAAALAAAAAAAAAAAAAAAAAC8BAABfcmVscy8u&#10;cmVsc1BLAQItABQABgAIAAAAIQCTZXClYAIAAIcEAAAOAAAAAAAAAAAAAAAAAC4CAABkcnMvZTJv&#10;RG9jLnhtbFBLAQItABQABgAIAAAAIQCaH9im3wAAAAkBAAAPAAAAAAAAAAAAAAAAALoEAABkcnMv&#10;ZG93bnJldi54bWxQSwUGAAAAAAQABADzAAAAxgUAAAAA&#10;">
                      <v:stroke endarrow="block"/>
                    </v:shape>
                  </w:pict>
                </mc:Fallback>
              </mc:AlternateContent>
            </w:r>
            <w:r w:rsidR="00674D7F">
              <w:rPr>
                <w:rFonts w:hint="eastAsia"/>
                <w:noProof/>
                <w:color w:val="000000"/>
                <w:sz w:val="24"/>
              </w:rPr>
              <mc:AlternateContent>
                <mc:Choice Requires="wps">
                  <w:drawing>
                    <wp:anchor distT="4294967294" distB="4294967294" distL="114300" distR="114300" simplePos="0" relativeHeight="252135424" behindDoc="0" locked="0" layoutInCell="1" allowOverlap="1" wp14:anchorId="084AEE1A" wp14:editId="3F173459">
                      <wp:simplePos x="0" y="0"/>
                      <wp:positionH relativeFrom="column">
                        <wp:posOffset>2720678</wp:posOffset>
                      </wp:positionH>
                      <wp:positionV relativeFrom="paragraph">
                        <wp:posOffset>284399</wp:posOffset>
                      </wp:positionV>
                      <wp:extent cx="319405" cy="0"/>
                      <wp:effectExtent l="0" t="76200" r="23495" b="95250"/>
                      <wp:wrapNone/>
                      <wp:docPr id="1709" name="直接箭头连接符 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03E02" id="直接箭头连接符 1709" o:spid="_x0000_s1026" type="#_x0000_t32" style="position:absolute;left:0;text-align:left;margin-left:214.25pt;margin-top:22.4pt;width:25.15pt;height:0;z-index:252135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5DeYQIAAIYEAAAOAAAAZHJzL2Uyb0RvYy54bWysVM9u0zAcviPxDpbvXZIu3dao6YSSlsuA&#10;SRsP4NpOY+HYke02rRCvwAsg7QScgNPuPA2Mx+Bnpy0bXBAiB+fn/P5+nz9ncr5pJFpzY4VWOU6O&#10;Yoy4opoJtczxy+v54Awj64hiRGrFc7zlFp9PHz+adG3Gh7rWknGDoIiyWdfmuHauzaLI0po3xB7p&#10;litwVto0xMHWLCNmSAfVGxkN4/gk6rRhrdGUWwtfy96Jp6F+VXHqXlSV5Q7JHMNsLqwmrAu/RtMJ&#10;yZaGtLWguzHIP0zREKGg6aFUSRxBKyP+KNUIarTVlTuiuol0VQnKAwZAk8S/obmqScsDFiDHtgea&#10;7P8rS5+vLw0SDM7uNB5jpEgDp3T37vb72w93Xz5/e3/74+uNtz99RCECCOtam0FeoS6Nh0w36qq9&#10;0PSVRUoXNVFLHga/3rZQKvEURw9S/Ma20HbRPdMMYsjK6cDepjKNLwm8oE04pO3hkPjGIQofj5Nx&#10;Go8wontXRLJ9Xmuse8p1g7yRY+sMEcvaFVopUII2SehC1hfW+alItk/wTZWeCymDIKRCXY7Ho+Eo&#10;JFgtBfNOH2bNclFIg9bESyo8ASJ47of5yiWxdR/HwOq1ZvRKsdCk5oTNdrYjQoKNXODMGQEsSo79&#10;FA1nGEkOt8tb/dhS+UmAEQCys3q1vR7H49nZ7CwdpMOT2SCNy3LwZF6kg5N5cjoqj8uiKJM3HlSS&#10;ZrVgjCuPa6/8JP07Ze3uYK/Zg/YPBEYPqwemYdj9OwwdJOFV0Otpodn20nh0Xh0g9hC8u5j+Nt3f&#10;h6hfv4/pTwAAAP//AwBQSwMEFAAGAAgAAAAhAOt2LQvbAAAACQEAAA8AAABkcnMvZG93bnJldi54&#10;bWxMj81Ow0AMhO9IvMPKSNzoplEKacimQrScOFE4cHSzbhLYn7C7bcPbY8Sh3Mb2aPxNvZqsEUcK&#10;cfBOwXyWgSDXej24TsHb69NNCSImdBqNd6TgmyKsmsuLGivtT+6FjtvUCQ5xsUIFfUpjJWVse7IY&#10;Z34kx7e9DxYTj6GTOuCJw62ReZbdSouD4w89jvTYU/u5PVgFy9Zu8vT+bPBr/bEO85QtZL5R6vpq&#10;ergHkWhKZzP84jM6NMy08wenozAKirxcsJVFwRXYUNyVLHZ/C9nU8n+D5gcAAP//AwBQSwECLQAU&#10;AAYACAAAACEAtoM4kv4AAADhAQAAEwAAAAAAAAAAAAAAAAAAAAAAW0NvbnRlbnRfVHlwZXNdLnht&#10;bFBLAQItABQABgAIAAAAIQA4/SH/1gAAAJQBAAALAAAAAAAAAAAAAAAAAC8BAABfcmVscy8ucmVs&#10;c1BLAQItABQABgAIAAAAIQBn95DeYQIAAIYEAAAOAAAAAAAAAAAAAAAAAC4CAABkcnMvZTJvRG9j&#10;LnhtbFBLAQItABQABgAIAAAAIQDrdi0L2wAAAAkBAAAPAAAAAAAAAAAAAAAAALsEAABkcnMvZG93&#10;bnJldi54bWxQSwUGAAAAAAQABADzAAAAwwUAAAAA&#10;">
                      <v:stroke dashstyle="dash" endarrow="block"/>
                    </v:shape>
                  </w:pict>
                </mc:Fallback>
              </mc:AlternateContent>
            </w:r>
            <w:r w:rsidR="00260ACD">
              <w:rPr>
                <w:rFonts w:hint="eastAsia"/>
                <w:noProof/>
                <w:color w:val="000000"/>
                <w:sz w:val="24"/>
              </w:rPr>
              <mc:AlternateContent>
                <mc:Choice Requires="wps">
                  <w:drawing>
                    <wp:anchor distT="0" distB="0" distL="114300" distR="114300" simplePos="0" relativeHeight="252132352" behindDoc="0" locked="0" layoutInCell="1" allowOverlap="1" wp14:anchorId="4F2F6FF0" wp14:editId="784015E4">
                      <wp:simplePos x="0" y="0"/>
                      <wp:positionH relativeFrom="column">
                        <wp:posOffset>3050986</wp:posOffset>
                      </wp:positionH>
                      <wp:positionV relativeFrom="paragraph">
                        <wp:posOffset>163547</wp:posOffset>
                      </wp:positionV>
                      <wp:extent cx="885217" cy="267335"/>
                      <wp:effectExtent l="0" t="0" r="10160" b="18415"/>
                      <wp:wrapNone/>
                      <wp:docPr id="1710" name="文本框 1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267335"/>
                              </a:xfrm>
                              <a:prstGeom prst="rect">
                                <a:avLst/>
                              </a:prstGeom>
                              <a:solidFill>
                                <a:srgbClr val="FFFFFF"/>
                              </a:solidFill>
                              <a:ln w="9525">
                                <a:solidFill>
                                  <a:srgbClr val="000000"/>
                                </a:solidFill>
                                <a:miter lim="800000"/>
                                <a:headEnd/>
                                <a:tailEnd/>
                              </a:ln>
                            </wps:spPr>
                            <wps:txbx>
                              <w:txbxContent>
                                <w:p w14:paraId="5850E199" w14:textId="77777777" w:rsidR="00B24793" w:rsidRPr="00262258" w:rsidRDefault="00B24793" w:rsidP="00260ACD">
                                  <w:pPr>
                                    <w:jc w:val="center"/>
                                    <w:rPr>
                                      <w:szCs w:val="21"/>
                                    </w:rPr>
                                  </w:pPr>
                                  <w:r>
                                    <w:rPr>
                                      <w:rFonts w:hint="eastAsia"/>
                                      <w:szCs w:val="21"/>
                                    </w:rPr>
                                    <w:t>污泥浓缩池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F6FF0" id="文本框 1710" o:spid="_x0000_s1134" type="#_x0000_t202" style="position:absolute;left:0;text-align:left;margin-left:240.25pt;margin-top:12.9pt;width:69.7pt;height:21.0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LRQAIAAF8EAAAOAAAAZHJzL2Uyb0RvYy54bWysVM1u2zAMvg/YOwi6L47TpEmNOEWXLsOA&#10;7gfo9gCyLNvCZFGTlNjdA2xvsNMuu++58hyj5DTN/i7DfBBIkfpIfiS9vOxbRXbCOgk6p+loTInQ&#10;HEqp65y+e7t5sqDEeaZLpkCLnN4JRy9Xjx8tO5OJCTSgSmEJgmiXdSanjfcmSxLHG9EyNwIjNBor&#10;sC3zqNo6KS3rEL1VyWQ8Pk86sKWxwIVzeHs9GOkq4leV4P51VTnhicop5ubjaeNZhDNZLVlWW2Ya&#10;yQ9psH/IomVSY9Aj1DXzjGyt/A2qldyCg8qPOLQJVJXkItaA1aTjX6q5bZgRsRYkx5kjTe7/wfJX&#10;uzeWyBJ7N0+RIM1a7NL+y+f91+/7b59IvEWSOuMy9L016O37p9Djg1iwMzfA3zuiYd0wXYsra6Fr&#10;BCsxyTTQm5w8HXBcACm6l1BiKLb1EIH6yraBQeSEIDrmcndskOg94Xi5WMwm6ZwSjqbJ+fzsbBYj&#10;sOz+sbHOPxfQkiDk1GL/Izjb3TgfkmHZvUuI5UDJciOVioqti7WyZMdwVjbxO6D/5KY06XJ6MZvM&#10;hvr/CjGO358gWulx6JVssaKjE8sCa890GUfSM6kGGVNW+kBjYG7g0PdFP7RtvAghAskFlHfIrIVh&#10;ynErUWjAfqSkwwnPqfuwZVZQol5o7M5FOp2GlYjKdDafoGJPLcWphWmOUDn1lAzi2g9rtDVW1g1G&#10;GuZBwxV2tJKR7YesDgXgFMcmHDYurMmpHr0e/gurHwAAAP//AwBQSwMEFAAGAAgAAAAhAAEPPivg&#10;AAAACQEAAA8AAABkcnMvZG93bnJldi54bWxMj8FOwzAMhu9IvENkJC6IpRtb15amE0ICsRsMBNes&#10;9dqKxClJ1pW3x5zgZsuffn9/uZmsESP60DtSMJ8lIJBq1/TUKnh7fbjOQISoqdHGESr4xgCb6vys&#10;1EXjTvSC4y62gkMoFFpBF+NQSBnqDq0OMzcg8e3gvNWRV9/KxusTh1sjF0mSSqt74g+dHvC+w/pz&#10;d7QKsuXT+BG2N8/vdXowebxaj49fXqnLi+nuFkTEKf7B8KvP6lCx094dqQnCKFhmyYpRBYsVV2Ag&#10;nec5iD0P6xxkVcr/DaofAAAA//8DAFBLAQItABQABgAIAAAAIQC2gziS/gAAAOEBAAATAAAAAAAA&#10;AAAAAAAAAAAAAABbQ29udGVudF9UeXBlc10ueG1sUEsBAi0AFAAGAAgAAAAhADj9If/WAAAAlAEA&#10;AAsAAAAAAAAAAAAAAAAALwEAAF9yZWxzLy5yZWxzUEsBAi0AFAAGAAgAAAAhAKB9UtFAAgAAXwQA&#10;AA4AAAAAAAAAAAAAAAAALgIAAGRycy9lMm9Eb2MueG1sUEsBAi0AFAAGAAgAAAAhAAEPPivgAAAA&#10;CQEAAA8AAAAAAAAAAAAAAAAAmgQAAGRycy9kb3ducmV2LnhtbFBLBQYAAAAABAAEAPMAAACnBQAA&#10;AAA=&#10;">
                      <v:textbox>
                        <w:txbxContent>
                          <w:p w14:paraId="5850E199" w14:textId="77777777" w:rsidR="00B24793" w:rsidRPr="00262258" w:rsidRDefault="00B24793" w:rsidP="00260ACD">
                            <w:pPr>
                              <w:jc w:val="center"/>
                              <w:rPr>
                                <w:szCs w:val="21"/>
                              </w:rPr>
                            </w:pPr>
                            <w:r>
                              <w:rPr>
                                <w:rFonts w:hint="eastAsia"/>
                                <w:szCs w:val="21"/>
                              </w:rPr>
                              <w:t>污泥浓缩池</w:t>
                            </w:r>
                          </w:p>
                        </w:txbxContent>
                      </v:textbox>
                    </v:shape>
                  </w:pict>
                </mc:Fallback>
              </mc:AlternateContent>
            </w:r>
          </w:p>
          <w:p w14:paraId="1B6F10A1" w14:textId="77777777" w:rsidR="00260ACD" w:rsidRDefault="00674D7F" w:rsidP="00C12BCD">
            <w:pPr>
              <w:spacing w:line="360" w:lineRule="auto"/>
              <w:ind w:firstLineChars="200" w:firstLine="480"/>
              <w:rPr>
                <w:sz w:val="24"/>
              </w:rPr>
            </w:pPr>
            <w:r>
              <w:rPr>
                <w:rFonts w:hint="eastAsia"/>
                <w:noProof/>
                <w:color w:val="000000"/>
                <w:sz w:val="24"/>
              </w:rPr>
              <mc:AlternateContent>
                <mc:Choice Requires="wps">
                  <w:drawing>
                    <wp:anchor distT="0" distB="0" distL="114300" distR="114300" simplePos="0" relativeHeight="252173312" behindDoc="0" locked="0" layoutInCell="1" allowOverlap="1" wp14:anchorId="3DE6E7DF" wp14:editId="4D94CAAE">
                      <wp:simplePos x="0" y="0"/>
                      <wp:positionH relativeFrom="column">
                        <wp:posOffset>2980041</wp:posOffset>
                      </wp:positionH>
                      <wp:positionV relativeFrom="paragraph">
                        <wp:posOffset>122892</wp:posOffset>
                      </wp:positionV>
                      <wp:extent cx="656590" cy="267335"/>
                      <wp:effectExtent l="0" t="0" r="0" b="0"/>
                      <wp:wrapNone/>
                      <wp:docPr id="1933" name="文本框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67335"/>
                              </a:xfrm>
                              <a:prstGeom prst="rect">
                                <a:avLst/>
                              </a:prstGeom>
                              <a:noFill/>
                              <a:ln>
                                <a:noFill/>
                              </a:ln>
                            </wps:spPr>
                            <wps:txbx>
                              <w:txbxContent>
                                <w:p w14:paraId="34B9A418" w14:textId="77777777" w:rsidR="00B24793" w:rsidRPr="00262258" w:rsidRDefault="00B24793" w:rsidP="00674D7F">
                                  <w:pPr>
                                    <w:jc w:val="center"/>
                                    <w:rPr>
                                      <w:szCs w:val="21"/>
                                    </w:rPr>
                                  </w:pPr>
                                  <w:r>
                                    <w:rPr>
                                      <w:rFonts w:hint="eastAsia"/>
                                      <w:szCs w:val="21"/>
                                    </w:rPr>
                                    <w:t>污泥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6E7DF" id="文本框 1933" o:spid="_x0000_s1135" type="#_x0000_t202" style="position:absolute;left:0;text-align:left;margin-left:234.65pt;margin-top:9.7pt;width:51.7pt;height:21.0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VBwIAANUDAAAOAAAAZHJzL2Uyb0RvYy54bWysU0uO1DAQ3SNxB8t7Ov0fOur0aJjRIKTh&#10;Iw0cwHGcxCJxmbK7k+YAcANWbNhzrj4HZaenp4EdYmO5Pn71XlV5fdm3DdspdBpMxiejMWfKSCi0&#10;qTL+4f3ts+ecOS9MIRowKuN75fjl5umTdWdTNYUamkIhIxDj0s5mvPbepkniZK1a4UZglaFgCdgK&#10;TyZWSYGiI/S2Sabj8TLpAAuLIJVz5L0ZgnwT8ctSSf+2LJ3yrMk4cfPxxHjm4Uw2a5FWKGyt5ZGG&#10;+AcWrdCGip6gboQXbIv6L6hWSwQHpR9JaBMoSy1V1EBqJuM/1NzXwqqohZrj7KlN7v/Byje7d8h0&#10;QbNbzWacGdHSlA7fvh6+/zz8+MKil5rUWZdS7r2lbN+/gJ4eRMHO3oH86JiB61qYSl0hQlcrURDJ&#10;SWhvcvZ0wHEBJO9eQ0GlxNZDBOpLbEMHqSeM0GlY+9OAVO+ZJOdysVysKCIpNF1ezGaLWEGkD48t&#10;Ov9SQcvCJeNI84/gYnfnfCAj0oeUUMvArW6auAON+c1BicETyQe+A3Pf5/3QrPEqVA7Scij2pAdh&#10;2C36C3SpAT9z1tFeZdx92gpUnDWvDPVkNZnPwyJGY764mJKB55H8PCKMJKiMe86G67UflndrUVc1&#10;VRqmYOCK+ljqqPGR1VEA7U6UftzzsJzndsx6/I2bXwAAAP//AwBQSwMEFAAGAAgAAAAhAO0BjQbe&#10;AAAACQEAAA8AAABkcnMvZG93bnJldi54bWxMj8FOwzAQRO9I/IO1SNyo3ZKkJMSpEIgriEIrcXPj&#10;bRIRr6PYbcLfs5zguJqnmbflZna9OOMYOk8algsFAqn2tqNGw8f7880diBANWdN7Qg3fGGBTXV6U&#10;prB+ojc8b2MjuIRCYTS0MQ6FlKFu0Zmw8AMSZ0c/OhP5HBtpRzNxuevlSqlMOtMRL7RmwMcW66/t&#10;yWnYvRw/94l6bZ5cOkx+VpJcLrW+vpof7kFEnOMfDL/6rA4VOx38iWwQvYYky28Z5SBPQDCQrldr&#10;EAcN2TIFWZXy/wfVDwAAAP//AwBQSwECLQAUAAYACAAAACEAtoM4kv4AAADhAQAAEwAAAAAAAAAA&#10;AAAAAAAAAAAAW0NvbnRlbnRfVHlwZXNdLnhtbFBLAQItABQABgAIAAAAIQA4/SH/1gAAAJQBAAAL&#10;AAAAAAAAAAAAAAAAAC8BAABfcmVscy8ucmVsc1BLAQItABQABgAIAAAAIQAoCe/VBwIAANUDAAAO&#10;AAAAAAAAAAAAAAAAAC4CAABkcnMvZTJvRG9jLnhtbFBLAQItABQABgAIAAAAIQDtAY0G3gAAAAkB&#10;AAAPAAAAAAAAAAAAAAAAAGEEAABkcnMvZG93bnJldi54bWxQSwUGAAAAAAQABADzAAAAbAUAAAAA&#10;" filled="f" stroked="f">
                      <v:textbox>
                        <w:txbxContent>
                          <w:p w14:paraId="34B9A418" w14:textId="77777777" w:rsidR="00B24793" w:rsidRPr="00262258" w:rsidRDefault="00B24793" w:rsidP="00674D7F">
                            <w:pPr>
                              <w:jc w:val="center"/>
                              <w:rPr>
                                <w:szCs w:val="21"/>
                              </w:rPr>
                            </w:pPr>
                            <w:r>
                              <w:rPr>
                                <w:rFonts w:hint="eastAsia"/>
                                <w:szCs w:val="21"/>
                              </w:rPr>
                              <w:t>污泥</w:t>
                            </w:r>
                          </w:p>
                        </w:txbxContent>
                      </v:textbox>
                    </v:shape>
                  </w:pict>
                </mc:Fallback>
              </mc:AlternateContent>
            </w:r>
            <w:r>
              <w:rPr>
                <w:rFonts w:hint="eastAsia"/>
                <w:noProof/>
                <w:color w:val="000000"/>
                <w:sz w:val="24"/>
              </w:rPr>
              <mc:AlternateContent>
                <mc:Choice Requires="wps">
                  <w:drawing>
                    <wp:anchor distT="0" distB="0" distL="114300" distR="114300" simplePos="0" relativeHeight="252169216" behindDoc="0" locked="0" layoutInCell="1" allowOverlap="1" wp14:anchorId="416F77F5" wp14:editId="603062FB">
                      <wp:simplePos x="0" y="0"/>
                      <wp:positionH relativeFrom="column">
                        <wp:posOffset>3767982</wp:posOffset>
                      </wp:positionH>
                      <wp:positionV relativeFrom="paragraph">
                        <wp:posOffset>222601</wp:posOffset>
                      </wp:positionV>
                      <wp:extent cx="656590" cy="267335"/>
                      <wp:effectExtent l="0" t="0" r="0" b="0"/>
                      <wp:wrapNone/>
                      <wp:docPr id="1931" name="文本框 1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67335"/>
                              </a:xfrm>
                              <a:prstGeom prst="rect">
                                <a:avLst/>
                              </a:prstGeom>
                              <a:noFill/>
                              <a:ln>
                                <a:noFill/>
                              </a:ln>
                            </wps:spPr>
                            <wps:txbx>
                              <w:txbxContent>
                                <w:p w14:paraId="30FFEC12" w14:textId="77777777" w:rsidR="00B24793" w:rsidRPr="00262258" w:rsidRDefault="00B24793" w:rsidP="00674D7F">
                                  <w:pPr>
                                    <w:jc w:val="center"/>
                                    <w:rPr>
                                      <w:szCs w:val="21"/>
                                    </w:rPr>
                                  </w:pPr>
                                  <w:r>
                                    <w:rPr>
                                      <w:rFonts w:hint="eastAsia"/>
                                      <w:szCs w:val="21"/>
                                    </w:rPr>
                                    <w:t>沥水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F77F5" id="文本框 1931" o:spid="_x0000_s1136" type="#_x0000_t202" style="position:absolute;left:0;text-align:left;margin-left:296.7pt;margin-top:17.55pt;width:51.7pt;height:21.0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rtBwIAANUDAAAOAAAAZHJzL2Uyb0RvYy54bWysU82O0zAQviPxDpbvNE3/lkZNV8uuFiEt&#10;P9LCAziO01gkHjN2m5QHgDfgxIU7z9XnYOx0uwVuiIvl+fE38818Xl32bcN2Cp0Gk/N0NOZMGQml&#10;Npucf3h/++w5Z84LU4oGjMr5Xjl+uX76ZNXZTE2ghqZUyAjEuKyzOa+9t1mSOFmrVrgRWGUoWAG2&#10;wpOJm6RE0RF62yST8XiRdIClRZDKOfLeDEG+jvhVpaR/W1VOedbknHrz8cR4FuFM1iuRbVDYWstj&#10;G+IfumiFNlT0BHUjvGBb1H9BtVoiOKj8SEKbQFVpqSIHYpOO/2BzXwurIhcajrOnMbn/Byvf7N4h&#10;0yXtbjlNOTOipS0dvn09fP95+PGFRS8NqbMuo9x7S9m+fwE9PYiEnb0D+dExA9e1MBt1hQhdrURJ&#10;TaZhvMnZ0wHHBZCiew0llRJbDxGor7ANE6SZMEKnZe1PC1K9Z5Kci/livqSIpNBkcTGdzmMFkT08&#10;tuj8SwUtC5ecI+0/govdnfOhGZE9pIRaBm5100QNNOY3ByUGT2w+9Dt07vuiH4aVRukEagWUe+KD&#10;MGiL/gJdasDPnHWkq5y7T1uBirPmlaGZLNPZLAgxGrP5xYQMPI8U5xFhJEHl3HM2XK/9IN6tRb2p&#10;qdKwBQNXNMdKR46PXR0JkHYi9aPOgzjP7Zj1+BvXvwAAAP//AwBQSwMEFAAGAAgAAAAhAGf72jbe&#10;AAAACQEAAA8AAABkcnMvZG93bnJldi54bWxMj8tOwzAQRfdI/IM1SOyo3UfSJmRSIRBbUAtUYufG&#10;0yQiHkex24S/x6xgOZqje88ttpPtxIUG3zpGmM8UCOLKmZZrhPe357sNCB80G905JoRv8rAtr68K&#10;nRs38o4u+1CLGMI+1whNCH0upa8astrPXE8cfyc3WB3iOdTSDHqM4baTC6VSaXXLsaHRPT02VH3t&#10;zxbh4+X0eVip1/rJJv3oJiXZZhLx9mZ6uAcRaAp/MPzqR3Uoo9PRndl40SEk2XIVUYRlMgcRgTRL&#10;45Yjwnq9AFkW8v+C8gcAAP//AwBQSwECLQAUAAYACAAAACEAtoM4kv4AAADhAQAAEwAAAAAAAAAA&#10;AAAAAAAAAAAAW0NvbnRlbnRfVHlwZXNdLnhtbFBLAQItABQABgAIAAAAIQA4/SH/1gAAAJQBAAAL&#10;AAAAAAAAAAAAAAAAAC8BAABfcmVscy8ucmVsc1BLAQItABQABgAIAAAAIQBauRrtBwIAANUDAAAO&#10;AAAAAAAAAAAAAAAAAC4CAABkcnMvZTJvRG9jLnhtbFBLAQItABQABgAIAAAAIQBn+9o23gAAAAkB&#10;AAAPAAAAAAAAAAAAAAAAAGEEAABkcnMvZG93bnJldi54bWxQSwUGAAAAAAQABADzAAAAbAUAAAAA&#10;" filled="f" stroked="f">
                      <v:textbox>
                        <w:txbxContent>
                          <w:p w14:paraId="30FFEC12" w14:textId="77777777" w:rsidR="00B24793" w:rsidRPr="00262258" w:rsidRDefault="00B24793" w:rsidP="00674D7F">
                            <w:pPr>
                              <w:jc w:val="center"/>
                              <w:rPr>
                                <w:szCs w:val="21"/>
                              </w:rPr>
                            </w:pPr>
                            <w:r>
                              <w:rPr>
                                <w:rFonts w:hint="eastAsia"/>
                                <w:szCs w:val="21"/>
                              </w:rPr>
                              <w:t>沥水</w:t>
                            </w:r>
                          </w:p>
                        </w:txbxContent>
                      </v:textbox>
                    </v:shape>
                  </w:pict>
                </mc:Fallback>
              </mc:AlternateContent>
            </w:r>
            <w:r w:rsidR="00260ACD">
              <w:rPr>
                <w:rFonts w:hint="eastAsia"/>
                <w:noProof/>
                <w:color w:val="000000"/>
                <w:sz w:val="24"/>
              </w:rPr>
              <mc:AlternateContent>
                <mc:Choice Requires="wps">
                  <w:drawing>
                    <wp:anchor distT="0" distB="0" distL="114300" distR="114300" simplePos="0" relativeHeight="252149760" behindDoc="0" locked="0" layoutInCell="1" allowOverlap="1" wp14:anchorId="4D975C00" wp14:editId="3B5214FF">
                      <wp:simplePos x="0" y="0"/>
                      <wp:positionH relativeFrom="column">
                        <wp:posOffset>3473896</wp:posOffset>
                      </wp:positionH>
                      <wp:positionV relativeFrom="paragraph">
                        <wp:posOffset>133702</wp:posOffset>
                      </wp:positionV>
                      <wp:extent cx="635" cy="275590"/>
                      <wp:effectExtent l="76200" t="0" r="75565" b="48260"/>
                      <wp:wrapNone/>
                      <wp:docPr id="1920" name="直接箭头连接符 1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8D2C6" id="直接箭头连接符 1920" o:spid="_x0000_s1026" type="#_x0000_t32" style="position:absolute;left:0;text-align:left;margin-left:273.55pt;margin-top:10.55pt;width:.05pt;height:21.7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9iZQIAAIgEAAAOAAAAZHJzL2Uyb0RvYy54bWysVE1uEzEU3iNxB8v7dDJpkiajTio0k7Ap&#10;UKnlAI7tyVh4bMt2M4kQV+ACSF0BK2DVPaeBcgyePUloYYMQWTjP9vv7vvd5Ts82jURrbp3QKsfp&#10;UR8jrqhmQq1y/PJq0Ztg5DxRjEiteI633OGz2eNHp63J+EDXWjJuESRRLmtNjmvvTZYkjta8Ie5I&#10;G67gstK2IR62dpUwS1rI3shk0O+Pk1ZbZqym3Dk4LbtLPIv5q4pT/6KqHPdI5hh683G1cV2GNZmd&#10;kmxliakF3bVB/qGLhggFRQ+pSuIJurbij1SNoFY7XfkjqptEV5WgPGIANGn/NzSXNTE8YgFynDnQ&#10;5P5fWvp8fWGRYDC76QAIUqSBKd29u/3+9sPdl8/f3t/++HoT7E8fUfQAwlrjMogr1IUNkOlGXZpz&#10;TV85pHRRE7XisfGrrYFUaaA4eRASNs5A2WX7TDPwIddeR/Y2lW1CSuAFbeKQtoch8Y1HFA7HxyOM&#10;KJwPTkajaZxgQrJ9pLHOP+W6QcHIsfOWiFXtC60UaEHbNNYh63PnQ18k2weEskovhJRRElKhNsfT&#10;0WAUA5yWgoXL4ObsallIi9YkiCr+Iki4ue8WMpfE1Z0fA6tTm9XXisUiNSdsvrM9ERJs5CNr3grg&#10;UXIcumg4w0hyeF/B6tqWKnQCnACQndXp7fW0P51P5pNhbzgYz3vDfln2niyKYW+8SE9G5XFZFGX6&#10;JoBKh1ktGOMq4NprPx3+nbZ2r7BT7UH9BwKTh9kj09Ds/j82HUURdNApaqnZ9sIGdEEfIPfovHua&#10;4T3d30evXx+Q2U8AAAD//wMAUEsDBBQABgAIAAAAIQCsgc4d3AAAAAkBAAAPAAAAZHJzL2Rvd25y&#10;ZXYueG1sTI9NT8MwDIbvSPyHyEjcWNpoHVCaToiNEycGB45eY9pCPkqSbeXfY05wsmw/ev24Wc/O&#10;iiPFNAavoVwUIMh3wYy+1/D68nh1AyJl9AZt8KThmxKs2/OzBmsTTv6ZjrvcCw7xqUYNQ85TLWXq&#10;BnKYFmEiz7v3EB1mbmMvTcQThzsrVVGspMPR84UBJ3oYqPvcHZyG285tVX57svi1+djEMheVVFut&#10;Ly/m+zsQmeb8B8OvPqtDy077cPAmCauhWl6XjGpQJVcGeKBA7DWslhXItpH/P2h/AAAA//8DAFBL&#10;AQItABQABgAIAAAAIQC2gziS/gAAAOEBAAATAAAAAAAAAAAAAAAAAAAAAABbQ29udGVudF9UeXBl&#10;c10ueG1sUEsBAi0AFAAGAAgAAAAhADj9If/WAAAAlAEAAAsAAAAAAAAAAAAAAAAALwEAAF9yZWxz&#10;Ly5yZWxzUEsBAi0AFAAGAAgAAAAhAEkiP2JlAgAAiAQAAA4AAAAAAAAAAAAAAAAALgIAAGRycy9l&#10;Mm9Eb2MueG1sUEsBAi0AFAAGAAgAAAAhAKyBzh3cAAAACQEAAA8AAAAAAAAAAAAAAAAAvwQAAGRy&#10;cy9kb3ducmV2LnhtbFBLBQYAAAAABAAEAPMAAADIBQAAAAA=&#10;">
                      <v:stroke dashstyle="dash" endarrow="block"/>
                    </v:shape>
                  </w:pict>
                </mc:Fallback>
              </mc:AlternateContent>
            </w:r>
          </w:p>
          <w:p w14:paraId="0EDDA8C3" w14:textId="77777777" w:rsidR="00260ACD" w:rsidRDefault="00674D7F" w:rsidP="00C12BCD">
            <w:pPr>
              <w:spacing w:line="360" w:lineRule="auto"/>
              <w:ind w:firstLineChars="200" w:firstLine="480"/>
              <w:rPr>
                <w:sz w:val="24"/>
              </w:rPr>
            </w:pPr>
            <w:r>
              <w:rPr>
                <w:rFonts w:hint="eastAsia"/>
                <w:noProof/>
                <w:color w:val="000000"/>
                <w:sz w:val="24"/>
              </w:rPr>
              <mc:AlternateContent>
                <mc:Choice Requires="wps">
                  <w:drawing>
                    <wp:anchor distT="4294967294" distB="4294967294" distL="114300" distR="114300" simplePos="0" relativeHeight="252160000" behindDoc="0" locked="0" layoutInCell="1" allowOverlap="1" wp14:anchorId="265B1492" wp14:editId="56FC3DFF">
                      <wp:simplePos x="0" y="0"/>
                      <wp:positionH relativeFrom="column">
                        <wp:posOffset>3942918</wp:posOffset>
                      </wp:positionH>
                      <wp:positionV relativeFrom="paragraph">
                        <wp:posOffset>216535</wp:posOffset>
                      </wp:positionV>
                      <wp:extent cx="319405" cy="0"/>
                      <wp:effectExtent l="0" t="76200" r="23495" b="95250"/>
                      <wp:wrapNone/>
                      <wp:docPr id="1925" name="直接箭头连接符 1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34496" id="直接箭头连接符 1925" o:spid="_x0000_s1026" type="#_x0000_t32" style="position:absolute;left:0;text-align:left;margin-left:310.45pt;margin-top:17.05pt;width:25.15pt;height:0;z-index:252160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SXwIAAIYEAAAOAAAAZHJzL2Uyb0RvYy54bWysVEFu1DAU3SNxB8v7aZJpWjpRMxVKZtgU&#10;qNRyAI/tTCwc27LdyYwQV+ACSKyAFbDqntNAOQbfzsxAywYhsnC+4+/3339+zunZupNoxa0TWpU4&#10;O0gx4opqJtSyxC+u5qMTjJwnihGpFS/xhjt8Nn344LQ3BR/rVkvGLQIQ5YrelLj13hRJ4mjLO+IO&#10;tOEKFhttO+JhapcJs6QH9E4m4zQ9TnptmbGacufgaz0s4mnEbxpO/fOmcdwjWWLg5uNo47gIYzI9&#10;JcXSEtMKuqVB/oFFR4SConuomniCrq34A6oT1GqnG39AdZfophGUxx6gmyy9181lSwyPvYA4zuxl&#10;cv8Plj5bXVgkGJzdZHyEkSIdnNLt25vvbz7cfvn87f3Nj6/vQvzpI4oZIFhvXAH7KnVhQ8t0rS7N&#10;uaYvHVK6aola8kj8amMAKgsSJ3e2hIkzUHbRP9UMcsi111G9dWO7AAm6oHU8pM3+kPjaIwofD7NJ&#10;ngJTultKSLHbZ6zzT7juUAhK7LwlYtn6SisFTtA2i1XI6tz5wIoUuw2hqNJzIWU0hFSoL/HkCBQJ&#10;K05LwcJinNjlopIWrUiwVHxii/fSAnJNXDvkMYgGr1l9rVgs0nLCZtvYEyEhRj5q5q0AFSXHgUXH&#10;GUaSw+0K0UBbqsAEFIFGttHgtleTdDI7mZ3ko3x8PBvlaV2PHs+rfHQ8zx4d1Yd1VdXZ69BUlhet&#10;YIyr0NfO+Vn+d87a3sHBs3vv7wVM7qJHpYHs7h1JR0sEFwx+Wmi2ubChu+AOMHtM3l7McJt+n8es&#10;X7+P6U8AAAD//wMAUEsDBBQABgAIAAAAIQCgpcTI3AAAAAkBAAAPAAAAZHJzL2Rvd25yZXYueG1s&#10;TI89T8MwEIZ3JP6DdUhs1I6BlIY4FaJlYmph6HiNjyTgj2C7bfj3GDHAeHeP3nveejlZw44U4uCd&#10;gmImgJFrvR5cp+D15enqDlhM6DQa70jBF0VYNudnNVban9yGjtvUsRziYoUK+pTGivPY9mQxzvxI&#10;Lt/efLCY8hg6rgOecrg1XApRcouDyx96HOmxp/Zje7AKFq1dy7R7Nvi5el+FIolbLtdKXV5MD/fA&#10;Ek3pD4Yf/awOTXba+4PTkRkFpRSLjCq4vimAZaCcFxLY/nfBm5r/b9B8AwAA//8DAFBLAQItABQA&#10;BgAIAAAAIQC2gziS/gAAAOEBAAATAAAAAAAAAAAAAAAAAAAAAABbQ29udGVudF9UeXBlc10ueG1s&#10;UEsBAi0AFAAGAAgAAAAhADj9If/WAAAAlAEAAAsAAAAAAAAAAAAAAAAALwEAAF9yZWxzLy5yZWxz&#10;UEsBAi0AFAAGAAgAAAAhAP/UdZJfAgAAhgQAAA4AAAAAAAAAAAAAAAAALgIAAGRycy9lMm9Eb2Mu&#10;eG1sUEsBAi0AFAAGAAgAAAAhAKClxMjcAAAACQEAAA8AAAAAAAAAAAAAAAAAuQQAAGRycy9kb3du&#10;cmV2LnhtbFBLBQYAAAAABAAEAPMAAADCBQAAAAA=&#10;">
                      <v:stroke dashstyle="dash" endarrow="block"/>
                    </v:shape>
                  </w:pict>
                </mc:Fallback>
              </mc:AlternateContent>
            </w:r>
          </w:p>
          <w:p w14:paraId="68A00420" w14:textId="77777777" w:rsidR="00260ACD" w:rsidRDefault="00260ACD" w:rsidP="00C12BCD">
            <w:pPr>
              <w:spacing w:line="360" w:lineRule="auto"/>
              <w:ind w:firstLineChars="200" w:firstLine="480"/>
              <w:rPr>
                <w:sz w:val="24"/>
              </w:rPr>
            </w:pPr>
          </w:p>
          <w:p w14:paraId="5DCB1DCF" w14:textId="77777777" w:rsidR="00260ACD" w:rsidRPr="00C12BCD" w:rsidRDefault="00674D7F" w:rsidP="00C12BCD">
            <w:pPr>
              <w:spacing w:line="360" w:lineRule="auto"/>
              <w:ind w:firstLineChars="200" w:firstLine="480"/>
              <w:rPr>
                <w:sz w:val="24"/>
              </w:rPr>
            </w:pPr>
            <w:r>
              <w:rPr>
                <w:rFonts w:hint="eastAsia"/>
                <w:noProof/>
                <w:color w:val="000000"/>
                <w:sz w:val="24"/>
              </w:rPr>
              <mc:AlternateContent>
                <mc:Choice Requires="wps">
                  <w:drawing>
                    <wp:anchor distT="0" distB="0" distL="114300" distR="114300" simplePos="0" relativeHeight="252155904" behindDoc="0" locked="0" layoutInCell="1" allowOverlap="1" wp14:anchorId="64B79A88" wp14:editId="089E136E">
                      <wp:simplePos x="0" y="0"/>
                      <wp:positionH relativeFrom="column">
                        <wp:posOffset>1522037</wp:posOffset>
                      </wp:positionH>
                      <wp:positionV relativeFrom="paragraph">
                        <wp:posOffset>89824</wp:posOffset>
                      </wp:positionV>
                      <wp:extent cx="1595120" cy="655781"/>
                      <wp:effectExtent l="0" t="0" r="0" b="0"/>
                      <wp:wrapNone/>
                      <wp:docPr id="1923" name="文本框 1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655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AD6D4" w14:textId="77777777" w:rsidR="00B24793" w:rsidRPr="00262258" w:rsidRDefault="00B24793" w:rsidP="00674D7F">
                                  <w:pPr>
                                    <w:jc w:val="center"/>
                                    <w:rPr>
                                      <w:szCs w:val="21"/>
                                    </w:rPr>
                                  </w:pPr>
                                  <w:r>
                                    <w:rPr>
                                      <w:rFonts w:hint="eastAsia"/>
                                      <w:szCs w:val="21"/>
                                    </w:rPr>
                                    <w:t>接管至光大水务（江阴）有限公司石庄污水处理厂集中处理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9A88" id="文本框 1923" o:spid="_x0000_s1137" type="#_x0000_t202" style="position:absolute;left:0;text-align:left;margin-left:119.85pt;margin-top:7.05pt;width:125.6pt;height:51.6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WYywIAAMkFAAAOAAAAZHJzL2Uyb0RvYy54bWysVM1u1DAQviPxDpbvaX6a7CZRs1W72SCk&#10;8iMVHsCbOBuLxA62d7MFcYU34MSFO8/V52Ds7F/bCwJyiGzP+Jv5Zj7PxeW2a9GGSsUEz7B/5mFE&#10;eSkqxlcZfv+ucGKMlCa8Iq3gNMN3VOHL2fNnF0Of0kA0oq2oRADCVTr0GW607lPXVWVDO6LORE85&#10;GGshO6JhK1duJckA6F3rBp43cQchq16KkioFp/loxDOLX9e01G/qWlGN2gxDbtr+pf0vzd+dXZB0&#10;JUnfsHKXBvmLLDrCOAQ9QOVEE7SW7AlUx0oplKj1WSk6V9Q1K6nlAGx87xGb24b01HKB4qj+UCb1&#10;/2DL15u3ErEKepcE5xhx0kGX7r9/u//x6/7nV2RPoUhDr1Lwve3BW2+vxRYuWMKqvxHlB4W4mDeE&#10;r+iVlGJoKKkgSd+U1z25OuIoA7IcXokKQpG1FhZoW8vOVBBqggAdmnV3aBDdalSakFES+QGYSrBN&#10;omgajyFIur/dS6VfUNEhs8iwBAFYdLK5UdpkQ9K9iwnGRcHa1oqg5Q8OwHE8gdhw1dhMFrannxMv&#10;WcSLOHTCYLJwQi/PnatiHjqTwp9G+Xk+n+f+FxPXD9OGVRXlJsxeX374Z/3bKX1UxkFhSrSsMnAm&#10;JSVXy3kr0YaAvgv72ZqD5ejmPkzDFgG4PKLkB6F3HSROMYmnTliEkZNMvdjx/OQ6mXhhEubFQ0o3&#10;jNN/p4SGDCdREI1iOib9iJtnv6fcSNoxDROkZV2G44MTSY0EF7yyrdWEteP6pBQm/WMpoN37RlvB&#10;Go2OatXb5XZ8IL4Vm5HzUlR3oGEpQGKgRph/sGiE/ITRALMkw+rjmkiKUfuSwztI/DA0w8duwmhq&#10;FCxPLctTC+ElQGVYYzQu53ocWOteslUDkcaXx8UVvJ2aWVkfs9q9OJgXlt1utpmBdLq3XscJPPsN&#10;AAD//wMAUEsDBBQABgAIAAAAIQByFisH3gAAAAoBAAAPAAAAZHJzL2Rvd25yZXYueG1sTI/BTsMw&#10;DIbvSLxDZCRuLOlW2FqaTtMQVxADJnHLGq+t1jhVk63l7TEnONr/p9+fi/XkOnHBIbSeNCQzBQKp&#10;8ralWsPH+/PdCkSIhqzpPKGGbwywLq+vCpNbP9IbXnaxFlxCITcamhj7XMpQNehMmPkeibOjH5yJ&#10;PA61tIMZudx1cq7Ug3SmJb7QmB63DVan3dlp+Hw5fu1T9Vo/uft+9JOS5DKp9e3NtHkEEXGKfzD8&#10;6rM6lOx08GeyQXQa5otsySgHaQKCgTRTGYgDL5JlCrIs5P8Xyh8AAAD//wMAUEsBAi0AFAAGAAgA&#10;AAAhALaDOJL+AAAA4QEAABMAAAAAAAAAAAAAAAAAAAAAAFtDb250ZW50X1R5cGVzXS54bWxQSwEC&#10;LQAUAAYACAAAACEAOP0h/9YAAACUAQAACwAAAAAAAAAAAAAAAAAvAQAAX3JlbHMvLnJlbHNQSwEC&#10;LQAUAAYACAAAACEAxPFlmMsCAADJBQAADgAAAAAAAAAAAAAAAAAuAgAAZHJzL2Uyb0RvYy54bWxQ&#10;SwECLQAUAAYACAAAACEAchYrB94AAAAKAQAADwAAAAAAAAAAAAAAAAAlBQAAZHJzL2Rvd25yZXYu&#10;eG1sUEsFBgAAAAAEAAQA8wAAADAGAAAAAA==&#10;" filled="f" stroked="f">
                      <v:textbox>
                        <w:txbxContent>
                          <w:p w14:paraId="3AFAD6D4" w14:textId="77777777" w:rsidR="00B24793" w:rsidRPr="00262258" w:rsidRDefault="00B24793" w:rsidP="00674D7F">
                            <w:pPr>
                              <w:jc w:val="center"/>
                              <w:rPr>
                                <w:szCs w:val="21"/>
                              </w:rPr>
                            </w:pPr>
                            <w:r>
                              <w:rPr>
                                <w:rFonts w:hint="eastAsia"/>
                                <w:szCs w:val="21"/>
                              </w:rPr>
                              <w:t>接管至光大水务（江阴）有限公司石庄污水处理厂集中处理</w:t>
                            </w:r>
                          </w:p>
                        </w:txbxContent>
                      </v:textbox>
                    </v:shape>
                  </w:pict>
                </mc:Fallback>
              </mc:AlternateContent>
            </w:r>
          </w:p>
          <w:p w14:paraId="3AD563F7" w14:textId="77777777" w:rsidR="00260ACD" w:rsidRDefault="00260ACD" w:rsidP="00E96915">
            <w:pPr>
              <w:spacing w:line="360" w:lineRule="auto"/>
              <w:rPr>
                <w:color w:val="000000"/>
                <w:sz w:val="24"/>
              </w:rPr>
            </w:pPr>
          </w:p>
          <w:p w14:paraId="2DF5D9DE" w14:textId="77777777" w:rsidR="00821A7B" w:rsidRDefault="00821A7B" w:rsidP="002E5310">
            <w:pPr>
              <w:spacing w:line="360" w:lineRule="auto"/>
              <w:jc w:val="center"/>
              <w:rPr>
                <w:sz w:val="24"/>
              </w:rPr>
            </w:pPr>
          </w:p>
          <w:p w14:paraId="7D33C540" w14:textId="268A97FF" w:rsidR="00674D7F" w:rsidRPr="002E5310" w:rsidRDefault="00674D7F" w:rsidP="002E5310">
            <w:pPr>
              <w:spacing w:line="360" w:lineRule="auto"/>
              <w:jc w:val="center"/>
              <w:rPr>
                <w:color w:val="000000"/>
                <w:sz w:val="24"/>
              </w:rPr>
            </w:pPr>
            <w:r w:rsidRPr="00674D7F">
              <w:rPr>
                <w:rFonts w:hint="eastAsia"/>
                <w:sz w:val="24"/>
              </w:rPr>
              <w:t>图</w:t>
            </w:r>
            <w:r w:rsidRPr="00674D7F">
              <w:rPr>
                <w:rFonts w:hint="eastAsia"/>
                <w:sz w:val="24"/>
              </w:rPr>
              <w:t>5</w:t>
            </w:r>
            <w:r w:rsidR="00F92FB7">
              <w:rPr>
                <w:sz w:val="24"/>
              </w:rPr>
              <w:t>-6</w:t>
            </w:r>
            <w:r w:rsidRPr="00674D7F">
              <w:rPr>
                <w:rFonts w:hint="eastAsia"/>
                <w:sz w:val="24"/>
              </w:rPr>
              <w:t xml:space="preserve"> </w:t>
            </w:r>
            <w:r w:rsidRPr="00674D7F">
              <w:rPr>
                <w:sz w:val="24"/>
              </w:rPr>
              <w:t xml:space="preserve">  </w:t>
            </w:r>
            <w:r w:rsidRPr="00674D7F">
              <w:rPr>
                <w:rFonts w:hint="eastAsia"/>
                <w:sz w:val="24"/>
              </w:rPr>
              <w:t>废水处理设施处理工艺流程图</w:t>
            </w:r>
          </w:p>
          <w:p w14:paraId="462314BF" w14:textId="4622F773" w:rsidR="00674D7F" w:rsidRDefault="00674D7F" w:rsidP="00674D7F">
            <w:pPr>
              <w:pStyle w:val="BodyText21"/>
              <w:adjustRightInd/>
              <w:spacing w:line="360" w:lineRule="auto"/>
              <w:jc w:val="center"/>
              <w:textAlignment w:val="auto"/>
              <w:rPr>
                <w:rFonts w:ascii="Times New Roman" w:eastAsia="宋体"/>
                <w:szCs w:val="28"/>
              </w:rPr>
            </w:pPr>
            <w:r>
              <w:rPr>
                <w:rFonts w:ascii="Times New Roman" w:eastAsia="宋体" w:hint="eastAsia"/>
                <w:szCs w:val="28"/>
              </w:rPr>
              <w:t>表</w:t>
            </w:r>
            <w:r>
              <w:rPr>
                <w:rFonts w:ascii="Times New Roman" w:eastAsia="宋体" w:hint="eastAsia"/>
                <w:szCs w:val="28"/>
              </w:rPr>
              <w:t>5-</w:t>
            </w:r>
            <w:r w:rsidR="00655CFC">
              <w:rPr>
                <w:rFonts w:ascii="Times New Roman" w:eastAsia="宋体"/>
                <w:szCs w:val="28"/>
              </w:rPr>
              <w:t>3</w:t>
            </w:r>
            <w:r>
              <w:rPr>
                <w:rFonts w:ascii="Times New Roman" w:eastAsia="宋体"/>
                <w:szCs w:val="28"/>
              </w:rPr>
              <w:t xml:space="preserve">   </w:t>
            </w:r>
            <w:r>
              <w:rPr>
                <w:rFonts w:ascii="Times New Roman" w:eastAsia="宋体" w:hint="eastAsia"/>
              </w:rPr>
              <w:t>废</w:t>
            </w:r>
            <w:r>
              <w:rPr>
                <w:rFonts w:ascii="Times New Roman" w:eastAsia="宋体" w:hint="eastAsia"/>
                <w:szCs w:val="28"/>
              </w:rPr>
              <w:t>水处理设施分级处理效率</w:t>
            </w:r>
          </w:p>
          <w:tbl>
            <w:tblPr>
              <w:tblW w:w="0" w:type="auto"/>
              <w:jc w:val="center"/>
              <w:tblBorders>
                <w:top w:val="single" w:sz="12" w:space="0" w:color="auto"/>
                <w:bottom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748"/>
              <w:gridCol w:w="1134"/>
              <w:gridCol w:w="992"/>
              <w:gridCol w:w="850"/>
              <w:gridCol w:w="993"/>
              <w:gridCol w:w="1134"/>
              <w:gridCol w:w="850"/>
              <w:gridCol w:w="992"/>
              <w:gridCol w:w="1107"/>
            </w:tblGrid>
            <w:tr w:rsidR="00674D7F" w14:paraId="492D008C" w14:textId="77777777" w:rsidTr="00674D7F">
              <w:trPr>
                <w:cantSplit/>
                <w:trHeight w:val="340"/>
                <w:jc w:val="center"/>
              </w:trPr>
              <w:tc>
                <w:tcPr>
                  <w:tcW w:w="748" w:type="dxa"/>
                  <w:vMerge w:val="restart"/>
                  <w:tcBorders>
                    <w:bottom w:val="single" w:sz="4" w:space="0" w:color="auto"/>
                  </w:tcBorders>
                  <w:tcMar>
                    <w:top w:w="0" w:type="dxa"/>
                    <w:left w:w="28" w:type="dxa"/>
                    <w:bottom w:w="0" w:type="dxa"/>
                    <w:right w:w="28" w:type="dxa"/>
                  </w:tcMar>
                  <w:vAlign w:val="center"/>
                </w:tcPr>
                <w:p w14:paraId="4ADFBDD3" w14:textId="77777777" w:rsidR="00674D7F" w:rsidRDefault="00674D7F" w:rsidP="00674D7F">
                  <w:pPr>
                    <w:pStyle w:val="BodyText21"/>
                    <w:snapToGrid w:val="0"/>
                    <w:jc w:val="center"/>
                    <w:textAlignment w:val="auto"/>
                    <w:rPr>
                      <w:rFonts w:ascii="Times New Roman" w:eastAsia="宋体"/>
                      <w:b/>
                      <w:sz w:val="21"/>
                      <w:szCs w:val="21"/>
                    </w:rPr>
                  </w:pPr>
                  <w:r>
                    <w:rPr>
                      <w:rFonts w:ascii="Times New Roman" w:eastAsia="宋体"/>
                      <w:b/>
                      <w:sz w:val="21"/>
                      <w:szCs w:val="21"/>
                    </w:rPr>
                    <w:t>污染物</w:t>
                  </w:r>
                </w:p>
              </w:tc>
              <w:tc>
                <w:tcPr>
                  <w:tcW w:w="1134" w:type="dxa"/>
                  <w:vMerge w:val="restart"/>
                  <w:tcMar>
                    <w:top w:w="0" w:type="dxa"/>
                    <w:left w:w="28" w:type="dxa"/>
                    <w:bottom w:w="0" w:type="dxa"/>
                    <w:right w:w="28" w:type="dxa"/>
                  </w:tcMar>
                  <w:vAlign w:val="center"/>
                </w:tcPr>
                <w:p w14:paraId="04822AB6" w14:textId="77777777" w:rsidR="00674D7F" w:rsidRDefault="00674D7F" w:rsidP="00674D7F">
                  <w:pPr>
                    <w:pStyle w:val="BodyText21"/>
                    <w:snapToGrid w:val="0"/>
                    <w:jc w:val="center"/>
                    <w:textAlignment w:val="auto"/>
                    <w:rPr>
                      <w:rFonts w:ascii="Times New Roman" w:eastAsia="宋体"/>
                      <w:b/>
                      <w:sz w:val="21"/>
                      <w:szCs w:val="21"/>
                    </w:rPr>
                  </w:pPr>
                  <w:r>
                    <w:rPr>
                      <w:rFonts w:ascii="Times New Roman" w:eastAsia="宋体"/>
                      <w:b/>
                      <w:sz w:val="21"/>
                      <w:szCs w:val="21"/>
                    </w:rPr>
                    <w:t>进水浓度（</w:t>
                  </w:r>
                  <w:r>
                    <w:rPr>
                      <w:rFonts w:ascii="Times New Roman" w:eastAsia="宋体"/>
                      <w:b/>
                      <w:sz w:val="21"/>
                      <w:szCs w:val="21"/>
                    </w:rPr>
                    <w:t>mg/L</w:t>
                  </w:r>
                  <w:r>
                    <w:rPr>
                      <w:rFonts w:ascii="Times New Roman" w:eastAsia="宋体"/>
                      <w:b/>
                      <w:sz w:val="21"/>
                      <w:szCs w:val="21"/>
                    </w:rPr>
                    <w:t>）</w:t>
                  </w:r>
                </w:p>
              </w:tc>
              <w:tc>
                <w:tcPr>
                  <w:tcW w:w="1842" w:type="dxa"/>
                  <w:gridSpan w:val="2"/>
                  <w:tcBorders>
                    <w:bottom w:val="single" w:sz="4" w:space="0" w:color="auto"/>
                  </w:tcBorders>
                  <w:tcMar>
                    <w:top w:w="0" w:type="dxa"/>
                    <w:left w:w="28" w:type="dxa"/>
                    <w:bottom w:w="0" w:type="dxa"/>
                    <w:right w:w="28" w:type="dxa"/>
                  </w:tcMar>
                  <w:vAlign w:val="center"/>
                </w:tcPr>
                <w:p w14:paraId="10AD408B" w14:textId="77777777" w:rsidR="00674D7F" w:rsidRDefault="00674D7F" w:rsidP="00674D7F">
                  <w:pPr>
                    <w:pStyle w:val="BodyText21"/>
                    <w:snapToGrid w:val="0"/>
                    <w:jc w:val="center"/>
                    <w:textAlignment w:val="auto"/>
                    <w:rPr>
                      <w:rFonts w:ascii="Times New Roman" w:eastAsia="宋体"/>
                      <w:b/>
                      <w:sz w:val="21"/>
                      <w:szCs w:val="21"/>
                    </w:rPr>
                  </w:pPr>
                  <w:r>
                    <w:rPr>
                      <w:rFonts w:ascii="Times New Roman" w:eastAsia="宋体" w:hint="eastAsia"/>
                      <w:b/>
                      <w:sz w:val="21"/>
                      <w:szCs w:val="21"/>
                    </w:rPr>
                    <w:t>隔油池</w:t>
                  </w:r>
                </w:p>
              </w:tc>
              <w:tc>
                <w:tcPr>
                  <w:tcW w:w="993" w:type="dxa"/>
                  <w:tcBorders>
                    <w:bottom w:val="single" w:sz="4" w:space="0" w:color="auto"/>
                  </w:tcBorders>
                  <w:tcMar>
                    <w:top w:w="0" w:type="dxa"/>
                    <w:left w:w="28" w:type="dxa"/>
                    <w:bottom w:w="0" w:type="dxa"/>
                    <w:right w:w="28" w:type="dxa"/>
                  </w:tcMar>
                  <w:vAlign w:val="center"/>
                </w:tcPr>
                <w:p w14:paraId="6191BF5A" w14:textId="77777777" w:rsidR="00674D7F" w:rsidRDefault="00674D7F" w:rsidP="00674D7F">
                  <w:pPr>
                    <w:pStyle w:val="BodyText21"/>
                    <w:snapToGrid w:val="0"/>
                    <w:jc w:val="center"/>
                    <w:textAlignment w:val="auto"/>
                    <w:rPr>
                      <w:rFonts w:ascii="Times New Roman" w:eastAsia="宋体"/>
                      <w:b/>
                      <w:sz w:val="21"/>
                      <w:szCs w:val="21"/>
                    </w:rPr>
                  </w:pPr>
                  <w:r>
                    <w:rPr>
                      <w:rFonts w:ascii="Times New Roman" w:eastAsia="宋体" w:hint="eastAsia"/>
                      <w:b/>
                      <w:sz w:val="21"/>
                      <w:szCs w:val="21"/>
                    </w:rPr>
                    <w:t>调节池</w:t>
                  </w:r>
                </w:p>
              </w:tc>
              <w:tc>
                <w:tcPr>
                  <w:tcW w:w="1984" w:type="dxa"/>
                  <w:gridSpan w:val="2"/>
                  <w:tcBorders>
                    <w:bottom w:val="single" w:sz="4" w:space="0" w:color="auto"/>
                  </w:tcBorders>
                  <w:tcMar>
                    <w:top w:w="0" w:type="dxa"/>
                    <w:left w:w="28" w:type="dxa"/>
                    <w:bottom w:w="0" w:type="dxa"/>
                    <w:right w:w="28" w:type="dxa"/>
                  </w:tcMar>
                  <w:vAlign w:val="center"/>
                </w:tcPr>
                <w:p w14:paraId="2F66DC01" w14:textId="77777777" w:rsidR="00674D7F" w:rsidRDefault="00674D7F" w:rsidP="00674D7F">
                  <w:pPr>
                    <w:pStyle w:val="BodyText21"/>
                    <w:snapToGrid w:val="0"/>
                    <w:jc w:val="center"/>
                    <w:textAlignment w:val="auto"/>
                    <w:rPr>
                      <w:rFonts w:ascii="Times New Roman" w:eastAsia="宋体"/>
                      <w:b/>
                      <w:sz w:val="21"/>
                      <w:szCs w:val="21"/>
                    </w:rPr>
                  </w:pPr>
                  <w:r>
                    <w:rPr>
                      <w:rFonts w:ascii="Times New Roman" w:eastAsia="宋体" w:hint="eastAsia"/>
                      <w:b/>
                      <w:sz w:val="21"/>
                      <w:szCs w:val="21"/>
                    </w:rPr>
                    <w:t>混凝沉淀</w:t>
                  </w:r>
                </w:p>
              </w:tc>
              <w:tc>
                <w:tcPr>
                  <w:tcW w:w="992" w:type="dxa"/>
                  <w:vMerge w:val="restart"/>
                  <w:tcMar>
                    <w:top w:w="0" w:type="dxa"/>
                    <w:left w:w="28" w:type="dxa"/>
                    <w:bottom w:w="0" w:type="dxa"/>
                    <w:right w:w="28" w:type="dxa"/>
                  </w:tcMar>
                  <w:vAlign w:val="center"/>
                </w:tcPr>
                <w:p w14:paraId="1812D2F4" w14:textId="77777777" w:rsidR="00674D7F" w:rsidRDefault="00674D7F" w:rsidP="00674D7F">
                  <w:pPr>
                    <w:pStyle w:val="BodyText21"/>
                    <w:snapToGrid w:val="0"/>
                    <w:jc w:val="center"/>
                    <w:textAlignment w:val="auto"/>
                    <w:rPr>
                      <w:rFonts w:ascii="Times New Roman" w:eastAsia="宋体"/>
                      <w:b/>
                      <w:sz w:val="21"/>
                      <w:szCs w:val="21"/>
                    </w:rPr>
                  </w:pPr>
                  <w:r>
                    <w:rPr>
                      <w:rFonts w:ascii="Times New Roman" w:eastAsia="宋体"/>
                      <w:b/>
                      <w:sz w:val="21"/>
                      <w:szCs w:val="21"/>
                    </w:rPr>
                    <w:t>出水浓度（</w:t>
                  </w:r>
                  <w:r>
                    <w:rPr>
                      <w:rFonts w:ascii="Times New Roman" w:eastAsia="宋体"/>
                      <w:b/>
                      <w:sz w:val="21"/>
                      <w:szCs w:val="21"/>
                    </w:rPr>
                    <w:t>mg/L</w:t>
                  </w:r>
                  <w:r>
                    <w:rPr>
                      <w:rFonts w:ascii="Times New Roman" w:eastAsia="宋体"/>
                      <w:b/>
                      <w:sz w:val="21"/>
                      <w:szCs w:val="21"/>
                    </w:rPr>
                    <w:t>）</w:t>
                  </w:r>
                </w:p>
              </w:tc>
              <w:tc>
                <w:tcPr>
                  <w:tcW w:w="1107" w:type="dxa"/>
                  <w:vMerge w:val="restart"/>
                  <w:tcMar>
                    <w:top w:w="0" w:type="dxa"/>
                    <w:left w:w="28" w:type="dxa"/>
                    <w:bottom w:w="0" w:type="dxa"/>
                    <w:right w:w="28" w:type="dxa"/>
                  </w:tcMar>
                  <w:vAlign w:val="center"/>
                </w:tcPr>
                <w:p w14:paraId="2533A426" w14:textId="77777777" w:rsidR="00674D7F" w:rsidRDefault="00674D7F" w:rsidP="00674D7F">
                  <w:pPr>
                    <w:pStyle w:val="BodyText21"/>
                    <w:snapToGrid w:val="0"/>
                    <w:jc w:val="center"/>
                    <w:textAlignment w:val="auto"/>
                    <w:rPr>
                      <w:rFonts w:ascii="Times New Roman" w:eastAsia="宋体"/>
                      <w:b/>
                      <w:sz w:val="21"/>
                      <w:szCs w:val="21"/>
                    </w:rPr>
                  </w:pPr>
                  <w:r>
                    <w:rPr>
                      <w:rFonts w:ascii="Times New Roman" w:eastAsia="宋体" w:hint="eastAsia"/>
                      <w:b/>
                      <w:sz w:val="21"/>
                      <w:szCs w:val="21"/>
                    </w:rPr>
                    <w:t>总去除率（</w:t>
                  </w:r>
                  <w:r>
                    <w:rPr>
                      <w:rFonts w:ascii="Times New Roman" w:eastAsia="宋体" w:hint="eastAsia"/>
                      <w:b/>
                      <w:sz w:val="21"/>
                      <w:szCs w:val="21"/>
                    </w:rPr>
                    <w:t>%</w:t>
                  </w:r>
                  <w:r>
                    <w:rPr>
                      <w:rFonts w:ascii="Times New Roman" w:eastAsia="宋体" w:hint="eastAsia"/>
                      <w:b/>
                      <w:sz w:val="21"/>
                      <w:szCs w:val="21"/>
                    </w:rPr>
                    <w:t>）</w:t>
                  </w:r>
                </w:p>
              </w:tc>
            </w:tr>
            <w:tr w:rsidR="00674D7F" w14:paraId="65E99AF7" w14:textId="77777777" w:rsidTr="00674D7F">
              <w:trPr>
                <w:cantSplit/>
                <w:trHeight w:val="340"/>
                <w:jc w:val="center"/>
              </w:trPr>
              <w:tc>
                <w:tcPr>
                  <w:tcW w:w="748" w:type="dxa"/>
                  <w:vMerge/>
                  <w:tcBorders>
                    <w:top w:val="single" w:sz="4" w:space="0" w:color="auto"/>
                  </w:tcBorders>
                  <w:tcMar>
                    <w:top w:w="0" w:type="dxa"/>
                    <w:left w:w="28" w:type="dxa"/>
                    <w:bottom w:w="0" w:type="dxa"/>
                    <w:right w:w="28" w:type="dxa"/>
                  </w:tcMar>
                  <w:vAlign w:val="center"/>
                </w:tcPr>
                <w:p w14:paraId="5E7AE448" w14:textId="77777777" w:rsidR="00674D7F" w:rsidRDefault="00674D7F" w:rsidP="00674D7F">
                  <w:pPr>
                    <w:pStyle w:val="BodyText21"/>
                    <w:snapToGrid w:val="0"/>
                    <w:jc w:val="center"/>
                    <w:textAlignment w:val="auto"/>
                    <w:rPr>
                      <w:rFonts w:ascii="Times New Roman" w:eastAsia="宋体"/>
                      <w:b/>
                      <w:sz w:val="21"/>
                      <w:szCs w:val="21"/>
                    </w:rPr>
                  </w:pPr>
                </w:p>
              </w:tc>
              <w:tc>
                <w:tcPr>
                  <w:tcW w:w="1134" w:type="dxa"/>
                  <w:vMerge/>
                  <w:tcMar>
                    <w:top w:w="0" w:type="dxa"/>
                    <w:left w:w="28" w:type="dxa"/>
                    <w:bottom w:w="0" w:type="dxa"/>
                    <w:right w:w="28" w:type="dxa"/>
                  </w:tcMar>
                  <w:vAlign w:val="center"/>
                </w:tcPr>
                <w:p w14:paraId="2B948DCD" w14:textId="77777777" w:rsidR="00674D7F" w:rsidRDefault="00674D7F" w:rsidP="00674D7F">
                  <w:pPr>
                    <w:pStyle w:val="BodyText21"/>
                    <w:snapToGrid w:val="0"/>
                    <w:jc w:val="center"/>
                    <w:textAlignment w:val="auto"/>
                    <w:rPr>
                      <w:rFonts w:ascii="Times New Roman" w:eastAsia="宋体"/>
                      <w:b/>
                      <w:sz w:val="21"/>
                      <w:szCs w:val="21"/>
                    </w:rPr>
                  </w:pPr>
                </w:p>
              </w:tc>
              <w:tc>
                <w:tcPr>
                  <w:tcW w:w="992" w:type="dxa"/>
                  <w:tcBorders>
                    <w:top w:val="single" w:sz="4" w:space="0" w:color="auto"/>
                  </w:tcBorders>
                  <w:tcMar>
                    <w:top w:w="0" w:type="dxa"/>
                    <w:left w:w="28" w:type="dxa"/>
                    <w:bottom w:w="0" w:type="dxa"/>
                    <w:right w:w="28" w:type="dxa"/>
                  </w:tcMar>
                  <w:vAlign w:val="center"/>
                </w:tcPr>
                <w:p w14:paraId="7D10BDAC" w14:textId="77777777" w:rsidR="00674D7F" w:rsidRDefault="00674D7F" w:rsidP="00674D7F">
                  <w:pPr>
                    <w:pStyle w:val="BodyText21"/>
                    <w:snapToGrid w:val="0"/>
                    <w:jc w:val="center"/>
                    <w:textAlignment w:val="auto"/>
                    <w:rPr>
                      <w:rFonts w:ascii="Times New Roman" w:eastAsia="宋体"/>
                      <w:b/>
                      <w:sz w:val="21"/>
                      <w:szCs w:val="21"/>
                    </w:rPr>
                  </w:pPr>
                  <w:r>
                    <w:rPr>
                      <w:rFonts w:ascii="Times New Roman" w:eastAsia="宋体"/>
                      <w:b/>
                      <w:sz w:val="21"/>
                      <w:szCs w:val="21"/>
                    </w:rPr>
                    <w:t>出水浓度（</w:t>
                  </w:r>
                  <w:r>
                    <w:rPr>
                      <w:rFonts w:ascii="Times New Roman" w:eastAsia="宋体"/>
                      <w:b/>
                      <w:sz w:val="21"/>
                      <w:szCs w:val="21"/>
                    </w:rPr>
                    <w:t>mg/L</w:t>
                  </w:r>
                  <w:r>
                    <w:rPr>
                      <w:rFonts w:ascii="Times New Roman" w:eastAsia="宋体"/>
                      <w:b/>
                      <w:sz w:val="21"/>
                      <w:szCs w:val="21"/>
                    </w:rPr>
                    <w:t>）</w:t>
                  </w:r>
                </w:p>
              </w:tc>
              <w:tc>
                <w:tcPr>
                  <w:tcW w:w="850" w:type="dxa"/>
                  <w:tcBorders>
                    <w:top w:val="single" w:sz="4" w:space="0" w:color="auto"/>
                  </w:tcBorders>
                  <w:tcMar>
                    <w:top w:w="0" w:type="dxa"/>
                    <w:left w:w="28" w:type="dxa"/>
                    <w:bottom w:w="0" w:type="dxa"/>
                    <w:right w:w="28" w:type="dxa"/>
                  </w:tcMar>
                  <w:vAlign w:val="center"/>
                </w:tcPr>
                <w:p w14:paraId="06496547" w14:textId="77777777" w:rsidR="00674D7F" w:rsidRDefault="00674D7F" w:rsidP="00674D7F">
                  <w:pPr>
                    <w:pStyle w:val="BodyText21"/>
                    <w:snapToGrid w:val="0"/>
                    <w:jc w:val="center"/>
                    <w:textAlignment w:val="auto"/>
                    <w:rPr>
                      <w:rFonts w:ascii="Times New Roman" w:eastAsia="宋体"/>
                      <w:b/>
                      <w:sz w:val="21"/>
                      <w:szCs w:val="21"/>
                    </w:rPr>
                  </w:pPr>
                  <w:r>
                    <w:rPr>
                      <w:rFonts w:ascii="Times New Roman" w:eastAsia="宋体" w:hint="eastAsia"/>
                      <w:b/>
                      <w:sz w:val="21"/>
                      <w:szCs w:val="21"/>
                    </w:rPr>
                    <w:t>去除</w:t>
                  </w:r>
                  <w:r>
                    <w:rPr>
                      <w:rFonts w:ascii="Times New Roman" w:eastAsia="宋体"/>
                      <w:b/>
                      <w:sz w:val="21"/>
                      <w:szCs w:val="21"/>
                    </w:rPr>
                    <w:t>率</w:t>
                  </w:r>
                  <w:r>
                    <w:rPr>
                      <w:rFonts w:ascii="Times New Roman" w:eastAsia="宋体" w:hint="eastAsia"/>
                      <w:b/>
                      <w:sz w:val="21"/>
                      <w:szCs w:val="21"/>
                    </w:rPr>
                    <w:t>（</w:t>
                  </w:r>
                  <w:r>
                    <w:rPr>
                      <w:rFonts w:ascii="Times New Roman" w:eastAsia="宋体" w:hint="eastAsia"/>
                      <w:b/>
                      <w:sz w:val="21"/>
                      <w:szCs w:val="21"/>
                    </w:rPr>
                    <w:t>%</w:t>
                  </w:r>
                  <w:r>
                    <w:rPr>
                      <w:rFonts w:ascii="Times New Roman" w:eastAsia="宋体" w:hint="eastAsia"/>
                      <w:b/>
                      <w:sz w:val="21"/>
                      <w:szCs w:val="21"/>
                    </w:rPr>
                    <w:t>）</w:t>
                  </w:r>
                </w:p>
              </w:tc>
              <w:tc>
                <w:tcPr>
                  <w:tcW w:w="993" w:type="dxa"/>
                  <w:tcBorders>
                    <w:top w:val="single" w:sz="4" w:space="0" w:color="auto"/>
                  </w:tcBorders>
                  <w:tcMar>
                    <w:top w:w="0" w:type="dxa"/>
                    <w:left w:w="28" w:type="dxa"/>
                    <w:bottom w:w="0" w:type="dxa"/>
                    <w:right w:w="28" w:type="dxa"/>
                  </w:tcMar>
                  <w:vAlign w:val="center"/>
                </w:tcPr>
                <w:p w14:paraId="48BEF696" w14:textId="77777777" w:rsidR="00674D7F" w:rsidRDefault="00674D7F" w:rsidP="00674D7F">
                  <w:pPr>
                    <w:pStyle w:val="BodyText21"/>
                    <w:snapToGrid w:val="0"/>
                    <w:jc w:val="center"/>
                    <w:textAlignment w:val="auto"/>
                    <w:rPr>
                      <w:rFonts w:ascii="Times New Roman" w:eastAsia="宋体"/>
                      <w:b/>
                      <w:sz w:val="21"/>
                      <w:szCs w:val="21"/>
                    </w:rPr>
                  </w:pPr>
                  <w:r>
                    <w:rPr>
                      <w:rFonts w:ascii="Times New Roman" w:eastAsia="宋体"/>
                      <w:b/>
                      <w:sz w:val="21"/>
                      <w:szCs w:val="21"/>
                    </w:rPr>
                    <w:t>出水浓度（</w:t>
                  </w:r>
                  <w:r>
                    <w:rPr>
                      <w:rFonts w:ascii="Times New Roman" w:eastAsia="宋体"/>
                      <w:b/>
                      <w:sz w:val="21"/>
                      <w:szCs w:val="21"/>
                    </w:rPr>
                    <w:t>mg/L</w:t>
                  </w:r>
                  <w:r>
                    <w:rPr>
                      <w:rFonts w:ascii="Times New Roman" w:eastAsia="宋体"/>
                      <w:b/>
                      <w:sz w:val="21"/>
                      <w:szCs w:val="21"/>
                    </w:rPr>
                    <w:t>）</w:t>
                  </w:r>
                </w:p>
              </w:tc>
              <w:tc>
                <w:tcPr>
                  <w:tcW w:w="1134" w:type="dxa"/>
                  <w:tcBorders>
                    <w:top w:val="single" w:sz="4" w:space="0" w:color="auto"/>
                  </w:tcBorders>
                  <w:tcMar>
                    <w:top w:w="0" w:type="dxa"/>
                    <w:left w:w="28" w:type="dxa"/>
                    <w:bottom w:w="0" w:type="dxa"/>
                    <w:right w:w="28" w:type="dxa"/>
                  </w:tcMar>
                  <w:vAlign w:val="center"/>
                </w:tcPr>
                <w:p w14:paraId="6106AF42" w14:textId="77777777" w:rsidR="00674D7F" w:rsidRDefault="00674D7F" w:rsidP="00674D7F">
                  <w:pPr>
                    <w:pStyle w:val="BodyText21"/>
                    <w:snapToGrid w:val="0"/>
                    <w:jc w:val="center"/>
                    <w:textAlignment w:val="auto"/>
                    <w:rPr>
                      <w:rFonts w:ascii="Times New Roman" w:eastAsia="宋体"/>
                      <w:b/>
                      <w:sz w:val="21"/>
                      <w:szCs w:val="21"/>
                    </w:rPr>
                  </w:pPr>
                  <w:r>
                    <w:rPr>
                      <w:rFonts w:ascii="Times New Roman" w:eastAsia="宋体"/>
                      <w:b/>
                      <w:sz w:val="21"/>
                      <w:szCs w:val="21"/>
                    </w:rPr>
                    <w:t>出水浓度（</w:t>
                  </w:r>
                  <w:r>
                    <w:rPr>
                      <w:rFonts w:ascii="Times New Roman" w:eastAsia="宋体"/>
                      <w:b/>
                      <w:sz w:val="21"/>
                      <w:szCs w:val="21"/>
                    </w:rPr>
                    <w:t>mg/L</w:t>
                  </w:r>
                  <w:r>
                    <w:rPr>
                      <w:rFonts w:ascii="Times New Roman" w:eastAsia="宋体"/>
                      <w:b/>
                      <w:sz w:val="21"/>
                      <w:szCs w:val="21"/>
                    </w:rPr>
                    <w:t>）</w:t>
                  </w:r>
                </w:p>
              </w:tc>
              <w:tc>
                <w:tcPr>
                  <w:tcW w:w="850" w:type="dxa"/>
                  <w:tcBorders>
                    <w:top w:val="single" w:sz="4" w:space="0" w:color="auto"/>
                  </w:tcBorders>
                  <w:tcMar>
                    <w:top w:w="0" w:type="dxa"/>
                    <w:left w:w="28" w:type="dxa"/>
                    <w:bottom w:w="0" w:type="dxa"/>
                    <w:right w:w="28" w:type="dxa"/>
                  </w:tcMar>
                  <w:vAlign w:val="center"/>
                </w:tcPr>
                <w:p w14:paraId="587E5DDA" w14:textId="77777777" w:rsidR="00674D7F" w:rsidRDefault="00674D7F" w:rsidP="00674D7F">
                  <w:pPr>
                    <w:pStyle w:val="BodyText21"/>
                    <w:snapToGrid w:val="0"/>
                    <w:jc w:val="center"/>
                    <w:textAlignment w:val="auto"/>
                    <w:rPr>
                      <w:rFonts w:ascii="Times New Roman" w:eastAsia="宋体"/>
                      <w:b/>
                      <w:sz w:val="21"/>
                      <w:szCs w:val="21"/>
                    </w:rPr>
                  </w:pPr>
                  <w:r>
                    <w:rPr>
                      <w:rFonts w:ascii="Times New Roman" w:eastAsia="宋体" w:hint="eastAsia"/>
                      <w:b/>
                      <w:sz w:val="21"/>
                      <w:szCs w:val="21"/>
                    </w:rPr>
                    <w:t>去除</w:t>
                  </w:r>
                  <w:r>
                    <w:rPr>
                      <w:rFonts w:ascii="Times New Roman" w:eastAsia="宋体"/>
                      <w:b/>
                      <w:sz w:val="21"/>
                      <w:szCs w:val="21"/>
                    </w:rPr>
                    <w:t>率</w:t>
                  </w:r>
                  <w:r>
                    <w:rPr>
                      <w:rFonts w:ascii="Times New Roman" w:eastAsia="宋体" w:hint="eastAsia"/>
                      <w:b/>
                      <w:sz w:val="21"/>
                      <w:szCs w:val="21"/>
                    </w:rPr>
                    <w:t>（</w:t>
                  </w:r>
                  <w:r>
                    <w:rPr>
                      <w:rFonts w:ascii="Times New Roman" w:eastAsia="宋体" w:hint="eastAsia"/>
                      <w:b/>
                      <w:sz w:val="21"/>
                      <w:szCs w:val="21"/>
                    </w:rPr>
                    <w:t>%</w:t>
                  </w:r>
                  <w:r>
                    <w:rPr>
                      <w:rFonts w:ascii="Times New Roman" w:eastAsia="宋体" w:hint="eastAsia"/>
                      <w:b/>
                      <w:sz w:val="21"/>
                      <w:szCs w:val="21"/>
                    </w:rPr>
                    <w:t>）</w:t>
                  </w:r>
                </w:p>
              </w:tc>
              <w:tc>
                <w:tcPr>
                  <w:tcW w:w="992" w:type="dxa"/>
                  <w:vMerge/>
                  <w:tcMar>
                    <w:top w:w="0" w:type="dxa"/>
                    <w:left w:w="28" w:type="dxa"/>
                    <w:bottom w:w="0" w:type="dxa"/>
                    <w:right w:w="28" w:type="dxa"/>
                  </w:tcMar>
                  <w:vAlign w:val="center"/>
                </w:tcPr>
                <w:p w14:paraId="02E35D19" w14:textId="77777777" w:rsidR="00674D7F" w:rsidRDefault="00674D7F" w:rsidP="00674D7F">
                  <w:pPr>
                    <w:pStyle w:val="BodyText21"/>
                    <w:snapToGrid w:val="0"/>
                    <w:jc w:val="center"/>
                    <w:textAlignment w:val="auto"/>
                    <w:rPr>
                      <w:rFonts w:ascii="Times New Roman" w:eastAsia="宋体"/>
                      <w:b/>
                      <w:sz w:val="21"/>
                      <w:szCs w:val="21"/>
                    </w:rPr>
                  </w:pPr>
                </w:p>
              </w:tc>
              <w:tc>
                <w:tcPr>
                  <w:tcW w:w="1107" w:type="dxa"/>
                  <w:vMerge/>
                  <w:tcMar>
                    <w:top w:w="0" w:type="dxa"/>
                    <w:left w:w="28" w:type="dxa"/>
                    <w:bottom w:w="0" w:type="dxa"/>
                    <w:right w:w="28" w:type="dxa"/>
                  </w:tcMar>
                  <w:vAlign w:val="center"/>
                </w:tcPr>
                <w:p w14:paraId="677746F2" w14:textId="77777777" w:rsidR="00674D7F" w:rsidRDefault="00674D7F" w:rsidP="00674D7F">
                  <w:pPr>
                    <w:pStyle w:val="BodyText21"/>
                    <w:snapToGrid w:val="0"/>
                    <w:jc w:val="center"/>
                    <w:textAlignment w:val="auto"/>
                    <w:rPr>
                      <w:rFonts w:ascii="Times New Roman" w:eastAsia="宋体"/>
                      <w:b/>
                      <w:sz w:val="21"/>
                      <w:szCs w:val="21"/>
                    </w:rPr>
                  </w:pPr>
                </w:p>
              </w:tc>
            </w:tr>
            <w:tr w:rsidR="00674D7F" w14:paraId="60FB9A31" w14:textId="77777777" w:rsidTr="00674D7F">
              <w:trPr>
                <w:cantSplit/>
                <w:trHeight w:val="340"/>
                <w:jc w:val="center"/>
              </w:trPr>
              <w:tc>
                <w:tcPr>
                  <w:tcW w:w="748" w:type="dxa"/>
                  <w:tcBorders>
                    <w:bottom w:val="single" w:sz="4" w:space="0" w:color="auto"/>
                  </w:tcBorders>
                  <w:tcMar>
                    <w:top w:w="0" w:type="dxa"/>
                    <w:left w:w="28" w:type="dxa"/>
                    <w:bottom w:w="0" w:type="dxa"/>
                    <w:right w:w="28" w:type="dxa"/>
                  </w:tcMar>
                  <w:vAlign w:val="center"/>
                </w:tcPr>
                <w:p w14:paraId="4DEAD989" w14:textId="77777777" w:rsidR="00674D7F" w:rsidRDefault="00674D7F" w:rsidP="00674D7F">
                  <w:pPr>
                    <w:adjustRightInd w:val="0"/>
                    <w:snapToGrid w:val="0"/>
                    <w:jc w:val="center"/>
                    <w:rPr>
                      <w:szCs w:val="21"/>
                    </w:rPr>
                  </w:pPr>
                  <w:r>
                    <w:rPr>
                      <w:rFonts w:hint="eastAsia"/>
                      <w:szCs w:val="21"/>
                    </w:rPr>
                    <w:t>pH</w:t>
                  </w:r>
                </w:p>
              </w:tc>
              <w:tc>
                <w:tcPr>
                  <w:tcW w:w="1134" w:type="dxa"/>
                  <w:tcBorders>
                    <w:bottom w:val="single" w:sz="4" w:space="0" w:color="auto"/>
                  </w:tcBorders>
                  <w:tcMar>
                    <w:top w:w="0" w:type="dxa"/>
                    <w:left w:w="28" w:type="dxa"/>
                    <w:bottom w:w="0" w:type="dxa"/>
                    <w:right w:w="28" w:type="dxa"/>
                  </w:tcMar>
                  <w:vAlign w:val="center"/>
                </w:tcPr>
                <w:p w14:paraId="45A83483" w14:textId="77777777" w:rsidR="00674D7F" w:rsidRDefault="00674D7F" w:rsidP="00674D7F">
                  <w:pPr>
                    <w:adjustRightInd w:val="0"/>
                    <w:snapToGrid w:val="0"/>
                    <w:jc w:val="center"/>
                    <w:rPr>
                      <w:szCs w:val="21"/>
                    </w:rPr>
                  </w:pPr>
                  <w:r>
                    <w:rPr>
                      <w:szCs w:val="21"/>
                    </w:rPr>
                    <w:t>8</w:t>
                  </w:r>
                  <w:r w:rsidR="00570881">
                    <w:rPr>
                      <w:rFonts w:hint="eastAsia"/>
                      <w:szCs w:val="21"/>
                    </w:rPr>
                    <w:t>~</w:t>
                  </w:r>
                  <w:r w:rsidR="002E1E4B">
                    <w:rPr>
                      <w:szCs w:val="21"/>
                    </w:rPr>
                    <w:t>10</w:t>
                  </w:r>
                </w:p>
              </w:tc>
              <w:tc>
                <w:tcPr>
                  <w:tcW w:w="992" w:type="dxa"/>
                  <w:tcBorders>
                    <w:bottom w:val="single" w:sz="4" w:space="0" w:color="auto"/>
                  </w:tcBorders>
                  <w:tcMar>
                    <w:top w:w="0" w:type="dxa"/>
                    <w:left w:w="28" w:type="dxa"/>
                    <w:bottom w:w="0" w:type="dxa"/>
                    <w:right w:w="28" w:type="dxa"/>
                  </w:tcMar>
                  <w:vAlign w:val="center"/>
                </w:tcPr>
                <w:p w14:paraId="60F353F7" w14:textId="77777777" w:rsidR="00674D7F" w:rsidRDefault="00570881" w:rsidP="00674D7F">
                  <w:pPr>
                    <w:adjustRightInd w:val="0"/>
                    <w:snapToGrid w:val="0"/>
                    <w:jc w:val="center"/>
                    <w:rPr>
                      <w:szCs w:val="21"/>
                    </w:rPr>
                  </w:pPr>
                  <w:r>
                    <w:rPr>
                      <w:szCs w:val="21"/>
                    </w:rPr>
                    <w:t>8</w:t>
                  </w:r>
                  <w:r>
                    <w:rPr>
                      <w:rFonts w:hint="eastAsia"/>
                      <w:szCs w:val="21"/>
                    </w:rPr>
                    <w:t>~</w:t>
                  </w:r>
                  <w:r>
                    <w:rPr>
                      <w:szCs w:val="21"/>
                    </w:rPr>
                    <w:t>10</w:t>
                  </w:r>
                </w:p>
              </w:tc>
              <w:tc>
                <w:tcPr>
                  <w:tcW w:w="850" w:type="dxa"/>
                  <w:tcBorders>
                    <w:bottom w:val="single" w:sz="4" w:space="0" w:color="auto"/>
                  </w:tcBorders>
                  <w:tcMar>
                    <w:top w:w="0" w:type="dxa"/>
                    <w:left w:w="28" w:type="dxa"/>
                    <w:bottom w:w="0" w:type="dxa"/>
                    <w:right w:w="28" w:type="dxa"/>
                  </w:tcMar>
                  <w:vAlign w:val="center"/>
                </w:tcPr>
                <w:p w14:paraId="71E9046B" w14:textId="77777777" w:rsidR="00674D7F" w:rsidRDefault="00674D7F" w:rsidP="00674D7F">
                  <w:pPr>
                    <w:adjustRightInd w:val="0"/>
                    <w:snapToGrid w:val="0"/>
                    <w:jc w:val="center"/>
                    <w:rPr>
                      <w:szCs w:val="21"/>
                    </w:rPr>
                  </w:pPr>
                  <w:r>
                    <w:rPr>
                      <w:rFonts w:hint="eastAsia"/>
                      <w:szCs w:val="21"/>
                    </w:rPr>
                    <w:t>/</w:t>
                  </w:r>
                </w:p>
              </w:tc>
              <w:tc>
                <w:tcPr>
                  <w:tcW w:w="993" w:type="dxa"/>
                  <w:tcBorders>
                    <w:bottom w:val="single" w:sz="4" w:space="0" w:color="auto"/>
                  </w:tcBorders>
                  <w:tcMar>
                    <w:top w:w="0" w:type="dxa"/>
                    <w:left w:w="28" w:type="dxa"/>
                    <w:bottom w:w="0" w:type="dxa"/>
                    <w:right w:w="28" w:type="dxa"/>
                  </w:tcMar>
                  <w:vAlign w:val="center"/>
                </w:tcPr>
                <w:p w14:paraId="135B66F9" w14:textId="77777777" w:rsidR="00674D7F" w:rsidRDefault="00674D7F" w:rsidP="00674D7F">
                  <w:pPr>
                    <w:adjustRightInd w:val="0"/>
                    <w:snapToGrid w:val="0"/>
                    <w:jc w:val="center"/>
                    <w:rPr>
                      <w:szCs w:val="21"/>
                    </w:rPr>
                  </w:pPr>
                  <w:r>
                    <w:rPr>
                      <w:rFonts w:hint="eastAsia"/>
                      <w:szCs w:val="21"/>
                    </w:rPr>
                    <w:t>6</w:t>
                  </w:r>
                  <w:r w:rsidR="00570881">
                    <w:rPr>
                      <w:rFonts w:hint="eastAsia"/>
                      <w:szCs w:val="21"/>
                    </w:rPr>
                    <w:t>~</w:t>
                  </w:r>
                  <w:r>
                    <w:rPr>
                      <w:rFonts w:hint="eastAsia"/>
                      <w:szCs w:val="21"/>
                    </w:rPr>
                    <w:t>9</w:t>
                  </w:r>
                </w:p>
              </w:tc>
              <w:tc>
                <w:tcPr>
                  <w:tcW w:w="1134" w:type="dxa"/>
                  <w:tcBorders>
                    <w:bottom w:val="single" w:sz="4" w:space="0" w:color="auto"/>
                  </w:tcBorders>
                  <w:tcMar>
                    <w:top w:w="0" w:type="dxa"/>
                    <w:left w:w="28" w:type="dxa"/>
                    <w:bottom w:w="0" w:type="dxa"/>
                    <w:right w:w="28" w:type="dxa"/>
                  </w:tcMar>
                  <w:vAlign w:val="center"/>
                </w:tcPr>
                <w:p w14:paraId="348A19BA" w14:textId="77777777" w:rsidR="00674D7F" w:rsidRDefault="00674D7F" w:rsidP="00674D7F">
                  <w:pPr>
                    <w:adjustRightInd w:val="0"/>
                    <w:snapToGrid w:val="0"/>
                    <w:jc w:val="center"/>
                    <w:rPr>
                      <w:szCs w:val="21"/>
                    </w:rPr>
                  </w:pPr>
                  <w:r>
                    <w:rPr>
                      <w:rFonts w:hint="eastAsia"/>
                      <w:szCs w:val="21"/>
                    </w:rPr>
                    <w:t>6</w:t>
                  </w:r>
                  <w:r w:rsidR="00570881">
                    <w:rPr>
                      <w:rFonts w:hint="eastAsia"/>
                      <w:szCs w:val="21"/>
                    </w:rPr>
                    <w:t>~</w:t>
                  </w:r>
                  <w:r>
                    <w:rPr>
                      <w:rFonts w:hint="eastAsia"/>
                      <w:szCs w:val="21"/>
                    </w:rPr>
                    <w:t>9</w:t>
                  </w:r>
                </w:p>
              </w:tc>
              <w:tc>
                <w:tcPr>
                  <w:tcW w:w="850" w:type="dxa"/>
                  <w:tcBorders>
                    <w:bottom w:val="single" w:sz="4" w:space="0" w:color="auto"/>
                  </w:tcBorders>
                  <w:tcMar>
                    <w:top w:w="0" w:type="dxa"/>
                    <w:left w:w="28" w:type="dxa"/>
                    <w:bottom w:w="0" w:type="dxa"/>
                    <w:right w:w="28" w:type="dxa"/>
                  </w:tcMar>
                  <w:vAlign w:val="center"/>
                </w:tcPr>
                <w:p w14:paraId="3109C20C" w14:textId="77777777" w:rsidR="00674D7F" w:rsidRDefault="00674D7F" w:rsidP="00674D7F">
                  <w:pPr>
                    <w:adjustRightInd w:val="0"/>
                    <w:snapToGrid w:val="0"/>
                    <w:jc w:val="center"/>
                    <w:rPr>
                      <w:szCs w:val="21"/>
                    </w:rPr>
                  </w:pPr>
                  <w:r>
                    <w:rPr>
                      <w:rFonts w:hint="eastAsia"/>
                      <w:szCs w:val="21"/>
                    </w:rPr>
                    <w:t>/</w:t>
                  </w:r>
                </w:p>
              </w:tc>
              <w:tc>
                <w:tcPr>
                  <w:tcW w:w="992" w:type="dxa"/>
                  <w:tcBorders>
                    <w:bottom w:val="single" w:sz="4" w:space="0" w:color="auto"/>
                  </w:tcBorders>
                  <w:tcMar>
                    <w:top w:w="0" w:type="dxa"/>
                    <w:left w:w="28" w:type="dxa"/>
                    <w:bottom w:w="0" w:type="dxa"/>
                    <w:right w:w="28" w:type="dxa"/>
                  </w:tcMar>
                  <w:vAlign w:val="center"/>
                </w:tcPr>
                <w:p w14:paraId="5E661927" w14:textId="77777777" w:rsidR="00674D7F" w:rsidRDefault="00674D7F" w:rsidP="00674D7F">
                  <w:pPr>
                    <w:adjustRightInd w:val="0"/>
                    <w:snapToGrid w:val="0"/>
                    <w:jc w:val="center"/>
                    <w:rPr>
                      <w:szCs w:val="21"/>
                    </w:rPr>
                  </w:pPr>
                  <w:r>
                    <w:rPr>
                      <w:rFonts w:hint="eastAsia"/>
                      <w:szCs w:val="21"/>
                    </w:rPr>
                    <w:t>6</w:t>
                  </w:r>
                  <w:r w:rsidR="00570881">
                    <w:rPr>
                      <w:rFonts w:hint="eastAsia"/>
                      <w:szCs w:val="21"/>
                    </w:rPr>
                    <w:t>~</w:t>
                  </w:r>
                  <w:r>
                    <w:rPr>
                      <w:rFonts w:hint="eastAsia"/>
                      <w:szCs w:val="21"/>
                    </w:rPr>
                    <w:t>9</w:t>
                  </w:r>
                </w:p>
              </w:tc>
              <w:tc>
                <w:tcPr>
                  <w:tcW w:w="1107" w:type="dxa"/>
                  <w:tcBorders>
                    <w:bottom w:val="single" w:sz="4" w:space="0" w:color="auto"/>
                  </w:tcBorders>
                  <w:tcMar>
                    <w:top w:w="0" w:type="dxa"/>
                    <w:left w:w="28" w:type="dxa"/>
                    <w:bottom w:w="0" w:type="dxa"/>
                    <w:right w:w="28" w:type="dxa"/>
                  </w:tcMar>
                  <w:vAlign w:val="center"/>
                </w:tcPr>
                <w:p w14:paraId="0DDFE25C" w14:textId="77777777" w:rsidR="00674D7F" w:rsidRDefault="00674D7F" w:rsidP="00674D7F">
                  <w:pPr>
                    <w:adjustRightInd w:val="0"/>
                    <w:snapToGrid w:val="0"/>
                    <w:jc w:val="center"/>
                    <w:rPr>
                      <w:szCs w:val="21"/>
                    </w:rPr>
                  </w:pPr>
                  <w:r>
                    <w:rPr>
                      <w:rFonts w:hint="eastAsia"/>
                      <w:szCs w:val="21"/>
                    </w:rPr>
                    <w:t>/</w:t>
                  </w:r>
                </w:p>
              </w:tc>
            </w:tr>
            <w:tr w:rsidR="00674D7F" w14:paraId="54455ABA" w14:textId="77777777" w:rsidTr="00674D7F">
              <w:trPr>
                <w:cantSplit/>
                <w:trHeight w:val="340"/>
                <w:jc w:val="center"/>
              </w:trPr>
              <w:tc>
                <w:tcPr>
                  <w:tcW w:w="748" w:type="dxa"/>
                  <w:tcBorders>
                    <w:top w:val="single" w:sz="4" w:space="0" w:color="auto"/>
                    <w:bottom w:val="single" w:sz="4" w:space="0" w:color="auto"/>
                  </w:tcBorders>
                  <w:tcMar>
                    <w:top w:w="0" w:type="dxa"/>
                    <w:left w:w="28" w:type="dxa"/>
                    <w:bottom w:w="0" w:type="dxa"/>
                    <w:right w:w="28" w:type="dxa"/>
                  </w:tcMar>
                  <w:vAlign w:val="center"/>
                </w:tcPr>
                <w:p w14:paraId="2F57418A" w14:textId="77777777" w:rsidR="00674D7F" w:rsidRDefault="00674D7F" w:rsidP="00674D7F">
                  <w:pPr>
                    <w:adjustRightInd w:val="0"/>
                    <w:snapToGrid w:val="0"/>
                    <w:jc w:val="center"/>
                    <w:rPr>
                      <w:szCs w:val="21"/>
                    </w:rPr>
                  </w:pPr>
                  <w:r>
                    <w:rPr>
                      <w:szCs w:val="21"/>
                    </w:rPr>
                    <w:t>COD</w:t>
                  </w:r>
                </w:p>
              </w:tc>
              <w:tc>
                <w:tcPr>
                  <w:tcW w:w="1134" w:type="dxa"/>
                  <w:tcBorders>
                    <w:top w:val="single" w:sz="4" w:space="0" w:color="auto"/>
                    <w:bottom w:val="single" w:sz="4" w:space="0" w:color="auto"/>
                  </w:tcBorders>
                  <w:tcMar>
                    <w:top w:w="0" w:type="dxa"/>
                    <w:left w:w="28" w:type="dxa"/>
                    <w:bottom w:w="0" w:type="dxa"/>
                    <w:right w:w="28" w:type="dxa"/>
                  </w:tcMar>
                  <w:vAlign w:val="center"/>
                </w:tcPr>
                <w:p w14:paraId="417A08A6" w14:textId="77777777" w:rsidR="00674D7F" w:rsidRDefault="00674D7F" w:rsidP="00674D7F">
                  <w:pPr>
                    <w:adjustRightInd w:val="0"/>
                    <w:snapToGrid w:val="0"/>
                    <w:jc w:val="center"/>
                    <w:rPr>
                      <w:szCs w:val="21"/>
                    </w:rPr>
                  </w:pPr>
                  <w:r>
                    <w:rPr>
                      <w:rFonts w:hint="eastAsia"/>
                      <w:szCs w:val="21"/>
                    </w:rPr>
                    <w:t>150</w:t>
                  </w:r>
                </w:p>
              </w:tc>
              <w:tc>
                <w:tcPr>
                  <w:tcW w:w="992" w:type="dxa"/>
                  <w:tcBorders>
                    <w:top w:val="single" w:sz="4" w:space="0" w:color="auto"/>
                    <w:bottom w:val="single" w:sz="4" w:space="0" w:color="auto"/>
                  </w:tcBorders>
                  <w:tcMar>
                    <w:top w:w="0" w:type="dxa"/>
                    <w:left w:w="28" w:type="dxa"/>
                    <w:bottom w:w="0" w:type="dxa"/>
                    <w:right w:w="28" w:type="dxa"/>
                  </w:tcMar>
                  <w:vAlign w:val="center"/>
                </w:tcPr>
                <w:p w14:paraId="01AAA705" w14:textId="77777777" w:rsidR="00674D7F" w:rsidRDefault="00674D7F" w:rsidP="00674D7F">
                  <w:pPr>
                    <w:adjustRightInd w:val="0"/>
                    <w:snapToGrid w:val="0"/>
                    <w:jc w:val="center"/>
                    <w:rPr>
                      <w:szCs w:val="21"/>
                    </w:rPr>
                  </w:pPr>
                  <w:r>
                    <w:rPr>
                      <w:rFonts w:hint="eastAsia"/>
                      <w:szCs w:val="21"/>
                    </w:rPr>
                    <w:t>150</w:t>
                  </w:r>
                </w:p>
              </w:tc>
              <w:tc>
                <w:tcPr>
                  <w:tcW w:w="850" w:type="dxa"/>
                  <w:tcBorders>
                    <w:top w:val="single" w:sz="4" w:space="0" w:color="auto"/>
                    <w:bottom w:val="single" w:sz="4" w:space="0" w:color="auto"/>
                  </w:tcBorders>
                  <w:tcMar>
                    <w:top w:w="0" w:type="dxa"/>
                    <w:left w:w="28" w:type="dxa"/>
                    <w:bottom w:w="0" w:type="dxa"/>
                    <w:right w:w="28" w:type="dxa"/>
                  </w:tcMar>
                  <w:vAlign w:val="center"/>
                </w:tcPr>
                <w:p w14:paraId="0AD60EB6" w14:textId="77777777" w:rsidR="00674D7F" w:rsidRDefault="00674D7F" w:rsidP="00674D7F">
                  <w:pPr>
                    <w:adjustRightInd w:val="0"/>
                    <w:snapToGrid w:val="0"/>
                    <w:jc w:val="center"/>
                    <w:rPr>
                      <w:szCs w:val="21"/>
                    </w:rPr>
                  </w:pPr>
                  <w:r>
                    <w:rPr>
                      <w:rFonts w:hint="eastAsia"/>
                      <w:szCs w:val="21"/>
                    </w:rPr>
                    <w:t>/</w:t>
                  </w:r>
                </w:p>
              </w:tc>
              <w:tc>
                <w:tcPr>
                  <w:tcW w:w="993" w:type="dxa"/>
                  <w:tcBorders>
                    <w:top w:val="single" w:sz="4" w:space="0" w:color="auto"/>
                    <w:bottom w:val="single" w:sz="4" w:space="0" w:color="auto"/>
                  </w:tcBorders>
                  <w:tcMar>
                    <w:top w:w="0" w:type="dxa"/>
                    <w:left w:w="28" w:type="dxa"/>
                    <w:bottom w:w="0" w:type="dxa"/>
                    <w:right w:w="28" w:type="dxa"/>
                  </w:tcMar>
                  <w:vAlign w:val="center"/>
                </w:tcPr>
                <w:p w14:paraId="50FF0FD2" w14:textId="77777777" w:rsidR="00674D7F" w:rsidRDefault="00674D7F" w:rsidP="00674D7F">
                  <w:pPr>
                    <w:adjustRightInd w:val="0"/>
                    <w:snapToGrid w:val="0"/>
                    <w:jc w:val="center"/>
                    <w:rPr>
                      <w:szCs w:val="21"/>
                    </w:rPr>
                  </w:pPr>
                  <w:r>
                    <w:rPr>
                      <w:rFonts w:hint="eastAsia"/>
                      <w:szCs w:val="21"/>
                    </w:rPr>
                    <w:t>150</w:t>
                  </w:r>
                </w:p>
              </w:tc>
              <w:tc>
                <w:tcPr>
                  <w:tcW w:w="1134" w:type="dxa"/>
                  <w:tcBorders>
                    <w:top w:val="single" w:sz="4" w:space="0" w:color="auto"/>
                    <w:bottom w:val="single" w:sz="4" w:space="0" w:color="auto"/>
                  </w:tcBorders>
                  <w:tcMar>
                    <w:top w:w="0" w:type="dxa"/>
                    <w:left w:w="28" w:type="dxa"/>
                    <w:bottom w:w="0" w:type="dxa"/>
                    <w:right w:w="28" w:type="dxa"/>
                  </w:tcMar>
                  <w:vAlign w:val="center"/>
                </w:tcPr>
                <w:p w14:paraId="640EC27F" w14:textId="77777777" w:rsidR="00674D7F" w:rsidRDefault="00674D7F" w:rsidP="00674D7F">
                  <w:pPr>
                    <w:adjustRightInd w:val="0"/>
                    <w:snapToGrid w:val="0"/>
                    <w:jc w:val="center"/>
                    <w:rPr>
                      <w:szCs w:val="21"/>
                    </w:rPr>
                  </w:pPr>
                  <w:r>
                    <w:rPr>
                      <w:rFonts w:hint="eastAsia"/>
                      <w:szCs w:val="21"/>
                    </w:rPr>
                    <w:t>120</w:t>
                  </w:r>
                </w:p>
              </w:tc>
              <w:tc>
                <w:tcPr>
                  <w:tcW w:w="850" w:type="dxa"/>
                  <w:tcBorders>
                    <w:top w:val="single" w:sz="4" w:space="0" w:color="auto"/>
                    <w:bottom w:val="single" w:sz="4" w:space="0" w:color="auto"/>
                  </w:tcBorders>
                  <w:tcMar>
                    <w:top w:w="0" w:type="dxa"/>
                    <w:left w:w="28" w:type="dxa"/>
                    <w:bottom w:w="0" w:type="dxa"/>
                    <w:right w:w="28" w:type="dxa"/>
                  </w:tcMar>
                  <w:vAlign w:val="center"/>
                </w:tcPr>
                <w:p w14:paraId="25485D2D" w14:textId="77777777" w:rsidR="00674D7F" w:rsidRDefault="00674D7F" w:rsidP="00674D7F">
                  <w:pPr>
                    <w:adjustRightInd w:val="0"/>
                    <w:snapToGrid w:val="0"/>
                    <w:jc w:val="center"/>
                    <w:rPr>
                      <w:szCs w:val="21"/>
                    </w:rPr>
                  </w:pPr>
                  <w:r>
                    <w:rPr>
                      <w:rFonts w:hint="eastAsia"/>
                      <w:szCs w:val="21"/>
                    </w:rPr>
                    <w:t>20</w:t>
                  </w:r>
                </w:p>
              </w:tc>
              <w:tc>
                <w:tcPr>
                  <w:tcW w:w="992" w:type="dxa"/>
                  <w:tcBorders>
                    <w:top w:val="single" w:sz="4" w:space="0" w:color="auto"/>
                    <w:bottom w:val="single" w:sz="4" w:space="0" w:color="auto"/>
                  </w:tcBorders>
                  <w:tcMar>
                    <w:top w:w="0" w:type="dxa"/>
                    <w:left w:w="28" w:type="dxa"/>
                    <w:bottom w:w="0" w:type="dxa"/>
                    <w:right w:w="28" w:type="dxa"/>
                  </w:tcMar>
                  <w:vAlign w:val="center"/>
                </w:tcPr>
                <w:p w14:paraId="642B556C" w14:textId="77777777" w:rsidR="00674D7F" w:rsidRDefault="00674D7F" w:rsidP="00674D7F">
                  <w:pPr>
                    <w:adjustRightInd w:val="0"/>
                    <w:snapToGrid w:val="0"/>
                    <w:jc w:val="center"/>
                    <w:rPr>
                      <w:szCs w:val="21"/>
                    </w:rPr>
                  </w:pPr>
                  <w:r>
                    <w:rPr>
                      <w:rFonts w:hint="eastAsia"/>
                      <w:szCs w:val="21"/>
                    </w:rPr>
                    <w:t>84</w:t>
                  </w:r>
                </w:p>
              </w:tc>
              <w:tc>
                <w:tcPr>
                  <w:tcW w:w="1107" w:type="dxa"/>
                  <w:tcBorders>
                    <w:top w:val="single" w:sz="4" w:space="0" w:color="auto"/>
                    <w:bottom w:val="single" w:sz="4" w:space="0" w:color="auto"/>
                  </w:tcBorders>
                  <w:tcMar>
                    <w:top w:w="0" w:type="dxa"/>
                    <w:left w:w="28" w:type="dxa"/>
                    <w:bottom w:w="0" w:type="dxa"/>
                    <w:right w:w="28" w:type="dxa"/>
                  </w:tcMar>
                  <w:vAlign w:val="center"/>
                </w:tcPr>
                <w:p w14:paraId="6D78F469" w14:textId="77777777" w:rsidR="00674D7F" w:rsidRDefault="00674D7F" w:rsidP="00674D7F">
                  <w:pPr>
                    <w:adjustRightInd w:val="0"/>
                    <w:snapToGrid w:val="0"/>
                    <w:jc w:val="center"/>
                    <w:rPr>
                      <w:szCs w:val="21"/>
                    </w:rPr>
                  </w:pPr>
                  <w:r>
                    <w:rPr>
                      <w:rFonts w:hint="eastAsia"/>
                      <w:szCs w:val="21"/>
                    </w:rPr>
                    <w:t>44.2</w:t>
                  </w:r>
                </w:p>
              </w:tc>
            </w:tr>
            <w:tr w:rsidR="00674D7F" w14:paraId="25FA0E40" w14:textId="77777777" w:rsidTr="00674D7F">
              <w:trPr>
                <w:cantSplit/>
                <w:trHeight w:val="340"/>
                <w:jc w:val="center"/>
              </w:trPr>
              <w:tc>
                <w:tcPr>
                  <w:tcW w:w="748" w:type="dxa"/>
                  <w:tcBorders>
                    <w:top w:val="single" w:sz="4" w:space="0" w:color="auto"/>
                    <w:bottom w:val="single" w:sz="4" w:space="0" w:color="auto"/>
                  </w:tcBorders>
                  <w:tcMar>
                    <w:top w:w="0" w:type="dxa"/>
                    <w:left w:w="28" w:type="dxa"/>
                    <w:bottom w:w="0" w:type="dxa"/>
                    <w:right w:w="28" w:type="dxa"/>
                  </w:tcMar>
                  <w:vAlign w:val="center"/>
                </w:tcPr>
                <w:p w14:paraId="03B671B5" w14:textId="77777777" w:rsidR="00674D7F" w:rsidRDefault="00674D7F" w:rsidP="00674D7F">
                  <w:pPr>
                    <w:adjustRightInd w:val="0"/>
                    <w:snapToGrid w:val="0"/>
                    <w:jc w:val="center"/>
                    <w:rPr>
                      <w:szCs w:val="21"/>
                    </w:rPr>
                  </w:pPr>
                  <w:r>
                    <w:rPr>
                      <w:szCs w:val="21"/>
                    </w:rPr>
                    <w:t>SS</w:t>
                  </w:r>
                </w:p>
              </w:tc>
              <w:tc>
                <w:tcPr>
                  <w:tcW w:w="1134" w:type="dxa"/>
                  <w:tcBorders>
                    <w:top w:val="single" w:sz="4" w:space="0" w:color="auto"/>
                    <w:bottom w:val="single" w:sz="4" w:space="0" w:color="auto"/>
                  </w:tcBorders>
                  <w:tcMar>
                    <w:top w:w="0" w:type="dxa"/>
                    <w:left w:w="28" w:type="dxa"/>
                    <w:bottom w:w="0" w:type="dxa"/>
                    <w:right w:w="28" w:type="dxa"/>
                  </w:tcMar>
                  <w:vAlign w:val="center"/>
                </w:tcPr>
                <w:p w14:paraId="0934E1F5" w14:textId="77777777" w:rsidR="00674D7F" w:rsidRDefault="00674D7F" w:rsidP="00674D7F">
                  <w:pPr>
                    <w:adjustRightInd w:val="0"/>
                    <w:snapToGrid w:val="0"/>
                    <w:jc w:val="center"/>
                    <w:rPr>
                      <w:szCs w:val="21"/>
                    </w:rPr>
                  </w:pPr>
                  <w:r>
                    <w:rPr>
                      <w:rFonts w:hint="eastAsia"/>
                      <w:szCs w:val="21"/>
                    </w:rPr>
                    <w:t>300</w:t>
                  </w:r>
                </w:p>
              </w:tc>
              <w:tc>
                <w:tcPr>
                  <w:tcW w:w="992" w:type="dxa"/>
                  <w:tcBorders>
                    <w:top w:val="single" w:sz="4" w:space="0" w:color="auto"/>
                    <w:bottom w:val="single" w:sz="4" w:space="0" w:color="auto"/>
                  </w:tcBorders>
                  <w:tcMar>
                    <w:top w:w="0" w:type="dxa"/>
                    <w:left w:w="28" w:type="dxa"/>
                    <w:bottom w:w="0" w:type="dxa"/>
                    <w:right w:w="28" w:type="dxa"/>
                  </w:tcMar>
                  <w:vAlign w:val="center"/>
                </w:tcPr>
                <w:p w14:paraId="4CCD2621" w14:textId="77777777" w:rsidR="00674D7F" w:rsidRDefault="00674D7F" w:rsidP="00674D7F">
                  <w:pPr>
                    <w:adjustRightInd w:val="0"/>
                    <w:snapToGrid w:val="0"/>
                    <w:jc w:val="center"/>
                    <w:rPr>
                      <w:szCs w:val="21"/>
                    </w:rPr>
                  </w:pPr>
                  <w:r>
                    <w:rPr>
                      <w:rFonts w:hint="eastAsia"/>
                      <w:szCs w:val="21"/>
                    </w:rPr>
                    <w:t>300</w:t>
                  </w:r>
                </w:p>
              </w:tc>
              <w:tc>
                <w:tcPr>
                  <w:tcW w:w="850" w:type="dxa"/>
                  <w:tcBorders>
                    <w:top w:val="single" w:sz="4" w:space="0" w:color="auto"/>
                    <w:bottom w:val="single" w:sz="4" w:space="0" w:color="auto"/>
                  </w:tcBorders>
                  <w:tcMar>
                    <w:top w:w="0" w:type="dxa"/>
                    <w:left w:w="28" w:type="dxa"/>
                    <w:bottom w:w="0" w:type="dxa"/>
                    <w:right w:w="28" w:type="dxa"/>
                  </w:tcMar>
                  <w:vAlign w:val="center"/>
                </w:tcPr>
                <w:p w14:paraId="753CADAE" w14:textId="77777777" w:rsidR="00674D7F" w:rsidRDefault="00674D7F" w:rsidP="00674D7F">
                  <w:pPr>
                    <w:adjustRightInd w:val="0"/>
                    <w:snapToGrid w:val="0"/>
                    <w:jc w:val="center"/>
                    <w:rPr>
                      <w:szCs w:val="21"/>
                    </w:rPr>
                  </w:pPr>
                  <w:r>
                    <w:rPr>
                      <w:rFonts w:hint="eastAsia"/>
                      <w:szCs w:val="21"/>
                    </w:rPr>
                    <w:t>/</w:t>
                  </w:r>
                </w:p>
              </w:tc>
              <w:tc>
                <w:tcPr>
                  <w:tcW w:w="993" w:type="dxa"/>
                  <w:tcBorders>
                    <w:top w:val="single" w:sz="4" w:space="0" w:color="auto"/>
                    <w:bottom w:val="single" w:sz="4" w:space="0" w:color="auto"/>
                  </w:tcBorders>
                  <w:tcMar>
                    <w:top w:w="0" w:type="dxa"/>
                    <w:left w:w="28" w:type="dxa"/>
                    <w:bottom w:w="0" w:type="dxa"/>
                    <w:right w:w="28" w:type="dxa"/>
                  </w:tcMar>
                  <w:vAlign w:val="center"/>
                </w:tcPr>
                <w:p w14:paraId="33DFE96B" w14:textId="77777777" w:rsidR="00674D7F" w:rsidRDefault="00674D7F" w:rsidP="00674D7F">
                  <w:pPr>
                    <w:adjustRightInd w:val="0"/>
                    <w:snapToGrid w:val="0"/>
                    <w:jc w:val="center"/>
                    <w:rPr>
                      <w:szCs w:val="21"/>
                    </w:rPr>
                  </w:pPr>
                  <w:r>
                    <w:rPr>
                      <w:rFonts w:hint="eastAsia"/>
                      <w:szCs w:val="21"/>
                    </w:rPr>
                    <w:t>300</w:t>
                  </w:r>
                </w:p>
              </w:tc>
              <w:tc>
                <w:tcPr>
                  <w:tcW w:w="1134" w:type="dxa"/>
                  <w:tcBorders>
                    <w:top w:val="single" w:sz="4" w:space="0" w:color="auto"/>
                    <w:bottom w:val="single" w:sz="4" w:space="0" w:color="auto"/>
                  </w:tcBorders>
                  <w:tcMar>
                    <w:top w:w="0" w:type="dxa"/>
                    <w:left w:w="28" w:type="dxa"/>
                    <w:bottom w:w="0" w:type="dxa"/>
                    <w:right w:w="28" w:type="dxa"/>
                  </w:tcMar>
                  <w:vAlign w:val="center"/>
                </w:tcPr>
                <w:p w14:paraId="300A756E" w14:textId="77777777" w:rsidR="00674D7F" w:rsidRDefault="00674D7F" w:rsidP="00674D7F">
                  <w:pPr>
                    <w:adjustRightInd w:val="0"/>
                    <w:snapToGrid w:val="0"/>
                    <w:jc w:val="center"/>
                    <w:rPr>
                      <w:szCs w:val="21"/>
                    </w:rPr>
                  </w:pPr>
                  <w:r>
                    <w:rPr>
                      <w:rFonts w:hint="eastAsia"/>
                      <w:szCs w:val="21"/>
                    </w:rPr>
                    <w:t>90</w:t>
                  </w:r>
                </w:p>
              </w:tc>
              <w:tc>
                <w:tcPr>
                  <w:tcW w:w="850" w:type="dxa"/>
                  <w:tcBorders>
                    <w:top w:val="single" w:sz="4" w:space="0" w:color="auto"/>
                    <w:bottom w:val="single" w:sz="4" w:space="0" w:color="auto"/>
                  </w:tcBorders>
                  <w:tcMar>
                    <w:top w:w="0" w:type="dxa"/>
                    <w:left w:w="28" w:type="dxa"/>
                    <w:bottom w:w="0" w:type="dxa"/>
                    <w:right w:w="28" w:type="dxa"/>
                  </w:tcMar>
                  <w:vAlign w:val="center"/>
                </w:tcPr>
                <w:p w14:paraId="1C47C259" w14:textId="77777777" w:rsidR="00674D7F" w:rsidRDefault="00674D7F" w:rsidP="00674D7F">
                  <w:pPr>
                    <w:adjustRightInd w:val="0"/>
                    <w:snapToGrid w:val="0"/>
                    <w:jc w:val="center"/>
                    <w:rPr>
                      <w:szCs w:val="21"/>
                    </w:rPr>
                  </w:pPr>
                  <w:r>
                    <w:rPr>
                      <w:rFonts w:hint="eastAsia"/>
                      <w:szCs w:val="21"/>
                    </w:rPr>
                    <w:t>70</w:t>
                  </w:r>
                </w:p>
              </w:tc>
              <w:tc>
                <w:tcPr>
                  <w:tcW w:w="992" w:type="dxa"/>
                  <w:tcBorders>
                    <w:top w:val="single" w:sz="4" w:space="0" w:color="auto"/>
                    <w:bottom w:val="single" w:sz="4" w:space="0" w:color="auto"/>
                  </w:tcBorders>
                  <w:tcMar>
                    <w:top w:w="0" w:type="dxa"/>
                    <w:left w:w="28" w:type="dxa"/>
                    <w:bottom w:w="0" w:type="dxa"/>
                    <w:right w:w="28" w:type="dxa"/>
                  </w:tcMar>
                  <w:vAlign w:val="center"/>
                </w:tcPr>
                <w:p w14:paraId="07F78B74" w14:textId="77777777" w:rsidR="00674D7F" w:rsidRDefault="00674D7F" w:rsidP="00674D7F">
                  <w:pPr>
                    <w:adjustRightInd w:val="0"/>
                    <w:snapToGrid w:val="0"/>
                    <w:jc w:val="center"/>
                    <w:rPr>
                      <w:szCs w:val="21"/>
                    </w:rPr>
                  </w:pPr>
                  <w:r>
                    <w:rPr>
                      <w:rFonts w:hint="eastAsia"/>
                      <w:szCs w:val="21"/>
                    </w:rPr>
                    <w:t>27</w:t>
                  </w:r>
                </w:p>
              </w:tc>
              <w:tc>
                <w:tcPr>
                  <w:tcW w:w="1107" w:type="dxa"/>
                  <w:tcBorders>
                    <w:top w:val="single" w:sz="4" w:space="0" w:color="auto"/>
                    <w:bottom w:val="single" w:sz="4" w:space="0" w:color="auto"/>
                  </w:tcBorders>
                  <w:tcMar>
                    <w:top w:w="0" w:type="dxa"/>
                    <w:left w:w="28" w:type="dxa"/>
                    <w:bottom w:w="0" w:type="dxa"/>
                    <w:right w:w="28" w:type="dxa"/>
                  </w:tcMar>
                  <w:vAlign w:val="center"/>
                </w:tcPr>
                <w:p w14:paraId="3EADA0AE" w14:textId="77777777" w:rsidR="00674D7F" w:rsidRDefault="00674D7F" w:rsidP="00674D7F">
                  <w:pPr>
                    <w:adjustRightInd w:val="0"/>
                    <w:snapToGrid w:val="0"/>
                    <w:jc w:val="center"/>
                    <w:rPr>
                      <w:szCs w:val="21"/>
                    </w:rPr>
                  </w:pPr>
                  <w:r>
                    <w:rPr>
                      <w:rFonts w:hint="eastAsia"/>
                      <w:szCs w:val="21"/>
                    </w:rPr>
                    <w:t>91.0</w:t>
                  </w:r>
                </w:p>
              </w:tc>
            </w:tr>
            <w:tr w:rsidR="00674D7F" w14:paraId="039DB762" w14:textId="77777777" w:rsidTr="00674D7F">
              <w:trPr>
                <w:cantSplit/>
                <w:trHeight w:val="340"/>
                <w:jc w:val="center"/>
              </w:trPr>
              <w:tc>
                <w:tcPr>
                  <w:tcW w:w="748" w:type="dxa"/>
                  <w:tcBorders>
                    <w:top w:val="single" w:sz="4" w:space="0" w:color="auto"/>
                  </w:tcBorders>
                  <w:tcMar>
                    <w:top w:w="0" w:type="dxa"/>
                    <w:left w:w="28" w:type="dxa"/>
                    <w:bottom w:w="0" w:type="dxa"/>
                    <w:right w:w="28" w:type="dxa"/>
                  </w:tcMar>
                  <w:vAlign w:val="center"/>
                </w:tcPr>
                <w:p w14:paraId="05017B54" w14:textId="77777777" w:rsidR="00674D7F" w:rsidRDefault="00674D7F" w:rsidP="00674D7F">
                  <w:pPr>
                    <w:adjustRightInd w:val="0"/>
                    <w:snapToGrid w:val="0"/>
                    <w:jc w:val="center"/>
                    <w:rPr>
                      <w:szCs w:val="21"/>
                    </w:rPr>
                  </w:pPr>
                  <w:r>
                    <w:rPr>
                      <w:szCs w:val="21"/>
                    </w:rPr>
                    <w:t>石油类</w:t>
                  </w:r>
                </w:p>
              </w:tc>
              <w:tc>
                <w:tcPr>
                  <w:tcW w:w="1134" w:type="dxa"/>
                  <w:tcBorders>
                    <w:top w:val="single" w:sz="4" w:space="0" w:color="auto"/>
                  </w:tcBorders>
                  <w:tcMar>
                    <w:top w:w="0" w:type="dxa"/>
                    <w:left w:w="28" w:type="dxa"/>
                    <w:bottom w:w="0" w:type="dxa"/>
                    <w:right w:w="28" w:type="dxa"/>
                  </w:tcMar>
                  <w:vAlign w:val="center"/>
                </w:tcPr>
                <w:p w14:paraId="24E50355" w14:textId="77777777" w:rsidR="00674D7F" w:rsidRDefault="00674D7F" w:rsidP="00674D7F">
                  <w:pPr>
                    <w:adjustRightInd w:val="0"/>
                    <w:snapToGrid w:val="0"/>
                    <w:jc w:val="center"/>
                    <w:rPr>
                      <w:szCs w:val="21"/>
                    </w:rPr>
                  </w:pPr>
                  <w:r>
                    <w:rPr>
                      <w:rFonts w:hint="eastAsia"/>
                      <w:szCs w:val="21"/>
                    </w:rPr>
                    <w:t>15</w:t>
                  </w:r>
                </w:p>
              </w:tc>
              <w:tc>
                <w:tcPr>
                  <w:tcW w:w="992" w:type="dxa"/>
                  <w:tcBorders>
                    <w:top w:val="single" w:sz="4" w:space="0" w:color="auto"/>
                  </w:tcBorders>
                  <w:tcMar>
                    <w:top w:w="0" w:type="dxa"/>
                    <w:left w:w="28" w:type="dxa"/>
                    <w:bottom w:w="0" w:type="dxa"/>
                    <w:right w:w="28" w:type="dxa"/>
                  </w:tcMar>
                  <w:vAlign w:val="center"/>
                </w:tcPr>
                <w:p w14:paraId="00BDA81A" w14:textId="77777777" w:rsidR="00674D7F" w:rsidRDefault="00674D7F" w:rsidP="00674D7F">
                  <w:pPr>
                    <w:adjustRightInd w:val="0"/>
                    <w:snapToGrid w:val="0"/>
                    <w:jc w:val="center"/>
                    <w:rPr>
                      <w:szCs w:val="21"/>
                    </w:rPr>
                  </w:pPr>
                  <w:r>
                    <w:rPr>
                      <w:rFonts w:hint="eastAsia"/>
                      <w:szCs w:val="21"/>
                    </w:rPr>
                    <w:t>6</w:t>
                  </w:r>
                </w:p>
              </w:tc>
              <w:tc>
                <w:tcPr>
                  <w:tcW w:w="850" w:type="dxa"/>
                  <w:tcBorders>
                    <w:top w:val="single" w:sz="4" w:space="0" w:color="auto"/>
                  </w:tcBorders>
                  <w:tcMar>
                    <w:top w:w="0" w:type="dxa"/>
                    <w:left w:w="28" w:type="dxa"/>
                    <w:bottom w:w="0" w:type="dxa"/>
                    <w:right w:w="28" w:type="dxa"/>
                  </w:tcMar>
                  <w:vAlign w:val="center"/>
                </w:tcPr>
                <w:p w14:paraId="06E6A738" w14:textId="77777777" w:rsidR="00674D7F" w:rsidRDefault="00674D7F" w:rsidP="00674D7F">
                  <w:pPr>
                    <w:adjustRightInd w:val="0"/>
                    <w:snapToGrid w:val="0"/>
                    <w:jc w:val="center"/>
                    <w:rPr>
                      <w:szCs w:val="21"/>
                    </w:rPr>
                  </w:pPr>
                  <w:r>
                    <w:rPr>
                      <w:rFonts w:hint="eastAsia"/>
                      <w:szCs w:val="21"/>
                    </w:rPr>
                    <w:t>60</w:t>
                  </w:r>
                </w:p>
              </w:tc>
              <w:tc>
                <w:tcPr>
                  <w:tcW w:w="993" w:type="dxa"/>
                  <w:tcBorders>
                    <w:top w:val="single" w:sz="4" w:space="0" w:color="auto"/>
                  </w:tcBorders>
                  <w:tcMar>
                    <w:top w:w="0" w:type="dxa"/>
                    <w:left w:w="28" w:type="dxa"/>
                    <w:bottom w:w="0" w:type="dxa"/>
                    <w:right w:w="28" w:type="dxa"/>
                  </w:tcMar>
                  <w:vAlign w:val="center"/>
                </w:tcPr>
                <w:p w14:paraId="59A9C48B" w14:textId="77777777" w:rsidR="00674D7F" w:rsidRDefault="00674D7F" w:rsidP="00674D7F">
                  <w:pPr>
                    <w:adjustRightInd w:val="0"/>
                    <w:snapToGrid w:val="0"/>
                    <w:jc w:val="center"/>
                    <w:rPr>
                      <w:szCs w:val="21"/>
                    </w:rPr>
                  </w:pPr>
                  <w:r>
                    <w:rPr>
                      <w:rFonts w:hint="eastAsia"/>
                      <w:szCs w:val="21"/>
                    </w:rPr>
                    <w:t>6</w:t>
                  </w:r>
                </w:p>
              </w:tc>
              <w:tc>
                <w:tcPr>
                  <w:tcW w:w="1134" w:type="dxa"/>
                  <w:tcBorders>
                    <w:top w:val="single" w:sz="4" w:space="0" w:color="auto"/>
                  </w:tcBorders>
                  <w:tcMar>
                    <w:top w:w="0" w:type="dxa"/>
                    <w:left w:w="28" w:type="dxa"/>
                    <w:bottom w:w="0" w:type="dxa"/>
                    <w:right w:w="28" w:type="dxa"/>
                  </w:tcMar>
                  <w:vAlign w:val="center"/>
                </w:tcPr>
                <w:p w14:paraId="60E5EC7C" w14:textId="77777777" w:rsidR="00674D7F" w:rsidRDefault="00674D7F" w:rsidP="00674D7F">
                  <w:pPr>
                    <w:adjustRightInd w:val="0"/>
                    <w:snapToGrid w:val="0"/>
                    <w:jc w:val="center"/>
                    <w:rPr>
                      <w:szCs w:val="21"/>
                    </w:rPr>
                  </w:pPr>
                  <w:r>
                    <w:rPr>
                      <w:rFonts w:hint="eastAsia"/>
                      <w:szCs w:val="21"/>
                    </w:rPr>
                    <w:t>4.8</w:t>
                  </w:r>
                </w:p>
              </w:tc>
              <w:tc>
                <w:tcPr>
                  <w:tcW w:w="850" w:type="dxa"/>
                  <w:tcBorders>
                    <w:top w:val="single" w:sz="4" w:space="0" w:color="auto"/>
                  </w:tcBorders>
                  <w:tcMar>
                    <w:top w:w="0" w:type="dxa"/>
                    <w:left w:w="28" w:type="dxa"/>
                    <w:bottom w:w="0" w:type="dxa"/>
                    <w:right w:w="28" w:type="dxa"/>
                  </w:tcMar>
                  <w:vAlign w:val="center"/>
                </w:tcPr>
                <w:p w14:paraId="6FAE4D6D" w14:textId="77777777" w:rsidR="00674D7F" w:rsidRDefault="00674D7F" w:rsidP="00674D7F">
                  <w:pPr>
                    <w:adjustRightInd w:val="0"/>
                    <w:snapToGrid w:val="0"/>
                    <w:jc w:val="center"/>
                    <w:rPr>
                      <w:szCs w:val="21"/>
                    </w:rPr>
                  </w:pPr>
                  <w:r>
                    <w:rPr>
                      <w:rFonts w:hint="eastAsia"/>
                      <w:szCs w:val="21"/>
                    </w:rPr>
                    <w:t>20</w:t>
                  </w:r>
                </w:p>
              </w:tc>
              <w:tc>
                <w:tcPr>
                  <w:tcW w:w="992" w:type="dxa"/>
                  <w:tcBorders>
                    <w:top w:val="single" w:sz="4" w:space="0" w:color="auto"/>
                  </w:tcBorders>
                  <w:tcMar>
                    <w:top w:w="0" w:type="dxa"/>
                    <w:left w:w="28" w:type="dxa"/>
                    <w:bottom w:w="0" w:type="dxa"/>
                    <w:right w:w="28" w:type="dxa"/>
                  </w:tcMar>
                  <w:vAlign w:val="center"/>
                </w:tcPr>
                <w:p w14:paraId="0CDD3C85" w14:textId="77777777" w:rsidR="00674D7F" w:rsidRDefault="00674D7F" w:rsidP="00674D7F">
                  <w:pPr>
                    <w:adjustRightInd w:val="0"/>
                    <w:snapToGrid w:val="0"/>
                    <w:jc w:val="center"/>
                    <w:rPr>
                      <w:szCs w:val="21"/>
                    </w:rPr>
                  </w:pPr>
                  <w:r>
                    <w:rPr>
                      <w:rFonts w:hint="eastAsia"/>
                      <w:szCs w:val="21"/>
                    </w:rPr>
                    <w:t>3.8</w:t>
                  </w:r>
                </w:p>
              </w:tc>
              <w:tc>
                <w:tcPr>
                  <w:tcW w:w="1107" w:type="dxa"/>
                  <w:tcBorders>
                    <w:top w:val="single" w:sz="4" w:space="0" w:color="auto"/>
                  </w:tcBorders>
                  <w:tcMar>
                    <w:top w:w="0" w:type="dxa"/>
                    <w:left w:w="28" w:type="dxa"/>
                    <w:bottom w:w="0" w:type="dxa"/>
                    <w:right w:w="28" w:type="dxa"/>
                  </w:tcMar>
                  <w:vAlign w:val="center"/>
                </w:tcPr>
                <w:p w14:paraId="1E677FC7" w14:textId="77777777" w:rsidR="00674D7F" w:rsidRDefault="00674D7F" w:rsidP="00674D7F">
                  <w:pPr>
                    <w:adjustRightInd w:val="0"/>
                    <w:snapToGrid w:val="0"/>
                    <w:jc w:val="center"/>
                    <w:rPr>
                      <w:szCs w:val="21"/>
                    </w:rPr>
                  </w:pPr>
                  <w:r>
                    <w:rPr>
                      <w:rFonts w:hint="eastAsia"/>
                      <w:szCs w:val="21"/>
                    </w:rPr>
                    <w:t>74.8</w:t>
                  </w:r>
                </w:p>
              </w:tc>
            </w:tr>
          </w:tbl>
          <w:p w14:paraId="5490E605" w14:textId="77777777" w:rsidR="00EA70B8" w:rsidRDefault="00674D7F" w:rsidP="00EA70B8">
            <w:pPr>
              <w:spacing w:line="360" w:lineRule="auto"/>
              <w:ind w:firstLineChars="200" w:firstLine="480"/>
              <w:rPr>
                <w:color w:val="000000"/>
                <w:sz w:val="24"/>
              </w:rPr>
            </w:pPr>
            <w:r w:rsidRPr="00674D7F">
              <w:rPr>
                <w:rFonts w:hint="eastAsia"/>
                <w:color w:val="000000"/>
                <w:sz w:val="24"/>
              </w:rPr>
              <w:t>根据</w:t>
            </w:r>
            <w:r w:rsidR="00570881">
              <w:rPr>
                <w:rFonts w:hint="eastAsia"/>
                <w:color w:val="000000"/>
                <w:sz w:val="24"/>
              </w:rPr>
              <w:t>上表可知</w:t>
            </w:r>
            <w:r w:rsidRPr="00674D7F">
              <w:rPr>
                <w:rFonts w:hint="eastAsia"/>
                <w:color w:val="000000"/>
                <w:sz w:val="24"/>
              </w:rPr>
              <w:t>，本项</w:t>
            </w:r>
            <w:r w:rsidR="00570881">
              <w:rPr>
                <w:rFonts w:hint="eastAsia"/>
                <w:color w:val="000000"/>
                <w:sz w:val="24"/>
              </w:rPr>
              <w:t>冲洗</w:t>
            </w:r>
            <w:r w:rsidRPr="00674D7F">
              <w:rPr>
                <w:rFonts w:hint="eastAsia"/>
                <w:color w:val="000000"/>
                <w:sz w:val="24"/>
              </w:rPr>
              <w:t>废水经废水处理设施处理后可达光大水务（江阴）有限公司石庄污水处理厂接管标准。</w:t>
            </w:r>
          </w:p>
          <w:p w14:paraId="55D5293A" w14:textId="77777777" w:rsidR="00212D2F" w:rsidRDefault="00212D2F" w:rsidP="00EA70B8">
            <w:pPr>
              <w:spacing w:line="360" w:lineRule="auto"/>
              <w:ind w:firstLineChars="200" w:firstLine="480"/>
              <w:rPr>
                <w:color w:val="000000"/>
                <w:sz w:val="24"/>
              </w:rPr>
            </w:pPr>
            <w:r>
              <w:rPr>
                <w:color w:val="000000"/>
                <w:sz w:val="24"/>
              </w:rPr>
              <w:fldChar w:fldCharType="begin"/>
            </w:r>
            <w:r>
              <w:rPr>
                <w:color w:val="000000"/>
                <w:sz w:val="24"/>
              </w:rPr>
              <w:instrText xml:space="preserve"> </w:instrText>
            </w:r>
            <w:r>
              <w:rPr>
                <w:rFonts w:hint="eastAsia"/>
                <w:color w:val="000000"/>
                <w:sz w:val="24"/>
              </w:rPr>
              <w:instrText>= 2 \* GB3</w:instrText>
            </w:r>
            <w:r>
              <w:rPr>
                <w:color w:val="000000"/>
                <w:sz w:val="24"/>
              </w:rPr>
              <w:instrText xml:space="preserve"> </w:instrText>
            </w:r>
            <w:r>
              <w:rPr>
                <w:color w:val="000000"/>
                <w:sz w:val="24"/>
              </w:rPr>
              <w:fldChar w:fldCharType="separate"/>
            </w:r>
            <w:r>
              <w:rPr>
                <w:rFonts w:hint="eastAsia"/>
                <w:noProof/>
                <w:color w:val="000000"/>
                <w:sz w:val="24"/>
              </w:rPr>
              <w:t>②</w:t>
            </w:r>
            <w:r>
              <w:rPr>
                <w:color w:val="000000"/>
                <w:sz w:val="24"/>
              </w:rPr>
              <w:fldChar w:fldCharType="end"/>
            </w:r>
            <w:r>
              <w:rPr>
                <w:rFonts w:hint="eastAsia"/>
                <w:color w:val="000000"/>
                <w:sz w:val="24"/>
              </w:rPr>
              <w:t>生活污水</w:t>
            </w:r>
          </w:p>
          <w:p w14:paraId="6D9B86FC" w14:textId="77777777" w:rsidR="00212D2F" w:rsidRDefault="00212D2F" w:rsidP="00EA70B8">
            <w:pPr>
              <w:spacing w:line="360" w:lineRule="auto"/>
              <w:ind w:firstLineChars="200" w:firstLine="480"/>
              <w:rPr>
                <w:color w:val="000000"/>
                <w:sz w:val="24"/>
              </w:rPr>
            </w:pPr>
            <w:r w:rsidRPr="00212D2F">
              <w:rPr>
                <w:rFonts w:hint="eastAsia"/>
                <w:color w:val="000000"/>
                <w:sz w:val="24"/>
              </w:rPr>
              <w:t>生活污水经化粪池预处理后接管</w:t>
            </w:r>
            <w:r w:rsidRPr="00674D7F">
              <w:rPr>
                <w:rFonts w:hint="eastAsia"/>
                <w:color w:val="000000"/>
                <w:sz w:val="24"/>
              </w:rPr>
              <w:t>光大水务（江阴）有限公司石庄污水处理厂</w:t>
            </w:r>
            <w:r w:rsidRPr="00212D2F">
              <w:rPr>
                <w:color w:val="000000"/>
                <w:sz w:val="24"/>
              </w:rPr>
              <w:t>集中处理</w:t>
            </w:r>
            <w:r>
              <w:rPr>
                <w:rFonts w:hint="eastAsia"/>
                <w:color w:val="000000"/>
                <w:sz w:val="24"/>
              </w:rPr>
              <w:t>。</w:t>
            </w:r>
          </w:p>
          <w:p w14:paraId="0296677D" w14:textId="77777777" w:rsidR="00EA70B8" w:rsidRPr="00EA70B8" w:rsidRDefault="00EA70B8" w:rsidP="00EA70B8">
            <w:pPr>
              <w:pStyle w:val="afff9"/>
              <w:spacing w:line="360" w:lineRule="auto"/>
              <w:ind w:left="420" w:firstLineChars="0" w:firstLine="0"/>
              <w:rPr>
                <w:color w:val="000000"/>
                <w:sz w:val="24"/>
              </w:rPr>
            </w:pPr>
            <w:r>
              <w:rPr>
                <w:rFonts w:hint="eastAsia"/>
                <w:color w:val="000000"/>
                <w:sz w:val="24"/>
              </w:rPr>
              <w:lastRenderedPageBreak/>
              <w:t>（</w:t>
            </w:r>
            <w:r>
              <w:rPr>
                <w:rFonts w:hint="eastAsia"/>
                <w:color w:val="000000"/>
                <w:sz w:val="24"/>
              </w:rPr>
              <w:t>3</w:t>
            </w:r>
            <w:r>
              <w:rPr>
                <w:rFonts w:hint="eastAsia"/>
                <w:color w:val="000000"/>
                <w:sz w:val="24"/>
              </w:rPr>
              <w:t>）</w:t>
            </w:r>
            <w:r w:rsidRPr="00EA70B8">
              <w:rPr>
                <w:rFonts w:hint="eastAsia"/>
                <w:color w:val="000000"/>
                <w:sz w:val="24"/>
              </w:rPr>
              <w:t>集中处理可行性分析</w:t>
            </w:r>
          </w:p>
          <w:p w14:paraId="5F0CD64A" w14:textId="77777777" w:rsidR="00EA70B8" w:rsidRPr="00EA70B8" w:rsidRDefault="00EA70B8" w:rsidP="00EA70B8">
            <w:pPr>
              <w:tabs>
                <w:tab w:val="left" w:pos="2272"/>
              </w:tabs>
              <w:spacing w:line="360" w:lineRule="auto"/>
              <w:ind w:firstLineChars="200" w:firstLine="480"/>
              <w:rPr>
                <w:color w:val="000000"/>
                <w:sz w:val="24"/>
              </w:rPr>
            </w:pPr>
            <w:r w:rsidRPr="00EA70B8">
              <w:rPr>
                <w:color w:val="000000"/>
                <w:sz w:val="24"/>
              </w:rPr>
              <w:t>根据现场调查，目前该地污水管网已铺设完毕，</w:t>
            </w:r>
            <w:r w:rsidR="00212D2F" w:rsidRPr="00212D2F">
              <w:rPr>
                <w:rFonts w:hint="eastAsia"/>
                <w:color w:val="000000"/>
                <w:sz w:val="24"/>
              </w:rPr>
              <w:t>本项目</w:t>
            </w:r>
            <w:r w:rsidR="00570881">
              <w:rPr>
                <w:rFonts w:hint="eastAsia"/>
                <w:color w:val="000000"/>
                <w:sz w:val="24"/>
              </w:rPr>
              <w:t>冲洗</w:t>
            </w:r>
            <w:r w:rsidR="00212D2F" w:rsidRPr="00212D2F">
              <w:rPr>
                <w:rFonts w:hint="eastAsia"/>
                <w:color w:val="000000"/>
                <w:sz w:val="24"/>
              </w:rPr>
              <w:t>废水和生活污水水质简单</w:t>
            </w:r>
            <w:r w:rsidRPr="00EA70B8">
              <w:rPr>
                <w:rFonts w:hint="eastAsia"/>
                <w:color w:val="000000"/>
                <w:sz w:val="24"/>
              </w:rPr>
              <w:t>，经厂内预处理后均可达到</w:t>
            </w:r>
            <w:r>
              <w:rPr>
                <w:rFonts w:hint="eastAsia"/>
                <w:color w:val="000000"/>
                <w:sz w:val="24"/>
              </w:rPr>
              <w:t>光大水务（江阴）有限公司石庄污水处理厂</w:t>
            </w:r>
            <w:r w:rsidRPr="00EA70B8">
              <w:rPr>
                <w:rFonts w:hint="eastAsia"/>
                <w:color w:val="000000"/>
                <w:sz w:val="24"/>
              </w:rPr>
              <w:t>接管标准，同时本项目排放</w:t>
            </w:r>
            <w:r w:rsidR="00212D2F">
              <w:rPr>
                <w:rFonts w:hint="eastAsia"/>
                <w:color w:val="000000"/>
                <w:sz w:val="24"/>
              </w:rPr>
              <w:t>生活污水</w:t>
            </w:r>
            <w:r w:rsidR="00212D2F">
              <w:rPr>
                <w:rFonts w:hint="eastAsia"/>
                <w:color w:val="000000"/>
                <w:sz w:val="24"/>
              </w:rPr>
              <w:t>7</w:t>
            </w:r>
            <w:r w:rsidR="00212D2F">
              <w:rPr>
                <w:color w:val="000000"/>
                <w:sz w:val="24"/>
              </w:rPr>
              <w:t>20</w:t>
            </w:r>
            <w:r w:rsidR="00212D2F">
              <w:rPr>
                <w:rFonts w:hint="eastAsia"/>
                <w:color w:val="000000"/>
                <w:sz w:val="24"/>
              </w:rPr>
              <w:t>t</w:t>
            </w:r>
            <w:r w:rsidR="00212D2F">
              <w:rPr>
                <w:color w:val="000000"/>
                <w:sz w:val="24"/>
              </w:rPr>
              <w:t>/a</w:t>
            </w:r>
            <w:r w:rsidR="00212D2F">
              <w:rPr>
                <w:rFonts w:hint="eastAsia"/>
                <w:color w:val="000000"/>
                <w:sz w:val="24"/>
              </w:rPr>
              <w:t>（</w:t>
            </w:r>
            <w:r w:rsidR="00212D2F">
              <w:rPr>
                <w:rFonts w:hint="eastAsia"/>
                <w:color w:val="000000"/>
                <w:sz w:val="24"/>
              </w:rPr>
              <w:t>2</w:t>
            </w:r>
            <w:r w:rsidR="00212D2F">
              <w:rPr>
                <w:color w:val="000000"/>
                <w:sz w:val="24"/>
              </w:rPr>
              <w:t>.4</w:t>
            </w:r>
            <w:r w:rsidR="00212D2F">
              <w:rPr>
                <w:rFonts w:hint="eastAsia"/>
                <w:color w:val="000000"/>
                <w:sz w:val="24"/>
              </w:rPr>
              <w:t>t</w:t>
            </w:r>
            <w:r w:rsidR="00212D2F">
              <w:rPr>
                <w:color w:val="000000"/>
                <w:sz w:val="24"/>
              </w:rPr>
              <w:t>/d</w:t>
            </w:r>
            <w:r w:rsidR="00212D2F">
              <w:rPr>
                <w:rFonts w:hint="eastAsia"/>
                <w:color w:val="000000"/>
                <w:sz w:val="24"/>
              </w:rPr>
              <w:t>）、</w:t>
            </w:r>
            <w:r w:rsidRPr="00EA70B8">
              <w:rPr>
                <w:rFonts w:hint="eastAsia"/>
                <w:color w:val="000000"/>
                <w:sz w:val="24"/>
              </w:rPr>
              <w:t>生产废水</w:t>
            </w:r>
            <w:r>
              <w:rPr>
                <w:color w:val="000000"/>
                <w:sz w:val="24"/>
              </w:rPr>
              <w:t>142.5</w:t>
            </w:r>
            <w:r w:rsidRPr="00EA70B8">
              <w:rPr>
                <w:rFonts w:hint="eastAsia"/>
                <w:color w:val="000000"/>
                <w:sz w:val="24"/>
              </w:rPr>
              <w:t>t/a</w:t>
            </w:r>
            <w:r w:rsidRPr="00EA70B8">
              <w:rPr>
                <w:rFonts w:hint="eastAsia"/>
                <w:color w:val="000000"/>
                <w:sz w:val="24"/>
              </w:rPr>
              <w:t>（</w:t>
            </w:r>
            <w:r>
              <w:rPr>
                <w:color w:val="000000"/>
                <w:sz w:val="24"/>
              </w:rPr>
              <w:t>0.475</w:t>
            </w:r>
            <w:r w:rsidRPr="00EA70B8">
              <w:rPr>
                <w:rFonts w:hint="eastAsia"/>
                <w:color w:val="000000"/>
                <w:sz w:val="24"/>
              </w:rPr>
              <w:t>t/d</w:t>
            </w:r>
            <w:r w:rsidRPr="00EA70B8">
              <w:rPr>
                <w:rFonts w:hint="eastAsia"/>
                <w:color w:val="000000"/>
                <w:sz w:val="24"/>
              </w:rPr>
              <w:t>），废水排放量较小，废水纳入污水处理厂对污水处理厂冲击负荷较小，不会影响污水处理厂设计处理效果，因此本项目废水可接管</w:t>
            </w:r>
            <w:r>
              <w:rPr>
                <w:rFonts w:hint="eastAsia"/>
                <w:color w:val="000000"/>
                <w:sz w:val="24"/>
              </w:rPr>
              <w:t>光大水务（江阴）有限公司石庄污水处理厂</w:t>
            </w:r>
            <w:r w:rsidRPr="00EA70B8">
              <w:rPr>
                <w:rFonts w:hint="eastAsia"/>
                <w:color w:val="000000"/>
                <w:sz w:val="24"/>
              </w:rPr>
              <w:t>集中处理。</w:t>
            </w:r>
          </w:p>
          <w:p w14:paraId="0A85B15A" w14:textId="77777777" w:rsidR="00EA70B8" w:rsidRDefault="00EA70B8" w:rsidP="00EA70B8">
            <w:pPr>
              <w:pStyle w:val="afff9"/>
              <w:spacing w:line="360" w:lineRule="auto"/>
              <w:ind w:firstLine="480"/>
              <w:rPr>
                <w:color w:val="000000"/>
                <w:sz w:val="24"/>
              </w:rPr>
            </w:pPr>
            <w:r>
              <w:rPr>
                <w:rFonts w:hint="eastAsia"/>
                <w:color w:val="000000"/>
                <w:sz w:val="24"/>
              </w:rPr>
              <w:t>光大水务（江阴）有限公司石庄污水处理厂处</w:t>
            </w:r>
            <w:r w:rsidRPr="00EA70B8">
              <w:rPr>
                <w:color w:val="000000"/>
                <w:sz w:val="24"/>
              </w:rPr>
              <w:t>理出水达《太湖地区城镇污水处理厂及重点工业行业主要水污染物排放限值》（</w:t>
            </w:r>
            <w:r w:rsidRPr="00EA70B8">
              <w:rPr>
                <w:color w:val="000000"/>
                <w:sz w:val="24"/>
              </w:rPr>
              <w:t>DB32/1072-20</w:t>
            </w:r>
            <w:r>
              <w:rPr>
                <w:color w:val="000000"/>
                <w:sz w:val="24"/>
              </w:rPr>
              <w:t>18</w:t>
            </w:r>
            <w:r w:rsidRPr="00EA70B8">
              <w:rPr>
                <w:color w:val="000000"/>
                <w:sz w:val="24"/>
              </w:rPr>
              <w:t>表</w:t>
            </w:r>
            <w:r>
              <w:rPr>
                <w:color w:val="000000"/>
                <w:sz w:val="24"/>
              </w:rPr>
              <w:t>2</w:t>
            </w:r>
            <w:r w:rsidRPr="00EA70B8">
              <w:rPr>
                <w:color w:val="000000"/>
                <w:sz w:val="24"/>
              </w:rPr>
              <w:t>标准和《城镇污水处理厂污染物排放标准》（</w:t>
            </w:r>
            <w:r w:rsidRPr="00EA70B8">
              <w:rPr>
                <w:color w:val="000000"/>
                <w:sz w:val="24"/>
              </w:rPr>
              <w:t>GB18918-2002</w:t>
            </w:r>
            <w:r w:rsidRPr="00EA70B8">
              <w:rPr>
                <w:color w:val="000000"/>
                <w:sz w:val="24"/>
              </w:rPr>
              <w:t>）表</w:t>
            </w:r>
            <w:r w:rsidRPr="00EA70B8">
              <w:rPr>
                <w:color w:val="000000"/>
                <w:sz w:val="24"/>
              </w:rPr>
              <w:t>1</w:t>
            </w:r>
            <w:r w:rsidRPr="00EA70B8">
              <w:rPr>
                <w:color w:val="000000"/>
                <w:sz w:val="24"/>
              </w:rPr>
              <w:t>一级</w:t>
            </w:r>
            <w:r w:rsidRPr="00EA70B8">
              <w:rPr>
                <w:rFonts w:hint="eastAsia"/>
                <w:color w:val="000000"/>
                <w:sz w:val="24"/>
              </w:rPr>
              <w:t>A</w:t>
            </w:r>
            <w:r w:rsidRPr="00EA70B8">
              <w:rPr>
                <w:color w:val="000000"/>
                <w:sz w:val="24"/>
              </w:rPr>
              <w:t>标准后排入</w:t>
            </w:r>
            <w:r>
              <w:rPr>
                <w:rFonts w:hint="eastAsia"/>
                <w:color w:val="000000"/>
                <w:sz w:val="24"/>
              </w:rPr>
              <w:t>老桃花港。</w:t>
            </w:r>
          </w:p>
          <w:p w14:paraId="45F1735B" w14:textId="45D55630" w:rsidR="00EA70B8" w:rsidRPr="00EA70B8" w:rsidRDefault="00EA70B8" w:rsidP="00EA70B8">
            <w:pPr>
              <w:pStyle w:val="afff9"/>
              <w:spacing w:line="360" w:lineRule="auto"/>
              <w:ind w:firstLine="480"/>
              <w:rPr>
                <w:color w:val="000000"/>
                <w:sz w:val="24"/>
              </w:rPr>
            </w:pPr>
            <w:r w:rsidRPr="00EA70B8">
              <w:rPr>
                <w:rFonts w:hint="eastAsia"/>
                <w:color w:val="000000"/>
                <w:sz w:val="24"/>
              </w:rPr>
              <w:t>本项目</w:t>
            </w:r>
            <w:r w:rsidRPr="00EA70B8">
              <w:rPr>
                <w:color w:val="000000"/>
                <w:sz w:val="24"/>
              </w:rPr>
              <w:t>废水及其主要污染物</w:t>
            </w:r>
            <w:r w:rsidRPr="00EA70B8">
              <w:rPr>
                <w:rFonts w:hint="eastAsia"/>
                <w:color w:val="000000"/>
                <w:sz w:val="24"/>
              </w:rPr>
              <w:t>产生</w:t>
            </w:r>
            <w:r w:rsidRPr="00EA70B8">
              <w:rPr>
                <w:color w:val="000000"/>
                <w:sz w:val="24"/>
              </w:rPr>
              <w:t>排放情况见表</w:t>
            </w:r>
            <w:r w:rsidRPr="00EA70B8">
              <w:rPr>
                <w:rFonts w:hint="eastAsia"/>
                <w:color w:val="000000"/>
                <w:sz w:val="24"/>
              </w:rPr>
              <w:t>5-</w:t>
            </w:r>
            <w:r w:rsidR="00655CFC">
              <w:rPr>
                <w:color w:val="000000"/>
                <w:sz w:val="24"/>
              </w:rPr>
              <w:t>4</w:t>
            </w:r>
            <w:r w:rsidRPr="00EA70B8">
              <w:rPr>
                <w:rFonts w:hint="eastAsia"/>
                <w:color w:val="000000"/>
                <w:sz w:val="24"/>
              </w:rPr>
              <w:t>。</w:t>
            </w:r>
          </w:p>
          <w:p w14:paraId="5AE34399" w14:textId="17696A4A" w:rsidR="00EA70B8" w:rsidRPr="00EA70B8" w:rsidRDefault="00EA70B8" w:rsidP="00EA70B8">
            <w:pPr>
              <w:keepNext/>
              <w:spacing w:line="360" w:lineRule="auto"/>
              <w:jc w:val="center"/>
              <w:rPr>
                <w:color w:val="000000"/>
                <w:sz w:val="24"/>
              </w:rPr>
            </w:pPr>
            <w:r w:rsidRPr="00EA70B8">
              <w:rPr>
                <w:color w:val="000000"/>
                <w:sz w:val="24"/>
              </w:rPr>
              <w:t>表</w:t>
            </w:r>
            <w:r w:rsidRPr="00EA70B8">
              <w:rPr>
                <w:rFonts w:hint="eastAsia"/>
                <w:color w:val="000000"/>
                <w:sz w:val="24"/>
              </w:rPr>
              <w:t>5-</w:t>
            </w:r>
            <w:r w:rsidR="00655CFC">
              <w:rPr>
                <w:color w:val="000000"/>
                <w:sz w:val="24"/>
              </w:rPr>
              <w:t>4</w:t>
            </w:r>
            <w:r>
              <w:rPr>
                <w:color w:val="000000"/>
                <w:sz w:val="24"/>
              </w:rPr>
              <w:t xml:space="preserve">   </w:t>
            </w:r>
            <w:r w:rsidRPr="00EA70B8">
              <w:rPr>
                <w:rFonts w:hint="eastAsia"/>
                <w:color w:val="000000"/>
                <w:sz w:val="24"/>
              </w:rPr>
              <w:t>本</w:t>
            </w:r>
            <w:r w:rsidRPr="00EA70B8">
              <w:rPr>
                <w:color w:val="000000"/>
                <w:sz w:val="24"/>
              </w:rPr>
              <w:t>项目废水及其主要污染物</w:t>
            </w:r>
            <w:r w:rsidRPr="00EA70B8">
              <w:rPr>
                <w:rFonts w:hint="eastAsia"/>
                <w:color w:val="000000"/>
                <w:sz w:val="24"/>
              </w:rPr>
              <w:t>产生</w:t>
            </w:r>
            <w:r w:rsidRPr="00EA70B8">
              <w:rPr>
                <w:color w:val="000000"/>
                <w:sz w:val="24"/>
              </w:rPr>
              <w:t>排放情况</w:t>
            </w:r>
          </w:p>
          <w:tbl>
            <w:tblPr>
              <w:tblW w:w="9049"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00"/>
              <w:gridCol w:w="1275"/>
              <w:gridCol w:w="993"/>
              <w:gridCol w:w="850"/>
              <w:gridCol w:w="992"/>
              <w:gridCol w:w="993"/>
              <w:gridCol w:w="1134"/>
              <w:gridCol w:w="1312"/>
            </w:tblGrid>
            <w:tr w:rsidR="00A56D34" w14:paraId="73A8BA68" w14:textId="77777777" w:rsidTr="00A56D34">
              <w:trPr>
                <w:trHeight w:val="340"/>
                <w:jc w:val="center"/>
              </w:trPr>
              <w:tc>
                <w:tcPr>
                  <w:tcW w:w="1500" w:type="dxa"/>
                  <w:tcBorders>
                    <w:top w:val="single" w:sz="12" w:space="0" w:color="auto"/>
                    <w:left w:val="nil"/>
                    <w:bottom w:val="single" w:sz="12" w:space="0" w:color="auto"/>
                  </w:tcBorders>
                  <w:tcMar>
                    <w:top w:w="0" w:type="dxa"/>
                    <w:left w:w="57" w:type="dxa"/>
                    <w:bottom w:w="0" w:type="dxa"/>
                    <w:right w:w="57" w:type="dxa"/>
                  </w:tcMar>
                  <w:vAlign w:val="center"/>
                </w:tcPr>
                <w:p w14:paraId="5BA520BE" w14:textId="77777777" w:rsidR="00A56D34" w:rsidRDefault="00A56D34" w:rsidP="00A56D34">
                  <w:pPr>
                    <w:pStyle w:val="afff1"/>
                    <w:adjustRightInd w:val="0"/>
                    <w:snapToGrid w:val="0"/>
                    <w:spacing w:line="240" w:lineRule="auto"/>
                    <w:ind w:firstLineChars="0" w:firstLine="0"/>
                    <w:jc w:val="center"/>
                    <w:rPr>
                      <w:b/>
                      <w:sz w:val="21"/>
                      <w:szCs w:val="21"/>
                    </w:rPr>
                  </w:pPr>
                  <w:r>
                    <w:rPr>
                      <w:b/>
                      <w:sz w:val="21"/>
                      <w:szCs w:val="21"/>
                    </w:rPr>
                    <w:t>类别</w:t>
                  </w:r>
                </w:p>
              </w:tc>
              <w:tc>
                <w:tcPr>
                  <w:tcW w:w="1275" w:type="dxa"/>
                  <w:tcBorders>
                    <w:top w:val="single" w:sz="12" w:space="0" w:color="auto"/>
                    <w:bottom w:val="single" w:sz="12" w:space="0" w:color="auto"/>
                  </w:tcBorders>
                  <w:tcMar>
                    <w:top w:w="0" w:type="dxa"/>
                    <w:left w:w="57" w:type="dxa"/>
                    <w:bottom w:w="0" w:type="dxa"/>
                    <w:right w:w="57" w:type="dxa"/>
                  </w:tcMar>
                  <w:vAlign w:val="center"/>
                </w:tcPr>
                <w:p w14:paraId="68E602E5" w14:textId="77777777" w:rsidR="00A56D34" w:rsidRDefault="00A56D34" w:rsidP="00A56D34">
                  <w:pPr>
                    <w:pStyle w:val="afff1"/>
                    <w:adjustRightInd w:val="0"/>
                    <w:snapToGrid w:val="0"/>
                    <w:spacing w:line="240" w:lineRule="auto"/>
                    <w:ind w:firstLineChars="0" w:firstLine="0"/>
                    <w:jc w:val="center"/>
                    <w:rPr>
                      <w:b/>
                      <w:sz w:val="21"/>
                      <w:szCs w:val="21"/>
                    </w:rPr>
                  </w:pPr>
                  <w:r>
                    <w:rPr>
                      <w:b/>
                      <w:sz w:val="21"/>
                      <w:szCs w:val="21"/>
                    </w:rPr>
                    <w:t>污染物名称</w:t>
                  </w:r>
                </w:p>
              </w:tc>
              <w:tc>
                <w:tcPr>
                  <w:tcW w:w="993" w:type="dxa"/>
                  <w:tcBorders>
                    <w:top w:val="single" w:sz="12" w:space="0" w:color="auto"/>
                    <w:bottom w:val="single" w:sz="12" w:space="0" w:color="auto"/>
                  </w:tcBorders>
                  <w:tcMar>
                    <w:top w:w="0" w:type="dxa"/>
                    <w:left w:w="57" w:type="dxa"/>
                    <w:bottom w:w="0" w:type="dxa"/>
                    <w:right w:w="57" w:type="dxa"/>
                  </w:tcMar>
                  <w:vAlign w:val="center"/>
                </w:tcPr>
                <w:p w14:paraId="5B09FE48" w14:textId="77777777" w:rsidR="00A56D34" w:rsidRDefault="00A56D34" w:rsidP="00A56D34">
                  <w:pPr>
                    <w:pStyle w:val="afff1"/>
                    <w:adjustRightInd w:val="0"/>
                    <w:snapToGrid w:val="0"/>
                    <w:spacing w:line="240" w:lineRule="auto"/>
                    <w:ind w:firstLineChars="0" w:firstLine="0"/>
                    <w:jc w:val="center"/>
                    <w:rPr>
                      <w:b/>
                      <w:sz w:val="21"/>
                      <w:szCs w:val="21"/>
                    </w:rPr>
                  </w:pPr>
                  <w:r>
                    <w:rPr>
                      <w:b/>
                      <w:sz w:val="21"/>
                      <w:szCs w:val="21"/>
                    </w:rPr>
                    <w:t>接管浓度</w:t>
                  </w:r>
                </w:p>
                <w:p w14:paraId="296CE9FF" w14:textId="77777777" w:rsidR="00A56D34" w:rsidRDefault="00A56D34" w:rsidP="00A56D34">
                  <w:pPr>
                    <w:pStyle w:val="afff1"/>
                    <w:adjustRightInd w:val="0"/>
                    <w:snapToGrid w:val="0"/>
                    <w:spacing w:line="240" w:lineRule="auto"/>
                    <w:ind w:firstLineChars="0" w:firstLine="0"/>
                    <w:jc w:val="center"/>
                    <w:rPr>
                      <w:b/>
                      <w:sz w:val="21"/>
                      <w:szCs w:val="21"/>
                    </w:rPr>
                  </w:pPr>
                  <w:r>
                    <w:rPr>
                      <w:b/>
                      <w:sz w:val="21"/>
                      <w:szCs w:val="21"/>
                    </w:rPr>
                    <w:t>mg/L</w:t>
                  </w:r>
                </w:p>
              </w:tc>
              <w:tc>
                <w:tcPr>
                  <w:tcW w:w="850" w:type="dxa"/>
                  <w:tcBorders>
                    <w:top w:val="single" w:sz="12" w:space="0" w:color="auto"/>
                    <w:bottom w:val="single" w:sz="12" w:space="0" w:color="auto"/>
                  </w:tcBorders>
                  <w:tcMar>
                    <w:top w:w="0" w:type="dxa"/>
                    <w:left w:w="57" w:type="dxa"/>
                    <w:bottom w:w="0" w:type="dxa"/>
                    <w:right w:w="57" w:type="dxa"/>
                  </w:tcMar>
                  <w:vAlign w:val="center"/>
                </w:tcPr>
                <w:p w14:paraId="5259AD4F" w14:textId="77777777" w:rsidR="00A56D34" w:rsidRDefault="00A56D34" w:rsidP="00A56D34">
                  <w:pPr>
                    <w:pStyle w:val="afff1"/>
                    <w:adjustRightInd w:val="0"/>
                    <w:snapToGrid w:val="0"/>
                    <w:spacing w:line="240" w:lineRule="auto"/>
                    <w:ind w:firstLineChars="0" w:firstLine="0"/>
                    <w:jc w:val="center"/>
                    <w:rPr>
                      <w:b/>
                      <w:sz w:val="21"/>
                      <w:szCs w:val="21"/>
                    </w:rPr>
                  </w:pPr>
                  <w:r>
                    <w:rPr>
                      <w:b/>
                      <w:sz w:val="21"/>
                      <w:szCs w:val="21"/>
                    </w:rPr>
                    <w:t>接管量</w:t>
                  </w:r>
                </w:p>
                <w:p w14:paraId="555A8916" w14:textId="77777777" w:rsidR="00A56D34" w:rsidRDefault="00A56D34" w:rsidP="00A56D34">
                  <w:pPr>
                    <w:pStyle w:val="afff1"/>
                    <w:adjustRightInd w:val="0"/>
                    <w:snapToGrid w:val="0"/>
                    <w:spacing w:line="240" w:lineRule="auto"/>
                    <w:ind w:firstLineChars="0" w:firstLine="0"/>
                    <w:jc w:val="center"/>
                    <w:rPr>
                      <w:b/>
                      <w:sz w:val="21"/>
                      <w:szCs w:val="21"/>
                    </w:rPr>
                  </w:pPr>
                  <w:r>
                    <w:rPr>
                      <w:b/>
                      <w:sz w:val="21"/>
                      <w:szCs w:val="21"/>
                    </w:rPr>
                    <w:t>t/a</w:t>
                  </w:r>
                </w:p>
              </w:tc>
              <w:tc>
                <w:tcPr>
                  <w:tcW w:w="992" w:type="dxa"/>
                  <w:tcBorders>
                    <w:top w:val="single" w:sz="12" w:space="0" w:color="auto"/>
                    <w:bottom w:val="single" w:sz="12" w:space="0" w:color="auto"/>
                  </w:tcBorders>
                  <w:tcMar>
                    <w:top w:w="0" w:type="dxa"/>
                    <w:left w:w="57" w:type="dxa"/>
                    <w:bottom w:w="0" w:type="dxa"/>
                    <w:right w:w="57" w:type="dxa"/>
                  </w:tcMar>
                  <w:vAlign w:val="center"/>
                </w:tcPr>
                <w:p w14:paraId="0D4A0596" w14:textId="77777777" w:rsidR="00A56D34" w:rsidRDefault="00A56D34" w:rsidP="00A56D34">
                  <w:pPr>
                    <w:pStyle w:val="afff1"/>
                    <w:adjustRightInd w:val="0"/>
                    <w:snapToGrid w:val="0"/>
                    <w:spacing w:line="240" w:lineRule="auto"/>
                    <w:ind w:firstLineChars="0" w:firstLine="0"/>
                    <w:jc w:val="center"/>
                    <w:rPr>
                      <w:b/>
                      <w:sz w:val="21"/>
                      <w:szCs w:val="21"/>
                    </w:rPr>
                  </w:pPr>
                  <w:r>
                    <w:rPr>
                      <w:b/>
                      <w:sz w:val="21"/>
                      <w:szCs w:val="21"/>
                    </w:rPr>
                    <w:t>排放浓度</w:t>
                  </w:r>
                </w:p>
                <w:p w14:paraId="6BC4F0E1" w14:textId="77777777" w:rsidR="00A56D34" w:rsidRDefault="00A56D34" w:rsidP="00A56D34">
                  <w:pPr>
                    <w:pStyle w:val="afff1"/>
                    <w:adjustRightInd w:val="0"/>
                    <w:snapToGrid w:val="0"/>
                    <w:spacing w:line="240" w:lineRule="auto"/>
                    <w:ind w:firstLineChars="0" w:firstLine="0"/>
                    <w:jc w:val="center"/>
                    <w:rPr>
                      <w:b/>
                      <w:sz w:val="21"/>
                      <w:szCs w:val="21"/>
                    </w:rPr>
                  </w:pPr>
                  <w:r>
                    <w:rPr>
                      <w:b/>
                      <w:sz w:val="21"/>
                      <w:szCs w:val="21"/>
                    </w:rPr>
                    <w:t>mg/L</w:t>
                  </w:r>
                </w:p>
              </w:tc>
              <w:tc>
                <w:tcPr>
                  <w:tcW w:w="993" w:type="dxa"/>
                  <w:tcBorders>
                    <w:top w:val="single" w:sz="12" w:space="0" w:color="auto"/>
                    <w:bottom w:val="single" w:sz="12" w:space="0" w:color="auto"/>
                  </w:tcBorders>
                  <w:tcMar>
                    <w:top w:w="0" w:type="dxa"/>
                    <w:left w:w="57" w:type="dxa"/>
                    <w:bottom w:w="0" w:type="dxa"/>
                    <w:right w:w="57" w:type="dxa"/>
                  </w:tcMar>
                  <w:vAlign w:val="center"/>
                </w:tcPr>
                <w:p w14:paraId="7D59DA13" w14:textId="77777777" w:rsidR="00A56D34" w:rsidRDefault="00A56D34" w:rsidP="00A56D34">
                  <w:pPr>
                    <w:jc w:val="center"/>
                    <w:rPr>
                      <w:b/>
                      <w:szCs w:val="21"/>
                    </w:rPr>
                  </w:pPr>
                  <w:r>
                    <w:rPr>
                      <w:b/>
                      <w:szCs w:val="21"/>
                    </w:rPr>
                    <w:t>排放量</w:t>
                  </w:r>
                </w:p>
                <w:p w14:paraId="7B10124B" w14:textId="77777777" w:rsidR="00A56D34" w:rsidRDefault="00A56D34" w:rsidP="00A56D34">
                  <w:pPr>
                    <w:jc w:val="center"/>
                    <w:rPr>
                      <w:b/>
                      <w:szCs w:val="21"/>
                    </w:rPr>
                  </w:pPr>
                  <w:r>
                    <w:rPr>
                      <w:b/>
                      <w:szCs w:val="21"/>
                    </w:rPr>
                    <w:t>t/a</w:t>
                  </w:r>
                </w:p>
              </w:tc>
              <w:tc>
                <w:tcPr>
                  <w:tcW w:w="1134" w:type="dxa"/>
                  <w:tcBorders>
                    <w:top w:val="single" w:sz="12" w:space="0" w:color="auto"/>
                    <w:bottom w:val="single" w:sz="12" w:space="0" w:color="auto"/>
                  </w:tcBorders>
                  <w:tcMar>
                    <w:top w:w="0" w:type="dxa"/>
                    <w:left w:w="57" w:type="dxa"/>
                    <w:bottom w:w="0" w:type="dxa"/>
                    <w:right w:w="57" w:type="dxa"/>
                  </w:tcMar>
                  <w:vAlign w:val="center"/>
                </w:tcPr>
                <w:p w14:paraId="329AD024" w14:textId="77777777" w:rsidR="00A56D34" w:rsidRDefault="00A56D34" w:rsidP="00A56D34">
                  <w:pPr>
                    <w:jc w:val="center"/>
                    <w:rPr>
                      <w:b/>
                      <w:szCs w:val="21"/>
                    </w:rPr>
                  </w:pPr>
                  <w:r>
                    <w:rPr>
                      <w:b/>
                      <w:szCs w:val="21"/>
                    </w:rPr>
                    <w:t>排放标准</w:t>
                  </w:r>
                </w:p>
                <w:p w14:paraId="782FC985" w14:textId="77777777" w:rsidR="00A56D34" w:rsidRDefault="00A56D34" w:rsidP="00A56D34">
                  <w:pPr>
                    <w:jc w:val="center"/>
                    <w:rPr>
                      <w:b/>
                      <w:szCs w:val="21"/>
                    </w:rPr>
                  </w:pPr>
                  <w:r>
                    <w:rPr>
                      <w:b/>
                      <w:szCs w:val="21"/>
                    </w:rPr>
                    <w:t>mg/L</w:t>
                  </w:r>
                </w:p>
              </w:tc>
              <w:tc>
                <w:tcPr>
                  <w:tcW w:w="1312" w:type="dxa"/>
                  <w:tcBorders>
                    <w:top w:val="single" w:sz="12" w:space="0" w:color="auto"/>
                    <w:bottom w:val="single" w:sz="12" w:space="0" w:color="auto"/>
                  </w:tcBorders>
                  <w:tcMar>
                    <w:top w:w="0" w:type="dxa"/>
                    <w:left w:w="57" w:type="dxa"/>
                    <w:bottom w:w="0" w:type="dxa"/>
                    <w:right w:w="57" w:type="dxa"/>
                  </w:tcMar>
                  <w:vAlign w:val="center"/>
                </w:tcPr>
                <w:p w14:paraId="5C52E85A" w14:textId="77777777" w:rsidR="00A56D34" w:rsidRDefault="00A56D34" w:rsidP="00A56D34">
                  <w:pPr>
                    <w:jc w:val="center"/>
                    <w:rPr>
                      <w:b/>
                      <w:szCs w:val="21"/>
                    </w:rPr>
                  </w:pPr>
                  <w:r>
                    <w:rPr>
                      <w:b/>
                      <w:szCs w:val="21"/>
                    </w:rPr>
                    <w:t>标准来源</w:t>
                  </w:r>
                </w:p>
              </w:tc>
            </w:tr>
            <w:tr w:rsidR="00A56D34" w14:paraId="12F77DEA" w14:textId="77777777" w:rsidTr="00A56D34">
              <w:trPr>
                <w:trHeight w:val="340"/>
                <w:jc w:val="center"/>
              </w:trPr>
              <w:tc>
                <w:tcPr>
                  <w:tcW w:w="1500" w:type="dxa"/>
                  <w:vMerge w:val="restart"/>
                  <w:tcMar>
                    <w:top w:w="0" w:type="dxa"/>
                    <w:left w:w="57" w:type="dxa"/>
                    <w:bottom w:w="0" w:type="dxa"/>
                    <w:right w:w="57" w:type="dxa"/>
                  </w:tcMar>
                  <w:vAlign w:val="center"/>
                </w:tcPr>
                <w:p w14:paraId="2B040F55" w14:textId="77777777" w:rsidR="00A56D34" w:rsidRDefault="00A56D34" w:rsidP="00A56D34">
                  <w:pPr>
                    <w:adjustRightInd w:val="0"/>
                    <w:snapToGrid w:val="0"/>
                    <w:jc w:val="center"/>
                    <w:rPr>
                      <w:szCs w:val="21"/>
                    </w:rPr>
                  </w:pPr>
                  <w:r>
                    <w:rPr>
                      <w:rFonts w:hint="eastAsia"/>
                      <w:szCs w:val="21"/>
                    </w:rPr>
                    <w:t>生活污水</w:t>
                  </w:r>
                </w:p>
                <w:p w14:paraId="55CD0AEA" w14:textId="77777777" w:rsidR="00A56D34" w:rsidRDefault="00A56D34" w:rsidP="00A56D34">
                  <w:pPr>
                    <w:adjustRightInd w:val="0"/>
                    <w:snapToGrid w:val="0"/>
                    <w:jc w:val="center"/>
                    <w:rPr>
                      <w:szCs w:val="21"/>
                    </w:rPr>
                  </w:pPr>
                  <w:r>
                    <w:rPr>
                      <w:rFonts w:hint="eastAsia"/>
                      <w:szCs w:val="21"/>
                    </w:rPr>
                    <w:t>（</w:t>
                  </w:r>
                  <w:r>
                    <w:rPr>
                      <w:rFonts w:hint="eastAsia"/>
                      <w:szCs w:val="21"/>
                    </w:rPr>
                    <w:t>7</w:t>
                  </w:r>
                  <w:r>
                    <w:rPr>
                      <w:szCs w:val="21"/>
                    </w:rPr>
                    <w:t>20</w:t>
                  </w:r>
                  <w:r>
                    <w:rPr>
                      <w:rFonts w:hint="eastAsia"/>
                      <w:szCs w:val="21"/>
                    </w:rPr>
                    <w:t>t</w:t>
                  </w:r>
                  <w:r>
                    <w:rPr>
                      <w:szCs w:val="21"/>
                    </w:rPr>
                    <w:t>/a</w:t>
                  </w:r>
                  <w:r>
                    <w:rPr>
                      <w:rFonts w:hint="eastAsia"/>
                      <w:szCs w:val="21"/>
                    </w:rPr>
                    <w:t>）</w:t>
                  </w:r>
                </w:p>
              </w:tc>
              <w:tc>
                <w:tcPr>
                  <w:tcW w:w="1275" w:type="dxa"/>
                  <w:tcMar>
                    <w:top w:w="0" w:type="dxa"/>
                    <w:left w:w="57" w:type="dxa"/>
                    <w:bottom w:w="0" w:type="dxa"/>
                    <w:right w:w="57" w:type="dxa"/>
                  </w:tcMar>
                  <w:vAlign w:val="center"/>
                </w:tcPr>
                <w:p w14:paraId="3628A773" w14:textId="77777777" w:rsidR="00A56D34" w:rsidRDefault="00A56D34" w:rsidP="00A56D34">
                  <w:pPr>
                    <w:adjustRightInd w:val="0"/>
                    <w:snapToGrid w:val="0"/>
                    <w:jc w:val="center"/>
                    <w:rPr>
                      <w:szCs w:val="21"/>
                    </w:rPr>
                  </w:pPr>
                  <w:r>
                    <w:rPr>
                      <w:szCs w:val="21"/>
                    </w:rPr>
                    <w:t>COD</w:t>
                  </w:r>
                </w:p>
              </w:tc>
              <w:tc>
                <w:tcPr>
                  <w:tcW w:w="993" w:type="dxa"/>
                  <w:tcMar>
                    <w:top w:w="0" w:type="dxa"/>
                    <w:left w:w="57" w:type="dxa"/>
                    <w:bottom w:w="0" w:type="dxa"/>
                    <w:right w:w="57" w:type="dxa"/>
                  </w:tcMar>
                  <w:vAlign w:val="center"/>
                </w:tcPr>
                <w:p w14:paraId="50ACA498" w14:textId="77777777" w:rsidR="00A56D34" w:rsidRDefault="00A56D34" w:rsidP="00A56D34">
                  <w:pPr>
                    <w:autoSpaceDE w:val="0"/>
                    <w:autoSpaceDN w:val="0"/>
                    <w:adjustRightInd w:val="0"/>
                    <w:snapToGrid w:val="0"/>
                    <w:jc w:val="center"/>
                    <w:rPr>
                      <w:szCs w:val="21"/>
                    </w:rPr>
                  </w:pPr>
                  <w:r w:rsidRPr="00905528">
                    <w:rPr>
                      <w:szCs w:val="21"/>
                    </w:rPr>
                    <w:t>400</w:t>
                  </w:r>
                </w:p>
              </w:tc>
              <w:tc>
                <w:tcPr>
                  <w:tcW w:w="850" w:type="dxa"/>
                  <w:tcMar>
                    <w:top w:w="0" w:type="dxa"/>
                    <w:left w:w="57" w:type="dxa"/>
                    <w:bottom w:w="0" w:type="dxa"/>
                    <w:right w:w="57" w:type="dxa"/>
                  </w:tcMar>
                  <w:vAlign w:val="center"/>
                </w:tcPr>
                <w:p w14:paraId="0A332F71" w14:textId="77777777" w:rsidR="00A56D34" w:rsidRDefault="00A56D34" w:rsidP="00A56D34">
                  <w:pPr>
                    <w:autoSpaceDE w:val="0"/>
                    <w:autoSpaceDN w:val="0"/>
                    <w:adjustRightInd w:val="0"/>
                    <w:snapToGrid w:val="0"/>
                    <w:jc w:val="center"/>
                    <w:rPr>
                      <w:szCs w:val="21"/>
                    </w:rPr>
                  </w:pPr>
                  <w:r>
                    <w:rPr>
                      <w:rFonts w:hint="eastAsia"/>
                      <w:szCs w:val="21"/>
                    </w:rPr>
                    <w:t>0</w:t>
                  </w:r>
                  <w:r>
                    <w:rPr>
                      <w:szCs w:val="21"/>
                    </w:rPr>
                    <w:t>.288</w:t>
                  </w:r>
                </w:p>
              </w:tc>
              <w:tc>
                <w:tcPr>
                  <w:tcW w:w="992" w:type="dxa"/>
                  <w:tcMar>
                    <w:top w:w="0" w:type="dxa"/>
                    <w:left w:w="57" w:type="dxa"/>
                    <w:bottom w:w="0" w:type="dxa"/>
                    <w:right w:w="57" w:type="dxa"/>
                  </w:tcMar>
                  <w:vAlign w:val="center"/>
                </w:tcPr>
                <w:p w14:paraId="68AFBBD1" w14:textId="77777777" w:rsidR="00A56D34" w:rsidRDefault="00A56D34" w:rsidP="00A56D34">
                  <w:pPr>
                    <w:autoSpaceDE w:val="0"/>
                    <w:autoSpaceDN w:val="0"/>
                    <w:adjustRightInd w:val="0"/>
                    <w:snapToGrid w:val="0"/>
                    <w:jc w:val="center"/>
                    <w:rPr>
                      <w:szCs w:val="21"/>
                    </w:rPr>
                  </w:pPr>
                  <w:r>
                    <w:rPr>
                      <w:szCs w:val="21"/>
                    </w:rPr>
                    <w:t>50</w:t>
                  </w:r>
                </w:p>
              </w:tc>
              <w:tc>
                <w:tcPr>
                  <w:tcW w:w="993" w:type="dxa"/>
                  <w:tcMar>
                    <w:top w:w="0" w:type="dxa"/>
                    <w:left w:w="57" w:type="dxa"/>
                    <w:bottom w:w="0" w:type="dxa"/>
                    <w:right w:w="57" w:type="dxa"/>
                  </w:tcMar>
                  <w:vAlign w:val="center"/>
                </w:tcPr>
                <w:p w14:paraId="38C542DA" w14:textId="77777777" w:rsidR="00A56D34" w:rsidRDefault="00A56D34" w:rsidP="00A56D34">
                  <w:pPr>
                    <w:autoSpaceDE w:val="0"/>
                    <w:autoSpaceDN w:val="0"/>
                    <w:adjustRightInd w:val="0"/>
                    <w:snapToGrid w:val="0"/>
                    <w:jc w:val="center"/>
                    <w:rPr>
                      <w:szCs w:val="21"/>
                    </w:rPr>
                  </w:pPr>
                  <w:r>
                    <w:rPr>
                      <w:rFonts w:hint="eastAsia"/>
                      <w:szCs w:val="21"/>
                    </w:rPr>
                    <w:t>0</w:t>
                  </w:r>
                  <w:r>
                    <w:rPr>
                      <w:szCs w:val="21"/>
                    </w:rPr>
                    <w:t>.036</w:t>
                  </w:r>
                </w:p>
              </w:tc>
              <w:tc>
                <w:tcPr>
                  <w:tcW w:w="1134" w:type="dxa"/>
                  <w:tcMar>
                    <w:top w:w="0" w:type="dxa"/>
                    <w:left w:w="57" w:type="dxa"/>
                    <w:bottom w:w="0" w:type="dxa"/>
                    <w:right w:w="57" w:type="dxa"/>
                  </w:tcMar>
                  <w:vAlign w:val="center"/>
                </w:tcPr>
                <w:p w14:paraId="02A27DB1" w14:textId="77777777" w:rsidR="00A56D34" w:rsidRDefault="00A56D34" w:rsidP="00A56D34">
                  <w:pPr>
                    <w:autoSpaceDE w:val="0"/>
                    <w:autoSpaceDN w:val="0"/>
                    <w:adjustRightInd w:val="0"/>
                    <w:snapToGrid w:val="0"/>
                    <w:jc w:val="center"/>
                    <w:rPr>
                      <w:szCs w:val="21"/>
                    </w:rPr>
                  </w:pPr>
                  <w:r>
                    <w:rPr>
                      <w:szCs w:val="21"/>
                    </w:rPr>
                    <w:t>50</w:t>
                  </w:r>
                </w:p>
              </w:tc>
              <w:tc>
                <w:tcPr>
                  <w:tcW w:w="1312" w:type="dxa"/>
                  <w:vMerge w:val="restart"/>
                  <w:tcMar>
                    <w:top w:w="0" w:type="dxa"/>
                    <w:left w:w="57" w:type="dxa"/>
                    <w:bottom w:w="0" w:type="dxa"/>
                    <w:right w:w="57" w:type="dxa"/>
                  </w:tcMar>
                  <w:vAlign w:val="center"/>
                </w:tcPr>
                <w:p w14:paraId="2EBC9045" w14:textId="77777777" w:rsidR="00A56D34" w:rsidRDefault="00A56D34" w:rsidP="00A56D34">
                  <w:pPr>
                    <w:autoSpaceDE w:val="0"/>
                    <w:autoSpaceDN w:val="0"/>
                    <w:adjustRightInd w:val="0"/>
                    <w:snapToGrid w:val="0"/>
                    <w:jc w:val="center"/>
                    <w:rPr>
                      <w:szCs w:val="21"/>
                    </w:rPr>
                  </w:pPr>
                  <w:r>
                    <w:rPr>
                      <w:szCs w:val="21"/>
                    </w:rPr>
                    <w:t>DB32/1072-2018</w:t>
                  </w:r>
                  <w:r>
                    <w:rPr>
                      <w:szCs w:val="21"/>
                    </w:rPr>
                    <w:t>表</w:t>
                  </w:r>
                  <w:r>
                    <w:rPr>
                      <w:szCs w:val="21"/>
                    </w:rPr>
                    <w:t>2</w:t>
                  </w:r>
                  <w:r>
                    <w:rPr>
                      <w:szCs w:val="21"/>
                    </w:rPr>
                    <w:t>标准及</w:t>
                  </w:r>
                  <w:r>
                    <w:rPr>
                      <w:szCs w:val="21"/>
                    </w:rPr>
                    <w:t>GB18918-2002</w:t>
                  </w:r>
                  <w:r>
                    <w:rPr>
                      <w:szCs w:val="21"/>
                    </w:rPr>
                    <w:t>表</w:t>
                  </w:r>
                  <w:r>
                    <w:rPr>
                      <w:szCs w:val="21"/>
                    </w:rPr>
                    <w:t>1</w:t>
                  </w:r>
                  <w:r>
                    <w:rPr>
                      <w:szCs w:val="21"/>
                    </w:rPr>
                    <w:t>一级</w:t>
                  </w:r>
                  <w:r>
                    <w:rPr>
                      <w:szCs w:val="21"/>
                    </w:rPr>
                    <w:t>A</w:t>
                  </w:r>
                  <w:r>
                    <w:rPr>
                      <w:szCs w:val="21"/>
                    </w:rPr>
                    <w:t>标准</w:t>
                  </w:r>
                </w:p>
              </w:tc>
            </w:tr>
            <w:tr w:rsidR="00A56D34" w14:paraId="34E2D118" w14:textId="77777777" w:rsidTr="00A56D34">
              <w:trPr>
                <w:trHeight w:val="340"/>
                <w:jc w:val="center"/>
              </w:trPr>
              <w:tc>
                <w:tcPr>
                  <w:tcW w:w="1500" w:type="dxa"/>
                  <w:vMerge/>
                  <w:tcMar>
                    <w:top w:w="0" w:type="dxa"/>
                    <w:left w:w="57" w:type="dxa"/>
                    <w:bottom w:w="0" w:type="dxa"/>
                    <w:right w:w="57" w:type="dxa"/>
                  </w:tcMar>
                  <w:vAlign w:val="center"/>
                </w:tcPr>
                <w:p w14:paraId="3BA63221" w14:textId="77777777" w:rsidR="00A56D34" w:rsidRDefault="00A56D34" w:rsidP="00A56D34">
                  <w:pPr>
                    <w:adjustRightInd w:val="0"/>
                    <w:snapToGrid w:val="0"/>
                    <w:jc w:val="center"/>
                    <w:rPr>
                      <w:szCs w:val="21"/>
                    </w:rPr>
                  </w:pPr>
                </w:p>
              </w:tc>
              <w:tc>
                <w:tcPr>
                  <w:tcW w:w="1275" w:type="dxa"/>
                  <w:tcMar>
                    <w:top w:w="0" w:type="dxa"/>
                    <w:left w:w="57" w:type="dxa"/>
                    <w:bottom w:w="0" w:type="dxa"/>
                    <w:right w:w="57" w:type="dxa"/>
                  </w:tcMar>
                  <w:vAlign w:val="center"/>
                </w:tcPr>
                <w:p w14:paraId="71DDF7B3" w14:textId="77777777" w:rsidR="00A56D34" w:rsidRDefault="00A56D34" w:rsidP="00A56D34">
                  <w:pPr>
                    <w:adjustRightInd w:val="0"/>
                    <w:snapToGrid w:val="0"/>
                    <w:jc w:val="center"/>
                    <w:rPr>
                      <w:szCs w:val="21"/>
                    </w:rPr>
                  </w:pPr>
                  <w:r>
                    <w:rPr>
                      <w:szCs w:val="21"/>
                    </w:rPr>
                    <w:t>SS</w:t>
                  </w:r>
                </w:p>
              </w:tc>
              <w:tc>
                <w:tcPr>
                  <w:tcW w:w="993" w:type="dxa"/>
                  <w:tcMar>
                    <w:top w:w="0" w:type="dxa"/>
                    <w:left w:w="57" w:type="dxa"/>
                    <w:bottom w:w="0" w:type="dxa"/>
                    <w:right w:w="57" w:type="dxa"/>
                  </w:tcMar>
                  <w:vAlign w:val="center"/>
                </w:tcPr>
                <w:p w14:paraId="6B747474" w14:textId="77777777" w:rsidR="00A56D34" w:rsidRDefault="00A56D34" w:rsidP="00A56D34">
                  <w:pPr>
                    <w:autoSpaceDE w:val="0"/>
                    <w:autoSpaceDN w:val="0"/>
                    <w:adjustRightInd w:val="0"/>
                    <w:snapToGrid w:val="0"/>
                    <w:jc w:val="center"/>
                    <w:rPr>
                      <w:szCs w:val="21"/>
                    </w:rPr>
                  </w:pPr>
                  <w:r w:rsidRPr="00905528">
                    <w:rPr>
                      <w:szCs w:val="21"/>
                    </w:rPr>
                    <w:t>300</w:t>
                  </w:r>
                </w:p>
              </w:tc>
              <w:tc>
                <w:tcPr>
                  <w:tcW w:w="850" w:type="dxa"/>
                  <w:tcMar>
                    <w:top w:w="0" w:type="dxa"/>
                    <w:left w:w="57" w:type="dxa"/>
                    <w:bottom w:w="0" w:type="dxa"/>
                    <w:right w:w="57" w:type="dxa"/>
                  </w:tcMar>
                  <w:vAlign w:val="center"/>
                </w:tcPr>
                <w:p w14:paraId="6DA46BAA" w14:textId="77777777" w:rsidR="00A56D34" w:rsidRDefault="00A56D34" w:rsidP="00A56D34">
                  <w:pPr>
                    <w:autoSpaceDE w:val="0"/>
                    <w:autoSpaceDN w:val="0"/>
                    <w:adjustRightInd w:val="0"/>
                    <w:snapToGrid w:val="0"/>
                    <w:jc w:val="center"/>
                    <w:rPr>
                      <w:szCs w:val="21"/>
                    </w:rPr>
                  </w:pPr>
                  <w:r>
                    <w:rPr>
                      <w:rFonts w:hint="eastAsia"/>
                      <w:szCs w:val="21"/>
                    </w:rPr>
                    <w:t>0</w:t>
                  </w:r>
                  <w:r>
                    <w:rPr>
                      <w:szCs w:val="21"/>
                    </w:rPr>
                    <w:t>.216</w:t>
                  </w:r>
                </w:p>
              </w:tc>
              <w:tc>
                <w:tcPr>
                  <w:tcW w:w="992" w:type="dxa"/>
                  <w:tcMar>
                    <w:top w:w="0" w:type="dxa"/>
                    <w:left w:w="57" w:type="dxa"/>
                    <w:bottom w:w="0" w:type="dxa"/>
                    <w:right w:w="57" w:type="dxa"/>
                  </w:tcMar>
                  <w:vAlign w:val="center"/>
                </w:tcPr>
                <w:p w14:paraId="57C35DC1" w14:textId="77777777" w:rsidR="00A56D34" w:rsidRDefault="00A56D34" w:rsidP="00A56D34">
                  <w:pPr>
                    <w:autoSpaceDE w:val="0"/>
                    <w:autoSpaceDN w:val="0"/>
                    <w:adjustRightInd w:val="0"/>
                    <w:snapToGrid w:val="0"/>
                    <w:jc w:val="center"/>
                    <w:rPr>
                      <w:szCs w:val="21"/>
                    </w:rPr>
                  </w:pPr>
                  <w:r>
                    <w:rPr>
                      <w:szCs w:val="21"/>
                    </w:rPr>
                    <w:t>10</w:t>
                  </w:r>
                </w:p>
              </w:tc>
              <w:tc>
                <w:tcPr>
                  <w:tcW w:w="993" w:type="dxa"/>
                  <w:tcMar>
                    <w:top w:w="0" w:type="dxa"/>
                    <w:left w:w="57" w:type="dxa"/>
                    <w:bottom w:w="0" w:type="dxa"/>
                    <w:right w:w="57" w:type="dxa"/>
                  </w:tcMar>
                  <w:vAlign w:val="center"/>
                </w:tcPr>
                <w:p w14:paraId="7CF09ED5" w14:textId="77777777" w:rsidR="00A56D34" w:rsidRDefault="00A56D34" w:rsidP="00A56D34">
                  <w:pPr>
                    <w:autoSpaceDE w:val="0"/>
                    <w:autoSpaceDN w:val="0"/>
                    <w:adjustRightInd w:val="0"/>
                    <w:snapToGrid w:val="0"/>
                    <w:jc w:val="center"/>
                    <w:rPr>
                      <w:szCs w:val="21"/>
                    </w:rPr>
                  </w:pPr>
                  <w:r>
                    <w:rPr>
                      <w:rFonts w:hint="eastAsia"/>
                      <w:szCs w:val="21"/>
                    </w:rPr>
                    <w:t>0</w:t>
                  </w:r>
                  <w:r>
                    <w:rPr>
                      <w:szCs w:val="21"/>
                    </w:rPr>
                    <w:t>.007</w:t>
                  </w:r>
                </w:p>
              </w:tc>
              <w:tc>
                <w:tcPr>
                  <w:tcW w:w="1134" w:type="dxa"/>
                  <w:tcMar>
                    <w:top w:w="0" w:type="dxa"/>
                    <w:left w:w="57" w:type="dxa"/>
                    <w:bottom w:w="0" w:type="dxa"/>
                    <w:right w:w="57" w:type="dxa"/>
                  </w:tcMar>
                  <w:vAlign w:val="center"/>
                </w:tcPr>
                <w:p w14:paraId="360A5CE5" w14:textId="77777777" w:rsidR="00A56D34" w:rsidRDefault="00A56D34" w:rsidP="00A56D34">
                  <w:pPr>
                    <w:autoSpaceDE w:val="0"/>
                    <w:autoSpaceDN w:val="0"/>
                    <w:adjustRightInd w:val="0"/>
                    <w:snapToGrid w:val="0"/>
                    <w:jc w:val="center"/>
                    <w:rPr>
                      <w:szCs w:val="21"/>
                    </w:rPr>
                  </w:pPr>
                  <w:r>
                    <w:rPr>
                      <w:szCs w:val="21"/>
                    </w:rPr>
                    <w:t>10</w:t>
                  </w:r>
                </w:p>
              </w:tc>
              <w:tc>
                <w:tcPr>
                  <w:tcW w:w="1312" w:type="dxa"/>
                  <w:vMerge/>
                  <w:tcMar>
                    <w:top w:w="0" w:type="dxa"/>
                    <w:left w:w="57" w:type="dxa"/>
                    <w:bottom w:w="0" w:type="dxa"/>
                    <w:right w:w="57" w:type="dxa"/>
                  </w:tcMar>
                  <w:vAlign w:val="center"/>
                </w:tcPr>
                <w:p w14:paraId="469A9F6C" w14:textId="77777777" w:rsidR="00A56D34" w:rsidRDefault="00A56D34" w:rsidP="00A56D34">
                  <w:pPr>
                    <w:autoSpaceDE w:val="0"/>
                    <w:autoSpaceDN w:val="0"/>
                    <w:adjustRightInd w:val="0"/>
                    <w:snapToGrid w:val="0"/>
                    <w:jc w:val="center"/>
                    <w:rPr>
                      <w:szCs w:val="21"/>
                    </w:rPr>
                  </w:pPr>
                </w:p>
              </w:tc>
            </w:tr>
            <w:tr w:rsidR="00A56D34" w14:paraId="0F28B3CD" w14:textId="77777777" w:rsidTr="00A56D34">
              <w:trPr>
                <w:trHeight w:val="340"/>
                <w:jc w:val="center"/>
              </w:trPr>
              <w:tc>
                <w:tcPr>
                  <w:tcW w:w="1500" w:type="dxa"/>
                  <w:vMerge/>
                  <w:tcMar>
                    <w:top w:w="0" w:type="dxa"/>
                    <w:left w:w="57" w:type="dxa"/>
                    <w:bottom w:w="0" w:type="dxa"/>
                    <w:right w:w="57" w:type="dxa"/>
                  </w:tcMar>
                  <w:vAlign w:val="center"/>
                </w:tcPr>
                <w:p w14:paraId="7C7C5DE8" w14:textId="77777777" w:rsidR="00A56D34" w:rsidRDefault="00A56D34" w:rsidP="00A56D34">
                  <w:pPr>
                    <w:adjustRightInd w:val="0"/>
                    <w:snapToGrid w:val="0"/>
                    <w:jc w:val="center"/>
                    <w:rPr>
                      <w:szCs w:val="21"/>
                    </w:rPr>
                  </w:pPr>
                </w:p>
              </w:tc>
              <w:tc>
                <w:tcPr>
                  <w:tcW w:w="1275" w:type="dxa"/>
                  <w:tcMar>
                    <w:top w:w="0" w:type="dxa"/>
                    <w:left w:w="57" w:type="dxa"/>
                    <w:bottom w:w="0" w:type="dxa"/>
                    <w:right w:w="57" w:type="dxa"/>
                  </w:tcMar>
                  <w:vAlign w:val="center"/>
                </w:tcPr>
                <w:p w14:paraId="4A2B8577" w14:textId="77777777" w:rsidR="00A56D34" w:rsidRDefault="00A56D34" w:rsidP="00A56D34">
                  <w:pPr>
                    <w:adjustRightInd w:val="0"/>
                    <w:snapToGrid w:val="0"/>
                    <w:jc w:val="center"/>
                    <w:rPr>
                      <w:szCs w:val="21"/>
                    </w:rPr>
                  </w:pPr>
                  <w:r>
                    <w:rPr>
                      <w:szCs w:val="21"/>
                    </w:rPr>
                    <w:t>氨氮</w:t>
                  </w:r>
                </w:p>
              </w:tc>
              <w:tc>
                <w:tcPr>
                  <w:tcW w:w="993" w:type="dxa"/>
                  <w:tcMar>
                    <w:top w:w="0" w:type="dxa"/>
                    <w:left w:w="57" w:type="dxa"/>
                    <w:bottom w:w="0" w:type="dxa"/>
                    <w:right w:w="57" w:type="dxa"/>
                  </w:tcMar>
                  <w:vAlign w:val="center"/>
                </w:tcPr>
                <w:p w14:paraId="02AC0D90" w14:textId="77777777" w:rsidR="00A56D34" w:rsidRDefault="00A56D34" w:rsidP="00A56D34">
                  <w:pPr>
                    <w:autoSpaceDE w:val="0"/>
                    <w:autoSpaceDN w:val="0"/>
                    <w:adjustRightInd w:val="0"/>
                    <w:snapToGrid w:val="0"/>
                    <w:jc w:val="center"/>
                    <w:rPr>
                      <w:szCs w:val="21"/>
                    </w:rPr>
                  </w:pPr>
                  <w:r w:rsidRPr="00905528">
                    <w:rPr>
                      <w:szCs w:val="21"/>
                    </w:rPr>
                    <w:t>40</w:t>
                  </w:r>
                </w:p>
              </w:tc>
              <w:tc>
                <w:tcPr>
                  <w:tcW w:w="850" w:type="dxa"/>
                  <w:tcMar>
                    <w:top w:w="0" w:type="dxa"/>
                    <w:left w:w="57" w:type="dxa"/>
                    <w:bottom w:w="0" w:type="dxa"/>
                    <w:right w:w="57" w:type="dxa"/>
                  </w:tcMar>
                  <w:vAlign w:val="center"/>
                </w:tcPr>
                <w:p w14:paraId="1D90ECEF" w14:textId="77777777" w:rsidR="00A56D34" w:rsidRDefault="00A56D34" w:rsidP="00A56D34">
                  <w:pPr>
                    <w:autoSpaceDE w:val="0"/>
                    <w:autoSpaceDN w:val="0"/>
                    <w:adjustRightInd w:val="0"/>
                    <w:snapToGrid w:val="0"/>
                    <w:jc w:val="center"/>
                    <w:rPr>
                      <w:szCs w:val="21"/>
                    </w:rPr>
                  </w:pPr>
                  <w:r>
                    <w:rPr>
                      <w:rFonts w:hint="eastAsia"/>
                      <w:szCs w:val="21"/>
                    </w:rPr>
                    <w:t>0</w:t>
                  </w:r>
                  <w:r>
                    <w:rPr>
                      <w:szCs w:val="21"/>
                    </w:rPr>
                    <w:t>.029</w:t>
                  </w:r>
                </w:p>
              </w:tc>
              <w:tc>
                <w:tcPr>
                  <w:tcW w:w="992" w:type="dxa"/>
                  <w:tcMar>
                    <w:top w:w="0" w:type="dxa"/>
                    <w:left w:w="57" w:type="dxa"/>
                    <w:bottom w:w="0" w:type="dxa"/>
                    <w:right w:w="57" w:type="dxa"/>
                  </w:tcMar>
                  <w:vAlign w:val="center"/>
                </w:tcPr>
                <w:p w14:paraId="5BDE5954" w14:textId="77777777" w:rsidR="00A56D34" w:rsidRDefault="00A56D34" w:rsidP="00A56D34">
                  <w:pPr>
                    <w:autoSpaceDE w:val="0"/>
                    <w:autoSpaceDN w:val="0"/>
                    <w:adjustRightInd w:val="0"/>
                    <w:snapToGrid w:val="0"/>
                    <w:jc w:val="center"/>
                    <w:rPr>
                      <w:szCs w:val="21"/>
                    </w:rPr>
                  </w:pPr>
                  <w:r>
                    <w:rPr>
                      <w:szCs w:val="21"/>
                    </w:rPr>
                    <w:t>5</w:t>
                  </w:r>
                </w:p>
              </w:tc>
              <w:tc>
                <w:tcPr>
                  <w:tcW w:w="993" w:type="dxa"/>
                  <w:tcMar>
                    <w:top w:w="0" w:type="dxa"/>
                    <w:left w:w="57" w:type="dxa"/>
                    <w:bottom w:w="0" w:type="dxa"/>
                    <w:right w:w="57" w:type="dxa"/>
                  </w:tcMar>
                  <w:vAlign w:val="center"/>
                </w:tcPr>
                <w:p w14:paraId="7C15C773" w14:textId="77777777" w:rsidR="00A56D34" w:rsidRDefault="00A56D34" w:rsidP="00A56D34">
                  <w:pPr>
                    <w:autoSpaceDE w:val="0"/>
                    <w:autoSpaceDN w:val="0"/>
                    <w:adjustRightInd w:val="0"/>
                    <w:snapToGrid w:val="0"/>
                    <w:jc w:val="center"/>
                    <w:rPr>
                      <w:szCs w:val="21"/>
                    </w:rPr>
                  </w:pPr>
                  <w:r>
                    <w:rPr>
                      <w:rFonts w:hint="eastAsia"/>
                      <w:szCs w:val="21"/>
                    </w:rPr>
                    <w:t>0</w:t>
                  </w:r>
                  <w:r>
                    <w:rPr>
                      <w:szCs w:val="21"/>
                    </w:rPr>
                    <w:t>.004</w:t>
                  </w:r>
                </w:p>
              </w:tc>
              <w:tc>
                <w:tcPr>
                  <w:tcW w:w="1134" w:type="dxa"/>
                  <w:tcMar>
                    <w:top w:w="0" w:type="dxa"/>
                    <w:left w:w="57" w:type="dxa"/>
                    <w:bottom w:w="0" w:type="dxa"/>
                    <w:right w:w="57" w:type="dxa"/>
                  </w:tcMar>
                  <w:vAlign w:val="center"/>
                </w:tcPr>
                <w:p w14:paraId="6A91821B" w14:textId="77777777" w:rsidR="00A56D34" w:rsidRDefault="00A56D34" w:rsidP="00A56D34">
                  <w:pPr>
                    <w:autoSpaceDE w:val="0"/>
                    <w:autoSpaceDN w:val="0"/>
                    <w:adjustRightInd w:val="0"/>
                    <w:snapToGrid w:val="0"/>
                    <w:jc w:val="center"/>
                    <w:rPr>
                      <w:szCs w:val="21"/>
                    </w:rPr>
                  </w:pPr>
                  <w:r>
                    <w:rPr>
                      <w:szCs w:val="21"/>
                    </w:rPr>
                    <w:t>5</w:t>
                  </w:r>
                </w:p>
              </w:tc>
              <w:tc>
                <w:tcPr>
                  <w:tcW w:w="1312" w:type="dxa"/>
                  <w:vMerge/>
                  <w:tcMar>
                    <w:top w:w="0" w:type="dxa"/>
                    <w:left w:w="57" w:type="dxa"/>
                    <w:bottom w:w="0" w:type="dxa"/>
                    <w:right w:w="57" w:type="dxa"/>
                  </w:tcMar>
                  <w:vAlign w:val="center"/>
                </w:tcPr>
                <w:p w14:paraId="6B394569" w14:textId="77777777" w:rsidR="00A56D34" w:rsidRDefault="00A56D34" w:rsidP="00A56D34">
                  <w:pPr>
                    <w:autoSpaceDE w:val="0"/>
                    <w:autoSpaceDN w:val="0"/>
                    <w:adjustRightInd w:val="0"/>
                    <w:snapToGrid w:val="0"/>
                    <w:jc w:val="center"/>
                    <w:rPr>
                      <w:szCs w:val="21"/>
                    </w:rPr>
                  </w:pPr>
                </w:p>
              </w:tc>
            </w:tr>
            <w:tr w:rsidR="00A56D34" w14:paraId="2AE8E143" w14:textId="77777777" w:rsidTr="00A56D34">
              <w:trPr>
                <w:trHeight w:val="340"/>
                <w:jc w:val="center"/>
              </w:trPr>
              <w:tc>
                <w:tcPr>
                  <w:tcW w:w="1500" w:type="dxa"/>
                  <w:vMerge/>
                  <w:tcMar>
                    <w:top w:w="0" w:type="dxa"/>
                    <w:left w:w="57" w:type="dxa"/>
                    <w:bottom w:w="0" w:type="dxa"/>
                    <w:right w:w="57" w:type="dxa"/>
                  </w:tcMar>
                  <w:vAlign w:val="center"/>
                </w:tcPr>
                <w:p w14:paraId="27866D41" w14:textId="77777777" w:rsidR="00A56D34" w:rsidRDefault="00A56D34" w:rsidP="00A56D34">
                  <w:pPr>
                    <w:adjustRightInd w:val="0"/>
                    <w:snapToGrid w:val="0"/>
                    <w:jc w:val="center"/>
                    <w:rPr>
                      <w:szCs w:val="21"/>
                    </w:rPr>
                  </w:pPr>
                </w:p>
              </w:tc>
              <w:tc>
                <w:tcPr>
                  <w:tcW w:w="1275" w:type="dxa"/>
                  <w:tcMar>
                    <w:top w:w="0" w:type="dxa"/>
                    <w:left w:w="57" w:type="dxa"/>
                    <w:bottom w:w="0" w:type="dxa"/>
                    <w:right w:w="57" w:type="dxa"/>
                  </w:tcMar>
                  <w:vAlign w:val="center"/>
                </w:tcPr>
                <w:p w14:paraId="6B1A2FC7" w14:textId="77777777" w:rsidR="00A56D34" w:rsidRDefault="00A56D34" w:rsidP="00A56D34">
                  <w:pPr>
                    <w:adjustRightInd w:val="0"/>
                    <w:snapToGrid w:val="0"/>
                    <w:jc w:val="center"/>
                    <w:rPr>
                      <w:szCs w:val="21"/>
                    </w:rPr>
                  </w:pPr>
                  <w:r>
                    <w:rPr>
                      <w:szCs w:val="21"/>
                    </w:rPr>
                    <w:t>总磷</w:t>
                  </w:r>
                </w:p>
              </w:tc>
              <w:tc>
                <w:tcPr>
                  <w:tcW w:w="993" w:type="dxa"/>
                  <w:tcMar>
                    <w:top w:w="0" w:type="dxa"/>
                    <w:left w:w="57" w:type="dxa"/>
                    <w:bottom w:w="0" w:type="dxa"/>
                    <w:right w:w="57" w:type="dxa"/>
                  </w:tcMar>
                  <w:vAlign w:val="center"/>
                </w:tcPr>
                <w:p w14:paraId="66A7C4F9" w14:textId="77777777" w:rsidR="00A56D34" w:rsidRDefault="00A56D34" w:rsidP="00A56D34">
                  <w:pPr>
                    <w:autoSpaceDE w:val="0"/>
                    <w:autoSpaceDN w:val="0"/>
                    <w:adjustRightInd w:val="0"/>
                    <w:snapToGrid w:val="0"/>
                    <w:jc w:val="center"/>
                    <w:rPr>
                      <w:szCs w:val="21"/>
                    </w:rPr>
                  </w:pPr>
                  <w:r w:rsidRPr="00905528">
                    <w:rPr>
                      <w:szCs w:val="21"/>
                    </w:rPr>
                    <w:t>4</w:t>
                  </w:r>
                </w:p>
              </w:tc>
              <w:tc>
                <w:tcPr>
                  <w:tcW w:w="850" w:type="dxa"/>
                  <w:tcMar>
                    <w:top w:w="0" w:type="dxa"/>
                    <w:left w:w="57" w:type="dxa"/>
                    <w:bottom w:w="0" w:type="dxa"/>
                    <w:right w:w="57" w:type="dxa"/>
                  </w:tcMar>
                  <w:vAlign w:val="center"/>
                </w:tcPr>
                <w:p w14:paraId="4D3C8303" w14:textId="77777777" w:rsidR="00A56D34" w:rsidRDefault="00A56D34" w:rsidP="00A56D34">
                  <w:pPr>
                    <w:autoSpaceDE w:val="0"/>
                    <w:autoSpaceDN w:val="0"/>
                    <w:adjustRightInd w:val="0"/>
                    <w:snapToGrid w:val="0"/>
                    <w:jc w:val="center"/>
                    <w:rPr>
                      <w:szCs w:val="21"/>
                    </w:rPr>
                  </w:pPr>
                  <w:r>
                    <w:rPr>
                      <w:rFonts w:hint="eastAsia"/>
                      <w:szCs w:val="21"/>
                    </w:rPr>
                    <w:t>0</w:t>
                  </w:r>
                  <w:r>
                    <w:rPr>
                      <w:szCs w:val="21"/>
                    </w:rPr>
                    <w:t>.003</w:t>
                  </w:r>
                </w:p>
              </w:tc>
              <w:tc>
                <w:tcPr>
                  <w:tcW w:w="992" w:type="dxa"/>
                  <w:tcMar>
                    <w:top w:w="0" w:type="dxa"/>
                    <w:left w:w="57" w:type="dxa"/>
                    <w:bottom w:w="0" w:type="dxa"/>
                    <w:right w:w="57" w:type="dxa"/>
                  </w:tcMar>
                  <w:vAlign w:val="center"/>
                </w:tcPr>
                <w:p w14:paraId="257ADBEA" w14:textId="77777777" w:rsidR="00A56D34" w:rsidRDefault="00A56D34" w:rsidP="00A56D34">
                  <w:pPr>
                    <w:autoSpaceDE w:val="0"/>
                    <w:autoSpaceDN w:val="0"/>
                    <w:adjustRightInd w:val="0"/>
                    <w:snapToGrid w:val="0"/>
                    <w:jc w:val="center"/>
                    <w:rPr>
                      <w:szCs w:val="21"/>
                    </w:rPr>
                  </w:pPr>
                  <w:r>
                    <w:rPr>
                      <w:szCs w:val="21"/>
                    </w:rPr>
                    <w:t>0.5</w:t>
                  </w:r>
                </w:p>
              </w:tc>
              <w:tc>
                <w:tcPr>
                  <w:tcW w:w="993" w:type="dxa"/>
                  <w:tcMar>
                    <w:top w:w="0" w:type="dxa"/>
                    <w:left w:w="57" w:type="dxa"/>
                    <w:bottom w:w="0" w:type="dxa"/>
                    <w:right w:w="57" w:type="dxa"/>
                  </w:tcMar>
                  <w:vAlign w:val="center"/>
                </w:tcPr>
                <w:p w14:paraId="755360F8" w14:textId="77777777" w:rsidR="00A56D34" w:rsidRDefault="00A56D34" w:rsidP="00A56D34">
                  <w:pPr>
                    <w:autoSpaceDE w:val="0"/>
                    <w:autoSpaceDN w:val="0"/>
                    <w:adjustRightInd w:val="0"/>
                    <w:snapToGrid w:val="0"/>
                    <w:jc w:val="center"/>
                    <w:rPr>
                      <w:szCs w:val="21"/>
                    </w:rPr>
                  </w:pPr>
                  <w:r>
                    <w:rPr>
                      <w:rFonts w:hint="eastAsia"/>
                      <w:szCs w:val="21"/>
                    </w:rPr>
                    <w:t>0</w:t>
                  </w:r>
                  <w:r>
                    <w:rPr>
                      <w:szCs w:val="21"/>
                    </w:rPr>
                    <w:t>.0004</w:t>
                  </w:r>
                </w:p>
              </w:tc>
              <w:tc>
                <w:tcPr>
                  <w:tcW w:w="1134" w:type="dxa"/>
                  <w:tcMar>
                    <w:top w:w="0" w:type="dxa"/>
                    <w:left w:w="57" w:type="dxa"/>
                    <w:bottom w:w="0" w:type="dxa"/>
                    <w:right w:w="57" w:type="dxa"/>
                  </w:tcMar>
                  <w:vAlign w:val="center"/>
                </w:tcPr>
                <w:p w14:paraId="1ABBF671" w14:textId="77777777" w:rsidR="00A56D34" w:rsidRDefault="00A56D34" w:rsidP="00A56D34">
                  <w:pPr>
                    <w:autoSpaceDE w:val="0"/>
                    <w:autoSpaceDN w:val="0"/>
                    <w:adjustRightInd w:val="0"/>
                    <w:snapToGrid w:val="0"/>
                    <w:jc w:val="center"/>
                    <w:rPr>
                      <w:szCs w:val="21"/>
                    </w:rPr>
                  </w:pPr>
                  <w:r>
                    <w:rPr>
                      <w:szCs w:val="21"/>
                    </w:rPr>
                    <w:t>0.5</w:t>
                  </w:r>
                </w:p>
              </w:tc>
              <w:tc>
                <w:tcPr>
                  <w:tcW w:w="1312" w:type="dxa"/>
                  <w:vMerge/>
                  <w:tcMar>
                    <w:top w:w="0" w:type="dxa"/>
                    <w:left w:w="57" w:type="dxa"/>
                    <w:bottom w:w="0" w:type="dxa"/>
                    <w:right w:w="57" w:type="dxa"/>
                  </w:tcMar>
                  <w:vAlign w:val="center"/>
                </w:tcPr>
                <w:p w14:paraId="37EA19B4" w14:textId="77777777" w:rsidR="00A56D34" w:rsidRDefault="00A56D34" w:rsidP="00A56D34">
                  <w:pPr>
                    <w:autoSpaceDE w:val="0"/>
                    <w:autoSpaceDN w:val="0"/>
                    <w:adjustRightInd w:val="0"/>
                    <w:snapToGrid w:val="0"/>
                    <w:jc w:val="center"/>
                    <w:rPr>
                      <w:szCs w:val="21"/>
                    </w:rPr>
                  </w:pPr>
                </w:p>
              </w:tc>
            </w:tr>
            <w:tr w:rsidR="00A56D34" w14:paraId="5CFB368A" w14:textId="77777777" w:rsidTr="00A56D34">
              <w:trPr>
                <w:trHeight w:val="340"/>
                <w:jc w:val="center"/>
              </w:trPr>
              <w:tc>
                <w:tcPr>
                  <w:tcW w:w="1500" w:type="dxa"/>
                  <w:vMerge w:val="restart"/>
                  <w:tcMar>
                    <w:top w:w="0" w:type="dxa"/>
                    <w:left w:w="57" w:type="dxa"/>
                    <w:bottom w:w="0" w:type="dxa"/>
                    <w:right w:w="57" w:type="dxa"/>
                  </w:tcMar>
                  <w:vAlign w:val="center"/>
                </w:tcPr>
                <w:p w14:paraId="43169D22" w14:textId="77777777" w:rsidR="00A56D34" w:rsidRDefault="00A56D34" w:rsidP="00A56D34">
                  <w:pPr>
                    <w:adjustRightInd w:val="0"/>
                    <w:snapToGrid w:val="0"/>
                    <w:jc w:val="center"/>
                    <w:rPr>
                      <w:szCs w:val="21"/>
                    </w:rPr>
                  </w:pPr>
                  <w:r>
                    <w:rPr>
                      <w:szCs w:val="21"/>
                    </w:rPr>
                    <w:t>清洗废水</w:t>
                  </w:r>
                </w:p>
                <w:p w14:paraId="5596FA5E" w14:textId="77777777" w:rsidR="00A56D34" w:rsidRDefault="00A56D34" w:rsidP="00A56D34">
                  <w:pPr>
                    <w:adjustRightInd w:val="0"/>
                    <w:snapToGrid w:val="0"/>
                    <w:jc w:val="center"/>
                    <w:rPr>
                      <w:szCs w:val="21"/>
                    </w:rPr>
                  </w:pPr>
                  <w:r>
                    <w:rPr>
                      <w:szCs w:val="21"/>
                    </w:rPr>
                    <w:t>（</w:t>
                  </w:r>
                  <w:r>
                    <w:rPr>
                      <w:szCs w:val="21"/>
                    </w:rPr>
                    <w:t>142.5t/a</w:t>
                  </w:r>
                  <w:r>
                    <w:rPr>
                      <w:szCs w:val="21"/>
                    </w:rPr>
                    <w:t>）</w:t>
                  </w:r>
                </w:p>
              </w:tc>
              <w:tc>
                <w:tcPr>
                  <w:tcW w:w="1275" w:type="dxa"/>
                  <w:tcMar>
                    <w:top w:w="0" w:type="dxa"/>
                    <w:left w:w="57" w:type="dxa"/>
                    <w:bottom w:w="0" w:type="dxa"/>
                    <w:right w:w="57" w:type="dxa"/>
                  </w:tcMar>
                  <w:vAlign w:val="center"/>
                </w:tcPr>
                <w:p w14:paraId="1C0FB9E6" w14:textId="77777777" w:rsidR="00A56D34" w:rsidRDefault="00A56D34" w:rsidP="00A56D34">
                  <w:pPr>
                    <w:adjustRightInd w:val="0"/>
                    <w:snapToGrid w:val="0"/>
                    <w:jc w:val="center"/>
                    <w:rPr>
                      <w:szCs w:val="21"/>
                    </w:rPr>
                  </w:pPr>
                  <w:r>
                    <w:rPr>
                      <w:szCs w:val="21"/>
                    </w:rPr>
                    <w:t>pH</w:t>
                  </w:r>
                </w:p>
              </w:tc>
              <w:tc>
                <w:tcPr>
                  <w:tcW w:w="993" w:type="dxa"/>
                  <w:tcMar>
                    <w:top w:w="0" w:type="dxa"/>
                    <w:left w:w="57" w:type="dxa"/>
                    <w:bottom w:w="0" w:type="dxa"/>
                    <w:right w:w="57" w:type="dxa"/>
                  </w:tcMar>
                  <w:vAlign w:val="center"/>
                </w:tcPr>
                <w:p w14:paraId="225B668D" w14:textId="77777777" w:rsidR="00A56D34" w:rsidRDefault="00A56D34" w:rsidP="00A56D34">
                  <w:pPr>
                    <w:autoSpaceDE w:val="0"/>
                    <w:autoSpaceDN w:val="0"/>
                    <w:adjustRightInd w:val="0"/>
                    <w:snapToGrid w:val="0"/>
                    <w:jc w:val="center"/>
                    <w:rPr>
                      <w:szCs w:val="21"/>
                    </w:rPr>
                  </w:pPr>
                  <w:r>
                    <w:rPr>
                      <w:szCs w:val="21"/>
                    </w:rPr>
                    <w:t>6~9</w:t>
                  </w:r>
                </w:p>
              </w:tc>
              <w:tc>
                <w:tcPr>
                  <w:tcW w:w="850" w:type="dxa"/>
                  <w:tcMar>
                    <w:top w:w="0" w:type="dxa"/>
                    <w:left w:w="57" w:type="dxa"/>
                    <w:bottom w:w="0" w:type="dxa"/>
                    <w:right w:w="57" w:type="dxa"/>
                  </w:tcMar>
                  <w:vAlign w:val="center"/>
                </w:tcPr>
                <w:p w14:paraId="2779F954" w14:textId="77777777" w:rsidR="00A56D34" w:rsidRDefault="00A56D34" w:rsidP="00A56D34">
                  <w:pPr>
                    <w:autoSpaceDE w:val="0"/>
                    <w:autoSpaceDN w:val="0"/>
                    <w:adjustRightInd w:val="0"/>
                    <w:snapToGrid w:val="0"/>
                    <w:jc w:val="center"/>
                    <w:rPr>
                      <w:szCs w:val="21"/>
                    </w:rPr>
                  </w:pPr>
                  <w:r>
                    <w:rPr>
                      <w:rFonts w:hint="eastAsia"/>
                      <w:szCs w:val="21"/>
                    </w:rPr>
                    <w:t>/</w:t>
                  </w:r>
                </w:p>
              </w:tc>
              <w:tc>
                <w:tcPr>
                  <w:tcW w:w="992" w:type="dxa"/>
                  <w:tcMar>
                    <w:top w:w="0" w:type="dxa"/>
                    <w:left w:w="57" w:type="dxa"/>
                    <w:bottom w:w="0" w:type="dxa"/>
                    <w:right w:w="57" w:type="dxa"/>
                  </w:tcMar>
                  <w:vAlign w:val="center"/>
                </w:tcPr>
                <w:p w14:paraId="0D5ED7A5" w14:textId="77777777" w:rsidR="00A56D34" w:rsidRDefault="00A56D34" w:rsidP="00A56D34">
                  <w:pPr>
                    <w:autoSpaceDE w:val="0"/>
                    <w:autoSpaceDN w:val="0"/>
                    <w:adjustRightInd w:val="0"/>
                    <w:snapToGrid w:val="0"/>
                    <w:jc w:val="center"/>
                    <w:rPr>
                      <w:szCs w:val="21"/>
                    </w:rPr>
                  </w:pPr>
                  <w:r>
                    <w:rPr>
                      <w:szCs w:val="21"/>
                    </w:rPr>
                    <w:t>6~9</w:t>
                  </w:r>
                </w:p>
              </w:tc>
              <w:tc>
                <w:tcPr>
                  <w:tcW w:w="993" w:type="dxa"/>
                  <w:tcMar>
                    <w:top w:w="0" w:type="dxa"/>
                    <w:left w:w="57" w:type="dxa"/>
                    <w:bottom w:w="0" w:type="dxa"/>
                    <w:right w:w="57" w:type="dxa"/>
                  </w:tcMar>
                  <w:vAlign w:val="center"/>
                </w:tcPr>
                <w:p w14:paraId="0A839D67" w14:textId="77777777" w:rsidR="00A56D34" w:rsidRDefault="00A56D34" w:rsidP="00A56D34">
                  <w:pPr>
                    <w:autoSpaceDE w:val="0"/>
                    <w:autoSpaceDN w:val="0"/>
                    <w:adjustRightInd w:val="0"/>
                    <w:snapToGrid w:val="0"/>
                    <w:jc w:val="center"/>
                    <w:rPr>
                      <w:szCs w:val="21"/>
                    </w:rPr>
                  </w:pPr>
                  <w:r>
                    <w:rPr>
                      <w:rFonts w:hint="eastAsia"/>
                      <w:szCs w:val="21"/>
                    </w:rPr>
                    <w:t>/</w:t>
                  </w:r>
                </w:p>
              </w:tc>
              <w:tc>
                <w:tcPr>
                  <w:tcW w:w="1134" w:type="dxa"/>
                  <w:tcMar>
                    <w:top w:w="0" w:type="dxa"/>
                    <w:left w:w="57" w:type="dxa"/>
                    <w:bottom w:w="0" w:type="dxa"/>
                    <w:right w:w="57" w:type="dxa"/>
                  </w:tcMar>
                  <w:vAlign w:val="center"/>
                </w:tcPr>
                <w:p w14:paraId="763A1E54" w14:textId="77777777" w:rsidR="00A56D34" w:rsidRDefault="00A56D34" w:rsidP="00A56D34">
                  <w:pPr>
                    <w:autoSpaceDE w:val="0"/>
                    <w:autoSpaceDN w:val="0"/>
                    <w:adjustRightInd w:val="0"/>
                    <w:snapToGrid w:val="0"/>
                    <w:jc w:val="center"/>
                    <w:rPr>
                      <w:szCs w:val="21"/>
                    </w:rPr>
                  </w:pPr>
                  <w:r>
                    <w:rPr>
                      <w:szCs w:val="21"/>
                    </w:rPr>
                    <w:t>6~9</w:t>
                  </w:r>
                </w:p>
              </w:tc>
              <w:tc>
                <w:tcPr>
                  <w:tcW w:w="1312" w:type="dxa"/>
                  <w:vMerge/>
                  <w:tcMar>
                    <w:top w:w="0" w:type="dxa"/>
                    <w:left w:w="57" w:type="dxa"/>
                    <w:bottom w:w="0" w:type="dxa"/>
                    <w:right w:w="57" w:type="dxa"/>
                  </w:tcMar>
                  <w:vAlign w:val="center"/>
                </w:tcPr>
                <w:p w14:paraId="2EAA7946" w14:textId="77777777" w:rsidR="00A56D34" w:rsidRDefault="00A56D34" w:rsidP="00A56D34">
                  <w:pPr>
                    <w:autoSpaceDE w:val="0"/>
                    <w:autoSpaceDN w:val="0"/>
                    <w:adjustRightInd w:val="0"/>
                    <w:snapToGrid w:val="0"/>
                    <w:jc w:val="center"/>
                    <w:rPr>
                      <w:szCs w:val="21"/>
                    </w:rPr>
                  </w:pPr>
                </w:p>
              </w:tc>
            </w:tr>
            <w:tr w:rsidR="00A56D34" w14:paraId="02D4E881" w14:textId="77777777" w:rsidTr="00A56D34">
              <w:trPr>
                <w:trHeight w:val="340"/>
                <w:jc w:val="center"/>
              </w:trPr>
              <w:tc>
                <w:tcPr>
                  <w:tcW w:w="1500" w:type="dxa"/>
                  <w:vMerge/>
                  <w:tcMar>
                    <w:top w:w="0" w:type="dxa"/>
                    <w:left w:w="57" w:type="dxa"/>
                    <w:bottom w:w="0" w:type="dxa"/>
                    <w:right w:w="57" w:type="dxa"/>
                  </w:tcMar>
                  <w:vAlign w:val="center"/>
                </w:tcPr>
                <w:p w14:paraId="2C682A3F" w14:textId="77777777" w:rsidR="00A56D34" w:rsidRDefault="00A56D34" w:rsidP="00A56D34">
                  <w:pPr>
                    <w:adjustRightInd w:val="0"/>
                    <w:snapToGrid w:val="0"/>
                    <w:jc w:val="center"/>
                    <w:rPr>
                      <w:szCs w:val="21"/>
                    </w:rPr>
                  </w:pPr>
                </w:p>
              </w:tc>
              <w:tc>
                <w:tcPr>
                  <w:tcW w:w="1275" w:type="dxa"/>
                  <w:tcMar>
                    <w:top w:w="0" w:type="dxa"/>
                    <w:left w:w="57" w:type="dxa"/>
                    <w:bottom w:w="0" w:type="dxa"/>
                    <w:right w:w="57" w:type="dxa"/>
                  </w:tcMar>
                  <w:vAlign w:val="center"/>
                </w:tcPr>
                <w:p w14:paraId="33296BC2" w14:textId="77777777" w:rsidR="00A56D34" w:rsidRDefault="00A56D34" w:rsidP="00A56D34">
                  <w:pPr>
                    <w:adjustRightInd w:val="0"/>
                    <w:snapToGrid w:val="0"/>
                    <w:jc w:val="center"/>
                    <w:rPr>
                      <w:szCs w:val="21"/>
                    </w:rPr>
                  </w:pPr>
                  <w:r>
                    <w:rPr>
                      <w:szCs w:val="21"/>
                    </w:rPr>
                    <w:t>COD</w:t>
                  </w:r>
                </w:p>
              </w:tc>
              <w:tc>
                <w:tcPr>
                  <w:tcW w:w="993" w:type="dxa"/>
                  <w:tcMar>
                    <w:top w:w="0" w:type="dxa"/>
                    <w:left w:w="57" w:type="dxa"/>
                    <w:bottom w:w="0" w:type="dxa"/>
                    <w:right w:w="57" w:type="dxa"/>
                  </w:tcMar>
                  <w:vAlign w:val="center"/>
                </w:tcPr>
                <w:p w14:paraId="5717C625" w14:textId="77777777" w:rsidR="00A56D34" w:rsidRDefault="00A56D34" w:rsidP="00A56D34">
                  <w:pPr>
                    <w:autoSpaceDE w:val="0"/>
                    <w:autoSpaceDN w:val="0"/>
                    <w:adjustRightInd w:val="0"/>
                    <w:snapToGrid w:val="0"/>
                    <w:jc w:val="center"/>
                    <w:rPr>
                      <w:szCs w:val="21"/>
                    </w:rPr>
                  </w:pPr>
                  <w:r>
                    <w:rPr>
                      <w:szCs w:val="21"/>
                    </w:rPr>
                    <w:t>8</w:t>
                  </w:r>
                  <w:r>
                    <w:rPr>
                      <w:rFonts w:hint="eastAsia"/>
                      <w:szCs w:val="21"/>
                    </w:rPr>
                    <w:t>4</w:t>
                  </w:r>
                </w:p>
              </w:tc>
              <w:tc>
                <w:tcPr>
                  <w:tcW w:w="850" w:type="dxa"/>
                  <w:tcMar>
                    <w:top w:w="0" w:type="dxa"/>
                    <w:left w:w="57" w:type="dxa"/>
                    <w:bottom w:w="0" w:type="dxa"/>
                    <w:right w:w="57" w:type="dxa"/>
                  </w:tcMar>
                  <w:vAlign w:val="center"/>
                </w:tcPr>
                <w:p w14:paraId="46195D05" w14:textId="77777777" w:rsidR="00A56D34" w:rsidRDefault="00A56D34" w:rsidP="00A56D34">
                  <w:pPr>
                    <w:autoSpaceDE w:val="0"/>
                    <w:autoSpaceDN w:val="0"/>
                    <w:adjustRightInd w:val="0"/>
                    <w:snapToGrid w:val="0"/>
                    <w:jc w:val="center"/>
                    <w:rPr>
                      <w:szCs w:val="21"/>
                    </w:rPr>
                  </w:pPr>
                  <w:r>
                    <w:rPr>
                      <w:rFonts w:hint="eastAsia"/>
                      <w:szCs w:val="21"/>
                    </w:rPr>
                    <w:t>0.0</w:t>
                  </w:r>
                  <w:r>
                    <w:rPr>
                      <w:szCs w:val="21"/>
                    </w:rPr>
                    <w:t>12</w:t>
                  </w:r>
                </w:p>
              </w:tc>
              <w:tc>
                <w:tcPr>
                  <w:tcW w:w="992" w:type="dxa"/>
                  <w:tcMar>
                    <w:top w:w="0" w:type="dxa"/>
                    <w:left w:w="57" w:type="dxa"/>
                    <w:bottom w:w="0" w:type="dxa"/>
                    <w:right w:w="57" w:type="dxa"/>
                  </w:tcMar>
                  <w:vAlign w:val="center"/>
                </w:tcPr>
                <w:p w14:paraId="56127204" w14:textId="77777777" w:rsidR="00A56D34" w:rsidRDefault="00A56D34" w:rsidP="00A56D34">
                  <w:pPr>
                    <w:autoSpaceDE w:val="0"/>
                    <w:autoSpaceDN w:val="0"/>
                    <w:adjustRightInd w:val="0"/>
                    <w:snapToGrid w:val="0"/>
                    <w:jc w:val="center"/>
                    <w:rPr>
                      <w:szCs w:val="21"/>
                    </w:rPr>
                  </w:pPr>
                  <w:r>
                    <w:rPr>
                      <w:szCs w:val="21"/>
                    </w:rPr>
                    <w:t>50</w:t>
                  </w:r>
                </w:p>
              </w:tc>
              <w:tc>
                <w:tcPr>
                  <w:tcW w:w="993" w:type="dxa"/>
                  <w:tcMar>
                    <w:top w:w="0" w:type="dxa"/>
                    <w:left w:w="57" w:type="dxa"/>
                    <w:bottom w:w="0" w:type="dxa"/>
                    <w:right w:w="57" w:type="dxa"/>
                  </w:tcMar>
                  <w:vAlign w:val="center"/>
                </w:tcPr>
                <w:p w14:paraId="1CACDE32" w14:textId="77777777" w:rsidR="00A56D34" w:rsidRDefault="00A56D34" w:rsidP="00A56D34">
                  <w:pPr>
                    <w:autoSpaceDE w:val="0"/>
                    <w:autoSpaceDN w:val="0"/>
                    <w:adjustRightInd w:val="0"/>
                    <w:snapToGrid w:val="0"/>
                    <w:jc w:val="center"/>
                    <w:rPr>
                      <w:szCs w:val="21"/>
                    </w:rPr>
                  </w:pPr>
                  <w:r>
                    <w:rPr>
                      <w:rFonts w:hint="eastAsia"/>
                      <w:szCs w:val="21"/>
                    </w:rPr>
                    <w:t>0.0</w:t>
                  </w:r>
                  <w:r>
                    <w:rPr>
                      <w:szCs w:val="21"/>
                    </w:rPr>
                    <w:t>07</w:t>
                  </w:r>
                </w:p>
              </w:tc>
              <w:tc>
                <w:tcPr>
                  <w:tcW w:w="1134" w:type="dxa"/>
                  <w:tcMar>
                    <w:top w:w="0" w:type="dxa"/>
                    <w:left w:w="57" w:type="dxa"/>
                    <w:bottom w:w="0" w:type="dxa"/>
                    <w:right w:w="57" w:type="dxa"/>
                  </w:tcMar>
                  <w:vAlign w:val="center"/>
                </w:tcPr>
                <w:p w14:paraId="2ED4D65E" w14:textId="77777777" w:rsidR="00A56D34" w:rsidRDefault="00A56D34" w:rsidP="00A56D34">
                  <w:pPr>
                    <w:autoSpaceDE w:val="0"/>
                    <w:autoSpaceDN w:val="0"/>
                    <w:adjustRightInd w:val="0"/>
                    <w:snapToGrid w:val="0"/>
                    <w:jc w:val="center"/>
                    <w:rPr>
                      <w:szCs w:val="21"/>
                    </w:rPr>
                  </w:pPr>
                  <w:r>
                    <w:rPr>
                      <w:szCs w:val="21"/>
                    </w:rPr>
                    <w:t>50</w:t>
                  </w:r>
                </w:p>
              </w:tc>
              <w:tc>
                <w:tcPr>
                  <w:tcW w:w="1312" w:type="dxa"/>
                  <w:vMerge/>
                  <w:tcMar>
                    <w:top w:w="0" w:type="dxa"/>
                    <w:left w:w="57" w:type="dxa"/>
                    <w:bottom w:w="0" w:type="dxa"/>
                    <w:right w:w="57" w:type="dxa"/>
                  </w:tcMar>
                  <w:vAlign w:val="center"/>
                </w:tcPr>
                <w:p w14:paraId="3630A273" w14:textId="77777777" w:rsidR="00A56D34" w:rsidRDefault="00A56D34" w:rsidP="00A56D34">
                  <w:pPr>
                    <w:autoSpaceDE w:val="0"/>
                    <w:autoSpaceDN w:val="0"/>
                    <w:adjustRightInd w:val="0"/>
                    <w:snapToGrid w:val="0"/>
                    <w:jc w:val="center"/>
                    <w:rPr>
                      <w:szCs w:val="21"/>
                    </w:rPr>
                  </w:pPr>
                </w:p>
              </w:tc>
            </w:tr>
            <w:tr w:rsidR="00A56D34" w14:paraId="00998A74" w14:textId="77777777" w:rsidTr="00A56D34">
              <w:trPr>
                <w:trHeight w:val="340"/>
                <w:jc w:val="center"/>
              </w:trPr>
              <w:tc>
                <w:tcPr>
                  <w:tcW w:w="1500" w:type="dxa"/>
                  <w:vMerge/>
                  <w:tcMar>
                    <w:top w:w="0" w:type="dxa"/>
                    <w:left w:w="57" w:type="dxa"/>
                    <w:bottom w:w="0" w:type="dxa"/>
                    <w:right w:w="57" w:type="dxa"/>
                  </w:tcMar>
                  <w:vAlign w:val="center"/>
                </w:tcPr>
                <w:p w14:paraId="3CE83E5B" w14:textId="77777777" w:rsidR="00A56D34" w:rsidRDefault="00A56D34" w:rsidP="00A56D34">
                  <w:pPr>
                    <w:adjustRightInd w:val="0"/>
                    <w:snapToGrid w:val="0"/>
                    <w:jc w:val="center"/>
                    <w:rPr>
                      <w:szCs w:val="21"/>
                    </w:rPr>
                  </w:pPr>
                </w:p>
              </w:tc>
              <w:tc>
                <w:tcPr>
                  <w:tcW w:w="1275" w:type="dxa"/>
                  <w:tcMar>
                    <w:top w:w="0" w:type="dxa"/>
                    <w:left w:w="57" w:type="dxa"/>
                    <w:bottom w:w="0" w:type="dxa"/>
                    <w:right w:w="57" w:type="dxa"/>
                  </w:tcMar>
                  <w:vAlign w:val="center"/>
                </w:tcPr>
                <w:p w14:paraId="34AD0A52" w14:textId="77777777" w:rsidR="00A56D34" w:rsidRDefault="00A56D34" w:rsidP="00A56D34">
                  <w:pPr>
                    <w:adjustRightInd w:val="0"/>
                    <w:snapToGrid w:val="0"/>
                    <w:jc w:val="center"/>
                    <w:rPr>
                      <w:szCs w:val="21"/>
                    </w:rPr>
                  </w:pPr>
                  <w:r>
                    <w:rPr>
                      <w:szCs w:val="21"/>
                    </w:rPr>
                    <w:t>SS</w:t>
                  </w:r>
                </w:p>
              </w:tc>
              <w:tc>
                <w:tcPr>
                  <w:tcW w:w="993" w:type="dxa"/>
                  <w:tcMar>
                    <w:top w:w="0" w:type="dxa"/>
                    <w:left w:w="57" w:type="dxa"/>
                    <w:bottom w:w="0" w:type="dxa"/>
                    <w:right w:w="57" w:type="dxa"/>
                  </w:tcMar>
                  <w:vAlign w:val="center"/>
                </w:tcPr>
                <w:p w14:paraId="6D71AD6C" w14:textId="77777777" w:rsidR="00A56D34" w:rsidRDefault="00A56D34" w:rsidP="00A56D34">
                  <w:pPr>
                    <w:autoSpaceDE w:val="0"/>
                    <w:autoSpaceDN w:val="0"/>
                    <w:adjustRightInd w:val="0"/>
                    <w:snapToGrid w:val="0"/>
                    <w:jc w:val="center"/>
                    <w:rPr>
                      <w:szCs w:val="21"/>
                    </w:rPr>
                  </w:pPr>
                  <w:r>
                    <w:rPr>
                      <w:szCs w:val="21"/>
                    </w:rPr>
                    <w:t>27</w:t>
                  </w:r>
                </w:p>
              </w:tc>
              <w:tc>
                <w:tcPr>
                  <w:tcW w:w="850" w:type="dxa"/>
                  <w:tcMar>
                    <w:top w:w="0" w:type="dxa"/>
                    <w:left w:w="57" w:type="dxa"/>
                    <w:bottom w:w="0" w:type="dxa"/>
                    <w:right w:w="57" w:type="dxa"/>
                  </w:tcMar>
                  <w:vAlign w:val="center"/>
                </w:tcPr>
                <w:p w14:paraId="3D170CEF" w14:textId="77777777" w:rsidR="00A56D34" w:rsidRDefault="00A56D34" w:rsidP="00A56D34">
                  <w:pPr>
                    <w:autoSpaceDE w:val="0"/>
                    <w:autoSpaceDN w:val="0"/>
                    <w:adjustRightInd w:val="0"/>
                    <w:snapToGrid w:val="0"/>
                    <w:jc w:val="center"/>
                    <w:rPr>
                      <w:szCs w:val="21"/>
                    </w:rPr>
                  </w:pPr>
                  <w:r>
                    <w:rPr>
                      <w:rFonts w:hint="eastAsia"/>
                      <w:szCs w:val="21"/>
                    </w:rPr>
                    <w:t>0.0</w:t>
                  </w:r>
                  <w:r>
                    <w:rPr>
                      <w:szCs w:val="21"/>
                    </w:rPr>
                    <w:t>04</w:t>
                  </w:r>
                </w:p>
              </w:tc>
              <w:tc>
                <w:tcPr>
                  <w:tcW w:w="992" w:type="dxa"/>
                  <w:tcMar>
                    <w:top w:w="0" w:type="dxa"/>
                    <w:left w:w="57" w:type="dxa"/>
                    <w:bottom w:w="0" w:type="dxa"/>
                    <w:right w:w="57" w:type="dxa"/>
                  </w:tcMar>
                  <w:vAlign w:val="center"/>
                </w:tcPr>
                <w:p w14:paraId="3857FAAD" w14:textId="77777777" w:rsidR="00A56D34" w:rsidRDefault="00A56D34" w:rsidP="00A56D34">
                  <w:pPr>
                    <w:autoSpaceDE w:val="0"/>
                    <w:autoSpaceDN w:val="0"/>
                    <w:adjustRightInd w:val="0"/>
                    <w:snapToGrid w:val="0"/>
                    <w:jc w:val="center"/>
                    <w:rPr>
                      <w:szCs w:val="21"/>
                    </w:rPr>
                  </w:pPr>
                  <w:r>
                    <w:rPr>
                      <w:szCs w:val="21"/>
                    </w:rPr>
                    <w:t>10</w:t>
                  </w:r>
                </w:p>
              </w:tc>
              <w:tc>
                <w:tcPr>
                  <w:tcW w:w="993" w:type="dxa"/>
                  <w:tcMar>
                    <w:top w:w="0" w:type="dxa"/>
                    <w:left w:w="57" w:type="dxa"/>
                    <w:bottom w:w="0" w:type="dxa"/>
                    <w:right w:w="57" w:type="dxa"/>
                  </w:tcMar>
                  <w:vAlign w:val="center"/>
                </w:tcPr>
                <w:p w14:paraId="22388E20" w14:textId="77777777" w:rsidR="00A56D34" w:rsidRDefault="00A56D34" w:rsidP="00A56D34">
                  <w:pPr>
                    <w:autoSpaceDE w:val="0"/>
                    <w:autoSpaceDN w:val="0"/>
                    <w:adjustRightInd w:val="0"/>
                    <w:snapToGrid w:val="0"/>
                    <w:jc w:val="center"/>
                    <w:rPr>
                      <w:szCs w:val="21"/>
                    </w:rPr>
                  </w:pPr>
                  <w:r>
                    <w:rPr>
                      <w:rFonts w:hint="eastAsia"/>
                      <w:szCs w:val="21"/>
                    </w:rPr>
                    <w:t>0.00</w:t>
                  </w:r>
                  <w:r>
                    <w:rPr>
                      <w:szCs w:val="21"/>
                    </w:rPr>
                    <w:t>1</w:t>
                  </w:r>
                </w:p>
              </w:tc>
              <w:tc>
                <w:tcPr>
                  <w:tcW w:w="1134" w:type="dxa"/>
                  <w:tcMar>
                    <w:top w:w="0" w:type="dxa"/>
                    <w:left w:w="57" w:type="dxa"/>
                    <w:bottom w:w="0" w:type="dxa"/>
                    <w:right w:w="57" w:type="dxa"/>
                  </w:tcMar>
                  <w:vAlign w:val="center"/>
                </w:tcPr>
                <w:p w14:paraId="6EB11BD7" w14:textId="77777777" w:rsidR="00A56D34" w:rsidRDefault="00A56D34" w:rsidP="00A56D34">
                  <w:pPr>
                    <w:autoSpaceDE w:val="0"/>
                    <w:autoSpaceDN w:val="0"/>
                    <w:adjustRightInd w:val="0"/>
                    <w:snapToGrid w:val="0"/>
                    <w:jc w:val="center"/>
                    <w:rPr>
                      <w:szCs w:val="21"/>
                    </w:rPr>
                  </w:pPr>
                  <w:r>
                    <w:rPr>
                      <w:szCs w:val="21"/>
                    </w:rPr>
                    <w:t>10</w:t>
                  </w:r>
                </w:p>
              </w:tc>
              <w:tc>
                <w:tcPr>
                  <w:tcW w:w="1312" w:type="dxa"/>
                  <w:vMerge/>
                  <w:tcMar>
                    <w:top w:w="0" w:type="dxa"/>
                    <w:left w:w="57" w:type="dxa"/>
                    <w:bottom w:w="0" w:type="dxa"/>
                    <w:right w:w="57" w:type="dxa"/>
                  </w:tcMar>
                  <w:vAlign w:val="center"/>
                </w:tcPr>
                <w:p w14:paraId="1B860C7B" w14:textId="77777777" w:rsidR="00A56D34" w:rsidRDefault="00A56D34" w:rsidP="00A56D34">
                  <w:pPr>
                    <w:autoSpaceDE w:val="0"/>
                    <w:autoSpaceDN w:val="0"/>
                    <w:adjustRightInd w:val="0"/>
                    <w:snapToGrid w:val="0"/>
                    <w:jc w:val="center"/>
                    <w:rPr>
                      <w:szCs w:val="21"/>
                    </w:rPr>
                  </w:pPr>
                </w:p>
              </w:tc>
            </w:tr>
            <w:tr w:rsidR="00A56D34" w14:paraId="108CE80F" w14:textId="77777777" w:rsidTr="00A56D34">
              <w:trPr>
                <w:trHeight w:val="340"/>
                <w:jc w:val="center"/>
              </w:trPr>
              <w:tc>
                <w:tcPr>
                  <w:tcW w:w="1500" w:type="dxa"/>
                  <w:vMerge/>
                  <w:tcMar>
                    <w:top w:w="0" w:type="dxa"/>
                    <w:left w:w="57" w:type="dxa"/>
                    <w:bottom w:w="0" w:type="dxa"/>
                    <w:right w:w="57" w:type="dxa"/>
                  </w:tcMar>
                  <w:vAlign w:val="center"/>
                </w:tcPr>
                <w:p w14:paraId="1D61275C" w14:textId="77777777" w:rsidR="00A56D34" w:rsidRDefault="00A56D34" w:rsidP="00A56D34">
                  <w:pPr>
                    <w:adjustRightInd w:val="0"/>
                    <w:snapToGrid w:val="0"/>
                    <w:jc w:val="center"/>
                    <w:rPr>
                      <w:szCs w:val="21"/>
                    </w:rPr>
                  </w:pPr>
                </w:p>
              </w:tc>
              <w:tc>
                <w:tcPr>
                  <w:tcW w:w="1275" w:type="dxa"/>
                  <w:tcMar>
                    <w:top w:w="0" w:type="dxa"/>
                    <w:left w:w="57" w:type="dxa"/>
                    <w:bottom w:w="0" w:type="dxa"/>
                    <w:right w:w="57" w:type="dxa"/>
                  </w:tcMar>
                  <w:vAlign w:val="center"/>
                </w:tcPr>
                <w:p w14:paraId="332FB623" w14:textId="77777777" w:rsidR="00A56D34" w:rsidRDefault="00A56D34" w:rsidP="00A56D34">
                  <w:pPr>
                    <w:adjustRightInd w:val="0"/>
                    <w:snapToGrid w:val="0"/>
                    <w:jc w:val="center"/>
                    <w:rPr>
                      <w:szCs w:val="21"/>
                    </w:rPr>
                  </w:pPr>
                  <w:r>
                    <w:rPr>
                      <w:szCs w:val="21"/>
                    </w:rPr>
                    <w:t>石油类</w:t>
                  </w:r>
                </w:p>
              </w:tc>
              <w:tc>
                <w:tcPr>
                  <w:tcW w:w="993" w:type="dxa"/>
                  <w:tcMar>
                    <w:top w:w="0" w:type="dxa"/>
                    <w:left w:w="57" w:type="dxa"/>
                    <w:bottom w:w="0" w:type="dxa"/>
                    <w:right w:w="57" w:type="dxa"/>
                  </w:tcMar>
                  <w:vAlign w:val="center"/>
                </w:tcPr>
                <w:p w14:paraId="486B2728" w14:textId="77777777" w:rsidR="00A56D34" w:rsidRDefault="00A56D34" w:rsidP="00A56D34">
                  <w:pPr>
                    <w:autoSpaceDE w:val="0"/>
                    <w:autoSpaceDN w:val="0"/>
                    <w:adjustRightInd w:val="0"/>
                    <w:snapToGrid w:val="0"/>
                    <w:jc w:val="center"/>
                    <w:rPr>
                      <w:szCs w:val="21"/>
                    </w:rPr>
                  </w:pPr>
                  <w:r>
                    <w:rPr>
                      <w:szCs w:val="21"/>
                    </w:rPr>
                    <w:t>3.8</w:t>
                  </w:r>
                </w:p>
              </w:tc>
              <w:tc>
                <w:tcPr>
                  <w:tcW w:w="850" w:type="dxa"/>
                  <w:tcMar>
                    <w:top w:w="0" w:type="dxa"/>
                    <w:left w:w="57" w:type="dxa"/>
                    <w:bottom w:w="0" w:type="dxa"/>
                    <w:right w:w="57" w:type="dxa"/>
                  </w:tcMar>
                  <w:vAlign w:val="center"/>
                </w:tcPr>
                <w:p w14:paraId="51CA01D5" w14:textId="77777777" w:rsidR="00A56D34" w:rsidRDefault="00A56D34" w:rsidP="00A56D34">
                  <w:pPr>
                    <w:autoSpaceDE w:val="0"/>
                    <w:autoSpaceDN w:val="0"/>
                    <w:adjustRightInd w:val="0"/>
                    <w:snapToGrid w:val="0"/>
                    <w:jc w:val="center"/>
                    <w:rPr>
                      <w:szCs w:val="21"/>
                    </w:rPr>
                  </w:pPr>
                  <w:r>
                    <w:rPr>
                      <w:rFonts w:hint="eastAsia"/>
                      <w:szCs w:val="21"/>
                    </w:rPr>
                    <w:t>0.00</w:t>
                  </w:r>
                  <w:r>
                    <w:rPr>
                      <w:szCs w:val="21"/>
                    </w:rPr>
                    <w:t>05</w:t>
                  </w:r>
                </w:p>
              </w:tc>
              <w:tc>
                <w:tcPr>
                  <w:tcW w:w="992" w:type="dxa"/>
                  <w:tcMar>
                    <w:top w:w="0" w:type="dxa"/>
                    <w:left w:w="57" w:type="dxa"/>
                    <w:bottom w:w="0" w:type="dxa"/>
                    <w:right w:w="57" w:type="dxa"/>
                  </w:tcMar>
                  <w:vAlign w:val="center"/>
                </w:tcPr>
                <w:p w14:paraId="4DB537DF" w14:textId="77777777" w:rsidR="00A56D34" w:rsidRDefault="00A56D34" w:rsidP="00A56D34">
                  <w:pPr>
                    <w:autoSpaceDE w:val="0"/>
                    <w:autoSpaceDN w:val="0"/>
                    <w:adjustRightInd w:val="0"/>
                    <w:snapToGrid w:val="0"/>
                    <w:jc w:val="center"/>
                    <w:rPr>
                      <w:szCs w:val="21"/>
                    </w:rPr>
                  </w:pPr>
                  <w:r>
                    <w:rPr>
                      <w:szCs w:val="21"/>
                    </w:rPr>
                    <w:t>1</w:t>
                  </w:r>
                </w:p>
              </w:tc>
              <w:tc>
                <w:tcPr>
                  <w:tcW w:w="993" w:type="dxa"/>
                  <w:tcMar>
                    <w:top w:w="0" w:type="dxa"/>
                    <w:left w:w="57" w:type="dxa"/>
                    <w:bottom w:w="0" w:type="dxa"/>
                    <w:right w:w="57" w:type="dxa"/>
                  </w:tcMar>
                  <w:vAlign w:val="center"/>
                </w:tcPr>
                <w:p w14:paraId="3C2D4AA4" w14:textId="77777777" w:rsidR="00A56D34" w:rsidRDefault="00A56D34" w:rsidP="00A56D34">
                  <w:pPr>
                    <w:autoSpaceDE w:val="0"/>
                    <w:autoSpaceDN w:val="0"/>
                    <w:adjustRightInd w:val="0"/>
                    <w:snapToGrid w:val="0"/>
                    <w:jc w:val="center"/>
                    <w:rPr>
                      <w:szCs w:val="21"/>
                    </w:rPr>
                  </w:pPr>
                  <w:r>
                    <w:rPr>
                      <w:rFonts w:hint="eastAsia"/>
                      <w:szCs w:val="21"/>
                    </w:rPr>
                    <w:t>0.000</w:t>
                  </w:r>
                  <w:r>
                    <w:rPr>
                      <w:szCs w:val="21"/>
                    </w:rPr>
                    <w:t>1</w:t>
                  </w:r>
                </w:p>
              </w:tc>
              <w:tc>
                <w:tcPr>
                  <w:tcW w:w="1134" w:type="dxa"/>
                  <w:tcMar>
                    <w:top w:w="0" w:type="dxa"/>
                    <w:left w:w="57" w:type="dxa"/>
                    <w:bottom w:w="0" w:type="dxa"/>
                    <w:right w:w="57" w:type="dxa"/>
                  </w:tcMar>
                  <w:vAlign w:val="center"/>
                </w:tcPr>
                <w:p w14:paraId="30954D3F" w14:textId="77777777" w:rsidR="00A56D34" w:rsidRDefault="00A56D34" w:rsidP="00A56D34">
                  <w:pPr>
                    <w:autoSpaceDE w:val="0"/>
                    <w:autoSpaceDN w:val="0"/>
                    <w:adjustRightInd w:val="0"/>
                    <w:snapToGrid w:val="0"/>
                    <w:jc w:val="center"/>
                    <w:rPr>
                      <w:szCs w:val="21"/>
                    </w:rPr>
                  </w:pPr>
                  <w:r>
                    <w:rPr>
                      <w:szCs w:val="21"/>
                    </w:rPr>
                    <w:t>1</w:t>
                  </w:r>
                </w:p>
              </w:tc>
              <w:tc>
                <w:tcPr>
                  <w:tcW w:w="1312" w:type="dxa"/>
                  <w:vMerge/>
                  <w:tcMar>
                    <w:top w:w="0" w:type="dxa"/>
                    <w:left w:w="57" w:type="dxa"/>
                    <w:bottom w:w="0" w:type="dxa"/>
                    <w:right w:w="57" w:type="dxa"/>
                  </w:tcMar>
                  <w:vAlign w:val="center"/>
                </w:tcPr>
                <w:p w14:paraId="6AC1314B" w14:textId="77777777" w:rsidR="00A56D34" w:rsidRDefault="00A56D34" w:rsidP="00A56D34">
                  <w:pPr>
                    <w:autoSpaceDE w:val="0"/>
                    <w:autoSpaceDN w:val="0"/>
                    <w:adjustRightInd w:val="0"/>
                    <w:snapToGrid w:val="0"/>
                    <w:jc w:val="center"/>
                    <w:rPr>
                      <w:szCs w:val="21"/>
                    </w:rPr>
                  </w:pPr>
                </w:p>
              </w:tc>
            </w:tr>
          </w:tbl>
          <w:p w14:paraId="08AF4AD0" w14:textId="77777777" w:rsidR="00EA70B8" w:rsidRPr="00EA70B8" w:rsidRDefault="00EA70B8" w:rsidP="00EA70B8">
            <w:pPr>
              <w:pStyle w:val="afff9"/>
              <w:spacing w:line="360" w:lineRule="auto"/>
              <w:ind w:firstLine="480"/>
              <w:rPr>
                <w:color w:val="000000"/>
                <w:sz w:val="24"/>
              </w:rPr>
            </w:pPr>
            <w:r w:rsidRPr="00EA70B8">
              <w:rPr>
                <w:rFonts w:hint="eastAsia"/>
                <w:color w:val="000000"/>
                <w:sz w:val="24"/>
              </w:rPr>
              <w:t>故本项目水污染物</w:t>
            </w:r>
            <w:r w:rsidRPr="00EA70B8">
              <w:rPr>
                <w:rFonts w:hint="eastAsia"/>
                <w:color w:val="000000"/>
                <w:sz w:val="24"/>
              </w:rPr>
              <w:t>COD</w:t>
            </w:r>
            <w:r w:rsidRPr="00EA70B8">
              <w:rPr>
                <w:rFonts w:hint="eastAsia"/>
                <w:color w:val="000000"/>
                <w:sz w:val="24"/>
              </w:rPr>
              <w:t>、</w:t>
            </w:r>
            <w:r w:rsidRPr="00EA70B8">
              <w:rPr>
                <w:rFonts w:hint="eastAsia"/>
                <w:color w:val="000000"/>
                <w:sz w:val="24"/>
              </w:rPr>
              <w:t>SS</w:t>
            </w:r>
            <w:r w:rsidR="002E1E4B">
              <w:rPr>
                <w:rFonts w:hint="eastAsia"/>
                <w:color w:val="000000"/>
                <w:sz w:val="24"/>
              </w:rPr>
              <w:t>、氨氮、总磷</w:t>
            </w:r>
            <w:r w:rsidRPr="00EA70B8">
              <w:rPr>
                <w:rFonts w:hint="eastAsia"/>
                <w:color w:val="000000"/>
                <w:sz w:val="24"/>
              </w:rPr>
              <w:t>和石油类排放量分别为</w:t>
            </w:r>
            <w:r>
              <w:rPr>
                <w:color w:val="000000"/>
                <w:sz w:val="24"/>
              </w:rPr>
              <w:t>0.0</w:t>
            </w:r>
            <w:r w:rsidR="002E1E4B">
              <w:rPr>
                <w:color w:val="000000"/>
                <w:sz w:val="24"/>
              </w:rPr>
              <w:t>43</w:t>
            </w:r>
            <w:r w:rsidRPr="00EA70B8">
              <w:rPr>
                <w:rFonts w:hint="eastAsia"/>
                <w:color w:val="000000"/>
                <w:sz w:val="24"/>
              </w:rPr>
              <w:t>t/a</w:t>
            </w:r>
            <w:r w:rsidRPr="00EA70B8">
              <w:rPr>
                <w:rFonts w:hint="eastAsia"/>
                <w:color w:val="000000"/>
                <w:sz w:val="24"/>
              </w:rPr>
              <w:t>、</w:t>
            </w:r>
            <w:r w:rsidRPr="00EA70B8">
              <w:rPr>
                <w:rFonts w:hint="eastAsia"/>
                <w:color w:val="000000"/>
                <w:sz w:val="24"/>
              </w:rPr>
              <w:t>0.0</w:t>
            </w:r>
            <w:r>
              <w:rPr>
                <w:color w:val="000000"/>
                <w:sz w:val="24"/>
              </w:rPr>
              <w:t>0</w:t>
            </w:r>
            <w:r w:rsidR="002E1E4B">
              <w:rPr>
                <w:color w:val="000000"/>
                <w:sz w:val="24"/>
              </w:rPr>
              <w:t>8</w:t>
            </w:r>
            <w:r w:rsidRPr="00EA70B8">
              <w:rPr>
                <w:rFonts w:hint="eastAsia"/>
                <w:color w:val="000000"/>
                <w:sz w:val="24"/>
              </w:rPr>
              <w:t>t/a</w:t>
            </w:r>
            <w:r w:rsidRPr="00EA70B8">
              <w:rPr>
                <w:rFonts w:hint="eastAsia"/>
                <w:color w:val="000000"/>
                <w:sz w:val="24"/>
              </w:rPr>
              <w:t>、</w:t>
            </w:r>
            <w:r w:rsidR="002E1E4B">
              <w:rPr>
                <w:rFonts w:hint="eastAsia"/>
                <w:color w:val="000000"/>
                <w:sz w:val="24"/>
              </w:rPr>
              <w:t>0</w:t>
            </w:r>
            <w:r w:rsidR="002E1E4B">
              <w:rPr>
                <w:color w:val="000000"/>
                <w:sz w:val="24"/>
              </w:rPr>
              <w:t>.004</w:t>
            </w:r>
            <w:r w:rsidR="002E1E4B">
              <w:rPr>
                <w:rFonts w:hint="eastAsia"/>
                <w:color w:val="000000"/>
                <w:sz w:val="24"/>
              </w:rPr>
              <w:t>t</w:t>
            </w:r>
            <w:r w:rsidR="002E1E4B">
              <w:rPr>
                <w:color w:val="000000"/>
                <w:sz w:val="24"/>
              </w:rPr>
              <w:t>/a</w:t>
            </w:r>
            <w:r w:rsidR="002E1E4B">
              <w:rPr>
                <w:rFonts w:hint="eastAsia"/>
                <w:color w:val="000000"/>
                <w:sz w:val="24"/>
              </w:rPr>
              <w:t>、</w:t>
            </w:r>
            <w:r w:rsidR="002E1E4B">
              <w:rPr>
                <w:rFonts w:hint="eastAsia"/>
                <w:color w:val="000000"/>
                <w:sz w:val="24"/>
              </w:rPr>
              <w:t>0</w:t>
            </w:r>
            <w:r w:rsidR="002E1E4B">
              <w:rPr>
                <w:color w:val="000000"/>
                <w:sz w:val="24"/>
              </w:rPr>
              <w:t>.0004</w:t>
            </w:r>
            <w:r w:rsidR="002E1E4B">
              <w:rPr>
                <w:rFonts w:hint="eastAsia"/>
                <w:color w:val="000000"/>
                <w:sz w:val="24"/>
              </w:rPr>
              <w:t>t</w:t>
            </w:r>
            <w:r w:rsidR="002E1E4B">
              <w:rPr>
                <w:color w:val="000000"/>
                <w:sz w:val="24"/>
              </w:rPr>
              <w:t>/a</w:t>
            </w:r>
            <w:r w:rsidR="002E1E4B">
              <w:rPr>
                <w:rFonts w:hint="eastAsia"/>
                <w:color w:val="000000"/>
                <w:sz w:val="24"/>
              </w:rPr>
              <w:t>、</w:t>
            </w:r>
            <w:r w:rsidRPr="00EA70B8">
              <w:rPr>
                <w:rFonts w:hint="eastAsia"/>
                <w:color w:val="000000"/>
                <w:sz w:val="24"/>
              </w:rPr>
              <w:t>0.00</w:t>
            </w:r>
            <w:r>
              <w:rPr>
                <w:color w:val="000000"/>
                <w:sz w:val="24"/>
              </w:rPr>
              <w:t>01</w:t>
            </w:r>
            <w:r w:rsidRPr="00EA70B8">
              <w:rPr>
                <w:rFonts w:hint="eastAsia"/>
                <w:color w:val="000000"/>
                <w:sz w:val="24"/>
              </w:rPr>
              <w:t>t/a</w:t>
            </w:r>
            <w:r w:rsidRPr="00EA70B8">
              <w:rPr>
                <w:rFonts w:hint="eastAsia"/>
                <w:color w:val="000000"/>
                <w:sz w:val="24"/>
              </w:rPr>
              <w:t>。</w:t>
            </w:r>
          </w:p>
          <w:p w14:paraId="47D5CC5A" w14:textId="77777777" w:rsidR="00A01960" w:rsidRDefault="00A01960" w:rsidP="00E96915">
            <w:pPr>
              <w:spacing w:line="360" w:lineRule="auto"/>
              <w:rPr>
                <w:color w:val="000000"/>
                <w:sz w:val="24"/>
              </w:rPr>
            </w:pPr>
            <w:r>
              <w:rPr>
                <w:rFonts w:hint="eastAsia"/>
                <w:color w:val="000000"/>
                <w:sz w:val="24"/>
              </w:rPr>
              <w:t>3</w:t>
            </w:r>
            <w:r>
              <w:rPr>
                <w:rFonts w:hint="eastAsia"/>
                <w:color w:val="000000"/>
                <w:sz w:val="24"/>
              </w:rPr>
              <w:t>、固废</w:t>
            </w:r>
          </w:p>
          <w:p w14:paraId="700D7AC6" w14:textId="77777777" w:rsidR="00A01960" w:rsidRDefault="007B2379" w:rsidP="007B2379">
            <w:pPr>
              <w:adjustRightInd w:val="0"/>
              <w:snapToGrid w:val="0"/>
              <w:spacing w:line="360" w:lineRule="auto"/>
              <w:ind w:firstLineChars="200" w:firstLine="480"/>
              <w:rPr>
                <w:color w:val="000000"/>
                <w:sz w:val="24"/>
              </w:rPr>
            </w:pPr>
            <w:r>
              <w:rPr>
                <w:rFonts w:hint="eastAsia"/>
                <w:color w:val="000000"/>
                <w:sz w:val="24"/>
              </w:rPr>
              <w:t>3.1</w:t>
            </w:r>
            <w:r w:rsidR="00A01960">
              <w:rPr>
                <w:rFonts w:hint="eastAsia"/>
                <w:color w:val="000000"/>
                <w:sz w:val="24"/>
              </w:rPr>
              <w:t>固废产生量核算</w:t>
            </w:r>
          </w:p>
          <w:p w14:paraId="502BF537" w14:textId="77777777" w:rsidR="0063283A" w:rsidRDefault="00155733" w:rsidP="007B2379">
            <w:pPr>
              <w:adjustRightInd w:val="0"/>
              <w:snapToGrid w:val="0"/>
              <w:spacing w:line="360" w:lineRule="auto"/>
              <w:ind w:firstLineChars="200" w:firstLine="480"/>
              <w:rPr>
                <w:color w:val="000000"/>
                <w:sz w:val="24"/>
              </w:rPr>
            </w:pPr>
            <w:r>
              <w:rPr>
                <w:rFonts w:hint="eastAsia"/>
                <w:color w:val="000000"/>
                <w:sz w:val="24"/>
              </w:rPr>
              <w:t>根据工程分析，本项目固体废物主要为</w:t>
            </w:r>
            <w:r w:rsidR="00A04043">
              <w:rPr>
                <w:rFonts w:hint="eastAsia"/>
                <w:color w:val="000000"/>
                <w:sz w:val="24"/>
              </w:rPr>
              <w:t>断料、金加工、开孔、研磨、检测返修</w:t>
            </w:r>
            <w:r w:rsidR="001B3C01">
              <w:rPr>
                <w:color w:val="000000"/>
                <w:sz w:val="24"/>
              </w:rPr>
              <w:t>工序</w:t>
            </w:r>
            <w:r w:rsidR="00A87B11">
              <w:rPr>
                <w:rFonts w:hint="eastAsia"/>
                <w:color w:val="000000"/>
                <w:sz w:val="24"/>
              </w:rPr>
              <w:t>产生的金属</w:t>
            </w:r>
            <w:r w:rsidR="003E2718">
              <w:rPr>
                <w:rFonts w:hint="eastAsia"/>
                <w:color w:val="000000"/>
                <w:sz w:val="24"/>
              </w:rPr>
              <w:t>边角料</w:t>
            </w:r>
            <w:r w:rsidR="00A87B11">
              <w:rPr>
                <w:rFonts w:hint="eastAsia"/>
                <w:color w:val="000000"/>
                <w:sz w:val="24"/>
              </w:rPr>
              <w:t>，</w:t>
            </w:r>
            <w:r w:rsidR="00A04043">
              <w:rPr>
                <w:rFonts w:hint="eastAsia"/>
                <w:color w:val="000000"/>
                <w:sz w:val="24"/>
              </w:rPr>
              <w:t>断料</w:t>
            </w:r>
            <w:r w:rsidR="001B3C01">
              <w:rPr>
                <w:rFonts w:hint="eastAsia"/>
                <w:color w:val="000000"/>
                <w:sz w:val="24"/>
              </w:rPr>
              <w:t>、金加工</w:t>
            </w:r>
            <w:r w:rsidR="001B3C01">
              <w:rPr>
                <w:color w:val="000000"/>
                <w:sz w:val="24"/>
              </w:rPr>
              <w:t>工序</w:t>
            </w:r>
            <w:r w:rsidR="001B3C01">
              <w:rPr>
                <w:rFonts w:hint="eastAsia"/>
                <w:color w:val="000000"/>
                <w:sz w:val="24"/>
              </w:rPr>
              <w:t>产生的废</w:t>
            </w:r>
            <w:r w:rsidR="00A04043">
              <w:rPr>
                <w:rFonts w:hint="eastAsia"/>
                <w:color w:val="000000"/>
                <w:sz w:val="24"/>
              </w:rPr>
              <w:t>皂化液</w:t>
            </w:r>
            <w:r w:rsidR="0063283A">
              <w:rPr>
                <w:rFonts w:hint="eastAsia"/>
                <w:color w:val="000000"/>
                <w:sz w:val="24"/>
              </w:rPr>
              <w:t>，</w:t>
            </w:r>
            <w:r w:rsidR="002E1E4B">
              <w:rPr>
                <w:rFonts w:hint="eastAsia"/>
                <w:color w:val="000000"/>
                <w:sz w:val="24"/>
              </w:rPr>
              <w:t>碱洗工序产生的废槽液、槽脚，废水处理过程产生的污泥，</w:t>
            </w:r>
            <w:r w:rsidR="00523214">
              <w:rPr>
                <w:rFonts w:hint="eastAsia"/>
                <w:color w:val="000000"/>
                <w:sz w:val="24"/>
              </w:rPr>
              <w:t>设备维修</w:t>
            </w:r>
            <w:r w:rsidR="00A87B11">
              <w:rPr>
                <w:rFonts w:hint="eastAsia"/>
                <w:color w:val="000000"/>
                <w:sz w:val="24"/>
              </w:rPr>
              <w:t>保养产生的废机油</w:t>
            </w:r>
            <w:r w:rsidR="0066281A">
              <w:rPr>
                <w:rFonts w:hint="eastAsia"/>
                <w:color w:val="000000"/>
                <w:sz w:val="24"/>
              </w:rPr>
              <w:t>，原料使用产生废空桶</w:t>
            </w:r>
            <w:r w:rsidR="00883096">
              <w:rPr>
                <w:rFonts w:hint="eastAsia"/>
                <w:color w:val="000000"/>
                <w:sz w:val="24"/>
              </w:rPr>
              <w:t>及员工生活垃圾</w:t>
            </w:r>
            <w:r>
              <w:rPr>
                <w:rFonts w:hint="eastAsia"/>
                <w:color w:val="000000"/>
                <w:sz w:val="24"/>
              </w:rPr>
              <w:t>。</w:t>
            </w:r>
          </w:p>
          <w:p w14:paraId="416B1F6A" w14:textId="06AD026D" w:rsidR="0063283A" w:rsidRDefault="00106EAB" w:rsidP="007B2379">
            <w:pPr>
              <w:adjustRightInd w:val="0"/>
              <w:snapToGrid w:val="0"/>
              <w:spacing w:line="360" w:lineRule="auto"/>
              <w:ind w:firstLineChars="200" w:firstLine="480"/>
              <w:rPr>
                <w:color w:val="000000"/>
                <w:sz w:val="24"/>
              </w:rPr>
            </w:pPr>
            <w:r>
              <w:rPr>
                <w:rFonts w:hint="eastAsia"/>
                <w:color w:val="000000"/>
                <w:sz w:val="24"/>
              </w:rPr>
              <w:t>本项目</w:t>
            </w:r>
            <w:r w:rsidR="00A87B11">
              <w:rPr>
                <w:rFonts w:hint="eastAsia"/>
                <w:color w:val="000000"/>
                <w:sz w:val="24"/>
              </w:rPr>
              <w:t>金属型材</w:t>
            </w:r>
            <w:r>
              <w:rPr>
                <w:rFonts w:hint="eastAsia"/>
                <w:color w:val="000000"/>
                <w:sz w:val="24"/>
              </w:rPr>
              <w:t>加工量</w:t>
            </w:r>
            <w:r w:rsidR="00A87B11">
              <w:rPr>
                <w:rFonts w:hint="eastAsia"/>
                <w:color w:val="000000"/>
                <w:sz w:val="24"/>
              </w:rPr>
              <w:t>约</w:t>
            </w:r>
            <w:r w:rsidR="00B956BB">
              <w:rPr>
                <w:color w:val="000000"/>
                <w:sz w:val="24"/>
              </w:rPr>
              <w:t>10525</w:t>
            </w:r>
            <w:r w:rsidR="00A87B11">
              <w:rPr>
                <w:rFonts w:hint="eastAsia"/>
                <w:color w:val="000000"/>
                <w:sz w:val="24"/>
              </w:rPr>
              <w:t>吨</w:t>
            </w:r>
            <w:r w:rsidR="00A87B11">
              <w:rPr>
                <w:rFonts w:hint="eastAsia"/>
                <w:color w:val="000000"/>
                <w:sz w:val="24"/>
              </w:rPr>
              <w:t>/</w:t>
            </w:r>
            <w:r w:rsidR="00A87B11">
              <w:rPr>
                <w:rFonts w:hint="eastAsia"/>
                <w:color w:val="000000"/>
                <w:sz w:val="24"/>
              </w:rPr>
              <w:t>年，</w:t>
            </w:r>
            <w:r w:rsidR="0063283A">
              <w:rPr>
                <w:rFonts w:hint="eastAsia"/>
                <w:color w:val="000000"/>
                <w:sz w:val="24"/>
              </w:rPr>
              <w:t>根据工程经验，机械加工行业钢材利用率约</w:t>
            </w:r>
            <w:r w:rsidR="0063283A">
              <w:rPr>
                <w:rFonts w:hint="eastAsia"/>
                <w:color w:val="000000"/>
                <w:sz w:val="24"/>
              </w:rPr>
              <w:t>9</w:t>
            </w:r>
            <w:r w:rsidR="00B956BB">
              <w:rPr>
                <w:color w:val="000000"/>
                <w:sz w:val="24"/>
              </w:rPr>
              <w:t>5</w:t>
            </w:r>
            <w:r w:rsidR="0063283A">
              <w:rPr>
                <w:rFonts w:hint="eastAsia"/>
                <w:color w:val="000000"/>
                <w:sz w:val="24"/>
              </w:rPr>
              <w:t>%</w:t>
            </w:r>
            <w:r w:rsidR="00A87B11">
              <w:rPr>
                <w:rFonts w:hint="eastAsia"/>
                <w:color w:val="000000"/>
                <w:sz w:val="24"/>
              </w:rPr>
              <w:t>，</w:t>
            </w:r>
            <w:r w:rsidR="0063283A">
              <w:rPr>
                <w:rFonts w:hint="eastAsia"/>
                <w:color w:val="000000"/>
                <w:sz w:val="24"/>
              </w:rPr>
              <w:t>则</w:t>
            </w:r>
            <w:r w:rsidR="001B3C01">
              <w:rPr>
                <w:rFonts w:hint="eastAsia"/>
                <w:color w:val="000000"/>
                <w:sz w:val="24"/>
              </w:rPr>
              <w:t>下料</w:t>
            </w:r>
            <w:r w:rsidR="0063283A">
              <w:rPr>
                <w:rFonts w:hint="eastAsia"/>
                <w:color w:val="000000"/>
                <w:sz w:val="24"/>
              </w:rPr>
              <w:t>、金加工</w:t>
            </w:r>
            <w:r w:rsidR="00A87B11">
              <w:rPr>
                <w:rFonts w:hint="eastAsia"/>
                <w:color w:val="000000"/>
                <w:sz w:val="24"/>
              </w:rPr>
              <w:t>产生</w:t>
            </w:r>
            <w:r w:rsidR="0063283A">
              <w:rPr>
                <w:rFonts w:hint="eastAsia"/>
                <w:color w:val="000000"/>
                <w:sz w:val="24"/>
              </w:rPr>
              <w:t>的金属边角料约</w:t>
            </w:r>
            <w:r w:rsidR="00B956BB">
              <w:rPr>
                <w:color w:val="000000"/>
                <w:sz w:val="24"/>
              </w:rPr>
              <w:t>525</w:t>
            </w:r>
            <w:r w:rsidR="0063283A">
              <w:rPr>
                <w:rFonts w:hint="eastAsia"/>
                <w:color w:val="000000"/>
                <w:sz w:val="24"/>
              </w:rPr>
              <w:t>t/a</w:t>
            </w:r>
            <w:r w:rsidR="00A87B11" w:rsidRPr="00336E3F">
              <w:rPr>
                <w:rFonts w:hint="eastAsia"/>
                <w:sz w:val="24"/>
              </w:rPr>
              <w:t>；</w:t>
            </w:r>
            <w:r w:rsidR="0032166E" w:rsidRPr="00336E3F">
              <w:rPr>
                <w:rFonts w:hint="eastAsia"/>
                <w:sz w:val="24"/>
              </w:rPr>
              <w:t>本项目</w:t>
            </w:r>
            <w:r w:rsidR="00B956BB">
              <w:rPr>
                <w:rFonts w:hint="eastAsia"/>
                <w:sz w:val="24"/>
              </w:rPr>
              <w:t>皂化液</w:t>
            </w:r>
            <w:r w:rsidR="0032166E" w:rsidRPr="00336E3F">
              <w:rPr>
                <w:rFonts w:hint="eastAsia"/>
                <w:sz w:val="24"/>
              </w:rPr>
              <w:t>加水调配后使用量约</w:t>
            </w:r>
            <w:r w:rsidR="006B75D4">
              <w:rPr>
                <w:sz w:val="24"/>
              </w:rPr>
              <w:t>10.5</w:t>
            </w:r>
            <w:r w:rsidR="0032166E" w:rsidRPr="00336E3F">
              <w:rPr>
                <w:rFonts w:hint="eastAsia"/>
                <w:sz w:val="24"/>
              </w:rPr>
              <w:t>t/a</w:t>
            </w:r>
            <w:r w:rsidR="0032166E" w:rsidRPr="00336E3F">
              <w:rPr>
                <w:rFonts w:hint="eastAsia"/>
                <w:sz w:val="24"/>
              </w:rPr>
              <w:t>，约半年定期更换一次，</w:t>
            </w:r>
            <w:r w:rsidR="00336E3F" w:rsidRPr="00336E3F">
              <w:rPr>
                <w:rFonts w:hint="eastAsia"/>
                <w:sz w:val="24"/>
              </w:rPr>
              <w:t>其中</w:t>
            </w:r>
            <w:r w:rsidR="0032166E" w:rsidRPr="00336E3F">
              <w:rPr>
                <w:rFonts w:hint="eastAsia"/>
                <w:sz w:val="24"/>
              </w:rPr>
              <w:t>加入的调配水损耗</w:t>
            </w:r>
            <w:r w:rsidR="00336E3F" w:rsidRPr="00336E3F">
              <w:rPr>
                <w:rFonts w:hint="eastAsia"/>
                <w:sz w:val="24"/>
              </w:rPr>
              <w:t>按</w:t>
            </w:r>
            <w:r w:rsidR="00336E3F" w:rsidRPr="00336E3F">
              <w:rPr>
                <w:rFonts w:hint="eastAsia"/>
                <w:sz w:val="24"/>
              </w:rPr>
              <w:t>80%</w:t>
            </w:r>
            <w:r w:rsidR="0032166E" w:rsidRPr="00336E3F">
              <w:rPr>
                <w:rFonts w:hint="eastAsia"/>
                <w:sz w:val="24"/>
              </w:rPr>
              <w:t>计，则废</w:t>
            </w:r>
            <w:r w:rsidR="006B75D4">
              <w:rPr>
                <w:rFonts w:hint="eastAsia"/>
                <w:sz w:val="24"/>
              </w:rPr>
              <w:t>皂化液</w:t>
            </w:r>
            <w:r w:rsidR="0032166E" w:rsidRPr="00336E3F">
              <w:rPr>
                <w:rFonts w:hint="eastAsia"/>
                <w:sz w:val="24"/>
              </w:rPr>
              <w:t>产生量约</w:t>
            </w:r>
            <w:r w:rsidR="006B75D4">
              <w:rPr>
                <w:sz w:val="24"/>
              </w:rPr>
              <w:t>2.5</w:t>
            </w:r>
            <w:r w:rsidR="0032166E" w:rsidRPr="00336E3F">
              <w:rPr>
                <w:rFonts w:hint="eastAsia"/>
                <w:sz w:val="24"/>
              </w:rPr>
              <w:t>t/a</w:t>
            </w:r>
            <w:r w:rsidR="0032166E" w:rsidRPr="00336E3F">
              <w:rPr>
                <w:rFonts w:hint="eastAsia"/>
                <w:sz w:val="24"/>
              </w:rPr>
              <w:t>；</w:t>
            </w:r>
            <w:r w:rsidR="002E5310">
              <w:rPr>
                <w:rFonts w:hint="eastAsia"/>
                <w:sz w:val="24"/>
              </w:rPr>
              <w:t>焊条一般</w:t>
            </w:r>
            <w:r w:rsidR="00C84EC5">
              <w:rPr>
                <w:rFonts w:hint="eastAsia"/>
                <w:sz w:val="24"/>
              </w:rPr>
              <w:t>用至剩余</w:t>
            </w:r>
            <w:r w:rsidR="00C84EC5">
              <w:rPr>
                <w:rFonts w:hint="eastAsia"/>
                <w:sz w:val="24"/>
              </w:rPr>
              <w:t>5</w:t>
            </w:r>
            <w:r w:rsidR="00C84EC5">
              <w:rPr>
                <w:sz w:val="24"/>
              </w:rPr>
              <w:t>0</w:t>
            </w:r>
            <w:r w:rsidR="00C84EC5">
              <w:rPr>
                <w:rFonts w:hint="eastAsia"/>
                <w:sz w:val="24"/>
              </w:rPr>
              <w:t>mm</w:t>
            </w:r>
            <w:r w:rsidR="00C84EC5">
              <w:rPr>
                <w:rFonts w:hint="eastAsia"/>
                <w:sz w:val="24"/>
              </w:rPr>
              <w:t>时便不再用，焊条头约占总重量的</w:t>
            </w:r>
            <w:r w:rsidR="00C84EC5">
              <w:rPr>
                <w:rFonts w:hint="eastAsia"/>
                <w:sz w:val="24"/>
              </w:rPr>
              <w:t>1</w:t>
            </w:r>
            <w:r w:rsidR="00C84EC5">
              <w:rPr>
                <w:sz w:val="24"/>
              </w:rPr>
              <w:t>5</w:t>
            </w:r>
            <w:r w:rsidR="00C84EC5">
              <w:rPr>
                <w:rFonts w:hint="eastAsia"/>
                <w:sz w:val="24"/>
              </w:rPr>
              <w:t>%</w:t>
            </w:r>
            <w:r w:rsidR="00C84EC5">
              <w:rPr>
                <w:rFonts w:hint="eastAsia"/>
                <w:sz w:val="24"/>
              </w:rPr>
              <w:t>，故剩余焊条头</w:t>
            </w:r>
            <w:r w:rsidR="00C84EC5">
              <w:rPr>
                <w:rFonts w:hint="eastAsia"/>
                <w:sz w:val="24"/>
              </w:rPr>
              <w:lastRenderedPageBreak/>
              <w:t>（焊渣）产生量约为</w:t>
            </w:r>
            <w:r w:rsidR="00C84EC5">
              <w:rPr>
                <w:rFonts w:hint="eastAsia"/>
                <w:sz w:val="24"/>
              </w:rPr>
              <w:t>0</w:t>
            </w:r>
            <w:r w:rsidR="00C84EC5">
              <w:rPr>
                <w:sz w:val="24"/>
              </w:rPr>
              <w:t>.15</w:t>
            </w:r>
            <w:r w:rsidR="00C84EC5">
              <w:rPr>
                <w:rFonts w:hint="eastAsia"/>
                <w:sz w:val="24"/>
              </w:rPr>
              <w:t>t</w:t>
            </w:r>
            <w:r w:rsidR="00C84EC5">
              <w:rPr>
                <w:sz w:val="24"/>
              </w:rPr>
              <w:t>/a</w:t>
            </w:r>
            <w:r w:rsidR="00C84EC5">
              <w:rPr>
                <w:rFonts w:hint="eastAsia"/>
                <w:sz w:val="24"/>
              </w:rPr>
              <w:t>；</w:t>
            </w:r>
            <w:r w:rsidR="00212D2F">
              <w:rPr>
                <w:rFonts w:hint="eastAsia"/>
                <w:color w:val="000000"/>
                <w:sz w:val="24"/>
              </w:rPr>
              <w:t>本项目</w:t>
            </w:r>
            <w:r w:rsidR="006B75D4">
              <w:rPr>
                <w:rFonts w:hint="eastAsia"/>
                <w:color w:val="000000"/>
                <w:sz w:val="24"/>
              </w:rPr>
              <w:t>废水处理设施</w:t>
            </w:r>
            <w:r w:rsidR="00212D2F">
              <w:rPr>
                <w:rFonts w:hint="eastAsia"/>
                <w:color w:val="000000"/>
                <w:sz w:val="24"/>
              </w:rPr>
              <w:t>废水处理量约为</w:t>
            </w:r>
            <w:r w:rsidR="00212D2F">
              <w:rPr>
                <w:color w:val="000000"/>
                <w:sz w:val="24"/>
              </w:rPr>
              <w:t>142.5t/a</w:t>
            </w:r>
            <w:r w:rsidR="00212D2F">
              <w:rPr>
                <w:rFonts w:hint="eastAsia"/>
                <w:color w:val="000000"/>
                <w:sz w:val="24"/>
              </w:rPr>
              <w:t>，因本项目</w:t>
            </w:r>
            <w:r w:rsidR="006B75D4">
              <w:rPr>
                <w:rFonts w:hint="eastAsia"/>
                <w:color w:val="000000"/>
                <w:sz w:val="24"/>
              </w:rPr>
              <w:t>模具</w:t>
            </w:r>
            <w:r w:rsidR="00212D2F">
              <w:rPr>
                <w:rFonts w:hint="eastAsia"/>
                <w:color w:val="000000"/>
                <w:sz w:val="24"/>
              </w:rPr>
              <w:t>杂质较少，故清洗废水杂质较少，根据建设单位工程经验，废水处理污泥产生量约</w:t>
            </w:r>
            <w:r w:rsidR="00212D2F">
              <w:rPr>
                <w:color w:val="000000"/>
                <w:sz w:val="24"/>
              </w:rPr>
              <w:t>0.5t/a</w:t>
            </w:r>
            <w:r w:rsidR="00212D2F">
              <w:rPr>
                <w:rFonts w:hint="eastAsia"/>
                <w:color w:val="000000"/>
                <w:sz w:val="24"/>
              </w:rPr>
              <w:t>；</w:t>
            </w:r>
            <w:r w:rsidR="002E1E4B" w:rsidRPr="002E1E4B">
              <w:rPr>
                <w:color w:val="000000"/>
                <w:sz w:val="24"/>
              </w:rPr>
              <w:t>本项目清洗槽一年全部更换一次，废槽液</w:t>
            </w:r>
            <w:r w:rsidR="002E1E4B" w:rsidRPr="002E1E4B">
              <w:rPr>
                <w:rFonts w:hint="eastAsia"/>
                <w:color w:val="000000"/>
                <w:sz w:val="24"/>
              </w:rPr>
              <w:t>、槽脚</w:t>
            </w:r>
            <w:r w:rsidR="002E1E4B" w:rsidRPr="002E1E4B">
              <w:rPr>
                <w:color w:val="000000"/>
                <w:sz w:val="24"/>
              </w:rPr>
              <w:t>产生量为</w:t>
            </w:r>
            <w:r w:rsidR="002E1E4B" w:rsidRPr="002E1E4B">
              <w:rPr>
                <w:color w:val="000000"/>
                <w:sz w:val="24"/>
              </w:rPr>
              <w:t>2t/a</w:t>
            </w:r>
            <w:r w:rsidR="002E1E4B" w:rsidRPr="002E1E4B">
              <w:rPr>
                <w:rFonts w:hint="eastAsia"/>
                <w:color w:val="000000"/>
                <w:sz w:val="24"/>
              </w:rPr>
              <w:t>；</w:t>
            </w:r>
            <w:r w:rsidR="0032166E" w:rsidRPr="002E1E4B">
              <w:rPr>
                <w:rFonts w:hint="eastAsia"/>
                <w:color w:val="000000"/>
                <w:sz w:val="24"/>
              </w:rPr>
              <w:t>设备</w:t>
            </w:r>
            <w:r w:rsidR="00A87B11" w:rsidRPr="002E1E4B">
              <w:rPr>
                <w:rFonts w:hint="eastAsia"/>
                <w:color w:val="000000"/>
                <w:sz w:val="24"/>
              </w:rPr>
              <w:t>机油</w:t>
            </w:r>
            <w:r w:rsidR="0032166E" w:rsidRPr="002E1E4B">
              <w:rPr>
                <w:rFonts w:hint="eastAsia"/>
                <w:color w:val="000000"/>
                <w:sz w:val="24"/>
              </w:rPr>
              <w:t>约半</w:t>
            </w:r>
            <w:r w:rsidR="0032166E">
              <w:rPr>
                <w:rFonts w:hint="eastAsia"/>
                <w:color w:val="000000"/>
                <w:sz w:val="24"/>
              </w:rPr>
              <w:t>年定期更换一次，由企业提供资料，</w:t>
            </w:r>
            <w:r w:rsidR="00A87B11">
              <w:rPr>
                <w:rFonts w:hint="eastAsia"/>
                <w:color w:val="000000"/>
                <w:sz w:val="24"/>
              </w:rPr>
              <w:t>废机油产生量为</w:t>
            </w:r>
            <w:r w:rsidR="00C86F1E">
              <w:rPr>
                <w:color w:val="000000"/>
                <w:sz w:val="24"/>
              </w:rPr>
              <w:t>2</w:t>
            </w:r>
            <w:r w:rsidR="00A87B11">
              <w:rPr>
                <w:rFonts w:hint="eastAsia"/>
                <w:color w:val="000000"/>
                <w:sz w:val="24"/>
              </w:rPr>
              <w:t>t/a</w:t>
            </w:r>
            <w:r w:rsidR="0072508D">
              <w:rPr>
                <w:rFonts w:hint="eastAsia"/>
                <w:color w:val="000000"/>
                <w:sz w:val="24"/>
              </w:rPr>
              <w:t>，废空桶为</w:t>
            </w:r>
            <w:r w:rsidR="0072508D">
              <w:rPr>
                <w:rFonts w:hint="eastAsia"/>
                <w:color w:val="000000"/>
                <w:sz w:val="24"/>
              </w:rPr>
              <w:t>0</w:t>
            </w:r>
            <w:r w:rsidR="0072508D">
              <w:rPr>
                <w:color w:val="000000"/>
                <w:sz w:val="24"/>
              </w:rPr>
              <w:t>.1t/a</w:t>
            </w:r>
            <w:r w:rsidR="00BC705B">
              <w:rPr>
                <w:rFonts w:hint="eastAsia"/>
                <w:color w:val="000000"/>
                <w:sz w:val="24"/>
              </w:rPr>
              <w:t>。</w:t>
            </w:r>
          </w:p>
          <w:p w14:paraId="45A0F695" w14:textId="77777777" w:rsidR="00106EAB" w:rsidRDefault="00106EAB" w:rsidP="007B2379">
            <w:pPr>
              <w:adjustRightInd w:val="0"/>
              <w:snapToGrid w:val="0"/>
              <w:spacing w:line="360" w:lineRule="auto"/>
              <w:ind w:firstLineChars="200" w:firstLine="480"/>
              <w:rPr>
                <w:color w:val="000000"/>
                <w:sz w:val="24"/>
              </w:rPr>
            </w:pPr>
            <w:r>
              <w:rPr>
                <w:rFonts w:hint="eastAsia"/>
                <w:color w:val="000000"/>
                <w:sz w:val="24"/>
              </w:rPr>
              <w:t>3.2</w:t>
            </w:r>
            <w:r>
              <w:rPr>
                <w:rFonts w:hint="eastAsia"/>
                <w:color w:val="000000"/>
                <w:sz w:val="24"/>
              </w:rPr>
              <w:t>工程分析内容</w:t>
            </w:r>
          </w:p>
          <w:p w14:paraId="4B207A22" w14:textId="77777777" w:rsidR="00A01960" w:rsidRDefault="00A01960" w:rsidP="007B2379">
            <w:pPr>
              <w:adjustRightInd w:val="0"/>
              <w:snapToGrid w:val="0"/>
              <w:spacing w:line="360" w:lineRule="auto"/>
              <w:ind w:firstLineChars="200" w:firstLine="480"/>
              <w:rPr>
                <w:color w:val="000000"/>
                <w:sz w:val="24"/>
              </w:rPr>
            </w:pPr>
            <w:r>
              <w:rPr>
                <w:rFonts w:hint="eastAsia"/>
                <w:color w:val="000000"/>
                <w:sz w:val="24"/>
              </w:rPr>
              <w:t>（</w:t>
            </w:r>
            <w:r w:rsidR="00106EAB">
              <w:rPr>
                <w:rFonts w:hint="eastAsia"/>
                <w:color w:val="000000"/>
                <w:sz w:val="24"/>
              </w:rPr>
              <w:t>1</w:t>
            </w:r>
            <w:r>
              <w:rPr>
                <w:rFonts w:hint="eastAsia"/>
                <w:color w:val="000000"/>
                <w:sz w:val="24"/>
              </w:rPr>
              <w:t>）固体废物属性判定</w:t>
            </w:r>
          </w:p>
          <w:p w14:paraId="37FA598C" w14:textId="6B5BCAD0" w:rsidR="003E2718" w:rsidRPr="009061B5" w:rsidRDefault="00FC7A4A" w:rsidP="009061B5">
            <w:pPr>
              <w:adjustRightInd w:val="0"/>
              <w:snapToGrid w:val="0"/>
              <w:spacing w:line="360" w:lineRule="auto"/>
              <w:ind w:firstLineChars="200" w:firstLine="480"/>
              <w:rPr>
                <w:rFonts w:hAnsi="宋体"/>
                <w:sz w:val="24"/>
              </w:rPr>
            </w:pPr>
            <w:r>
              <w:rPr>
                <w:color w:val="000000"/>
                <w:sz w:val="24"/>
              </w:rPr>
              <w:t>具体</w:t>
            </w:r>
            <w:r>
              <w:rPr>
                <w:rFonts w:hint="eastAsia"/>
                <w:color w:val="000000"/>
                <w:sz w:val="24"/>
              </w:rPr>
              <w:t>固废属性判定</w:t>
            </w:r>
            <w:r>
              <w:rPr>
                <w:color w:val="000000"/>
                <w:sz w:val="24"/>
              </w:rPr>
              <w:t>如表</w:t>
            </w:r>
            <w:r>
              <w:rPr>
                <w:color w:val="000000"/>
                <w:sz w:val="24"/>
              </w:rPr>
              <w:t>5</w:t>
            </w:r>
            <w:r w:rsidR="00057E55">
              <w:rPr>
                <w:rFonts w:hint="eastAsia"/>
                <w:color w:val="000000"/>
                <w:sz w:val="24"/>
              </w:rPr>
              <w:t>-</w:t>
            </w:r>
            <w:r w:rsidR="00655CFC">
              <w:rPr>
                <w:color w:val="000000"/>
                <w:sz w:val="24"/>
              </w:rPr>
              <w:t>5</w:t>
            </w:r>
            <w:r>
              <w:rPr>
                <w:color w:val="000000"/>
                <w:sz w:val="24"/>
              </w:rPr>
              <w:t>所示。</w:t>
            </w:r>
          </w:p>
          <w:p w14:paraId="1A4A189E" w14:textId="4DBD0AAC" w:rsidR="00FC7A4A" w:rsidRPr="00106EAB" w:rsidRDefault="00FC7A4A" w:rsidP="00FC6958">
            <w:pPr>
              <w:tabs>
                <w:tab w:val="left" w:pos="8110"/>
              </w:tabs>
              <w:spacing w:line="360" w:lineRule="auto"/>
              <w:jc w:val="center"/>
              <w:rPr>
                <w:rFonts w:hAnsi="宋体"/>
                <w:color w:val="000000"/>
                <w:sz w:val="24"/>
              </w:rPr>
            </w:pPr>
            <w:r w:rsidRPr="00106EAB">
              <w:rPr>
                <w:rFonts w:hAnsi="宋体" w:hint="eastAsia"/>
                <w:color w:val="000000"/>
                <w:sz w:val="24"/>
              </w:rPr>
              <w:t>表</w:t>
            </w:r>
            <w:r w:rsidRPr="00106EAB">
              <w:rPr>
                <w:rFonts w:hAnsi="宋体" w:hint="eastAsia"/>
                <w:color w:val="000000"/>
                <w:sz w:val="24"/>
              </w:rPr>
              <w:t>5-</w:t>
            </w:r>
            <w:r w:rsidR="00655CFC">
              <w:rPr>
                <w:rFonts w:hAnsi="宋体"/>
                <w:color w:val="000000"/>
                <w:sz w:val="24"/>
              </w:rPr>
              <w:t>5</w:t>
            </w:r>
            <w:r w:rsidR="007E135B">
              <w:rPr>
                <w:rFonts w:hAnsi="宋体"/>
                <w:color w:val="000000"/>
                <w:sz w:val="24"/>
              </w:rPr>
              <w:t xml:space="preserve">     </w:t>
            </w:r>
            <w:r w:rsidRPr="00106EAB">
              <w:rPr>
                <w:rFonts w:hAnsi="宋体"/>
                <w:color w:val="000000"/>
                <w:sz w:val="24"/>
              </w:rPr>
              <w:t>建设项目副产物产生情况汇总表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6"/>
              <w:gridCol w:w="1329"/>
              <w:gridCol w:w="1462"/>
              <w:gridCol w:w="585"/>
              <w:gridCol w:w="1023"/>
              <w:gridCol w:w="1169"/>
              <w:gridCol w:w="1023"/>
              <w:gridCol w:w="878"/>
              <w:gridCol w:w="1053"/>
            </w:tblGrid>
            <w:tr w:rsidR="00FC7A4A" w14:paraId="4C715E67" w14:textId="77777777" w:rsidTr="00057E55">
              <w:trPr>
                <w:trHeight w:val="227"/>
                <w:jc w:val="center"/>
              </w:trPr>
              <w:tc>
                <w:tcPr>
                  <w:tcW w:w="556" w:type="dxa"/>
                  <w:vMerge w:val="restart"/>
                  <w:tcBorders>
                    <w:top w:val="single" w:sz="12" w:space="0" w:color="auto"/>
                    <w:bottom w:val="single" w:sz="4" w:space="0" w:color="auto"/>
                  </w:tcBorders>
                  <w:vAlign w:val="center"/>
                </w:tcPr>
                <w:p w14:paraId="279F2730" w14:textId="77777777" w:rsidR="00FC7A4A" w:rsidRDefault="00FC7A4A" w:rsidP="00FC7A4A">
                  <w:pPr>
                    <w:adjustRightInd w:val="0"/>
                    <w:snapToGrid w:val="0"/>
                    <w:jc w:val="center"/>
                    <w:rPr>
                      <w:b/>
                      <w:szCs w:val="21"/>
                    </w:rPr>
                  </w:pPr>
                  <w:r>
                    <w:rPr>
                      <w:b/>
                      <w:szCs w:val="21"/>
                    </w:rPr>
                    <w:t>序号</w:t>
                  </w:r>
                </w:p>
              </w:tc>
              <w:tc>
                <w:tcPr>
                  <w:tcW w:w="1329" w:type="dxa"/>
                  <w:vMerge w:val="restart"/>
                  <w:tcBorders>
                    <w:top w:val="single" w:sz="12" w:space="0" w:color="auto"/>
                    <w:bottom w:val="single" w:sz="4" w:space="0" w:color="auto"/>
                  </w:tcBorders>
                  <w:vAlign w:val="center"/>
                </w:tcPr>
                <w:p w14:paraId="1FAF2259" w14:textId="77777777" w:rsidR="00FC7A4A" w:rsidRDefault="00FC7A4A" w:rsidP="00FC7A4A">
                  <w:pPr>
                    <w:adjustRightInd w:val="0"/>
                    <w:snapToGrid w:val="0"/>
                    <w:jc w:val="center"/>
                    <w:rPr>
                      <w:b/>
                      <w:szCs w:val="21"/>
                    </w:rPr>
                  </w:pPr>
                  <w:r>
                    <w:rPr>
                      <w:b/>
                      <w:szCs w:val="21"/>
                    </w:rPr>
                    <w:t>副产物</w:t>
                  </w:r>
                </w:p>
                <w:p w14:paraId="1CC575DE" w14:textId="77777777" w:rsidR="00FC7A4A" w:rsidRDefault="00FC7A4A" w:rsidP="00FC7A4A">
                  <w:pPr>
                    <w:adjustRightInd w:val="0"/>
                    <w:snapToGrid w:val="0"/>
                    <w:jc w:val="center"/>
                    <w:rPr>
                      <w:b/>
                      <w:szCs w:val="21"/>
                    </w:rPr>
                  </w:pPr>
                  <w:r>
                    <w:rPr>
                      <w:b/>
                      <w:szCs w:val="21"/>
                    </w:rPr>
                    <w:t>名称</w:t>
                  </w:r>
                </w:p>
              </w:tc>
              <w:tc>
                <w:tcPr>
                  <w:tcW w:w="1462" w:type="dxa"/>
                  <w:vMerge w:val="restart"/>
                  <w:tcBorders>
                    <w:top w:val="single" w:sz="12" w:space="0" w:color="auto"/>
                    <w:bottom w:val="single" w:sz="4" w:space="0" w:color="auto"/>
                  </w:tcBorders>
                  <w:vAlign w:val="center"/>
                </w:tcPr>
                <w:p w14:paraId="5E478EB4" w14:textId="77777777" w:rsidR="00FC7A4A" w:rsidRDefault="00FC7A4A" w:rsidP="00FC7A4A">
                  <w:pPr>
                    <w:adjustRightInd w:val="0"/>
                    <w:snapToGrid w:val="0"/>
                    <w:jc w:val="center"/>
                    <w:rPr>
                      <w:b/>
                      <w:szCs w:val="21"/>
                    </w:rPr>
                  </w:pPr>
                  <w:r>
                    <w:rPr>
                      <w:b/>
                      <w:szCs w:val="21"/>
                    </w:rPr>
                    <w:t>产生</w:t>
                  </w:r>
                </w:p>
                <w:p w14:paraId="7A3A6D0C" w14:textId="77777777" w:rsidR="00FC7A4A" w:rsidRDefault="00FC7A4A" w:rsidP="00FC7A4A">
                  <w:pPr>
                    <w:adjustRightInd w:val="0"/>
                    <w:snapToGrid w:val="0"/>
                    <w:jc w:val="center"/>
                    <w:rPr>
                      <w:b/>
                      <w:szCs w:val="21"/>
                    </w:rPr>
                  </w:pPr>
                  <w:r>
                    <w:rPr>
                      <w:b/>
                      <w:szCs w:val="21"/>
                    </w:rPr>
                    <w:t>工序</w:t>
                  </w:r>
                </w:p>
              </w:tc>
              <w:tc>
                <w:tcPr>
                  <w:tcW w:w="585" w:type="dxa"/>
                  <w:vMerge w:val="restart"/>
                  <w:tcBorders>
                    <w:top w:val="single" w:sz="12" w:space="0" w:color="auto"/>
                    <w:bottom w:val="single" w:sz="4" w:space="0" w:color="auto"/>
                  </w:tcBorders>
                  <w:vAlign w:val="center"/>
                </w:tcPr>
                <w:p w14:paraId="2E766783" w14:textId="77777777" w:rsidR="00FC7A4A" w:rsidRDefault="00FC7A4A" w:rsidP="00FC7A4A">
                  <w:pPr>
                    <w:adjustRightInd w:val="0"/>
                    <w:snapToGrid w:val="0"/>
                    <w:jc w:val="center"/>
                    <w:rPr>
                      <w:b/>
                      <w:szCs w:val="21"/>
                    </w:rPr>
                  </w:pPr>
                  <w:r>
                    <w:rPr>
                      <w:b/>
                      <w:szCs w:val="21"/>
                    </w:rPr>
                    <w:t>形态</w:t>
                  </w:r>
                </w:p>
              </w:tc>
              <w:tc>
                <w:tcPr>
                  <w:tcW w:w="1023" w:type="dxa"/>
                  <w:vMerge w:val="restart"/>
                  <w:tcBorders>
                    <w:top w:val="single" w:sz="12" w:space="0" w:color="auto"/>
                    <w:bottom w:val="single" w:sz="4" w:space="0" w:color="auto"/>
                  </w:tcBorders>
                  <w:vAlign w:val="center"/>
                </w:tcPr>
                <w:p w14:paraId="0F6DD3B3" w14:textId="77777777" w:rsidR="00FC7A4A" w:rsidRDefault="00FC7A4A" w:rsidP="00FC7A4A">
                  <w:pPr>
                    <w:adjustRightInd w:val="0"/>
                    <w:snapToGrid w:val="0"/>
                    <w:jc w:val="center"/>
                    <w:rPr>
                      <w:b/>
                      <w:szCs w:val="21"/>
                    </w:rPr>
                  </w:pPr>
                  <w:r>
                    <w:rPr>
                      <w:b/>
                      <w:szCs w:val="21"/>
                    </w:rPr>
                    <w:t>主要成分</w:t>
                  </w:r>
                </w:p>
              </w:tc>
              <w:tc>
                <w:tcPr>
                  <w:tcW w:w="1169" w:type="dxa"/>
                  <w:vMerge w:val="restart"/>
                  <w:tcBorders>
                    <w:top w:val="single" w:sz="12" w:space="0" w:color="auto"/>
                    <w:bottom w:val="single" w:sz="4" w:space="0" w:color="auto"/>
                  </w:tcBorders>
                  <w:vAlign w:val="center"/>
                </w:tcPr>
                <w:p w14:paraId="035F3BF8" w14:textId="77777777" w:rsidR="00FC7A4A" w:rsidRDefault="00FC7A4A" w:rsidP="00FC7A4A">
                  <w:pPr>
                    <w:adjustRightInd w:val="0"/>
                    <w:snapToGrid w:val="0"/>
                    <w:jc w:val="center"/>
                    <w:rPr>
                      <w:b/>
                      <w:szCs w:val="21"/>
                    </w:rPr>
                  </w:pPr>
                  <w:r>
                    <w:rPr>
                      <w:b/>
                      <w:szCs w:val="21"/>
                    </w:rPr>
                    <w:t>预测产生量</w:t>
                  </w:r>
                </w:p>
                <w:p w14:paraId="778C4692" w14:textId="77777777" w:rsidR="00FC7A4A" w:rsidRDefault="00FC7A4A" w:rsidP="00FC7A4A">
                  <w:pPr>
                    <w:adjustRightInd w:val="0"/>
                    <w:snapToGrid w:val="0"/>
                    <w:jc w:val="center"/>
                    <w:rPr>
                      <w:b/>
                      <w:szCs w:val="21"/>
                    </w:rPr>
                  </w:pPr>
                  <w:r>
                    <w:rPr>
                      <w:b/>
                      <w:szCs w:val="21"/>
                    </w:rPr>
                    <w:t>（吨</w:t>
                  </w:r>
                  <w:r>
                    <w:rPr>
                      <w:b/>
                      <w:szCs w:val="21"/>
                    </w:rPr>
                    <w:t>/</w:t>
                  </w:r>
                  <w:r>
                    <w:rPr>
                      <w:b/>
                      <w:szCs w:val="21"/>
                    </w:rPr>
                    <w:t>年）</w:t>
                  </w:r>
                </w:p>
              </w:tc>
              <w:tc>
                <w:tcPr>
                  <w:tcW w:w="2954" w:type="dxa"/>
                  <w:gridSpan w:val="3"/>
                  <w:tcBorders>
                    <w:top w:val="single" w:sz="12" w:space="0" w:color="auto"/>
                    <w:bottom w:val="single" w:sz="4" w:space="0" w:color="auto"/>
                  </w:tcBorders>
                  <w:vAlign w:val="center"/>
                </w:tcPr>
                <w:p w14:paraId="5B7C590E" w14:textId="77777777" w:rsidR="00FC7A4A" w:rsidRDefault="00FC7A4A" w:rsidP="00FC7A4A">
                  <w:pPr>
                    <w:adjustRightInd w:val="0"/>
                    <w:snapToGrid w:val="0"/>
                    <w:jc w:val="center"/>
                    <w:rPr>
                      <w:b/>
                      <w:szCs w:val="21"/>
                    </w:rPr>
                  </w:pPr>
                  <w:r>
                    <w:rPr>
                      <w:b/>
                      <w:szCs w:val="21"/>
                    </w:rPr>
                    <w:t>种类判断</w:t>
                  </w:r>
                </w:p>
              </w:tc>
            </w:tr>
            <w:tr w:rsidR="00FC7A4A" w14:paraId="20E64C2A" w14:textId="77777777" w:rsidTr="00C84EC5">
              <w:trPr>
                <w:trHeight w:val="227"/>
                <w:jc w:val="center"/>
              </w:trPr>
              <w:tc>
                <w:tcPr>
                  <w:tcW w:w="556" w:type="dxa"/>
                  <w:vMerge/>
                  <w:tcBorders>
                    <w:top w:val="single" w:sz="4" w:space="0" w:color="auto"/>
                    <w:bottom w:val="single" w:sz="12" w:space="0" w:color="auto"/>
                  </w:tcBorders>
                  <w:vAlign w:val="center"/>
                </w:tcPr>
                <w:p w14:paraId="343F79F9" w14:textId="77777777" w:rsidR="00FC7A4A" w:rsidRDefault="00FC7A4A" w:rsidP="00FC7A4A">
                  <w:pPr>
                    <w:adjustRightInd w:val="0"/>
                    <w:snapToGrid w:val="0"/>
                    <w:jc w:val="center"/>
                    <w:rPr>
                      <w:b/>
                      <w:szCs w:val="21"/>
                    </w:rPr>
                  </w:pPr>
                </w:p>
              </w:tc>
              <w:tc>
                <w:tcPr>
                  <w:tcW w:w="1329" w:type="dxa"/>
                  <w:vMerge/>
                  <w:tcBorders>
                    <w:top w:val="single" w:sz="4" w:space="0" w:color="auto"/>
                    <w:bottom w:val="single" w:sz="12" w:space="0" w:color="auto"/>
                  </w:tcBorders>
                  <w:vAlign w:val="center"/>
                </w:tcPr>
                <w:p w14:paraId="02371629" w14:textId="77777777" w:rsidR="00FC7A4A" w:rsidRDefault="00FC7A4A" w:rsidP="00FC7A4A">
                  <w:pPr>
                    <w:adjustRightInd w:val="0"/>
                    <w:snapToGrid w:val="0"/>
                    <w:jc w:val="center"/>
                    <w:rPr>
                      <w:b/>
                      <w:szCs w:val="21"/>
                    </w:rPr>
                  </w:pPr>
                </w:p>
              </w:tc>
              <w:tc>
                <w:tcPr>
                  <w:tcW w:w="1462" w:type="dxa"/>
                  <w:vMerge/>
                  <w:tcBorders>
                    <w:top w:val="single" w:sz="4" w:space="0" w:color="auto"/>
                    <w:bottom w:val="single" w:sz="12" w:space="0" w:color="auto"/>
                  </w:tcBorders>
                  <w:vAlign w:val="center"/>
                </w:tcPr>
                <w:p w14:paraId="1659C810" w14:textId="77777777" w:rsidR="00FC7A4A" w:rsidRDefault="00FC7A4A" w:rsidP="00FC7A4A">
                  <w:pPr>
                    <w:adjustRightInd w:val="0"/>
                    <w:snapToGrid w:val="0"/>
                    <w:jc w:val="center"/>
                    <w:rPr>
                      <w:b/>
                      <w:szCs w:val="21"/>
                    </w:rPr>
                  </w:pPr>
                </w:p>
              </w:tc>
              <w:tc>
                <w:tcPr>
                  <w:tcW w:w="585" w:type="dxa"/>
                  <w:vMerge/>
                  <w:tcBorders>
                    <w:top w:val="single" w:sz="4" w:space="0" w:color="auto"/>
                    <w:bottom w:val="single" w:sz="12" w:space="0" w:color="auto"/>
                  </w:tcBorders>
                  <w:vAlign w:val="center"/>
                </w:tcPr>
                <w:p w14:paraId="0D5CC4E4" w14:textId="77777777" w:rsidR="00FC7A4A" w:rsidRDefault="00FC7A4A" w:rsidP="00FC7A4A">
                  <w:pPr>
                    <w:adjustRightInd w:val="0"/>
                    <w:snapToGrid w:val="0"/>
                    <w:jc w:val="center"/>
                    <w:rPr>
                      <w:b/>
                      <w:szCs w:val="21"/>
                    </w:rPr>
                  </w:pPr>
                </w:p>
              </w:tc>
              <w:tc>
                <w:tcPr>
                  <w:tcW w:w="1023" w:type="dxa"/>
                  <w:vMerge/>
                  <w:tcBorders>
                    <w:top w:val="single" w:sz="4" w:space="0" w:color="auto"/>
                    <w:bottom w:val="single" w:sz="12" w:space="0" w:color="auto"/>
                  </w:tcBorders>
                  <w:vAlign w:val="center"/>
                </w:tcPr>
                <w:p w14:paraId="3AFA165A" w14:textId="77777777" w:rsidR="00FC7A4A" w:rsidRDefault="00FC7A4A" w:rsidP="00FC7A4A">
                  <w:pPr>
                    <w:adjustRightInd w:val="0"/>
                    <w:snapToGrid w:val="0"/>
                    <w:jc w:val="center"/>
                    <w:rPr>
                      <w:b/>
                      <w:szCs w:val="21"/>
                    </w:rPr>
                  </w:pPr>
                </w:p>
              </w:tc>
              <w:tc>
                <w:tcPr>
                  <w:tcW w:w="1169" w:type="dxa"/>
                  <w:vMerge/>
                  <w:tcBorders>
                    <w:top w:val="single" w:sz="4" w:space="0" w:color="auto"/>
                    <w:bottom w:val="single" w:sz="12" w:space="0" w:color="auto"/>
                  </w:tcBorders>
                  <w:vAlign w:val="center"/>
                </w:tcPr>
                <w:p w14:paraId="27384507" w14:textId="77777777" w:rsidR="00FC7A4A" w:rsidRDefault="00FC7A4A" w:rsidP="00FC7A4A">
                  <w:pPr>
                    <w:adjustRightInd w:val="0"/>
                    <w:snapToGrid w:val="0"/>
                    <w:jc w:val="center"/>
                    <w:rPr>
                      <w:b/>
                      <w:szCs w:val="21"/>
                    </w:rPr>
                  </w:pPr>
                </w:p>
              </w:tc>
              <w:tc>
                <w:tcPr>
                  <w:tcW w:w="1023" w:type="dxa"/>
                  <w:tcBorders>
                    <w:top w:val="single" w:sz="4" w:space="0" w:color="auto"/>
                    <w:bottom w:val="single" w:sz="12" w:space="0" w:color="auto"/>
                  </w:tcBorders>
                  <w:vAlign w:val="center"/>
                </w:tcPr>
                <w:p w14:paraId="34BCD836" w14:textId="77777777" w:rsidR="00FC7A4A" w:rsidRDefault="00FC7A4A" w:rsidP="00FC7A4A">
                  <w:pPr>
                    <w:adjustRightInd w:val="0"/>
                    <w:snapToGrid w:val="0"/>
                    <w:jc w:val="center"/>
                    <w:rPr>
                      <w:b/>
                      <w:szCs w:val="21"/>
                    </w:rPr>
                  </w:pPr>
                  <w:r>
                    <w:rPr>
                      <w:b/>
                      <w:szCs w:val="21"/>
                    </w:rPr>
                    <w:t>固体废物</w:t>
                  </w:r>
                </w:p>
              </w:tc>
              <w:tc>
                <w:tcPr>
                  <w:tcW w:w="878" w:type="dxa"/>
                  <w:tcBorders>
                    <w:top w:val="single" w:sz="4" w:space="0" w:color="auto"/>
                    <w:bottom w:val="single" w:sz="12" w:space="0" w:color="auto"/>
                  </w:tcBorders>
                  <w:vAlign w:val="center"/>
                </w:tcPr>
                <w:p w14:paraId="4BBF7213" w14:textId="77777777" w:rsidR="00FC7A4A" w:rsidRDefault="00FC7A4A" w:rsidP="00FC7A4A">
                  <w:pPr>
                    <w:adjustRightInd w:val="0"/>
                    <w:snapToGrid w:val="0"/>
                    <w:jc w:val="center"/>
                    <w:rPr>
                      <w:b/>
                      <w:szCs w:val="21"/>
                    </w:rPr>
                  </w:pPr>
                  <w:r>
                    <w:rPr>
                      <w:b/>
                      <w:szCs w:val="21"/>
                    </w:rPr>
                    <w:t>副产品</w:t>
                  </w:r>
                </w:p>
              </w:tc>
              <w:tc>
                <w:tcPr>
                  <w:tcW w:w="1053" w:type="dxa"/>
                  <w:tcBorders>
                    <w:top w:val="single" w:sz="4" w:space="0" w:color="auto"/>
                    <w:bottom w:val="single" w:sz="12" w:space="0" w:color="auto"/>
                  </w:tcBorders>
                  <w:vAlign w:val="center"/>
                </w:tcPr>
                <w:p w14:paraId="0A88104F" w14:textId="77777777" w:rsidR="00FC7A4A" w:rsidRDefault="00FC7A4A" w:rsidP="00FC7A4A">
                  <w:pPr>
                    <w:adjustRightInd w:val="0"/>
                    <w:snapToGrid w:val="0"/>
                    <w:jc w:val="center"/>
                    <w:rPr>
                      <w:b/>
                      <w:szCs w:val="21"/>
                    </w:rPr>
                  </w:pPr>
                  <w:r>
                    <w:rPr>
                      <w:b/>
                      <w:szCs w:val="21"/>
                    </w:rPr>
                    <w:t>判定依据</w:t>
                  </w:r>
                </w:p>
              </w:tc>
            </w:tr>
            <w:tr w:rsidR="00451676" w14:paraId="15ECFA39" w14:textId="77777777" w:rsidTr="00C84EC5">
              <w:trPr>
                <w:trHeight w:val="340"/>
                <w:jc w:val="center"/>
              </w:trPr>
              <w:tc>
                <w:tcPr>
                  <w:tcW w:w="556" w:type="dxa"/>
                  <w:tcBorders>
                    <w:top w:val="single" w:sz="12" w:space="0" w:color="auto"/>
                    <w:bottom w:val="single" w:sz="6" w:space="0" w:color="auto"/>
                  </w:tcBorders>
                  <w:vAlign w:val="center"/>
                </w:tcPr>
                <w:p w14:paraId="3E04BA34" w14:textId="77777777" w:rsidR="00451676" w:rsidRDefault="00451676" w:rsidP="00FC7A4A">
                  <w:pPr>
                    <w:adjustRightInd w:val="0"/>
                    <w:snapToGrid w:val="0"/>
                    <w:jc w:val="center"/>
                    <w:rPr>
                      <w:szCs w:val="21"/>
                    </w:rPr>
                  </w:pPr>
                  <w:r>
                    <w:rPr>
                      <w:rFonts w:hint="eastAsia"/>
                      <w:szCs w:val="21"/>
                    </w:rPr>
                    <w:t>1</w:t>
                  </w:r>
                </w:p>
              </w:tc>
              <w:tc>
                <w:tcPr>
                  <w:tcW w:w="1329" w:type="dxa"/>
                  <w:tcBorders>
                    <w:top w:val="single" w:sz="12" w:space="0" w:color="auto"/>
                    <w:bottom w:val="single" w:sz="6" w:space="0" w:color="auto"/>
                  </w:tcBorders>
                  <w:vAlign w:val="center"/>
                </w:tcPr>
                <w:p w14:paraId="566839A7" w14:textId="77777777" w:rsidR="00451676" w:rsidRDefault="00451676" w:rsidP="00FC7A4A">
                  <w:pPr>
                    <w:adjustRightInd w:val="0"/>
                    <w:snapToGrid w:val="0"/>
                    <w:jc w:val="center"/>
                    <w:rPr>
                      <w:szCs w:val="21"/>
                    </w:rPr>
                  </w:pPr>
                  <w:r>
                    <w:rPr>
                      <w:rFonts w:hint="eastAsia"/>
                      <w:szCs w:val="21"/>
                    </w:rPr>
                    <w:t>金属边角料</w:t>
                  </w:r>
                </w:p>
              </w:tc>
              <w:tc>
                <w:tcPr>
                  <w:tcW w:w="1462" w:type="dxa"/>
                  <w:tcBorders>
                    <w:top w:val="single" w:sz="12" w:space="0" w:color="auto"/>
                    <w:bottom w:val="single" w:sz="6" w:space="0" w:color="auto"/>
                  </w:tcBorders>
                  <w:vAlign w:val="center"/>
                </w:tcPr>
                <w:p w14:paraId="7778908F" w14:textId="77777777" w:rsidR="00451676" w:rsidRDefault="00451676" w:rsidP="00FC7A4A">
                  <w:pPr>
                    <w:adjustRightInd w:val="0"/>
                    <w:snapToGrid w:val="0"/>
                    <w:jc w:val="center"/>
                    <w:rPr>
                      <w:szCs w:val="21"/>
                    </w:rPr>
                  </w:pPr>
                  <w:r>
                    <w:rPr>
                      <w:rFonts w:hint="eastAsia"/>
                      <w:szCs w:val="21"/>
                    </w:rPr>
                    <w:t>断料、金加工、开孔、研磨、检测返修</w:t>
                  </w:r>
                </w:p>
              </w:tc>
              <w:tc>
                <w:tcPr>
                  <w:tcW w:w="585" w:type="dxa"/>
                  <w:tcBorders>
                    <w:top w:val="single" w:sz="12" w:space="0" w:color="auto"/>
                    <w:bottom w:val="single" w:sz="6" w:space="0" w:color="auto"/>
                  </w:tcBorders>
                  <w:vAlign w:val="center"/>
                </w:tcPr>
                <w:p w14:paraId="674EB66F" w14:textId="77777777" w:rsidR="00451676" w:rsidRDefault="00451676" w:rsidP="00FC7A4A">
                  <w:pPr>
                    <w:adjustRightInd w:val="0"/>
                    <w:snapToGrid w:val="0"/>
                    <w:jc w:val="center"/>
                    <w:rPr>
                      <w:szCs w:val="21"/>
                    </w:rPr>
                  </w:pPr>
                  <w:r>
                    <w:rPr>
                      <w:rFonts w:hint="eastAsia"/>
                      <w:szCs w:val="21"/>
                    </w:rPr>
                    <w:t>固</w:t>
                  </w:r>
                </w:p>
              </w:tc>
              <w:tc>
                <w:tcPr>
                  <w:tcW w:w="1023" w:type="dxa"/>
                  <w:tcBorders>
                    <w:top w:val="single" w:sz="12" w:space="0" w:color="auto"/>
                    <w:bottom w:val="single" w:sz="6" w:space="0" w:color="auto"/>
                  </w:tcBorders>
                  <w:vAlign w:val="center"/>
                </w:tcPr>
                <w:p w14:paraId="51B99D29" w14:textId="77777777" w:rsidR="00451676" w:rsidRDefault="00451676" w:rsidP="00FC7A4A">
                  <w:pPr>
                    <w:adjustRightInd w:val="0"/>
                    <w:snapToGrid w:val="0"/>
                    <w:jc w:val="center"/>
                    <w:rPr>
                      <w:szCs w:val="21"/>
                    </w:rPr>
                  </w:pPr>
                  <w:r>
                    <w:rPr>
                      <w:rFonts w:hint="eastAsia"/>
                      <w:szCs w:val="21"/>
                    </w:rPr>
                    <w:t>碳钢</w:t>
                  </w:r>
                </w:p>
              </w:tc>
              <w:tc>
                <w:tcPr>
                  <w:tcW w:w="1169" w:type="dxa"/>
                  <w:tcBorders>
                    <w:top w:val="single" w:sz="12" w:space="0" w:color="auto"/>
                    <w:bottom w:val="single" w:sz="6" w:space="0" w:color="auto"/>
                  </w:tcBorders>
                  <w:vAlign w:val="center"/>
                </w:tcPr>
                <w:p w14:paraId="58CF09C1" w14:textId="77777777" w:rsidR="00451676" w:rsidRDefault="00451676" w:rsidP="00FC7A4A">
                  <w:pPr>
                    <w:adjustRightInd w:val="0"/>
                    <w:snapToGrid w:val="0"/>
                    <w:jc w:val="center"/>
                    <w:rPr>
                      <w:szCs w:val="21"/>
                    </w:rPr>
                  </w:pPr>
                  <w:r>
                    <w:rPr>
                      <w:szCs w:val="21"/>
                    </w:rPr>
                    <w:t>525</w:t>
                  </w:r>
                </w:p>
              </w:tc>
              <w:tc>
                <w:tcPr>
                  <w:tcW w:w="1023" w:type="dxa"/>
                  <w:tcBorders>
                    <w:top w:val="single" w:sz="12" w:space="0" w:color="auto"/>
                    <w:bottom w:val="single" w:sz="6" w:space="0" w:color="auto"/>
                  </w:tcBorders>
                  <w:vAlign w:val="center"/>
                </w:tcPr>
                <w:p w14:paraId="19B6257B" w14:textId="77777777" w:rsidR="00451676" w:rsidRDefault="00451676" w:rsidP="00FC7A4A">
                  <w:pPr>
                    <w:adjustRightInd w:val="0"/>
                    <w:snapToGrid w:val="0"/>
                    <w:jc w:val="center"/>
                    <w:rPr>
                      <w:szCs w:val="21"/>
                    </w:rPr>
                  </w:pPr>
                  <w:r>
                    <w:rPr>
                      <w:rFonts w:hint="eastAsia"/>
                      <w:szCs w:val="21"/>
                    </w:rPr>
                    <w:t>√</w:t>
                  </w:r>
                </w:p>
              </w:tc>
              <w:tc>
                <w:tcPr>
                  <w:tcW w:w="878" w:type="dxa"/>
                  <w:tcBorders>
                    <w:top w:val="single" w:sz="12" w:space="0" w:color="auto"/>
                    <w:bottom w:val="single" w:sz="6" w:space="0" w:color="auto"/>
                  </w:tcBorders>
                  <w:vAlign w:val="center"/>
                </w:tcPr>
                <w:p w14:paraId="7BC89687" w14:textId="77777777" w:rsidR="00451676" w:rsidRDefault="00451676" w:rsidP="00FC7A4A">
                  <w:pPr>
                    <w:adjustRightInd w:val="0"/>
                    <w:snapToGrid w:val="0"/>
                    <w:jc w:val="center"/>
                    <w:rPr>
                      <w:szCs w:val="21"/>
                    </w:rPr>
                  </w:pPr>
                </w:p>
              </w:tc>
              <w:tc>
                <w:tcPr>
                  <w:tcW w:w="1053" w:type="dxa"/>
                  <w:vMerge w:val="restart"/>
                  <w:tcBorders>
                    <w:top w:val="single" w:sz="12" w:space="0" w:color="auto"/>
                  </w:tcBorders>
                  <w:vAlign w:val="center"/>
                </w:tcPr>
                <w:p w14:paraId="5943B7BF" w14:textId="77777777" w:rsidR="00451676" w:rsidRDefault="00451676" w:rsidP="00FC7A4A">
                  <w:pPr>
                    <w:adjustRightInd w:val="0"/>
                    <w:snapToGrid w:val="0"/>
                    <w:jc w:val="center"/>
                    <w:rPr>
                      <w:szCs w:val="21"/>
                    </w:rPr>
                  </w:pPr>
                  <w:r>
                    <w:rPr>
                      <w:rFonts w:hint="eastAsia"/>
                      <w:szCs w:val="21"/>
                    </w:rPr>
                    <w:t>固体废物鉴别导则</w:t>
                  </w:r>
                </w:p>
              </w:tc>
            </w:tr>
            <w:tr w:rsidR="00C84EC5" w14:paraId="523459BB" w14:textId="77777777" w:rsidTr="00C84EC5">
              <w:trPr>
                <w:trHeight w:val="340"/>
                <w:jc w:val="center"/>
              </w:trPr>
              <w:tc>
                <w:tcPr>
                  <w:tcW w:w="556" w:type="dxa"/>
                  <w:tcBorders>
                    <w:top w:val="single" w:sz="6" w:space="0" w:color="auto"/>
                  </w:tcBorders>
                  <w:vAlign w:val="center"/>
                </w:tcPr>
                <w:p w14:paraId="0FC6A09D" w14:textId="23C4E10D" w:rsidR="00C84EC5" w:rsidRDefault="00C84EC5" w:rsidP="00C84EC5">
                  <w:pPr>
                    <w:adjustRightInd w:val="0"/>
                    <w:snapToGrid w:val="0"/>
                    <w:jc w:val="center"/>
                    <w:rPr>
                      <w:szCs w:val="21"/>
                    </w:rPr>
                  </w:pPr>
                  <w:r>
                    <w:rPr>
                      <w:szCs w:val="21"/>
                    </w:rPr>
                    <w:t>2</w:t>
                  </w:r>
                </w:p>
              </w:tc>
              <w:tc>
                <w:tcPr>
                  <w:tcW w:w="1329" w:type="dxa"/>
                  <w:tcBorders>
                    <w:top w:val="single" w:sz="6" w:space="0" w:color="auto"/>
                  </w:tcBorders>
                  <w:vAlign w:val="center"/>
                </w:tcPr>
                <w:p w14:paraId="520C6A65" w14:textId="05B88B96" w:rsidR="00C84EC5" w:rsidRDefault="00C84EC5" w:rsidP="00C84EC5">
                  <w:pPr>
                    <w:adjustRightInd w:val="0"/>
                    <w:snapToGrid w:val="0"/>
                    <w:jc w:val="center"/>
                    <w:rPr>
                      <w:szCs w:val="21"/>
                    </w:rPr>
                  </w:pPr>
                  <w:r>
                    <w:rPr>
                      <w:rFonts w:hint="eastAsia"/>
                      <w:szCs w:val="21"/>
                    </w:rPr>
                    <w:t>焊渣</w:t>
                  </w:r>
                </w:p>
              </w:tc>
              <w:tc>
                <w:tcPr>
                  <w:tcW w:w="1462" w:type="dxa"/>
                  <w:tcBorders>
                    <w:top w:val="single" w:sz="6" w:space="0" w:color="auto"/>
                  </w:tcBorders>
                  <w:vAlign w:val="center"/>
                </w:tcPr>
                <w:p w14:paraId="415A89D8" w14:textId="080E7446" w:rsidR="00C84EC5" w:rsidRDefault="00C84EC5" w:rsidP="00C84EC5">
                  <w:pPr>
                    <w:adjustRightInd w:val="0"/>
                    <w:snapToGrid w:val="0"/>
                    <w:jc w:val="center"/>
                    <w:rPr>
                      <w:szCs w:val="21"/>
                    </w:rPr>
                  </w:pPr>
                  <w:r>
                    <w:rPr>
                      <w:rFonts w:hint="eastAsia"/>
                      <w:szCs w:val="21"/>
                    </w:rPr>
                    <w:t>焊接组装</w:t>
                  </w:r>
                </w:p>
              </w:tc>
              <w:tc>
                <w:tcPr>
                  <w:tcW w:w="585" w:type="dxa"/>
                  <w:tcBorders>
                    <w:top w:val="single" w:sz="6" w:space="0" w:color="auto"/>
                  </w:tcBorders>
                  <w:vAlign w:val="center"/>
                </w:tcPr>
                <w:p w14:paraId="4967058D" w14:textId="63726555" w:rsidR="00C84EC5" w:rsidRDefault="00C84EC5" w:rsidP="00C84EC5">
                  <w:pPr>
                    <w:adjustRightInd w:val="0"/>
                    <w:snapToGrid w:val="0"/>
                    <w:jc w:val="center"/>
                    <w:rPr>
                      <w:szCs w:val="21"/>
                    </w:rPr>
                  </w:pPr>
                  <w:r>
                    <w:rPr>
                      <w:rFonts w:hint="eastAsia"/>
                      <w:szCs w:val="21"/>
                    </w:rPr>
                    <w:t>固</w:t>
                  </w:r>
                </w:p>
              </w:tc>
              <w:tc>
                <w:tcPr>
                  <w:tcW w:w="1023" w:type="dxa"/>
                  <w:tcBorders>
                    <w:top w:val="single" w:sz="6" w:space="0" w:color="auto"/>
                  </w:tcBorders>
                  <w:vAlign w:val="center"/>
                </w:tcPr>
                <w:p w14:paraId="104CC326" w14:textId="36A66158" w:rsidR="00C84EC5" w:rsidRDefault="00C84EC5" w:rsidP="00C84EC5">
                  <w:pPr>
                    <w:adjustRightInd w:val="0"/>
                    <w:snapToGrid w:val="0"/>
                    <w:jc w:val="center"/>
                    <w:rPr>
                      <w:szCs w:val="21"/>
                    </w:rPr>
                  </w:pPr>
                  <w:r>
                    <w:rPr>
                      <w:rFonts w:hint="eastAsia"/>
                      <w:szCs w:val="21"/>
                    </w:rPr>
                    <w:t>碳钢</w:t>
                  </w:r>
                </w:p>
              </w:tc>
              <w:tc>
                <w:tcPr>
                  <w:tcW w:w="1169" w:type="dxa"/>
                  <w:tcBorders>
                    <w:top w:val="single" w:sz="6" w:space="0" w:color="auto"/>
                  </w:tcBorders>
                  <w:vAlign w:val="center"/>
                </w:tcPr>
                <w:p w14:paraId="6BE742DF" w14:textId="12CF9C44" w:rsidR="00C84EC5" w:rsidRDefault="00C84EC5" w:rsidP="00C84EC5">
                  <w:pPr>
                    <w:adjustRightInd w:val="0"/>
                    <w:snapToGrid w:val="0"/>
                    <w:jc w:val="center"/>
                    <w:rPr>
                      <w:szCs w:val="21"/>
                    </w:rPr>
                  </w:pPr>
                  <w:r>
                    <w:rPr>
                      <w:rFonts w:hint="eastAsia"/>
                      <w:szCs w:val="21"/>
                    </w:rPr>
                    <w:t>0</w:t>
                  </w:r>
                  <w:r>
                    <w:rPr>
                      <w:szCs w:val="21"/>
                    </w:rPr>
                    <w:t>.15</w:t>
                  </w:r>
                </w:p>
              </w:tc>
              <w:tc>
                <w:tcPr>
                  <w:tcW w:w="1023" w:type="dxa"/>
                  <w:tcBorders>
                    <w:top w:val="single" w:sz="6" w:space="0" w:color="auto"/>
                  </w:tcBorders>
                  <w:vAlign w:val="center"/>
                </w:tcPr>
                <w:p w14:paraId="21FD5C73" w14:textId="3585E580" w:rsidR="00C84EC5" w:rsidRDefault="00C84EC5" w:rsidP="00C84EC5">
                  <w:pPr>
                    <w:adjustRightInd w:val="0"/>
                    <w:snapToGrid w:val="0"/>
                    <w:jc w:val="center"/>
                    <w:rPr>
                      <w:szCs w:val="21"/>
                    </w:rPr>
                  </w:pPr>
                  <w:r>
                    <w:rPr>
                      <w:rFonts w:hint="eastAsia"/>
                      <w:szCs w:val="21"/>
                    </w:rPr>
                    <w:t>√</w:t>
                  </w:r>
                </w:p>
              </w:tc>
              <w:tc>
                <w:tcPr>
                  <w:tcW w:w="878" w:type="dxa"/>
                  <w:tcBorders>
                    <w:top w:val="single" w:sz="6" w:space="0" w:color="auto"/>
                  </w:tcBorders>
                  <w:vAlign w:val="center"/>
                </w:tcPr>
                <w:p w14:paraId="0FD06FF0" w14:textId="77777777" w:rsidR="00C84EC5" w:rsidRDefault="00C84EC5" w:rsidP="00C84EC5">
                  <w:pPr>
                    <w:adjustRightInd w:val="0"/>
                    <w:snapToGrid w:val="0"/>
                    <w:jc w:val="center"/>
                    <w:rPr>
                      <w:szCs w:val="21"/>
                    </w:rPr>
                  </w:pPr>
                </w:p>
              </w:tc>
              <w:tc>
                <w:tcPr>
                  <w:tcW w:w="1053" w:type="dxa"/>
                  <w:vMerge/>
                  <w:tcBorders>
                    <w:top w:val="single" w:sz="12" w:space="0" w:color="auto"/>
                  </w:tcBorders>
                  <w:vAlign w:val="center"/>
                </w:tcPr>
                <w:p w14:paraId="4A62FA97" w14:textId="77777777" w:rsidR="00C84EC5" w:rsidRDefault="00C84EC5" w:rsidP="00C84EC5">
                  <w:pPr>
                    <w:adjustRightInd w:val="0"/>
                    <w:snapToGrid w:val="0"/>
                    <w:jc w:val="center"/>
                    <w:rPr>
                      <w:szCs w:val="21"/>
                    </w:rPr>
                  </w:pPr>
                </w:p>
              </w:tc>
            </w:tr>
            <w:tr w:rsidR="00C84EC5" w14:paraId="47889806" w14:textId="77777777" w:rsidTr="003E2718">
              <w:trPr>
                <w:trHeight w:val="340"/>
                <w:jc w:val="center"/>
              </w:trPr>
              <w:tc>
                <w:tcPr>
                  <w:tcW w:w="556" w:type="dxa"/>
                  <w:vAlign w:val="center"/>
                </w:tcPr>
                <w:p w14:paraId="3F481C65" w14:textId="52FA6C7D" w:rsidR="00C84EC5" w:rsidRDefault="00C84EC5" w:rsidP="00C84EC5">
                  <w:pPr>
                    <w:adjustRightInd w:val="0"/>
                    <w:snapToGrid w:val="0"/>
                    <w:jc w:val="center"/>
                    <w:rPr>
                      <w:szCs w:val="21"/>
                    </w:rPr>
                  </w:pPr>
                  <w:r>
                    <w:rPr>
                      <w:szCs w:val="21"/>
                    </w:rPr>
                    <w:t>3</w:t>
                  </w:r>
                </w:p>
              </w:tc>
              <w:tc>
                <w:tcPr>
                  <w:tcW w:w="1329" w:type="dxa"/>
                  <w:vAlign w:val="center"/>
                </w:tcPr>
                <w:p w14:paraId="4C7637AA" w14:textId="77777777" w:rsidR="00C84EC5" w:rsidRDefault="00C84EC5" w:rsidP="00C84EC5">
                  <w:pPr>
                    <w:adjustRightInd w:val="0"/>
                    <w:snapToGrid w:val="0"/>
                    <w:jc w:val="center"/>
                    <w:rPr>
                      <w:szCs w:val="21"/>
                    </w:rPr>
                  </w:pPr>
                  <w:r>
                    <w:rPr>
                      <w:rFonts w:hint="eastAsia"/>
                      <w:szCs w:val="21"/>
                    </w:rPr>
                    <w:t>废皂化液</w:t>
                  </w:r>
                </w:p>
              </w:tc>
              <w:tc>
                <w:tcPr>
                  <w:tcW w:w="1462" w:type="dxa"/>
                  <w:vAlign w:val="center"/>
                </w:tcPr>
                <w:p w14:paraId="6E4260F4" w14:textId="77777777" w:rsidR="00C84EC5" w:rsidRDefault="00C84EC5" w:rsidP="00C84EC5">
                  <w:pPr>
                    <w:adjustRightInd w:val="0"/>
                    <w:snapToGrid w:val="0"/>
                    <w:jc w:val="center"/>
                    <w:rPr>
                      <w:szCs w:val="21"/>
                    </w:rPr>
                  </w:pPr>
                  <w:r>
                    <w:rPr>
                      <w:rFonts w:hint="eastAsia"/>
                      <w:szCs w:val="21"/>
                    </w:rPr>
                    <w:t>断料、金加工</w:t>
                  </w:r>
                </w:p>
              </w:tc>
              <w:tc>
                <w:tcPr>
                  <w:tcW w:w="585" w:type="dxa"/>
                  <w:vAlign w:val="center"/>
                </w:tcPr>
                <w:p w14:paraId="038E5593" w14:textId="77777777" w:rsidR="00C84EC5" w:rsidRDefault="00C84EC5" w:rsidP="00C84EC5">
                  <w:pPr>
                    <w:adjustRightInd w:val="0"/>
                    <w:snapToGrid w:val="0"/>
                    <w:jc w:val="center"/>
                    <w:rPr>
                      <w:szCs w:val="21"/>
                    </w:rPr>
                  </w:pPr>
                  <w:r>
                    <w:rPr>
                      <w:rFonts w:hint="eastAsia"/>
                      <w:szCs w:val="21"/>
                    </w:rPr>
                    <w:t>液</w:t>
                  </w:r>
                </w:p>
              </w:tc>
              <w:tc>
                <w:tcPr>
                  <w:tcW w:w="1023" w:type="dxa"/>
                  <w:vAlign w:val="center"/>
                </w:tcPr>
                <w:p w14:paraId="06758F4B" w14:textId="77777777" w:rsidR="00C84EC5" w:rsidRDefault="00C84EC5" w:rsidP="00C84EC5">
                  <w:pPr>
                    <w:adjustRightInd w:val="0"/>
                    <w:snapToGrid w:val="0"/>
                    <w:jc w:val="center"/>
                    <w:rPr>
                      <w:szCs w:val="21"/>
                    </w:rPr>
                  </w:pPr>
                  <w:r>
                    <w:rPr>
                      <w:rFonts w:hint="eastAsia"/>
                      <w:szCs w:val="21"/>
                    </w:rPr>
                    <w:t>皂化液</w:t>
                  </w:r>
                </w:p>
              </w:tc>
              <w:tc>
                <w:tcPr>
                  <w:tcW w:w="1169" w:type="dxa"/>
                  <w:vAlign w:val="center"/>
                </w:tcPr>
                <w:p w14:paraId="6706EE23" w14:textId="77777777" w:rsidR="00C84EC5" w:rsidRDefault="00C84EC5" w:rsidP="00C84EC5">
                  <w:pPr>
                    <w:adjustRightInd w:val="0"/>
                    <w:snapToGrid w:val="0"/>
                    <w:jc w:val="center"/>
                    <w:rPr>
                      <w:szCs w:val="21"/>
                    </w:rPr>
                  </w:pPr>
                  <w:r>
                    <w:rPr>
                      <w:szCs w:val="21"/>
                    </w:rPr>
                    <w:t>2.5</w:t>
                  </w:r>
                </w:p>
              </w:tc>
              <w:tc>
                <w:tcPr>
                  <w:tcW w:w="1023" w:type="dxa"/>
                  <w:vAlign w:val="center"/>
                </w:tcPr>
                <w:p w14:paraId="0FEA8FE8" w14:textId="77777777" w:rsidR="00C84EC5" w:rsidRDefault="00C84EC5" w:rsidP="00C84EC5">
                  <w:pPr>
                    <w:adjustRightInd w:val="0"/>
                    <w:snapToGrid w:val="0"/>
                    <w:jc w:val="center"/>
                    <w:rPr>
                      <w:szCs w:val="21"/>
                    </w:rPr>
                  </w:pPr>
                  <w:r>
                    <w:rPr>
                      <w:rFonts w:hint="eastAsia"/>
                      <w:szCs w:val="21"/>
                    </w:rPr>
                    <w:t>√</w:t>
                  </w:r>
                </w:p>
              </w:tc>
              <w:tc>
                <w:tcPr>
                  <w:tcW w:w="878" w:type="dxa"/>
                  <w:vAlign w:val="center"/>
                </w:tcPr>
                <w:p w14:paraId="349F6CEE" w14:textId="77777777" w:rsidR="00C84EC5" w:rsidRDefault="00C84EC5" w:rsidP="00C84EC5">
                  <w:pPr>
                    <w:adjustRightInd w:val="0"/>
                    <w:snapToGrid w:val="0"/>
                    <w:jc w:val="center"/>
                    <w:rPr>
                      <w:szCs w:val="21"/>
                    </w:rPr>
                  </w:pPr>
                </w:p>
              </w:tc>
              <w:tc>
                <w:tcPr>
                  <w:tcW w:w="1053" w:type="dxa"/>
                  <w:vMerge/>
                  <w:vAlign w:val="center"/>
                </w:tcPr>
                <w:p w14:paraId="6322C265" w14:textId="77777777" w:rsidR="00C84EC5" w:rsidRDefault="00C84EC5" w:rsidP="00C84EC5">
                  <w:pPr>
                    <w:adjustRightInd w:val="0"/>
                    <w:snapToGrid w:val="0"/>
                    <w:jc w:val="center"/>
                    <w:rPr>
                      <w:szCs w:val="21"/>
                    </w:rPr>
                  </w:pPr>
                </w:p>
              </w:tc>
            </w:tr>
            <w:tr w:rsidR="00C84EC5" w14:paraId="478D2A1B" w14:textId="77777777" w:rsidTr="003E2718">
              <w:trPr>
                <w:trHeight w:val="340"/>
                <w:jc w:val="center"/>
              </w:trPr>
              <w:tc>
                <w:tcPr>
                  <w:tcW w:w="556" w:type="dxa"/>
                  <w:vAlign w:val="center"/>
                </w:tcPr>
                <w:p w14:paraId="5E3CF745" w14:textId="6C20DD29" w:rsidR="00C84EC5" w:rsidRDefault="00C84EC5" w:rsidP="00C84EC5">
                  <w:pPr>
                    <w:adjustRightInd w:val="0"/>
                    <w:snapToGrid w:val="0"/>
                    <w:jc w:val="center"/>
                    <w:rPr>
                      <w:szCs w:val="21"/>
                    </w:rPr>
                  </w:pPr>
                  <w:r>
                    <w:rPr>
                      <w:rFonts w:hint="eastAsia"/>
                      <w:szCs w:val="21"/>
                    </w:rPr>
                    <w:t>4</w:t>
                  </w:r>
                </w:p>
              </w:tc>
              <w:tc>
                <w:tcPr>
                  <w:tcW w:w="1329" w:type="dxa"/>
                  <w:vAlign w:val="center"/>
                </w:tcPr>
                <w:p w14:paraId="63E6EAC8" w14:textId="77777777" w:rsidR="00C84EC5" w:rsidRDefault="00C84EC5" w:rsidP="00C84EC5">
                  <w:pPr>
                    <w:adjustRightInd w:val="0"/>
                    <w:snapToGrid w:val="0"/>
                    <w:jc w:val="center"/>
                    <w:rPr>
                      <w:szCs w:val="21"/>
                    </w:rPr>
                  </w:pPr>
                  <w:r>
                    <w:rPr>
                      <w:rFonts w:hint="eastAsia"/>
                      <w:szCs w:val="21"/>
                    </w:rPr>
                    <w:t>废槽液、槽脚</w:t>
                  </w:r>
                </w:p>
              </w:tc>
              <w:tc>
                <w:tcPr>
                  <w:tcW w:w="1462" w:type="dxa"/>
                  <w:vAlign w:val="center"/>
                </w:tcPr>
                <w:p w14:paraId="2CC9D6E5" w14:textId="77777777" w:rsidR="00C84EC5" w:rsidRDefault="00C84EC5" w:rsidP="00C84EC5">
                  <w:pPr>
                    <w:adjustRightInd w:val="0"/>
                    <w:snapToGrid w:val="0"/>
                    <w:jc w:val="center"/>
                    <w:rPr>
                      <w:szCs w:val="21"/>
                    </w:rPr>
                  </w:pPr>
                  <w:r>
                    <w:rPr>
                      <w:rFonts w:hint="eastAsia"/>
                      <w:szCs w:val="21"/>
                    </w:rPr>
                    <w:t>碱洗</w:t>
                  </w:r>
                </w:p>
              </w:tc>
              <w:tc>
                <w:tcPr>
                  <w:tcW w:w="585" w:type="dxa"/>
                  <w:vAlign w:val="center"/>
                </w:tcPr>
                <w:p w14:paraId="5645D9AB" w14:textId="77777777" w:rsidR="00C84EC5" w:rsidRDefault="00C84EC5" w:rsidP="00C84EC5">
                  <w:pPr>
                    <w:adjustRightInd w:val="0"/>
                    <w:snapToGrid w:val="0"/>
                    <w:jc w:val="center"/>
                    <w:rPr>
                      <w:szCs w:val="21"/>
                    </w:rPr>
                  </w:pPr>
                  <w:r>
                    <w:rPr>
                      <w:rFonts w:hint="eastAsia"/>
                      <w:szCs w:val="21"/>
                    </w:rPr>
                    <w:t>液</w:t>
                  </w:r>
                </w:p>
              </w:tc>
              <w:tc>
                <w:tcPr>
                  <w:tcW w:w="1023" w:type="dxa"/>
                  <w:vAlign w:val="center"/>
                </w:tcPr>
                <w:p w14:paraId="50BC6417" w14:textId="77777777" w:rsidR="00C84EC5" w:rsidRDefault="00C84EC5" w:rsidP="00C84EC5">
                  <w:pPr>
                    <w:adjustRightInd w:val="0"/>
                    <w:snapToGrid w:val="0"/>
                    <w:jc w:val="center"/>
                    <w:rPr>
                      <w:szCs w:val="21"/>
                    </w:rPr>
                  </w:pPr>
                  <w:r>
                    <w:rPr>
                      <w:rFonts w:hint="eastAsia"/>
                      <w:szCs w:val="21"/>
                    </w:rPr>
                    <w:t>碱液</w:t>
                  </w:r>
                </w:p>
              </w:tc>
              <w:tc>
                <w:tcPr>
                  <w:tcW w:w="1169" w:type="dxa"/>
                  <w:vAlign w:val="center"/>
                </w:tcPr>
                <w:p w14:paraId="6658A091" w14:textId="77777777" w:rsidR="00C84EC5" w:rsidRDefault="00C84EC5" w:rsidP="00C84EC5">
                  <w:pPr>
                    <w:adjustRightInd w:val="0"/>
                    <w:snapToGrid w:val="0"/>
                    <w:jc w:val="center"/>
                    <w:rPr>
                      <w:szCs w:val="21"/>
                    </w:rPr>
                  </w:pPr>
                  <w:r>
                    <w:rPr>
                      <w:rFonts w:hint="eastAsia"/>
                      <w:szCs w:val="21"/>
                    </w:rPr>
                    <w:t>2</w:t>
                  </w:r>
                </w:p>
              </w:tc>
              <w:tc>
                <w:tcPr>
                  <w:tcW w:w="1023" w:type="dxa"/>
                  <w:vAlign w:val="center"/>
                </w:tcPr>
                <w:p w14:paraId="7114CF30" w14:textId="77777777" w:rsidR="00C84EC5" w:rsidRDefault="00C84EC5" w:rsidP="00C84EC5">
                  <w:pPr>
                    <w:adjustRightInd w:val="0"/>
                    <w:snapToGrid w:val="0"/>
                    <w:jc w:val="center"/>
                    <w:rPr>
                      <w:szCs w:val="21"/>
                    </w:rPr>
                  </w:pPr>
                  <w:r>
                    <w:rPr>
                      <w:rFonts w:hint="eastAsia"/>
                      <w:szCs w:val="21"/>
                    </w:rPr>
                    <w:t>√</w:t>
                  </w:r>
                </w:p>
              </w:tc>
              <w:tc>
                <w:tcPr>
                  <w:tcW w:w="878" w:type="dxa"/>
                  <w:vAlign w:val="center"/>
                </w:tcPr>
                <w:p w14:paraId="465D4F96" w14:textId="77777777" w:rsidR="00C84EC5" w:rsidRDefault="00C84EC5" w:rsidP="00C84EC5">
                  <w:pPr>
                    <w:adjustRightInd w:val="0"/>
                    <w:snapToGrid w:val="0"/>
                    <w:jc w:val="center"/>
                    <w:rPr>
                      <w:szCs w:val="21"/>
                    </w:rPr>
                  </w:pPr>
                </w:p>
              </w:tc>
              <w:tc>
                <w:tcPr>
                  <w:tcW w:w="1053" w:type="dxa"/>
                  <w:vMerge/>
                  <w:vAlign w:val="center"/>
                </w:tcPr>
                <w:p w14:paraId="04C2FDBF" w14:textId="77777777" w:rsidR="00C84EC5" w:rsidRDefault="00C84EC5" w:rsidP="00C84EC5">
                  <w:pPr>
                    <w:adjustRightInd w:val="0"/>
                    <w:snapToGrid w:val="0"/>
                    <w:jc w:val="center"/>
                    <w:rPr>
                      <w:szCs w:val="21"/>
                    </w:rPr>
                  </w:pPr>
                </w:p>
              </w:tc>
            </w:tr>
            <w:tr w:rsidR="00C84EC5" w14:paraId="01123908" w14:textId="77777777" w:rsidTr="003E2718">
              <w:trPr>
                <w:trHeight w:val="340"/>
                <w:jc w:val="center"/>
              </w:trPr>
              <w:tc>
                <w:tcPr>
                  <w:tcW w:w="556" w:type="dxa"/>
                  <w:vAlign w:val="center"/>
                </w:tcPr>
                <w:p w14:paraId="0D951D9C" w14:textId="43D1615C" w:rsidR="00C84EC5" w:rsidRDefault="00C84EC5" w:rsidP="00C84EC5">
                  <w:pPr>
                    <w:adjustRightInd w:val="0"/>
                    <w:snapToGrid w:val="0"/>
                    <w:jc w:val="center"/>
                    <w:rPr>
                      <w:szCs w:val="21"/>
                    </w:rPr>
                  </w:pPr>
                  <w:r>
                    <w:rPr>
                      <w:rFonts w:hint="eastAsia"/>
                      <w:szCs w:val="21"/>
                    </w:rPr>
                    <w:t>5</w:t>
                  </w:r>
                </w:p>
              </w:tc>
              <w:tc>
                <w:tcPr>
                  <w:tcW w:w="1329" w:type="dxa"/>
                  <w:vAlign w:val="center"/>
                </w:tcPr>
                <w:p w14:paraId="2C9DAE4F" w14:textId="77777777" w:rsidR="00C84EC5" w:rsidRDefault="00C84EC5" w:rsidP="00C84EC5">
                  <w:pPr>
                    <w:adjustRightInd w:val="0"/>
                    <w:snapToGrid w:val="0"/>
                    <w:jc w:val="center"/>
                    <w:rPr>
                      <w:szCs w:val="21"/>
                    </w:rPr>
                  </w:pPr>
                  <w:r>
                    <w:rPr>
                      <w:rFonts w:hint="eastAsia"/>
                      <w:szCs w:val="21"/>
                    </w:rPr>
                    <w:t>污泥</w:t>
                  </w:r>
                </w:p>
              </w:tc>
              <w:tc>
                <w:tcPr>
                  <w:tcW w:w="1462" w:type="dxa"/>
                  <w:vAlign w:val="center"/>
                </w:tcPr>
                <w:p w14:paraId="3834CEDD" w14:textId="77777777" w:rsidR="00C84EC5" w:rsidRDefault="00C84EC5" w:rsidP="00C84EC5">
                  <w:pPr>
                    <w:adjustRightInd w:val="0"/>
                    <w:snapToGrid w:val="0"/>
                    <w:jc w:val="center"/>
                    <w:rPr>
                      <w:szCs w:val="21"/>
                    </w:rPr>
                  </w:pPr>
                  <w:r>
                    <w:rPr>
                      <w:rFonts w:hint="eastAsia"/>
                      <w:szCs w:val="21"/>
                    </w:rPr>
                    <w:t>废水处理</w:t>
                  </w:r>
                </w:p>
              </w:tc>
              <w:tc>
                <w:tcPr>
                  <w:tcW w:w="585" w:type="dxa"/>
                  <w:vAlign w:val="center"/>
                </w:tcPr>
                <w:p w14:paraId="5CF0B6AC" w14:textId="77777777" w:rsidR="00C84EC5" w:rsidRDefault="00C84EC5" w:rsidP="00C84EC5">
                  <w:pPr>
                    <w:adjustRightInd w:val="0"/>
                    <w:snapToGrid w:val="0"/>
                    <w:jc w:val="center"/>
                    <w:rPr>
                      <w:szCs w:val="21"/>
                    </w:rPr>
                  </w:pPr>
                  <w:r>
                    <w:rPr>
                      <w:rFonts w:hint="eastAsia"/>
                      <w:szCs w:val="21"/>
                    </w:rPr>
                    <w:t>固</w:t>
                  </w:r>
                </w:p>
              </w:tc>
              <w:tc>
                <w:tcPr>
                  <w:tcW w:w="1023" w:type="dxa"/>
                  <w:vAlign w:val="center"/>
                </w:tcPr>
                <w:p w14:paraId="199CBBC7" w14:textId="77777777" w:rsidR="00C84EC5" w:rsidRDefault="00C84EC5" w:rsidP="00C84EC5">
                  <w:pPr>
                    <w:adjustRightInd w:val="0"/>
                    <w:snapToGrid w:val="0"/>
                    <w:jc w:val="center"/>
                    <w:rPr>
                      <w:szCs w:val="21"/>
                    </w:rPr>
                  </w:pPr>
                  <w:r>
                    <w:rPr>
                      <w:rFonts w:hint="eastAsia"/>
                      <w:szCs w:val="21"/>
                    </w:rPr>
                    <w:t>污泥</w:t>
                  </w:r>
                </w:p>
              </w:tc>
              <w:tc>
                <w:tcPr>
                  <w:tcW w:w="1169" w:type="dxa"/>
                  <w:vAlign w:val="center"/>
                </w:tcPr>
                <w:p w14:paraId="2CDC8C39" w14:textId="77777777" w:rsidR="00C84EC5" w:rsidRDefault="00C84EC5" w:rsidP="00C84EC5">
                  <w:pPr>
                    <w:adjustRightInd w:val="0"/>
                    <w:snapToGrid w:val="0"/>
                    <w:jc w:val="center"/>
                    <w:rPr>
                      <w:szCs w:val="21"/>
                    </w:rPr>
                  </w:pPr>
                  <w:r>
                    <w:rPr>
                      <w:rFonts w:hint="eastAsia"/>
                      <w:szCs w:val="21"/>
                    </w:rPr>
                    <w:t>0</w:t>
                  </w:r>
                  <w:r>
                    <w:rPr>
                      <w:szCs w:val="21"/>
                    </w:rPr>
                    <w:t>.5</w:t>
                  </w:r>
                </w:p>
              </w:tc>
              <w:tc>
                <w:tcPr>
                  <w:tcW w:w="1023" w:type="dxa"/>
                  <w:vAlign w:val="center"/>
                </w:tcPr>
                <w:p w14:paraId="23FC32C3" w14:textId="77777777" w:rsidR="00C84EC5" w:rsidRDefault="00C84EC5" w:rsidP="00C84EC5">
                  <w:pPr>
                    <w:adjustRightInd w:val="0"/>
                    <w:snapToGrid w:val="0"/>
                    <w:jc w:val="center"/>
                    <w:rPr>
                      <w:szCs w:val="21"/>
                    </w:rPr>
                  </w:pPr>
                  <w:r>
                    <w:rPr>
                      <w:rFonts w:hint="eastAsia"/>
                      <w:szCs w:val="21"/>
                    </w:rPr>
                    <w:t>√</w:t>
                  </w:r>
                </w:p>
              </w:tc>
              <w:tc>
                <w:tcPr>
                  <w:tcW w:w="878" w:type="dxa"/>
                  <w:vAlign w:val="center"/>
                </w:tcPr>
                <w:p w14:paraId="1D342454" w14:textId="77777777" w:rsidR="00C84EC5" w:rsidRDefault="00C84EC5" w:rsidP="00C84EC5">
                  <w:pPr>
                    <w:adjustRightInd w:val="0"/>
                    <w:snapToGrid w:val="0"/>
                    <w:jc w:val="center"/>
                    <w:rPr>
                      <w:szCs w:val="21"/>
                    </w:rPr>
                  </w:pPr>
                </w:p>
              </w:tc>
              <w:tc>
                <w:tcPr>
                  <w:tcW w:w="1053" w:type="dxa"/>
                  <w:vMerge/>
                  <w:vAlign w:val="center"/>
                </w:tcPr>
                <w:p w14:paraId="74627AE9" w14:textId="77777777" w:rsidR="00C84EC5" w:rsidRDefault="00C84EC5" w:rsidP="00C84EC5">
                  <w:pPr>
                    <w:adjustRightInd w:val="0"/>
                    <w:snapToGrid w:val="0"/>
                    <w:jc w:val="center"/>
                    <w:rPr>
                      <w:szCs w:val="21"/>
                    </w:rPr>
                  </w:pPr>
                </w:p>
              </w:tc>
            </w:tr>
            <w:tr w:rsidR="00C84EC5" w14:paraId="0CEE0F61" w14:textId="77777777" w:rsidTr="003E2718">
              <w:trPr>
                <w:trHeight w:val="340"/>
                <w:jc w:val="center"/>
              </w:trPr>
              <w:tc>
                <w:tcPr>
                  <w:tcW w:w="556" w:type="dxa"/>
                  <w:vAlign w:val="center"/>
                </w:tcPr>
                <w:p w14:paraId="3322891A" w14:textId="5290DCD0" w:rsidR="00C84EC5" w:rsidRDefault="00C84EC5" w:rsidP="00C84EC5">
                  <w:pPr>
                    <w:adjustRightInd w:val="0"/>
                    <w:snapToGrid w:val="0"/>
                    <w:jc w:val="center"/>
                    <w:rPr>
                      <w:szCs w:val="21"/>
                    </w:rPr>
                  </w:pPr>
                  <w:r>
                    <w:rPr>
                      <w:szCs w:val="21"/>
                    </w:rPr>
                    <w:t>6</w:t>
                  </w:r>
                </w:p>
              </w:tc>
              <w:tc>
                <w:tcPr>
                  <w:tcW w:w="1329" w:type="dxa"/>
                  <w:vAlign w:val="center"/>
                </w:tcPr>
                <w:p w14:paraId="4EF26FD4" w14:textId="77777777" w:rsidR="00C84EC5" w:rsidRDefault="00C84EC5" w:rsidP="00C84EC5">
                  <w:pPr>
                    <w:adjustRightInd w:val="0"/>
                    <w:snapToGrid w:val="0"/>
                    <w:jc w:val="center"/>
                    <w:rPr>
                      <w:szCs w:val="21"/>
                    </w:rPr>
                  </w:pPr>
                  <w:r>
                    <w:rPr>
                      <w:rFonts w:hint="eastAsia"/>
                      <w:szCs w:val="21"/>
                    </w:rPr>
                    <w:t>废机油</w:t>
                  </w:r>
                </w:p>
              </w:tc>
              <w:tc>
                <w:tcPr>
                  <w:tcW w:w="1462" w:type="dxa"/>
                  <w:vAlign w:val="center"/>
                </w:tcPr>
                <w:p w14:paraId="45B90500" w14:textId="77777777" w:rsidR="00C84EC5" w:rsidRDefault="00C84EC5" w:rsidP="00C84EC5">
                  <w:pPr>
                    <w:adjustRightInd w:val="0"/>
                    <w:snapToGrid w:val="0"/>
                    <w:jc w:val="center"/>
                    <w:rPr>
                      <w:szCs w:val="21"/>
                    </w:rPr>
                  </w:pPr>
                  <w:r>
                    <w:rPr>
                      <w:rFonts w:hint="eastAsia"/>
                      <w:szCs w:val="21"/>
                    </w:rPr>
                    <w:t>设备维护</w:t>
                  </w:r>
                </w:p>
              </w:tc>
              <w:tc>
                <w:tcPr>
                  <w:tcW w:w="585" w:type="dxa"/>
                  <w:vAlign w:val="center"/>
                </w:tcPr>
                <w:p w14:paraId="66019F39" w14:textId="77777777" w:rsidR="00C84EC5" w:rsidRDefault="00C84EC5" w:rsidP="00C84EC5">
                  <w:pPr>
                    <w:adjustRightInd w:val="0"/>
                    <w:snapToGrid w:val="0"/>
                    <w:jc w:val="center"/>
                    <w:rPr>
                      <w:szCs w:val="21"/>
                    </w:rPr>
                  </w:pPr>
                  <w:r>
                    <w:rPr>
                      <w:rFonts w:hint="eastAsia"/>
                      <w:szCs w:val="21"/>
                    </w:rPr>
                    <w:t>液</w:t>
                  </w:r>
                </w:p>
              </w:tc>
              <w:tc>
                <w:tcPr>
                  <w:tcW w:w="1023" w:type="dxa"/>
                  <w:vAlign w:val="center"/>
                </w:tcPr>
                <w:p w14:paraId="67463FD2" w14:textId="77777777" w:rsidR="00C84EC5" w:rsidRDefault="00C84EC5" w:rsidP="00C84EC5">
                  <w:pPr>
                    <w:adjustRightInd w:val="0"/>
                    <w:snapToGrid w:val="0"/>
                    <w:jc w:val="center"/>
                    <w:rPr>
                      <w:szCs w:val="21"/>
                    </w:rPr>
                  </w:pPr>
                  <w:r>
                    <w:rPr>
                      <w:rFonts w:hint="eastAsia"/>
                      <w:szCs w:val="21"/>
                    </w:rPr>
                    <w:t>矿物油</w:t>
                  </w:r>
                </w:p>
              </w:tc>
              <w:tc>
                <w:tcPr>
                  <w:tcW w:w="1169" w:type="dxa"/>
                  <w:vAlign w:val="center"/>
                </w:tcPr>
                <w:p w14:paraId="0D0B4DA2" w14:textId="378DC0BE" w:rsidR="00C84EC5" w:rsidRDefault="00C86F1E" w:rsidP="00C84EC5">
                  <w:pPr>
                    <w:adjustRightInd w:val="0"/>
                    <w:snapToGrid w:val="0"/>
                    <w:jc w:val="center"/>
                    <w:rPr>
                      <w:szCs w:val="21"/>
                    </w:rPr>
                  </w:pPr>
                  <w:r>
                    <w:rPr>
                      <w:szCs w:val="21"/>
                    </w:rPr>
                    <w:t>2</w:t>
                  </w:r>
                </w:p>
              </w:tc>
              <w:tc>
                <w:tcPr>
                  <w:tcW w:w="1023" w:type="dxa"/>
                  <w:vAlign w:val="center"/>
                </w:tcPr>
                <w:p w14:paraId="05ADFA60" w14:textId="77777777" w:rsidR="00C84EC5" w:rsidRDefault="00C84EC5" w:rsidP="00C84EC5">
                  <w:pPr>
                    <w:adjustRightInd w:val="0"/>
                    <w:snapToGrid w:val="0"/>
                    <w:jc w:val="center"/>
                    <w:rPr>
                      <w:szCs w:val="21"/>
                    </w:rPr>
                  </w:pPr>
                  <w:r>
                    <w:rPr>
                      <w:rFonts w:hint="eastAsia"/>
                      <w:szCs w:val="21"/>
                    </w:rPr>
                    <w:t>√</w:t>
                  </w:r>
                </w:p>
              </w:tc>
              <w:tc>
                <w:tcPr>
                  <w:tcW w:w="878" w:type="dxa"/>
                  <w:vAlign w:val="center"/>
                </w:tcPr>
                <w:p w14:paraId="7E6AE307" w14:textId="77777777" w:rsidR="00C84EC5" w:rsidRDefault="00C84EC5" w:rsidP="00C84EC5">
                  <w:pPr>
                    <w:adjustRightInd w:val="0"/>
                    <w:snapToGrid w:val="0"/>
                    <w:jc w:val="center"/>
                    <w:rPr>
                      <w:szCs w:val="21"/>
                    </w:rPr>
                  </w:pPr>
                </w:p>
              </w:tc>
              <w:tc>
                <w:tcPr>
                  <w:tcW w:w="1053" w:type="dxa"/>
                  <w:vMerge/>
                  <w:vAlign w:val="center"/>
                </w:tcPr>
                <w:p w14:paraId="65947F8C" w14:textId="77777777" w:rsidR="00C84EC5" w:rsidRDefault="00C84EC5" w:rsidP="00C84EC5">
                  <w:pPr>
                    <w:adjustRightInd w:val="0"/>
                    <w:snapToGrid w:val="0"/>
                    <w:jc w:val="center"/>
                    <w:rPr>
                      <w:szCs w:val="21"/>
                    </w:rPr>
                  </w:pPr>
                </w:p>
              </w:tc>
            </w:tr>
            <w:tr w:rsidR="00C84EC5" w14:paraId="7706AA31" w14:textId="77777777" w:rsidTr="003E2718">
              <w:trPr>
                <w:trHeight w:val="340"/>
                <w:jc w:val="center"/>
              </w:trPr>
              <w:tc>
                <w:tcPr>
                  <w:tcW w:w="556" w:type="dxa"/>
                  <w:vAlign w:val="center"/>
                </w:tcPr>
                <w:p w14:paraId="23D0B6D6" w14:textId="1A7401F7" w:rsidR="00C84EC5" w:rsidRDefault="00C84EC5" w:rsidP="00C84EC5">
                  <w:pPr>
                    <w:adjustRightInd w:val="0"/>
                    <w:snapToGrid w:val="0"/>
                    <w:jc w:val="center"/>
                    <w:rPr>
                      <w:szCs w:val="21"/>
                    </w:rPr>
                  </w:pPr>
                  <w:r>
                    <w:rPr>
                      <w:szCs w:val="21"/>
                    </w:rPr>
                    <w:t>7</w:t>
                  </w:r>
                </w:p>
              </w:tc>
              <w:tc>
                <w:tcPr>
                  <w:tcW w:w="1329" w:type="dxa"/>
                  <w:vAlign w:val="center"/>
                </w:tcPr>
                <w:p w14:paraId="1902E4DE" w14:textId="77777777" w:rsidR="00C84EC5" w:rsidRDefault="00C84EC5" w:rsidP="00C84EC5">
                  <w:pPr>
                    <w:adjustRightInd w:val="0"/>
                    <w:snapToGrid w:val="0"/>
                    <w:jc w:val="center"/>
                    <w:rPr>
                      <w:szCs w:val="21"/>
                    </w:rPr>
                  </w:pPr>
                  <w:r>
                    <w:rPr>
                      <w:rFonts w:hint="eastAsia"/>
                      <w:szCs w:val="21"/>
                    </w:rPr>
                    <w:t>废空桶</w:t>
                  </w:r>
                </w:p>
              </w:tc>
              <w:tc>
                <w:tcPr>
                  <w:tcW w:w="1462" w:type="dxa"/>
                  <w:vAlign w:val="center"/>
                </w:tcPr>
                <w:p w14:paraId="1F12EA2C" w14:textId="77777777" w:rsidR="00C84EC5" w:rsidRDefault="00C84EC5" w:rsidP="00C84EC5">
                  <w:pPr>
                    <w:adjustRightInd w:val="0"/>
                    <w:snapToGrid w:val="0"/>
                    <w:jc w:val="center"/>
                    <w:rPr>
                      <w:szCs w:val="21"/>
                    </w:rPr>
                  </w:pPr>
                  <w:r>
                    <w:rPr>
                      <w:rFonts w:hint="eastAsia"/>
                      <w:szCs w:val="21"/>
                    </w:rPr>
                    <w:t>原料使用</w:t>
                  </w:r>
                </w:p>
              </w:tc>
              <w:tc>
                <w:tcPr>
                  <w:tcW w:w="585" w:type="dxa"/>
                  <w:vAlign w:val="center"/>
                </w:tcPr>
                <w:p w14:paraId="33AE6570" w14:textId="77777777" w:rsidR="00C84EC5" w:rsidRDefault="00C84EC5" w:rsidP="00C84EC5">
                  <w:pPr>
                    <w:adjustRightInd w:val="0"/>
                    <w:snapToGrid w:val="0"/>
                    <w:jc w:val="center"/>
                    <w:rPr>
                      <w:szCs w:val="21"/>
                    </w:rPr>
                  </w:pPr>
                  <w:r>
                    <w:rPr>
                      <w:rFonts w:hint="eastAsia"/>
                      <w:szCs w:val="21"/>
                    </w:rPr>
                    <w:t>固</w:t>
                  </w:r>
                </w:p>
              </w:tc>
              <w:tc>
                <w:tcPr>
                  <w:tcW w:w="1023" w:type="dxa"/>
                  <w:vAlign w:val="center"/>
                </w:tcPr>
                <w:p w14:paraId="44765028" w14:textId="77777777" w:rsidR="00C84EC5" w:rsidRDefault="00C84EC5" w:rsidP="00C84EC5">
                  <w:pPr>
                    <w:adjustRightInd w:val="0"/>
                    <w:snapToGrid w:val="0"/>
                    <w:jc w:val="center"/>
                    <w:rPr>
                      <w:szCs w:val="21"/>
                    </w:rPr>
                  </w:pPr>
                  <w:r>
                    <w:rPr>
                      <w:rFonts w:hint="eastAsia"/>
                      <w:szCs w:val="21"/>
                    </w:rPr>
                    <w:t>沾染有机物的空桶</w:t>
                  </w:r>
                </w:p>
              </w:tc>
              <w:tc>
                <w:tcPr>
                  <w:tcW w:w="1169" w:type="dxa"/>
                  <w:vAlign w:val="center"/>
                </w:tcPr>
                <w:p w14:paraId="09EDD98A" w14:textId="77777777" w:rsidR="00C84EC5" w:rsidRDefault="00C84EC5" w:rsidP="00C84EC5">
                  <w:pPr>
                    <w:adjustRightInd w:val="0"/>
                    <w:snapToGrid w:val="0"/>
                    <w:jc w:val="center"/>
                    <w:rPr>
                      <w:szCs w:val="21"/>
                    </w:rPr>
                  </w:pPr>
                  <w:r>
                    <w:rPr>
                      <w:rFonts w:hint="eastAsia"/>
                      <w:szCs w:val="21"/>
                    </w:rPr>
                    <w:t>0</w:t>
                  </w:r>
                  <w:r>
                    <w:rPr>
                      <w:szCs w:val="21"/>
                    </w:rPr>
                    <w:t>.1</w:t>
                  </w:r>
                </w:p>
              </w:tc>
              <w:tc>
                <w:tcPr>
                  <w:tcW w:w="1023" w:type="dxa"/>
                  <w:vAlign w:val="center"/>
                </w:tcPr>
                <w:p w14:paraId="04BF2FCB" w14:textId="77777777" w:rsidR="00C84EC5" w:rsidRDefault="00C84EC5" w:rsidP="00C84EC5">
                  <w:pPr>
                    <w:adjustRightInd w:val="0"/>
                    <w:snapToGrid w:val="0"/>
                    <w:jc w:val="center"/>
                    <w:rPr>
                      <w:szCs w:val="21"/>
                    </w:rPr>
                  </w:pPr>
                  <w:r>
                    <w:rPr>
                      <w:rFonts w:hint="eastAsia"/>
                      <w:szCs w:val="21"/>
                    </w:rPr>
                    <w:t>√</w:t>
                  </w:r>
                </w:p>
              </w:tc>
              <w:tc>
                <w:tcPr>
                  <w:tcW w:w="878" w:type="dxa"/>
                  <w:vAlign w:val="center"/>
                </w:tcPr>
                <w:p w14:paraId="35993C1D" w14:textId="77777777" w:rsidR="00C84EC5" w:rsidRDefault="00C84EC5" w:rsidP="00C84EC5">
                  <w:pPr>
                    <w:adjustRightInd w:val="0"/>
                    <w:snapToGrid w:val="0"/>
                    <w:jc w:val="center"/>
                    <w:rPr>
                      <w:szCs w:val="21"/>
                    </w:rPr>
                  </w:pPr>
                </w:p>
              </w:tc>
              <w:tc>
                <w:tcPr>
                  <w:tcW w:w="1053" w:type="dxa"/>
                  <w:vMerge/>
                  <w:vAlign w:val="center"/>
                </w:tcPr>
                <w:p w14:paraId="52A3F54F" w14:textId="77777777" w:rsidR="00C84EC5" w:rsidRDefault="00C84EC5" w:rsidP="00C84EC5">
                  <w:pPr>
                    <w:adjustRightInd w:val="0"/>
                    <w:snapToGrid w:val="0"/>
                    <w:jc w:val="center"/>
                    <w:rPr>
                      <w:szCs w:val="21"/>
                    </w:rPr>
                  </w:pPr>
                </w:p>
              </w:tc>
            </w:tr>
            <w:tr w:rsidR="00451676" w14:paraId="5F964ABE" w14:textId="77777777" w:rsidTr="003E2718">
              <w:trPr>
                <w:trHeight w:val="340"/>
                <w:jc w:val="center"/>
              </w:trPr>
              <w:tc>
                <w:tcPr>
                  <w:tcW w:w="556" w:type="dxa"/>
                  <w:vAlign w:val="center"/>
                </w:tcPr>
                <w:p w14:paraId="55BC197A" w14:textId="6F7C1182" w:rsidR="00451676" w:rsidRDefault="00C84EC5" w:rsidP="00FC7A4A">
                  <w:pPr>
                    <w:adjustRightInd w:val="0"/>
                    <w:snapToGrid w:val="0"/>
                    <w:jc w:val="center"/>
                    <w:rPr>
                      <w:szCs w:val="21"/>
                    </w:rPr>
                  </w:pPr>
                  <w:r>
                    <w:rPr>
                      <w:rFonts w:hint="eastAsia"/>
                      <w:szCs w:val="21"/>
                    </w:rPr>
                    <w:t>8</w:t>
                  </w:r>
                </w:p>
              </w:tc>
              <w:tc>
                <w:tcPr>
                  <w:tcW w:w="1329" w:type="dxa"/>
                  <w:vAlign w:val="center"/>
                </w:tcPr>
                <w:p w14:paraId="2C2A4AF1" w14:textId="77777777" w:rsidR="00451676" w:rsidRDefault="00451676" w:rsidP="00A87B11">
                  <w:pPr>
                    <w:adjustRightInd w:val="0"/>
                    <w:snapToGrid w:val="0"/>
                    <w:jc w:val="center"/>
                    <w:rPr>
                      <w:szCs w:val="21"/>
                    </w:rPr>
                  </w:pPr>
                  <w:r>
                    <w:rPr>
                      <w:rFonts w:hint="eastAsia"/>
                      <w:szCs w:val="21"/>
                    </w:rPr>
                    <w:t>生活垃圾</w:t>
                  </w:r>
                </w:p>
              </w:tc>
              <w:tc>
                <w:tcPr>
                  <w:tcW w:w="1462" w:type="dxa"/>
                  <w:vAlign w:val="center"/>
                </w:tcPr>
                <w:p w14:paraId="6D89CF6C" w14:textId="77777777" w:rsidR="00451676" w:rsidRDefault="00451676" w:rsidP="00A87B11">
                  <w:pPr>
                    <w:adjustRightInd w:val="0"/>
                    <w:snapToGrid w:val="0"/>
                    <w:jc w:val="center"/>
                    <w:rPr>
                      <w:szCs w:val="21"/>
                    </w:rPr>
                  </w:pPr>
                  <w:r>
                    <w:rPr>
                      <w:rFonts w:hint="eastAsia"/>
                      <w:szCs w:val="21"/>
                    </w:rPr>
                    <w:t>生活活动</w:t>
                  </w:r>
                </w:p>
              </w:tc>
              <w:tc>
                <w:tcPr>
                  <w:tcW w:w="585" w:type="dxa"/>
                  <w:vAlign w:val="center"/>
                </w:tcPr>
                <w:p w14:paraId="5AE75433" w14:textId="77777777" w:rsidR="00451676" w:rsidRDefault="00451676" w:rsidP="00A87B11">
                  <w:pPr>
                    <w:adjustRightInd w:val="0"/>
                    <w:snapToGrid w:val="0"/>
                    <w:jc w:val="center"/>
                    <w:rPr>
                      <w:szCs w:val="21"/>
                    </w:rPr>
                  </w:pPr>
                  <w:r>
                    <w:rPr>
                      <w:rFonts w:hint="eastAsia"/>
                      <w:szCs w:val="21"/>
                    </w:rPr>
                    <w:t>固</w:t>
                  </w:r>
                </w:p>
              </w:tc>
              <w:tc>
                <w:tcPr>
                  <w:tcW w:w="1023" w:type="dxa"/>
                  <w:vAlign w:val="center"/>
                </w:tcPr>
                <w:p w14:paraId="77960D01" w14:textId="77777777" w:rsidR="00451676" w:rsidRDefault="00451676" w:rsidP="00A87B11">
                  <w:pPr>
                    <w:adjustRightInd w:val="0"/>
                    <w:snapToGrid w:val="0"/>
                    <w:jc w:val="center"/>
                    <w:rPr>
                      <w:szCs w:val="21"/>
                    </w:rPr>
                  </w:pPr>
                  <w:r>
                    <w:rPr>
                      <w:rFonts w:hint="eastAsia"/>
                      <w:szCs w:val="21"/>
                    </w:rPr>
                    <w:t>/</w:t>
                  </w:r>
                </w:p>
              </w:tc>
              <w:tc>
                <w:tcPr>
                  <w:tcW w:w="1169" w:type="dxa"/>
                  <w:vAlign w:val="center"/>
                </w:tcPr>
                <w:p w14:paraId="527DCF75" w14:textId="77777777" w:rsidR="00451676" w:rsidRDefault="00451676" w:rsidP="001B3C01">
                  <w:pPr>
                    <w:adjustRightInd w:val="0"/>
                    <w:snapToGrid w:val="0"/>
                    <w:jc w:val="center"/>
                    <w:rPr>
                      <w:szCs w:val="21"/>
                    </w:rPr>
                  </w:pPr>
                  <w:r>
                    <w:rPr>
                      <w:rFonts w:hint="eastAsia"/>
                      <w:szCs w:val="21"/>
                    </w:rPr>
                    <w:t>4</w:t>
                  </w:r>
                  <w:r>
                    <w:rPr>
                      <w:szCs w:val="21"/>
                    </w:rPr>
                    <w:t>.5</w:t>
                  </w:r>
                </w:p>
              </w:tc>
              <w:tc>
                <w:tcPr>
                  <w:tcW w:w="1023" w:type="dxa"/>
                  <w:vAlign w:val="center"/>
                </w:tcPr>
                <w:p w14:paraId="3F8C8B27" w14:textId="77777777" w:rsidR="00451676" w:rsidRDefault="00451676" w:rsidP="00A87B11">
                  <w:pPr>
                    <w:adjustRightInd w:val="0"/>
                    <w:snapToGrid w:val="0"/>
                    <w:jc w:val="center"/>
                    <w:rPr>
                      <w:szCs w:val="21"/>
                    </w:rPr>
                  </w:pPr>
                  <w:r>
                    <w:rPr>
                      <w:rFonts w:hint="eastAsia"/>
                      <w:szCs w:val="21"/>
                    </w:rPr>
                    <w:t>√</w:t>
                  </w:r>
                </w:p>
              </w:tc>
              <w:tc>
                <w:tcPr>
                  <w:tcW w:w="878" w:type="dxa"/>
                  <w:vAlign w:val="center"/>
                </w:tcPr>
                <w:p w14:paraId="0DC3343B" w14:textId="77777777" w:rsidR="00451676" w:rsidRDefault="00451676" w:rsidP="00FC7A4A">
                  <w:pPr>
                    <w:adjustRightInd w:val="0"/>
                    <w:snapToGrid w:val="0"/>
                    <w:jc w:val="center"/>
                    <w:rPr>
                      <w:szCs w:val="21"/>
                    </w:rPr>
                  </w:pPr>
                </w:p>
              </w:tc>
              <w:tc>
                <w:tcPr>
                  <w:tcW w:w="1053" w:type="dxa"/>
                  <w:vMerge/>
                  <w:vAlign w:val="center"/>
                </w:tcPr>
                <w:p w14:paraId="14B785D7" w14:textId="77777777" w:rsidR="00451676" w:rsidRDefault="00451676" w:rsidP="00FC7A4A">
                  <w:pPr>
                    <w:adjustRightInd w:val="0"/>
                    <w:snapToGrid w:val="0"/>
                    <w:jc w:val="center"/>
                    <w:rPr>
                      <w:szCs w:val="21"/>
                    </w:rPr>
                  </w:pPr>
                </w:p>
              </w:tc>
            </w:tr>
          </w:tbl>
          <w:p w14:paraId="23BE395C" w14:textId="77777777" w:rsidR="00106EAB" w:rsidRDefault="00A01960" w:rsidP="00FC7A4A">
            <w:pPr>
              <w:spacing w:line="360" w:lineRule="auto"/>
              <w:ind w:firstLineChars="150" w:firstLine="360"/>
              <w:jc w:val="left"/>
              <w:rPr>
                <w:color w:val="000000"/>
                <w:sz w:val="24"/>
              </w:rPr>
            </w:pPr>
            <w:r w:rsidRPr="00FC7A4A">
              <w:rPr>
                <w:rFonts w:hint="eastAsia"/>
                <w:color w:val="000000"/>
                <w:sz w:val="24"/>
              </w:rPr>
              <w:t>（</w:t>
            </w:r>
            <w:r w:rsidR="00106EAB">
              <w:rPr>
                <w:rFonts w:hint="eastAsia"/>
                <w:color w:val="000000"/>
                <w:sz w:val="24"/>
              </w:rPr>
              <w:t>2</w:t>
            </w:r>
            <w:r w:rsidRPr="00FC7A4A">
              <w:rPr>
                <w:rFonts w:hint="eastAsia"/>
                <w:color w:val="000000"/>
                <w:sz w:val="24"/>
              </w:rPr>
              <w:t>）</w:t>
            </w:r>
            <w:r w:rsidR="00106EAB">
              <w:rPr>
                <w:rFonts w:hint="eastAsia"/>
                <w:color w:val="000000"/>
                <w:sz w:val="24"/>
              </w:rPr>
              <w:t>固体废物产生情况汇总</w:t>
            </w:r>
          </w:p>
          <w:p w14:paraId="2007CB19" w14:textId="1DF583AA" w:rsidR="006B75D4" w:rsidRPr="00C84EC5" w:rsidRDefault="00FC7A4A" w:rsidP="00C84EC5">
            <w:pPr>
              <w:spacing w:line="360" w:lineRule="auto"/>
              <w:ind w:firstLineChars="150" w:firstLine="360"/>
              <w:jc w:val="left"/>
              <w:rPr>
                <w:color w:val="000000"/>
                <w:sz w:val="24"/>
              </w:rPr>
            </w:pPr>
            <w:r w:rsidRPr="00FC7A4A">
              <w:rPr>
                <w:rFonts w:hint="eastAsia"/>
                <w:color w:val="000000"/>
                <w:sz w:val="24"/>
              </w:rPr>
              <w:t>本项目</w:t>
            </w:r>
            <w:r w:rsidR="00106EAB">
              <w:rPr>
                <w:rFonts w:hint="eastAsia"/>
                <w:color w:val="000000"/>
                <w:sz w:val="24"/>
              </w:rPr>
              <w:t>营运期</w:t>
            </w:r>
            <w:r w:rsidRPr="00FC7A4A">
              <w:rPr>
                <w:rFonts w:hint="eastAsia"/>
                <w:color w:val="000000"/>
                <w:sz w:val="24"/>
              </w:rPr>
              <w:t>固体废物分析结果</w:t>
            </w:r>
            <w:r w:rsidR="00106EAB">
              <w:rPr>
                <w:rFonts w:hint="eastAsia"/>
                <w:color w:val="000000"/>
                <w:sz w:val="24"/>
              </w:rPr>
              <w:t>详</w:t>
            </w:r>
            <w:r w:rsidR="00A01960" w:rsidRPr="00FC7A4A">
              <w:rPr>
                <w:rFonts w:hint="eastAsia"/>
                <w:color w:val="000000"/>
                <w:sz w:val="24"/>
              </w:rPr>
              <w:t>见表</w:t>
            </w:r>
            <w:r w:rsidR="00A01960" w:rsidRPr="00FC7A4A">
              <w:rPr>
                <w:rFonts w:hint="eastAsia"/>
                <w:color w:val="000000"/>
                <w:sz w:val="24"/>
              </w:rPr>
              <w:t>5-</w:t>
            </w:r>
            <w:r w:rsidR="00655CFC">
              <w:rPr>
                <w:color w:val="000000"/>
                <w:sz w:val="24"/>
              </w:rPr>
              <w:t>6</w:t>
            </w:r>
            <w:r w:rsidRPr="00FC7A4A">
              <w:rPr>
                <w:rFonts w:hint="eastAsia"/>
                <w:color w:val="000000"/>
                <w:sz w:val="24"/>
              </w:rPr>
              <w:t>。</w:t>
            </w:r>
          </w:p>
          <w:p w14:paraId="66073DEB" w14:textId="430C6332" w:rsidR="00A01960" w:rsidRPr="00106EAB" w:rsidRDefault="00A01960" w:rsidP="00106EAB">
            <w:pPr>
              <w:tabs>
                <w:tab w:val="left" w:pos="8110"/>
              </w:tabs>
              <w:adjustRightInd w:val="0"/>
              <w:snapToGrid w:val="0"/>
              <w:ind w:leftChars="-15" w:left="-31" w:firstLineChars="200" w:firstLine="480"/>
              <w:jc w:val="center"/>
              <w:rPr>
                <w:rFonts w:hAnsi="宋体"/>
                <w:color w:val="000000"/>
                <w:sz w:val="24"/>
              </w:rPr>
            </w:pPr>
            <w:r w:rsidRPr="00106EAB">
              <w:rPr>
                <w:rFonts w:hAnsi="宋体"/>
                <w:color w:val="000000"/>
                <w:sz w:val="24"/>
              </w:rPr>
              <w:t>表</w:t>
            </w:r>
            <w:r w:rsidRPr="00106EAB">
              <w:rPr>
                <w:rFonts w:hAnsi="宋体" w:hint="eastAsia"/>
                <w:color w:val="000000"/>
                <w:sz w:val="24"/>
              </w:rPr>
              <w:t>5-</w:t>
            </w:r>
            <w:r w:rsidR="00655CFC">
              <w:rPr>
                <w:rFonts w:hAnsi="宋体"/>
                <w:color w:val="000000"/>
                <w:sz w:val="24"/>
              </w:rPr>
              <w:t>6</w:t>
            </w:r>
            <w:r w:rsidR="007E135B">
              <w:rPr>
                <w:rFonts w:hAnsi="宋体"/>
                <w:color w:val="000000"/>
                <w:sz w:val="24"/>
              </w:rPr>
              <w:t xml:space="preserve">     </w:t>
            </w:r>
            <w:r w:rsidR="00FC7A4A" w:rsidRPr="00106EAB">
              <w:rPr>
                <w:rFonts w:hAnsi="宋体"/>
                <w:color w:val="000000"/>
                <w:sz w:val="24"/>
              </w:rPr>
              <w:t>营运期固体废物分析结果汇总表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336"/>
              <w:gridCol w:w="649"/>
              <w:gridCol w:w="1276"/>
              <w:gridCol w:w="425"/>
              <w:gridCol w:w="850"/>
              <w:gridCol w:w="993"/>
              <w:gridCol w:w="567"/>
              <w:gridCol w:w="708"/>
              <w:gridCol w:w="914"/>
              <w:gridCol w:w="960"/>
            </w:tblGrid>
            <w:tr w:rsidR="00551C49" w14:paraId="07D0969B" w14:textId="77777777" w:rsidTr="005C4246">
              <w:trPr>
                <w:trHeight w:val="227"/>
                <w:jc w:val="center"/>
              </w:trPr>
              <w:tc>
                <w:tcPr>
                  <w:tcW w:w="400" w:type="dxa"/>
                  <w:tcBorders>
                    <w:top w:val="single" w:sz="12" w:space="0" w:color="auto"/>
                    <w:bottom w:val="single" w:sz="12" w:space="0" w:color="auto"/>
                  </w:tcBorders>
                  <w:vAlign w:val="center"/>
                </w:tcPr>
                <w:p w14:paraId="3EDF5748" w14:textId="77777777" w:rsidR="00551C49" w:rsidRDefault="00551C49" w:rsidP="00EC0566">
                  <w:pPr>
                    <w:adjustRightInd w:val="0"/>
                    <w:snapToGrid w:val="0"/>
                    <w:jc w:val="center"/>
                    <w:rPr>
                      <w:b/>
                      <w:szCs w:val="21"/>
                    </w:rPr>
                  </w:pPr>
                  <w:r>
                    <w:rPr>
                      <w:b/>
                      <w:szCs w:val="21"/>
                    </w:rPr>
                    <w:t>序号</w:t>
                  </w:r>
                </w:p>
              </w:tc>
              <w:tc>
                <w:tcPr>
                  <w:tcW w:w="1336" w:type="dxa"/>
                  <w:tcBorders>
                    <w:top w:val="single" w:sz="12" w:space="0" w:color="auto"/>
                    <w:bottom w:val="single" w:sz="12" w:space="0" w:color="auto"/>
                  </w:tcBorders>
                  <w:vAlign w:val="center"/>
                </w:tcPr>
                <w:p w14:paraId="1924491D" w14:textId="77777777" w:rsidR="00551C49" w:rsidRDefault="00551C49" w:rsidP="00EC0566">
                  <w:pPr>
                    <w:adjustRightInd w:val="0"/>
                    <w:snapToGrid w:val="0"/>
                    <w:jc w:val="center"/>
                    <w:rPr>
                      <w:b/>
                      <w:szCs w:val="21"/>
                    </w:rPr>
                  </w:pPr>
                  <w:r>
                    <w:rPr>
                      <w:b/>
                      <w:szCs w:val="21"/>
                    </w:rPr>
                    <w:t>固废名称</w:t>
                  </w:r>
                </w:p>
              </w:tc>
              <w:tc>
                <w:tcPr>
                  <w:tcW w:w="649" w:type="dxa"/>
                  <w:tcBorders>
                    <w:top w:val="single" w:sz="12" w:space="0" w:color="auto"/>
                    <w:bottom w:val="single" w:sz="12" w:space="0" w:color="auto"/>
                  </w:tcBorders>
                  <w:vAlign w:val="center"/>
                </w:tcPr>
                <w:p w14:paraId="20159CDA" w14:textId="77777777" w:rsidR="00551C49" w:rsidRDefault="00551C49" w:rsidP="00EC0566">
                  <w:pPr>
                    <w:adjustRightInd w:val="0"/>
                    <w:snapToGrid w:val="0"/>
                    <w:jc w:val="center"/>
                    <w:rPr>
                      <w:b/>
                      <w:szCs w:val="21"/>
                    </w:rPr>
                  </w:pPr>
                  <w:r>
                    <w:rPr>
                      <w:b/>
                      <w:szCs w:val="21"/>
                    </w:rPr>
                    <w:t>属性</w:t>
                  </w:r>
                </w:p>
              </w:tc>
              <w:tc>
                <w:tcPr>
                  <w:tcW w:w="1276" w:type="dxa"/>
                  <w:tcBorders>
                    <w:top w:val="single" w:sz="12" w:space="0" w:color="auto"/>
                    <w:bottom w:val="single" w:sz="12" w:space="0" w:color="auto"/>
                  </w:tcBorders>
                  <w:vAlign w:val="center"/>
                </w:tcPr>
                <w:p w14:paraId="782F1D53" w14:textId="77777777" w:rsidR="00551C49" w:rsidRDefault="00551C49" w:rsidP="00EC0566">
                  <w:pPr>
                    <w:adjustRightInd w:val="0"/>
                    <w:snapToGrid w:val="0"/>
                    <w:jc w:val="center"/>
                    <w:rPr>
                      <w:b/>
                      <w:szCs w:val="21"/>
                    </w:rPr>
                  </w:pPr>
                  <w:r>
                    <w:rPr>
                      <w:b/>
                      <w:szCs w:val="21"/>
                    </w:rPr>
                    <w:t>产生工序</w:t>
                  </w:r>
                </w:p>
              </w:tc>
              <w:tc>
                <w:tcPr>
                  <w:tcW w:w="425" w:type="dxa"/>
                  <w:tcBorders>
                    <w:top w:val="single" w:sz="12" w:space="0" w:color="auto"/>
                    <w:bottom w:val="single" w:sz="12" w:space="0" w:color="auto"/>
                  </w:tcBorders>
                  <w:vAlign w:val="center"/>
                </w:tcPr>
                <w:p w14:paraId="4284F9F4" w14:textId="77777777" w:rsidR="00551C49" w:rsidRDefault="00551C49" w:rsidP="00EC0566">
                  <w:pPr>
                    <w:adjustRightInd w:val="0"/>
                    <w:snapToGrid w:val="0"/>
                    <w:jc w:val="center"/>
                    <w:rPr>
                      <w:b/>
                      <w:szCs w:val="21"/>
                    </w:rPr>
                  </w:pPr>
                  <w:r>
                    <w:rPr>
                      <w:b/>
                      <w:szCs w:val="21"/>
                    </w:rPr>
                    <w:t>形态</w:t>
                  </w:r>
                </w:p>
              </w:tc>
              <w:tc>
                <w:tcPr>
                  <w:tcW w:w="850" w:type="dxa"/>
                  <w:tcBorders>
                    <w:top w:val="single" w:sz="12" w:space="0" w:color="auto"/>
                    <w:bottom w:val="single" w:sz="12" w:space="0" w:color="auto"/>
                  </w:tcBorders>
                  <w:vAlign w:val="center"/>
                </w:tcPr>
                <w:p w14:paraId="0275E8C6" w14:textId="77777777" w:rsidR="005706CC" w:rsidRDefault="00551C49" w:rsidP="00106EAB">
                  <w:pPr>
                    <w:adjustRightInd w:val="0"/>
                    <w:snapToGrid w:val="0"/>
                    <w:jc w:val="center"/>
                    <w:rPr>
                      <w:b/>
                      <w:szCs w:val="21"/>
                    </w:rPr>
                  </w:pPr>
                  <w:r>
                    <w:rPr>
                      <w:b/>
                      <w:szCs w:val="21"/>
                    </w:rPr>
                    <w:t>主要</w:t>
                  </w:r>
                </w:p>
                <w:p w14:paraId="006FB353" w14:textId="77777777" w:rsidR="00551C49" w:rsidRDefault="00551C49" w:rsidP="00106EAB">
                  <w:pPr>
                    <w:adjustRightInd w:val="0"/>
                    <w:snapToGrid w:val="0"/>
                    <w:jc w:val="center"/>
                    <w:rPr>
                      <w:b/>
                      <w:szCs w:val="21"/>
                    </w:rPr>
                  </w:pPr>
                  <w:r>
                    <w:rPr>
                      <w:b/>
                      <w:szCs w:val="21"/>
                    </w:rPr>
                    <w:t>成分</w:t>
                  </w:r>
                </w:p>
              </w:tc>
              <w:tc>
                <w:tcPr>
                  <w:tcW w:w="993" w:type="dxa"/>
                  <w:tcBorders>
                    <w:top w:val="single" w:sz="12" w:space="0" w:color="auto"/>
                    <w:bottom w:val="single" w:sz="12" w:space="0" w:color="auto"/>
                  </w:tcBorders>
                  <w:vAlign w:val="center"/>
                </w:tcPr>
                <w:p w14:paraId="583F1DE4" w14:textId="77777777" w:rsidR="00551C49" w:rsidRDefault="00551C49" w:rsidP="00EC0566">
                  <w:pPr>
                    <w:adjustRightInd w:val="0"/>
                    <w:snapToGrid w:val="0"/>
                    <w:jc w:val="center"/>
                    <w:rPr>
                      <w:b/>
                      <w:szCs w:val="21"/>
                    </w:rPr>
                  </w:pPr>
                  <w:r>
                    <w:rPr>
                      <w:b/>
                      <w:szCs w:val="21"/>
                    </w:rPr>
                    <w:t>危险特性</w:t>
                  </w:r>
                </w:p>
                <w:p w14:paraId="086AA125" w14:textId="77777777" w:rsidR="00551C49" w:rsidRDefault="00551C49" w:rsidP="00EC0566">
                  <w:pPr>
                    <w:adjustRightInd w:val="0"/>
                    <w:snapToGrid w:val="0"/>
                    <w:jc w:val="center"/>
                    <w:rPr>
                      <w:b/>
                      <w:szCs w:val="21"/>
                    </w:rPr>
                  </w:pPr>
                  <w:r>
                    <w:rPr>
                      <w:b/>
                      <w:szCs w:val="21"/>
                    </w:rPr>
                    <w:t>鉴别方法</w:t>
                  </w:r>
                </w:p>
              </w:tc>
              <w:tc>
                <w:tcPr>
                  <w:tcW w:w="567" w:type="dxa"/>
                  <w:tcBorders>
                    <w:top w:val="single" w:sz="12" w:space="0" w:color="auto"/>
                    <w:bottom w:val="single" w:sz="12" w:space="0" w:color="auto"/>
                  </w:tcBorders>
                  <w:vAlign w:val="center"/>
                </w:tcPr>
                <w:p w14:paraId="7DB4CFB2" w14:textId="77777777" w:rsidR="00551C49" w:rsidRDefault="00551C49" w:rsidP="00EC0566">
                  <w:pPr>
                    <w:adjustRightInd w:val="0"/>
                    <w:snapToGrid w:val="0"/>
                    <w:jc w:val="center"/>
                    <w:rPr>
                      <w:b/>
                      <w:szCs w:val="21"/>
                    </w:rPr>
                  </w:pPr>
                  <w:r>
                    <w:rPr>
                      <w:b/>
                      <w:szCs w:val="21"/>
                    </w:rPr>
                    <w:t>危险</w:t>
                  </w:r>
                </w:p>
                <w:p w14:paraId="1C90D5E7" w14:textId="77777777" w:rsidR="00551C49" w:rsidRDefault="00551C49" w:rsidP="00EC0566">
                  <w:pPr>
                    <w:adjustRightInd w:val="0"/>
                    <w:snapToGrid w:val="0"/>
                    <w:jc w:val="center"/>
                    <w:rPr>
                      <w:b/>
                      <w:szCs w:val="21"/>
                    </w:rPr>
                  </w:pPr>
                  <w:r>
                    <w:rPr>
                      <w:b/>
                      <w:szCs w:val="21"/>
                    </w:rPr>
                    <w:t>特性</w:t>
                  </w:r>
                </w:p>
              </w:tc>
              <w:tc>
                <w:tcPr>
                  <w:tcW w:w="708" w:type="dxa"/>
                  <w:tcBorders>
                    <w:top w:val="single" w:sz="12" w:space="0" w:color="auto"/>
                    <w:bottom w:val="single" w:sz="12" w:space="0" w:color="auto"/>
                  </w:tcBorders>
                  <w:vAlign w:val="center"/>
                </w:tcPr>
                <w:p w14:paraId="7B6ACAAB" w14:textId="77777777" w:rsidR="00551C49" w:rsidRDefault="00551C49" w:rsidP="00EC0566">
                  <w:pPr>
                    <w:adjustRightInd w:val="0"/>
                    <w:snapToGrid w:val="0"/>
                    <w:jc w:val="center"/>
                    <w:rPr>
                      <w:b/>
                      <w:szCs w:val="21"/>
                    </w:rPr>
                  </w:pPr>
                  <w:r>
                    <w:rPr>
                      <w:b/>
                      <w:szCs w:val="21"/>
                    </w:rPr>
                    <w:t>废物</w:t>
                  </w:r>
                </w:p>
                <w:p w14:paraId="4AEDF476" w14:textId="77777777" w:rsidR="00551C49" w:rsidRDefault="00551C49" w:rsidP="00EC0566">
                  <w:pPr>
                    <w:adjustRightInd w:val="0"/>
                    <w:snapToGrid w:val="0"/>
                    <w:jc w:val="center"/>
                    <w:rPr>
                      <w:b/>
                      <w:szCs w:val="21"/>
                    </w:rPr>
                  </w:pPr>
                  <w:r>
                    <w:rPr>
                      <w:b/>
                      <w:szCs w:val="21"/>
                    </w:rPr>
                    <w:t>类别</w:t>
                  </w:r>
                </w:p>
              </w:tc>
              <w:tc>
                <w:tcPr>
                  <w:tcW w:w="914" w:type="dxa"/>
                  <w:tcBorders>
                    <w:top w:val="single" w:sz="12" w:space="0" w:color="auto"/>
                    <w:bottom w:val="single" w:sz="12" w:space="0" w:color="auto"/>
                  </w:tcBorders>
                  <w:vAlign w:val="center"/>
                </w:tcPr>
                <w:p w14:paraId="25C833E7" w14:textId="77777777" w:rsidR="00551C49" w:rsidRDefault="00551C49" w:rsidP="00EC0566">
                  <w:pPr>
                    <w:adjustRightInd w:val="0"/>
                    <w:snapToGrid w:val="0"/>
                    <w:jc w:val="center"/>
                    <w:rPr>
                      <w:b/>
                      <w:szCs w:val="21"/>
                    </w:rPr>
                  </w:pPr>
                  <w:r>
                    <w:rPr>
                      <w:b/>
                      <w:szCs w:val="21"/>
                    </w:rPr>
                    <w:t>废物</w:t>
                  </w:r>
                </w:p>
                <w:p w14:paraId="0C7BE104" w14:textId="77777777" w:rsidR="00551C49" w:rsidRDefault="00551C49" w:rsidP="00EC0566">
                  <w:pPr>
                    <w:adjustRightInd w:val="0"/>
                    <w:snapToGrid w:val="0"/>
                    <w:jc w:val="center"/>
                    <w:rPr>
                      <w:b/>
                      <w:szCs w:val="21"/>
                    </w:rPr>
                  </w:pPr>
                  <w:r>
                    <w:rPr>
                      <w:b/>
                      <w:szCs w:val="21"/>
                    </w:rPr>
                    <w:t>代码</w:t>
                  </w:r>
                </w:p>
              </w:tc>
              <w:tc>
                <w:tcPr>
                  <w:tcW w:w="960" w:type="dxa"/>
                  <w:tcBorders>
                    <w:top w:val="single" w:sz="12" w:space="0" w:color="auto"/>
                    <w:bottom w:val="single" w:sz="12" w:space="0" w:color="auto"/>
                  </w:tcBorders>
                  <w:vAlign w:val="center"/>
                </w:tcPr>
                <w:p w14:paraId="0773FD7F" w14:textId="77777777" w:rsidR="00551C49" w:rsidRDefault="00551C49" w:rsidP="003E472A">
                  <w:pPr>
                    <w:adjustRightInd w:val="0"/>
                    <w:snapToGrid w:val="0"/>
                    <w:jc w:val="center"/>
                    <w:rPr>
                      <w:b/>
                      <w:szCs w:val="21"/>
                    </w:rPr>
                  </w:pPr>
                  <w:r>
                    <w:rPr>
                      <w:b/>
                      <w:szCs w:val="21"/>
                    </w:rPr>
                    <w:t>估算产生量</w:t>
                  </w:r>
                  <w:r>
                    <w:rPr>
                      <w:b/>
                      <w:szCs w:val="21"/>
                    </w:rPr>
                    <w:t>(t/a)</w:t>
                  </w:r>
                </w:p>
              </w:tc>
            </w:tr>
            <w:tr w:rsidR="00C84EC5" w14:paraId="4195894A" w14:textId="77777777" w:rsidTr="006E1EBA">
              <w:trPr>
                <w:trHeight w:val="340"/>
                <w:jc w:val="center"/>
              </w:trPr>
              <w:tc>
                <w:tcPr>
                  <w:tcW w:w="400" w:type="dxa"/>
                  <w:tcBorders>
                    <w:top w:val="single" w:sz="12" w:space="0" w:color="auto"/>
                    <w:bottom w:val="single" w:sz="6" w:space="0" w:color="auto"/>
                  </w:tcBorders>
                  <w:vAlign w:val="center"/>
                </w:tcPr>
                <w:p w14:paraId="682E64E4" w14:textId="77777777" w:rsidR="00C84EC5" w:rsidRDefault="00C84EC5" w:rsidP="00451676">
                  <w:pPr>
                    <w:adjustRightInd w:val="0"/>
                    <w:snapToGrid w:val="0"/>
                    <w:jc w:val="center"/>
                    <w:rPr>
                      <w:szCs w:val="21"/>
                    </w:rPr>
                  </w:pPr>
                  <w:r>
                    <w:rPr>
                      <w:rFonts w:hint="eastAsia"/>
                      <w:szCs w:val="21"/>
                    </w:rPr>
                    <w:t>1</w:t>
                  </w:r>
                </w:p>
              </w:tc>
              <w:tc>
                <w:tcPr>
                  <w:tcW w:w="1336" w:type="dxa"/>
                  <w:tcBorders>
                    <w:top w:val="single" w:sz="12" w:space="0" w:color="auto"/>
                    <w:bottom w:val="single" w:sz="6" w:space="0" w:color="auto"/>
                  </w:tcBorders>
                  <w:vAlign w:val="center"/>
                </w:tcPr>
                <w:p w14:paraId="56E15B97" w14:textId="77777777" w:rsidR="00C84EC5" w:rsidRDefault="00C84EC5" w:rsidP="00451676">
                  <w:pPr>
                    <w:adjustRightInd w:val="0"/>
                    <w:snapToGrid w:val="0"/>
                    <w:jc w:val="center"/>
                    <w:rPr>
                      <w:szCs w:val="21"/>
                    </w:rPr>
                  </w:pPr>
                  <w:r>
                    <w:rPr>
                      <w:rFonts w:hint="eastAsia"/>
                      <w:szCs w:val="21"/>
                    </w:rPr>
                    <w:t>金属边角料</w:t>
                  </w:r>
                </w:p>
              </w:tc>
              <w:tc>
                <w:tcPr>
                  <w:tcW w:w="649" w:type="dxa"/>
                  <w:vMerge w:val="restart"/>
                  <w:tcBorders>
                    <w:top w:val="single" w:sz="12" w:space="0" w:color="auto"/>
                  </w:tcBorders>
                  <w:vAlign w:val="center"/>
                </w:tcPr>
                <w:p w14:paraId="1E8384C0" w14:textId="77777777" w:rsidR="00C84EC5" w:rsidRDefault="00C84EC5" w:rsidP="00451676">
                  <w:pPr>
                    <w:adjustRightInd w:val="0"/>
                    <w:snapToGrid w:val="0"/>
                    <w:jc w:val="center"/>
                    <w:rPr>
                      <w:szCs w:val="21"/>
                    </w:rPr>
                  </w:pPr>
                  <w:r>
                    <w:rPr>
                      <w:szCs w:val="21"/>
                    </w:rPr>
                    <w:t>一般工业</w:t>
                  </w:r>
                  <w:r>
                    <w:rPr>
                      <w:rFonts w:hint="eastAsia"/>
                      <w:szCs w:val="21"/>
                    </w:rPr>
                    <w:t>固废</w:t>
                  </w:r>
                </w:p>
              </w:tc>
              <w:tc>
                <w:tcPr>
                  <w:tcW w:w="1276" w:type="dxa"/>
                  <w:tcBorders>
                    <w:top w:val="single" w:sz="12" w:space="0" w:color="auto"/>
                    <w:bottom w:val="single" w:sz="6" w:space="0" w:color="auto"/>
                  </w:tcBorders>
                  <w:vAlign w:val="center"/>
                </w:tcPr>
                <w:p w14:paraId="36888BDF" w14:textId="77777777" w:rsidR="00C84EC5" w:rsidRDefault="00C84EC5" w:rsidP="00451676">
                  <w:pPr>
                    <w:adjustRightInd w:val="0"/>
                    <w:snapToGrid w:val="0"/>
                    <w:jc w:val="center"/>
                    <w:rPr>
                      <w:szCs w:val="21"/>
                    </w:rPr>
                  </w:pPr>
                  <w:r>
                    <w:rPr>
                      <w:rFonts w:hint="eastAsia"/>
                      <w:szCs w:val="21"/>
                    </w:rPr>
                    <w:t>断料、金加工、开孔、研磨、检测返修</w:t>
                  </w:r>
                </w:p>
              </w:tc>
              <w:tc>
                <w:tcPr>
                  <w:tcW w:w="425" w:type="dxa"/>
                  <w:tcBorders>
                    <w:top w:val="single" w:sz="12" w:space="0" w:color="auto"/>
                    <w:bottom w:val="single" w:sz="6" w:space="0" w:color="auto"/>
                  </w:tcBorders>
                  <w:vAlign w:val="center"/>
                </w:tcPr>
                <w:p w14:paraId="2F6AC6D9" w14:textId="77777777" w:rsidR="00C84EC5" w:rsidRDefault="00C84EC5" w:rsidP="00451676">
                  <w:pPr>
                    <w:adjustRightInd w:val="0"/>
                    <w:snapToGrid w:val="0"/>
                    <w:jc w:val="center"/>
                    <w:rPr>
                      <w:szCs w:val="21"/>
                    </w:rPr>
                  </w:pPr>
                  <w:r>
                    <w:rPr>
                      <w:rFonts w:hint="eastAsia"/>
                      <w:szCs w:val="21"/>
                    </w:rPr>
                    <w:t>固</w:t>
                  </w:r>
                </w:p>
              </w:tc>
              <w:tc>
                <w:tcPr>
                  <w:tcW w:w="850" w:type="dxa"/>
                  <w:tcBorders>
                    <w:top w:val="single" w:sz="12" w:space="0" w:color="auto"/>
                    <w:bottom w:val="single" w:sz="6" w:space="0" w:color="auto"/>
                  </w:tcBorders>
                  <w:vAlign w:val="center"/>
                </w:tcPr>
                <w:p w14:paraId="2E5B4EB2" w14:textId="77777777" w:rsidR="00C84EC5" w:rsidRDefault="00C84EC5" w:rsidP="00451676">
                  <w:pPr>
                    <w:adjustRightInd w:val="0"/>
                    <w:snapToGrid w:val="0"/>
                    <w:jc w:val="center"/>
                    <w:rPr>
                      <w:szCs w:val="21"/>
                    </w:rPr>
                  </w:pPr>
                  <w:r>
                    <w:rPr>
                      <w:rFonts w:hint="eastAsia"/>
                      <w:szCs w:val="21"/>
                    </w:rPr>
                    <w:t>碳钢</w:t>
                  </w:r>
                </w:p>
              </w:tc>
              <w:tc>
                <w:tcPr>
                  <w:tcW w:w="993" w:type="dxa"/>
                  <w:tcBorders>
                    <w:top w:val="single" w:sz="12" w:space="0" w:color="auto"/>
                    <w:bottom w:val="single" w:sz="6" w:space="0" w:color="auto"/>
                  </w:tcBorders>
                  <w:vAlign w:val="center"/>
                </w:tcPr>
                <w:p w14:paraId="7FE6D0A9" w14:textId="77777777" w:rsidR="00C84EC5" w:rsidRDefault="00C84EC5" w:rsidP="00451676">
                  <w:pPr>
                    <w:adjustRightInd w:val="0"/>
                    <w:snapToGrid w:val="0"/>
                    <w:jc w:val="center"/>
                    <w:rPr>
                      <w:szCs w:val="21"/>
                    </w:rPr>
                  </w:pPr>
                  <w:r>
                    <w:rPr>
                      <w:rFonts w:hint="eastAsia"/>
                      <w:szCs w:val="21"/>
                    </w:rPr>
                    <w:t>/</w:t>
                  </w:r>
                </w:p>
              </w:tc>
              <w:tc>
                <w:tcPr>
                  <w:tcW w:w="567" w:type="dxa"/>
                  <w:tcBorders>
                    <w:top w:val="single" w:sz="12" w:space="0" w:color="auto"/>
                    <w:bottom w:val="single" w:sz="6" w:space="0" w:color="auto"/>
                  </w:tcBorders>
                  <w:vAlign w:val="center"/>
                </w:tcPr>
                <w:p w14:paraId="54DFE6F8" w14:textId="77777777" w:rsidR="00C84EC5" w:rsidRDefault="00C84EC5" w:rsidP="00451676">
                  <w:pPr>
                    <w:adjustRightInd w:val="0"/>
                    <w:snapToGrid w:val="0"/>
                    <w:jc w:val="center"/>
                    <w:rPr>
                      <w:szCs w:val="21"/>
                    </w:rPr>
                  </w:pPr>
                  <w:r>
                    <w:rPr>
                      <w:rFonts w:hint="eastAsia"/>
                      <w:szCs w:val="21"/>
                    </w:rPr>
                    <w:t>/</w:t>
                  </w:r>
                </w:p>
              </w:tc>
              <w:tc>
                <w:tcPr>
                  <w:tcW w:w="708" w:type="dxa"/>
                  <w:tcBorders>
                    <w:top w:val="single" w:sz="12" w:space="0" w:color="auto"/>
                    <w:bottom w:val="single" w:sz="6" w:space="0" w:color="auto"/>
                  </w:tcBorders>
                  <w:vAlign w:val="center"/>
                </w:tcPr>
                <w:p w14:paraId="2CAC9070" w14:textId="77777777" w:rsidR="00C84EC5" w:rsidRDefault="00C84EC5" w:rsidP="00451676">
                  <w:pPr>
                    <w:adjustRightInd w:val="0"/>
                    <w:snapToGrid w:val="0"/>
                    <w:jc w:val="center"/>
                    <w:rPr>
                      <w:szCs w:val="21"/>
                    </w:rPr>
                  </w:pPr>
                  <w:r>
                    <w:rPr>
                      <w:rFonts w:hint="eastAsia"/>
                      <w:szCs w:val="21"/>
                    </w:rPr>
                    <w:t>85</w:t>
                  </w:r>
                </w:p>
              </w:tc>
              <w:tc>
                <w:tcPr>
                  <w:tcW w:w="914" w:type="dxa"/>
                  <w:tcBorders>
                    <w:top w:val="single" w:sz="12" w:space="0" w:color="auto"/>
                    <w:bottom w:val="single" w:sz="6" w:space="0" w:color="auto"/>
                  </w:tcBorders>
                  <w:vAlign w:val="center"/>
                </w:tcPr>
                <w:p w14:paraId="732DD214" w14:textId="77777777" w:rsidR="00C84EC5" w:rsidRDefault="00C84EC5" w:rsidP="00451676">
                  <w:pPr>
                    <w:adjustRightInd w:val="0"/>
                    <w:snapToGrid w:val="0"/>
                    <w:jc w:val="center"/>
                    <w:rPr>
                      <w:szCs w:val="21"/>
                    </w:rPr>
                  </w:pPr>
                  <w:r>
                    <w:rPr>
                      <w:rFonts w:hint="eastAsia"/>
                      <w:szCs w:val="21"/>
                    </w:rPr>
                    <w:t>/</w:t>
                  </w:r>
                </w:p>
              </w:tc>
              <w:tc>
                <w:tcPr>
                  <w:tcW w:w="960" w:type="dxa"/>
                  <w:tcBorders>
                    <w:top w:val="single" w:sz="12" w:space="0" w:color="auto"/>
                    <w:bottom w:val="single" w:sz="6" w:space="0" w:color="auto"/>
                  </w:tcBorders>
                  <w:vAlign w:val="center"/>
                </w:tcPr>
                <w:p w14:paraId="3FE14EB7" w14:textId="77777777" w:rsidR="00C84EC5" w:rsidRDefault="00C84EC5" w:rsidP="00451676">
                  <w:pPr>
                    <w:adjustRightInd w:val="0"/>
                    <w:snapToGrid w:val="0"/>
                    <w:jc w:val="center"/>
                    <w:rPr>
                      <w:szCs w:val="21"/>
                    </w:rPr>
                  </w:pPr>
                  <w:r>
                    <w:rPr>
                      <w:szCs w:val="21"/>
                    </w:rPr>
                    <w:t>525</w:t>
                  </w:r>
                </w:p>
              </w:tc>
            </w:tr>
            <w:tr w:rsidR="00C84EC5" w14:paraId="3743887B" w14:textId="77777777" w:rsidTr="006E1EBA">
              <w:trPr>
                <w:trHeight w:val="340"/>
                <w:jc w:val="center"/>
              </w:trPr>
              <w:tc>
                <w:tcPr>
                  <w:tcW w:w="400" w:type="dxa"/>
                  <w:tcBorders>
                    <w:top w:val="single" w:sz="6" w:space="0" w:color="auto"/>
                    <w:bottom w:val="single" w:sz="4" w:space="0" w:color="auto"/>
                  </w:tcBorders>
                  <w:vAlign w:val="center"/>
                </w:tcPr>
                <w:p w14:paraId="494DA8A5" w14:textId="29B02A8C" w:rsidR="00C84EC5" w:rsidRDefault="00C84EC5" w:rsidP="00C84EC5">
                  <w:pPr>
                    <w:adjustRightInd w:val="0"/>
                    <w:snapToGrid w:val="0"/>
                    <w:jc w:val="center"/>
                    <w:rPr>
                      <w:szCs w:val="21"/>
                    </w:rPr>
                  </w:pPr>
                  <w:r>
                    <w:rPr>
                      <w:szCs w:val="21"/>
                    </w:rPr>
                    <w:t>2</w:t>
                  </w:r>
                </w:p>
              </w:tc>
              <w:tc>
                <w:tcPr>
                  <w:tcW w:w="1336" w:type="dxa"/>
                  <w:tcBorders>
                    <w:top w:val="single" w:sz="6" w:space="0" w:color="auto"/>
                    <w:bottom w:val="single" w:sz="4" w:space="0" w:color="auto"/>
                  </w:tcBorders>
                  <w:vAlign w:val="center"/>
                </w:tcPr>
                <w:p w14:paraId="434B9723" w14:textId="34D7A702" w:rsidR="00C84EC5" w:rsidRDefault="00C84EC5" w:rsidP="00C84EC5">
                  <w:pPr>
                    <w:adjustRightInd w:val="0"/>
                    <w:snapToGrid w:val="0"/>
                    <w:jc w:val="center"/>
                    <w:rPr>
                      <w:szCs w:val="21"/>
                    </w:rPr>
                  </w:pPr>
                  <w:r>
                    <w:rPr>
                      <w:rFonts w:hint="eastAsia"/>
                      <w:szCs w:val="21"/>
                    </w:rPr>
                    <w:t>焊渣</w:t>
                  </w:r>
                </w:p>
              </w:tc>
              <w:tc>
                <w:tcPr>
                  <w:tcW w:w="649" w:type="dxa"/>
                  <w:vMerge/>
                  <w:tcBorders>
                    <w:bottom w:val="single" w:sz="4" w:space="0" w:color="auto"/>
                  </w:tcBorders>
                  <w:vAlign w:val="center"/>
                </w:tcPr>
                <w:p w14:paraId="45F1E159" w14:textId="77777777" w:rsidR="00C84EC5" w:rsidRDefault="00C84EC5" w:rsidP="00C84EC5">
                  <w:pPr>
                    <w:adjustRightInd w:val="0"/>
                    <w:snapToGrid w:val="0"/>
                    <w:jc w:val="center"/>
                    <w:rPr>
                      <w:szCs w:val="21"/>
                    </w:rPr>
                  </w:pPr>
                </w:p>
              </w:tc>
              <w:tc>
                <w:tcPr>
                  <w:tcW w:w="1276" w:type="dxa"/>
                  <w:tcBorders>
                    <w:top w:val="single" w:sz="6" w:space="0" w:color="auto"/>
                    <w:bottom w:val="single" w:sz="4" w:space="0" w:color="auto"/>
                  </w:tcBorders>
                  <w:vAlign w:val="center"/>
                </w:tcPr>
                <w:p w14:paraId="6B5EDFAF" w14:textId="2D8F4B8A" w:rsidR="00C84EC5" w:rsidRDefault="00C84EC5" w:rsidP="00C84EC5">
                  <w:pPr>
                    <w:adjustRightInd w:val="0"/>
                    <w:snapToGrid w:val="0"/>
                    <w:jc w:val="center"/>
                    <w:rPr>
                      <w:szCs w:val="21"/>
                    </w:rPr>
                  </w:pPr>
                  <w:r>
                    <w:rPr>
                      <w:rFonts w:hint="eastAsia"/>
                      <w:szCs w:val="21"/>
                    </w:rPr>
                    <w:t>焊接组装</w:t>
                  </w:r>
                </w:p>
              </w:tc>
              <w:tc>
                <w:tcPr>
                  <w:tcW w:w="425" w:type="dxa"/>
                  <w:tcBorders>
                    <w:top w:val="single" w:sz="6" w:space="0" w:color="auto"/>
                    <w:bottom w:val="single" w:sz="4" w:space="0" w:color="auto"/>
                  </w:tcBorders>
                  <w:vAlign w:val="center"/>
                </w:tcPr>
                <w:p w14:paraId="31B819F0" w14:textId="0345188A" w:rsidR="00C84EC5" w:rsidRDefault="00C84EC5" w:rsidP="00C84EC5">
                  <w:pPr>
                    <w:adjustRightInd w:val="0"/>
                    <w:snapToGrid w:val="0"/>
                    <w:jc w:val="center"/>
                    <w:rPr>
                      <w:szCs w:val="21"/>
                    </w:rPr>
                  </w:pPr>
                  <w:r>
                    <w:rPr>
                      <w:rFonts w:hint="eastAsia"/>
                      <w:szCs w:val="21"/>
                    </w:rPr>
                    <w:t>固</w:t>
                  </w:r>
                </w:p>
              </w:tc>
              <w:tc>
                <w:tcPr>
                  <w:tcW w:w="850" w:type="dxa"/>
                  <w:tcBorders>
                    <w:top w:val="single" w:sz="6" w:space="0" w:color="auto"/>
                    <w:bottom w:val="single" w:sz="4" w:space="0" w:color="auto"/>
                  </w:tcBorders>
                  <w:vAlign w:val="center"/>
                </w:tcPr>
                <w:p w14:paraId="7EC7CC3F" w14:textId="0CCB1065" w:rsidR="00C84EC5" w:rsidRDefault="00C84EC5" w:rsidP="00C84EC5">
                  <w:pPr>
                    <w:adjustRightInd w:val="0"/>
                    <w:snapToGrid w:val="0"/>
                    <w:jc w:val="center"/>
                    <w:rPr>
                      <w:szCs w:val="21"/>
                    </w:rPr>
                  </w:pPr>
                  <w:r>
                    <w:rPr>
                      <w:rFonts w:hint="eastAsia"/>
                      <w:szCs w:val="21"/>
                    </w:rPr>
                    <w:t>碳钢</w:t>
                  </w:r>
                </w:p>
              </w:tc>
              <w:tc>
                <w:tcPr>
                  <w:tcW w:w="993" w:type="dxa"/>
                  <w:tcBorders>
                    <w:top w:val="single" w:sz="6" w:space="0" w:color="auto"/>
                    <w:bottom w:val="single" w:sz="4" w:space="0" w:color="auto"/>
                  </w:tcBorders>
                  <w:vAlign w:val="center"/>
                </w:tcPr>
                <w:p w14:paraId="51F398B4" w14:textId="7772797E" w:rsidR="00C84EC5" w:rsidRDefault="00C84EC5" w:rsidP="00C84EC5">
                  <w:pPr>
                    <w:adjustRightInd w:val="0"/>
                    <w:snapToGrid w:val="0"/>
                    <w:jc w:val="center"/>
                    <w:rPr>
                      <w:szCs w:val="21"/>
                    </w:rPr>
                  </w:pPr>
                  <w:r>
                    <w:rPr>
                      <w:rFonts w:hint="eastAsia"/>
                      <w:szCs w:val="21"/>
                    </w:rPr>
                    <w:t>/</w:t>
                  </w:r>
                </w:p>
              </w:tc>
              <w:tc>
                <w:tcPr>
                  <w:tcW w:w="567" w:type="dxa"/>
                  <w:tcBorders>
                    <w:top w:val="single" w:sz="6" w:space="0" w:color="auto"/>
                    <w:bottom w:val="single" w:sz="4" w:space="0" w:color="auto"/>
                  </w:tcBorders>
                  <w:vAlign w:val="center"/>
                </w:tcPr>
                <w:p w14:paraId="09360923" w14:textId="7DABE12A" w:rsidR="00C84EC5" w:rsidRDefault="00C84EC5" w:rsidP="00C84EC5">
                  <w:pPr>
                    <w:adjustRightInd w:val="0"/>
                    <w:snapToGrid w:val="0"/>
                    <w:jc w:val="center"/>
                    <w:rPr>
                      <w:szCs w:val="21"/>
                    </w:rPr>
                  </w:pPr>
                  <w:r>
                    <w:rPr>
                      <w:rFonts w:hint="eastAsia"/>
                      <w:szCs w:val="21"/>
                    </w:rPr>
                    <w:t>/</w:t>
                  </w:r>
                </w:p>
              </w:tc>
              <w:tc>
                <w:tcPr>
                  <w:tcW w:w="708" w:type="dxa"/>
                  <w:tcBorders>
                    <w:top w:val="single" w:sz="6" w:space="0" w:color="auto"/>
                    <w:bottom w:val="single" w:sz="4" w:space="0" w:color="auto"/>
                  </w:tcBorders>
                  <w:vAlign w:val="center"/>
                </w:tcPr>
                <w:p w14:paraId="79092BB9" w14:textId="3B680A3D" w:rsidR="00C84EC5" w:rsidRDefault="00C84EC5" w:rsidP="00C84EC5">
                  <w:pPr>
                    <w:adjustRightInd w:val="0"/>
                    <w:snapToGrid w:val="0"/>
                    <w:jc w:val="center"/>
                    <w:rPr>
                      <w:szCs w:val="21"/>
                    </w:rPr>
                  </w:pPr>
                  <w:r>
                    <w:rPr>
                      <w:rFonts w:hint="eastAsia"/>
                      <w:szCs w:val="21"/>
                    </w:rPr>
                    <w:t>8</w:t>
                  </w:r>
                  <w:r>
                    <w:rPr>
                      <w:szCs w:val="21"/>
                    </w:rPr>
                    <w:t>5</w:t>
                  </w:r>
                </w:p>
              </w:tc>
              <w:tc>
                <w:tcPr>
                  <w:tcW w:w="914" w:type="dxa"/>
                  <w:tcBorders>
                    <w:top w:val="single" w:sz="6" w:space="0" w:color="auto"/>
                    <w:bottom w:val="single" w:sz="4" w:space="0" w:color="auto"/>
                  </w:tcBorders>
                  <w:vAlign w:val="center"/>
                </w:tcPr>
                <w:p w14:paraId="6FDF5842" w14:textId="20628B14" w:rsidR="00C84EC5" w:rsidRDefault="00C84EC5" w:rsidP="00C84EC5">
                  <w:pPr>
                    <w:adjustRightInd w:val="0"/>
                    <w:snapToGrid w:val="0"/>
                    <w:jc w:val="center"/>
                    <w:rPr>
                      <w:szCs w:val="21"/>
                    </w:rPr>
                  </w:pPr>
                  <w:r>
                    <w:rPr>
                      <w:rFonts w:hint="eastAsia"/>
                      <w:szCs w:val="21"/>
                    </w:rPr>
                    <w:t>/</w:t>
                  </w:r>
                </w:p>
              </w:tc>
              <w:tc>
                <w:tcPr>
                  <w:tcW w:w="960" w:type="dxa"/>
                  <w:tcBorders>
                    <w:top w:val="single" w:sz="6" w:space="0" w:color="auto"/>
                    <w:bottom w:val="single" w:sz="4" w:space="0" w:color="auto"/>
                  </w:tcBorders>
                  <w:vAlign w:val="center"/>
                </w:tcPr>
                <w:p w14:paraId="6649C626" w14:textId="2EEB491B" w:rsidR="00C84EC5" w:rsidRDefault="00C84EC5" w:rsidP="00C84EC5">
                  <w:pPr>
                    <w:adjustRightInd w:val="0"/>
                    <w:snapToGrid w:val="0"/>
                    <w:jc w:val="center"/>
                    <w:rPr>
                      <w:szCs w:val="21"/>
                    </w:rPr>
                  </w:pPr>
                  <w:r>
                    <w:rPr>
                      <w:rFonts w:hint="eastAsia"/>
                      <w:szCs w:val="21"/>
                    </w:rPr>
                    <w:t>0</w:t>
                  </w:r>
                  <w:r>
                    <w:rPr>
                      <w:szCs w:val="21"/>
                    </w:rPr>
                    <w:t>.15</w:t>
                  </w:r>
                </w:p>
              </w:tc>
            </w:tr>
            <w:tr w:rsidR="00C84EC5" w14:paraId="689795C9" w14:textId="77777777" w:rsidTr="00C84EC5">
              <w:trPr>
                <w:trHeight w:val="393"/>
                <w:jc w:val="center"/>
              </w:trPr>
              <w:tc>
                <w:tcPr>
                  <w:tcW w:w="400" w:type="dxa"/>
                  <w:tcBorders>
                    <w:top w:val="single" w:sz="4" w:space="0" w:color="auto"/>
                  </w:tcBorders>
                  <w:vAlign w:val="center"/>
                </w:tcPr>
                <w:p w14:paraId="20C0A850" w14:textId="665CFC06" w:rsidR="00C84EC5" w:rsidRDefault="00C84EC5" w:rsidP="00C84EC5">
                  <w:pPr>
                    <w:adjustRightInd w:val="0"/>
                    <w:snapToGrid w:val="0"/>
                    <w:jc w:val="center"/>
                    <w:rPr>
                      <w:szCs w:val="21"/>
                    </w:rPr>
                  </w:pPr>
                  <w:r>
                    <w:rPr>
                      <w:szCs w:val="21"/>
                    </w:rPr>
                    <w:t>3</w:t>
                  </w:r>
                </w:p>
              </w:tc>
              <w:tc>
                <w:tcPr>
                  <w:tcW w:w="1336" w:type="dxa"/>
                  <w:tcBorders>
                    <w:top w:val="single" w:sz="4" w:space="0" w:color="auto"/>
                  </w:tcBorders>
                  <w:vAlign w:val="center"/>
                </w:tcPr>
                <w:p w14:paraId="1A05C308" w14:textId="77777777" w:rsidR="00C84EC5" w:rsidRDefault="00C84EC5" w:rsidP="00C84EC5">
                  <w:pPr>
                    <w:adjustRightInd w:val="0"/>
                    <w:snapToGrid w:val="0"/>
                    <w:jc w:val="center"/>
                    <w:rPr>
                      <w:szCs w:val="21"/>
                    </w:rPr>
                  </w:pPr>
                  <w:r>
                    <w:rPr>
                      <w:rFonts w:hint="eastAsia"/>
                      <w:szCs w:val="21"/>
                    </w:rPr>
                    <w:t>废皂化液</w:t>
                  </w:r>
                </w:p>
              </w:tc>
              <w:tc>
                <w:tcPr>
                  <w:tcW w:w="649" w:type="dxa"/>
                  <w:vMerge w:val="restart"/>
                  <w:tcBorders>
                    <w:top w:val="single" w:sz="4" w:space="0" w:color="auto"/>
                  </w:tcBorders>
                  <w:vAlign w:val="center"/>
                </w:tcPr>
                <w:p w14:paraId="6A17C5B2" w14:textId="77777777" w:rsidR="00C84EC5" w:rsidRDefault="00C84EC5" w:rsidP="00C84EC5">
                  <w:pPr>
                    <w:adjustRightInd w:val="0"/>
                    <w:snapToGrid w:val="0"/>
                    <w:jc w:val="center"/>
                    <w:rPr>
                      <w:szCs w:val="21"/>
                    </w:rPr>
                  </w:pPr>
                  <w:r>
                    <w:rPr>
                      <w:rFonts w:hint="eastAsia"/>
                      <w:szCs w:val="21"/>
                    </w:rPr>
                    <w:t>危险</w:t>
                  </w:r>
                </w:p>
                <w:p w14:paraId="2D083BEB" w14:textId="77777777" w:rsidR="00C84EC5" w:rsidRDefault="00C84EC5" w:rsidP="00C84EC5">
                  <w:pPr>
                    <w:adjustRightInd w:val="0"/>
                    <w:snapToGrid w:val="0"/>
                    <w:jc w:val="center"/>
                    <w:rPr>
                      <w:szCs w:val="21"/>
                    </w:rPr>
                  </w:pPr>
                  <w:r>
                    <w:rPr>
                      <w:rFonts w:hint="eastAsia"/>
                      <w:szCs w:val="21"/>
                    </w:rPr>
                    <w:t>废物</w:t>
                  </w:r>
                </w:p>
              </w:tc>
              <w:tc>
                <w:tcPr>
                  <w:tcW w:w="1276" w:type="dxa"/>
                  <w:tcBorders>
                    <w:top w:val="single" w:sz="4" w:space="0" w:color="auto"/>
                  </w:tcBorders>
                  <w:vAlign w:val="center"/>
                </w:tcPr>
                <w:p w14:paraId="2FEF82AF" w14:textId="77777777" w:rsidR="00C84EC5" w:rsidRDefault="00C84EC5" w:rsidP="00C84EC5">
                  <w:pPr>
                    <w:adjustRightInd w:val="0"/>
                    <w:snapToGrid w:val="0"/>
                    <w:jc w:val="center"/>
                    <w:rPr>
                      <w:szCs w:val="21"/>
                    </w:rPr>
                  </w:pPr>
                  <w:r>
                    <w:rPr>
                      <w:rFonts w:hint="eastAsia"/>
                      <w:szCs w:val="21"/>
                    </w:rPr>
                    <w:t>断料、金加工</w:t>
                  </w:r>
                </w:p>
              </w:tc>
              <w:tc>
                <w:tcPr>
                  <w:tcW w:w="425" w:type="dxa"/>
                  <w:tcBorders>
                    <w:top w:val="single" w:sz="4" w:space="0" w:color="auto"/>
                  </w:tcBorders>
                  <w:vAlign w:val="center"/>
                </w:tcPr>
                <w:p w14:paraId="12754506" w14:textId="77777777" w:rsidR="00C84EC5" w:rsidRDefault="00C84EC5" w:rsidP="00C84EC5">
                  <w:pPr>
                    <w:adjustRightInd w:val="0"/>
                    <w:snapToGrid w:val="0"/>
                    <w:jc w:val="center"/>
                    <w:rPr>
                      <w:szCs w:val="21"/>
                    </w:rPr>
                  </w:pPr>
                  <w:r>
                    <w:rPr>
                      <w:rFonts w:hint="eastAsia"/>
                      <w:szCs w:val="21"/>
                    </w:rPr>
                    <w:t>液</w:t>
                  </w:r>
                </w:p>
              </w:tc>
              <w:tc>
                <w:tcPr>
                  <w:tcW w:w="850" w:type="dxa"/>
                  <w:tcBorders>
                    <w:top w:val="single" w:sz="4" w:space="0" w:color="auto"/>
                  </w:tcBorders>
                  <w:vAlign w:val="center"/>
                </w:tcPr>
                <w:p w14:paraId="37E5BBAA" w14:textId="77777777" w:rsidR="00C84EC5" w:rsidRDefault="00C84EC5" w:rsidP="00C84EC5">
                  <w:pPr>
                    <w:adjustRightInd w:val="0"/>
                    <w:snapToGrid w:val="0"/>
                    <w:jc w:val="center"/>
                    <w:rPr>
                      <w:szCs w:val="21"/>
                    </w:rPr>
                  </w:pPr>
                  <w:r>
                    <w:rPr>
                      <w:rFonts w:hint="eastAsia"/>
                      <w:szCs w:val="21"/>
                    </w:rPr>
                    <w:t>皂化液</w:t>
                  </w:r>
                </w:p>
              </w:tc>
              <w:tc>
                <w:tcPr>
                  <w:tcW w:w="993" w:type="dxa"/>
                  <w:vMerge w:val="restart"/>
                  <w:tcBorders>
                    <w:top w:val="single" w:sz="4" w:space="0" w:color="auto"/>
                  </w:tcBorders>
                  <w:vAlign w:val="center"/>
                </w:tcPr>
                <w:p w14:paraId="035D435A" w14:textId="77777777" w:rsidR="00C84EC5" w:rsidRDefault="00C84EC5" w:rsidP="00C84EC5">
                  <w:pPr>
                    <w:adjustRightInd w:val="0"/>
                    <w:snapToGrid w:val="0"/>
                    <w:jc w:val="center"/>
                    <w:rPr>
                      <w:szCs w:val="21"/>
                    </w:rPr>
                  </w:pPr>
                  <w:r w:rsidRPr="00DD12EC">
                    <w:rPr>
                      <w:spacing w:val="-20"/>
                      <w:szCs w:val="21"/>
                    </w:rPr>
                    <w:t>《国家危险废物名录》（</w:t>
                  </w:r>
                  <w:r>
                    <w:rPr>
                      <w:spacing w:val="-20"/>
                      <w:szCs w:val="21"/>
                    </w:rPr>
                    <w:t>20</w:t>
                  </w:r>
                  <w:r>
                    <w:rPr>
                      <w:rFonts w:hint="eastAsia"/>
                      <w:spacing w:val="-20"/>
                      <w:szCs w:val="21"/>
                    </w:rPr>
                    <w:t>16</w:t>
                  </w:r>
                  <w:r w:rsidRPr="00DD12EC">
                    <w:rPr>
                      <w:spacing w:val="-20"/>
                      <w:szCs w:val="21"/>
                    </w:rPr>
                    <w:t>年）</w:t>
                  </w:r>
                </w:p>
              </w:tc>
              <w:tc>
                <w:tcPr>
                  <w:tcW w:w="567" w:type="dxa"/>
                  <w:tcBorders>
                    <w:top w:val="single" w:sz="4" w:space="0" w:color="auto"/>
                  </w:tcBorders>
                  <w:vAlign w:val="center"/>
                </w:tcPr>
                <w:p w14:paraId="2BED77F6" w14:textId="77777777" w:rsidR="00C84EC5" w:rsidRDefault="00C84EC5" w:rsidP="00C84EC5">
                  <w:pPr>
                    <w:adjustRightInd w:val="0"/>
                    <w:snapToGrid w:val="0"/>
                    <w:jc w:val="center"/>
                    <w:rPr>
                      <w:szCs w:val="21"/>
                    </w:rPr>
                  </w:pPr>
                  <w:r>
                    <w:rPr>
                      <w:rFonts w:hint="eastAsia"/>
                      <w:szCs w:val="21"/>
                    </w:rPr>
                    <w:t>T</w:t>
                  </w:r>
                </w:p>
              </w:tc>
              <w:tc>
                <w:tcPr>
                  <w:tcW w:w="708" w:type="dxa"/>
                  <w:tcBorders>
                    <w:top w:val="single" w:sz="4" w:space="0" w:color="auto"/>
                  </w:tcBorders>
                  <w:vAlign w:val="center"/>
                </w:tcPr>
                <w:p w14:paraId="501FEEE9" w14:textId="77777777" w:rsidR="00C84EC5" w:rsidRDefault="00C84EC5" w:rsidP="00C84EC5">
                  <w:pPr>
                    <w:adjustRightInd w:val="0"/>
                    <w:snapToGrid w:val="0"/>
                    <w:jc w:val="center"/>
                    <w:rPr>
                      <w:szCs w:val="21"/>
                    </w:rPr>
                  </w:pPr>
                  <w:r>
                    <w:rPr>
                      <w:rFonts w:hint="eastAsia"/>
                      <w:szCs w:val="21"/>
                    </w:rPr>
                    <w:t>HW09</w:t>
                  </w:r>
                </w:p>
              </w:tc>
              <w:tc>
                <w:tcPr>
                  <w:tcW w:w="914" w:type="dxa"/>
                  <w:tcBorders>
                    <w:top w:val="single" w:sz="4" w:space="0" w:color="auto"/>
                  </w:tcBorders>
                  <w:vAlign w:val="center"/>
                </w:tcPr>
                <w:p w14:paraId="741D329D" w14:textId="77777777" w:rsidR="00C84EC5" w:rsidRPr="00DD12EC" w:rsidRDefault="00C84EC5" w:rsidP="00C84EC5">
                  <w:pPr>
                    <w:adjustRightInd w:val="0"/>
                    <w:snapToGrid w:val="0"/>
                    <w:jc w:val="center"/>
                    <w:rPr>
                      <w:spacing w:val="-20"/>
                      <w:szCs w:val="21"/>
                    </w:rPr>
                  </w:pPr>
                  <w:r w:rsidRPr="00DD12EC">
                    <w:rPr>
                      <w:rFonts w:hint="eastAsia"/>
                      <w:spacing w:val="-20"/>
                      <w:szCs w:val="21"/>
                    </w:rPr>
                    <w:t>900-006-09</w:t>
                  </w:r>
                </w:p>
              </w:tc>
              <w:tc>
                <w:tcPr>
                  <w:tcW w:w="960" w:type="dxa"/>
                  <w:tcBorders>
                    <w:top w:val="single" w:sz="4" w:space="0" w:color="auto"/>
                  </w:tcBorders>
                  <w:vAlign w:val="center"/>
                </w:tcPr>
                <w:p w14:paraId="1F2BA64D" w14:textId="77777777" w:rsidR="00C84EC5" w:rsidRDefault="00C84EC5" w:rsidP="00C84EC5">
                  <w:pPr>
                    <w:adjustRightInd w:val="0"/>
                    <w:snapToGrid w:val="0"/>
                    <w:jc w:val="center"/>
                    <w:rPr>
                      <w:szCs w:val="21"/>
                    </w:rPr>
                  </w:pPr>
                  <w:r>
                    <w:rPr>
                      <w:szCs w:val="21"/>
                    </w:rPr>
                    <w:t>2.5</w:t>
                  </w:r>
                </w:p>
              </w:tc>
            </w:tr>
            <w:tr w:rsidR="00C84EC5" w14:paraId="55064E11" w14:textId="77777777" w:rsidTr="005C4246">
              <w:trPr>
                <w:trHeight w:val="393"/>
                <w:jc w:val="center"/>
              </w:trPr>
              <w:tc>
                <w:tcPr>
                  <w:tcW w:w="400" w:type="dxa"/>
                  <w:vAlign w:val="center"/>
                </w:tcPr>
                <w:p w14:paraId="1A5A3A9B" w14:textId="183D50BE" w:rsidR="00C84EC5" w:rsidRDefault="00C84EC5" w:rsidP="00C84EC5">
                  <w:pPr>
                    <w:adjustRightInd w:val="0"/>
                    <w:snapToGrid w:val="0"/>
                    <w:jc w:val="center"/>
                    <w:rPr>
                      <w:szCs w:val="21"/>
                    </w:rPr>
                  </w:pPr>
                  <w:r>
                    <w:rPr>
                      <w:rFonts w:hint="eastAsia"/>
                      <w:szCs w:val="21"/>
                    </w:rPr>
                    <w:t>4</w:t>
                  </w:r>
                </w:p>
              </w:tc>
              <w:tc>
                <w:tcPr>
                  <w:tcW w:w="1336" w:type="dxa"/>
                  <w:vAlign w:val="center"/>
                </w:tcPr>
                <w:p w14:paraId="12870615" w14:textId="77777777" w:rsidR="00C84EC5" w:rsidRDefault="00C84EC5" w:rsidP="00C84EC5">
                  <w:pPr>
                    <w:adjustRightInd w:val="0"/>
                    <w:snapToGrid w:val="0"/>
                    <w:jc w:val="center"/>
                    <w:rPr>
                      <w:szCs w:val="21"/>
                    </w:rPr>
                  </w:pPr>
                  <w:r>
                    <w:rPr>
                      <w:rFonts w:hint="eastAsia"/>
                      <w:szCs w:val="21"/>
                    </w:rPr>
                    <w:t>废槽液、槽脚</w:t>
                  </w:r>
                </w:p>
              </w:tc>
              <w:tc>
                <w:tcPr>
                  <w:tcW w:w="649" w:type="dxa"/>
                  <w:vMerge/>
                  <w:vAlign w:val="center"/>
                </w:tcPr>
                <w:p w14:paraId="610108D4" w14:textId="77777777" w:rsidR="00C84EC5" w:rsidRDefault="00C84EC5" w:rsidP="00C84EC5">
                  <w:pPr>
                    <w:adjustRightInd w:val="0"/>
                    <w:snapToGrid w:val="0"/>
                    <w:jc w:val="center"/>
                    <w:rPr>
                      <w:szCs w:val="21"/>
                    </w:rPr>
                  </w:pPr>
                </w:p>
              </w:tc>
              <w:tc>
                <w:tcPr>
                  <w:tcW w:w="1276" w:type="dxa"/>
                  <w:vAlign w:val="center"/>
                </w:tcPr>
                <w:p w14:paraId="7FBC8581" w14:textId="77777777" w:rsidR="00C84EC5" w:rsidRDefault="00C84EC5" w:rsidP="00C84EC5">
                  <w:pPr>
                    <w:adjustRightInd w:val="0"/>
                    <w:snapToGrid w:val="0"/>
                    <w:jc w:val="center"/>
                    <w:rPr>
                      <w:szCs w:val="21"/>
                    </w:rPr>
                  </w:pPr>
                  <w:r>
                    <w:rPr>
                      <w:rFonts w:hint="eastAsia"/>
                      <w:szCs w:val="21"/>
                    </w:rPr>
                    <w:t>碱洗</w:t>
                  </w:r>
                </w:p>
              </w:tc>
              <w:tc>
                <w:tcPr>
                  <w:tcW w:w="425" w:type="dxa"/>
                  <w:vAlign w:val="center"/>
                </w:tcPr>
                <w:p w14:paraId="7E5A938E" w14:textId="77777777" w:rsidR="00C84EC5" w:rsidRDefault="00C84EC5" w:rsidP="00C84EC5">
                  <w:pPr>
                    <w:adjustRightInd w:val="0"/>
                    <w:snapToGrid w:val="0"/>
                    <w:jc w:val="center"/>
                    <w:rPr>
                      <w:szCs w:val="21"/>
                    </w:rPr>
                  </w:pPr>
                  <w:r>
                    <w:rPr>
                      <w:rFonts w:hint="eastAsia"/>
                      <w:szCs w:val="21"/>
                    </w:rPr>
                    <w:t>液</w:t>
                  </w:r>
                </w:p>
              </w:tc>
              <w:tc>
                <w:tcPr>
                  <w:tcW w:w="850" w:type="dxa"/>
                  <w:vAlign w:val="center"/>
                </w:tcPr>
                <w:p w14:paraId="73DBABCA" w14:textId="77777777" w:rsidR="00C84EC5" w:rsidRDefault="00C84EC5" w:rsidP="00C84EC5">
                  <w:pPr>
                    <w:adjustRightInd w:val="0"/>
                    <w:snapToGrid w:val="0"/>
                    <w:jc w:val="center"/>
                    <w:rPr>
                      <w:szCs w:val="21"/>
                    </w:rPr>
                  </w:pPr>
                  <w:r>
                    <w:rPr>
                      <w:rFonts w:hint="eastAsia"/>
                      <w:szCs w:val="21"/>
                    </w:rPr>
                    <w:t>碱液</w:t>
                  </w:r>
                </w:p>
              </w:tc>
              <w:tc>
                <w:tcPr>
                  <w:tcW w:w="993" w:type="dxa"/>
                  <w:vMerge/>
                  <w:vAlign w:val="center"/>
                </w:tcPr>
                <w:p w14:paraId="4D5A524D" w14:textId="77777777" w:rsidR="00C84EC5" w:rsidRPr="00DD12EC" w:rsidRDefault="00C84EC5" w:rsidP="00C84EC5">
                  <w:pPr>
                    <w:adjustRightInd w:val="0"/>
                    <w:snapToGrid w:val="0"/>
                    <w:jc w:val="center"/>
                    <w:rPr>
                      <w:spacing w:val="-20"/>
                      <w:szCs w:val="21"/>
                    </w:rPr>
                  </w:pPr>
                </w:p>
              </w:tc>
              <w:tc>
                <w:tcPr>
                  <w:tcW w:w="567" w:type="dxa"/>
                  <w:vMerge w:val="restart"/>
                  <w:vAlign w:val="center"/>
                </w:tcPr>
                <w:p w14:paraId="1D143FCC" w14:textId="77777777" w:rsidR="00C84EC5" w:rsidRDefault="00C84EC5" w:rsidP="00C84EC5">
                  <w:pPr>
                    <w:adjustRightInd w:val="0"/>
                    <w:snapToGrid w:val="0"/>
                    <w:jc w:val="center"/>
                    <w:rPr>
                      <w:szCs w:val="21"/>
                    </w:rPr>
                  </w:pPr>
                  <w:r>
                    <w:rPr>
                      <w:rFonts w:hint="eastAsia"/>
                      <w:szCs w:val="21"/>
                    </w:rPr>
                    <w:t>T</w:t>
                  </w:r>
                  <w:r>
                    <w:rPr>
                      <w:szCs w:val="21"/>
                    </w:rPr>
                    <w:t>/C</w:t>
                  </w:r>
                </w:p>
              </w:tc>
              <w:tc>
                <w:tcPr>
                  <w:tcW w:w="708" w:type="dxa"/>
                  <w:vMerge w:val="restart"/>
                  <w:vAlign w:val="center"/>
                </w:tcPr>
                <w:p w14:paraId="2CE03733" w14:textId="77777777" w:rsidR="00C84EC5" w:rsidRDefault="00C84EC5" w:rsidP="00C84EC5">
                  <w:pPr>
                    <w:adjustRightInd w:val="0"/>
                    <w:snapToGrid w:val="0"/>
                    <w:jc w:val="center"/>
                    <w:rPr>
                      <w:szCs w:val="21"/>
                    </w:rPr>
                  </w:pPr>
                  <w:r>
                    <w:rPr>
                      <w:rFonts w:hint="eastAsia"/>
                      <w:szCs w:val="21"/>
                    </w:rPr>
                    <w:t>HW</w:t>
                  </w:r>
                  <w:r>
                    <w:rPr>
                      <w:szCs w:val="21"/>
                    </w:rPr>
                    <w:t>17</w:t>
                  </w:r>
                </w:p>
              </w:tc>
              <w:tc>
                <w:tcPr>
                  <w:tcW w:w="914" w:type="dxa"/>
                  <w:vMerge w:val="restart"/>
                  <w:vAlign w:val="center"/>
                </w:tcPr>
                <w:p w14:paraId="30B25AF2" w14:textId="77777777" w:rsidR="00C84EC5" w:rsidRPr="00DD12EC" w:rsidRDefault="00C84EC5" w:rsidP="00C84EC5">
                  <w:pPr>
                    <w:adjustRightInd w:val="0"/>
                    <w:snapToGrid w:val="0"/>
                    <w:jc w:val="center"/>
                    <w:rPr>
                      <w:spacing w:val="-20"/>
                      <w:szCs w:val="21"/>
                    </w:rPr>
                  </w:pPr>
                  <w:r w:rsidRPr="009F28B2">
                    <w:rPr>
                      <w:rFonts w:hint="eastAsia"/>
                      <w:spacing w:val="-20"/>
                      <w:szCs w:val="21"/>
                    </w:rPr>
                    <w:t>336-064-17</w:t>
                  </w:r>
                </w:p>
              </w:tc>
              <w:tc>
                <w:tcPr>
                  <w:tcW w:w="960" w:type="dxa"/>
                  <w:vAlign w:val="center"/>
                </w:tcPr>
                <w:p w14:paraId="4557D154" w14:textId="77777777" w:rsidR="00C84EC5" w:rsidRDefault="00C84EC5" w:rsidP="00C84EC5">
                  <w:pPr>
                    <w:adjustRightInd w:val="0"/>
                    <w:snapToGrid w:val="0"/>
                    <w:jc w:val="center"/>
                    <w:rPr>
                      <w:szCs w:val="21"/>
                    </w:rPr>
                  </w:pPr>
                  <w:r>
                    <w:rPr>
                      <w:rFonts w:hint="eastAsia"/>
                      <w:szCs w:val="21"/>
                    </w:rPr>
                    <w:t>2</w:t>
                  </w:r>
                </w:p>
              </w:tc>
            </w:tr>
            <w:tr w:rsidR="00C84EC5" w14:paraId="2B3EB662" w14:textId="77777777" w:rsidTr="005C4246">
              <w:trPr>
                <w:trHeight w:val="393"/>
                <w:jc w:val="center"/>
              </w:trPr>
              <w:tc>
                <w:tcPr>
                  <w:tcW w:w="400" w:type="dxa"/>
                  <w:vAlign w:val="center"/>
                </w:tcPr>
                <w:p w14:paraId="6DEDD81C" w14:textId="034F4558" w:rsidR="00C84EC5" w:rsidRDefault="00C84EC5" w:rsidP="00C84EC5">
                  <w:pPr>
                    <w:adjustRightInd w:val="0"/>
                    <w:snapToGrid w:val="0"/>
                    <w:jc w:val="center"/>
                    <w:rPr>
                      <w:szCs w:val="21"/>
                    </w:rPr>
                  </w:pPr>
                  <w:r>
                    <w:rPr>
                      <w:szCs w:val="21"/>
                    </w:rPr>
                    <w:t>5</w:t>
                  </w:r>
                </w:p>
              </w:tc>
              <w:tc>
                <w:tcPr>
                  <w:tcW w:w="1336" w:type="dxa"/>
                  <w:vAlign w:val="center"/>
                </w:tcPr>
                <w:p w14:paraId="5888A6A0" w14:textId="77777777" w:rsidR="00C84EC5" w:rsidRDefault="00C84EC5" w:rsidP="00C84EC5">
                  <w:pPr>
                    <w:adjustRightInd w:val="0"/>
                    <w:snapToGrid w:val="0"/>
                    <w:jc w:val="center"/>
                    <w:rPr>
                      <w:szCs w:val="21"/>
                    </w:rPr>
                  </w:pPr>
                  <w:r>
                    <w:rPr>
                      <w:rFonts w:hint="eastAsia"/>
                      <w:szCs w:val="21"/>
                    </w:rPr>
                    <w:t>污泥</w:t>
                  </w:r>
                </w:p>
              </w:tc>
              <w:tc>
                <w:tcPr>
                  <w:tcW w:w="649" w:type="dxa"/>
                  <w:vMerge/>
                  <w:vAlign w:val="center"/>
                </w:tcPr>
                <w:p w14:paraId="0D6D3D17" w14:textId="77777777" w:rsidR="00C84EC5" w:rsidRDefault="00C84EC5" w:rsidP="00C84EC5">
                  <w:pPr>
                    <w:adjustRightInd w:val="0"/>
                    <w:snapToGrid w:val="0"/>
                    <w:jc w:val="center"/>
                    <w:rPr>
                      <w:szCs w:val="21"/>
                    </w:rPr>
                  </w:pPr>
                </w:p>
              </w:tc>
              <w:tc>
                <w:tcPr>
                  <w:tcW w:w="1276" w:type="dxa"/>
                  <w:vAlign w:val="center"/>
                </w:tcPr>
                <w:p w14:paraId="32CD6396" w14:textId="77777777" w:rsidR="00C84EC5" w:rsidRDefault="00C84EC5" w:rsidP="00C84EC5">
                  <w:pPr>
                    <w:adjustRightInd w:val="0"/>
                    <w:snapToGrid w:val="0"/>
                    <w:jc w:val="center"/>
                    <w:rPr>
                      <w:szCs w:val="21"/>
                    </w:rPr>
                  </w:pPr>
                  <w:r>
                    <w:rPr>
                      <w:rFonts w:hint="eastAsia"/>
                      <w:szCs w:val="21"/>
                    </w:rPr>
                    <w:t>废水处理</w:t>
                  </w:r>
                </w:p>
              </w:tc>
              <w:tc>
                <w:tcPr>
                  <w:tcW w:w="425" w:type="dxa"/>
                  <w:vAlign w:val="center"/>
                </w:tcPr>
                <w:p w14:paraId="0C724F3B" w14:textId="77777777" w:rsidR="00C84EC5" w:rsidRDefault="00C84EC5" w:rsidP="00C84EC5">
                  <w:pPr>
                    <w:adjustRightInd w:val="0"/>
                    <w:snapToGrid w:val="0"/>
                    <w:jc w:val="center"/>
                    <w:rPr>
                      <w:szCs w:val="21"/>
                    </w:rPr>
                  </w:pPr>
                  <w:r>
                    <w:rPr>
                      <w:rFonts w:hint="eastAsia"/>
                      <w:szCs w:val="21"/>
                    </w:rPr>
                    <w:t>固</w:t>
                  </w:r>
                </w:p>
              </w:tc>
              <w:tc>
                <w:tcPr>
                  <w:tcW w:w="850" w:type="dxa"/>
                  <w:vAlign w:val="center"/>
                </w:tcPr>
                <w:p w14:paraId="185646D4" w14:textId="77777777" w:rsidR="00C84EC5" w:rsidRDefault="00C84EC5" w:rsidP="00C84EC5">
                  <w:pPr>
                    <w:adjustRightInd w:val="0"/>
                    <w:snapToGrid w:val="0"/>
                    <w:jc w:val="center"/>
                    <w:rPr>
                      <w:szCs w:val="21"/>
                    </w:rPr>
                  </w:pPr>
                  <w:r>
                    <w:rPr>
                      <w:rFonts w:hint="eastAsia"/>
                      <w:szCs w:val="21"/>
                    </w:rPr>
                    <w:t>污泥</w:t>
                  </w:r>
                </w:p>
              </w:tc>
              <w:tc>
                <w:tcPr>
                  <w:tcW w:w="993" w:type="dxa"/>
                  <w:vMerge/>
                  <w:vAlign w:val="center"/>
                </w:tcPr>
                <w:p w14:paraId="40E7F5ED" w14:textId="77777777" w:rsidR="00C84EC5" w:rsidRPr="00DD12EC" w:rsidRDefault="00C84EC5" w:rsidP="00C84EC5">
                  <w:pPr>
                    <w:adjustRightInd w:val="0"/>
                    <w:snapToGrid w:val="0"/>
                    <w:jc w:val="center"/>
                    <w:rPr>
                      <w:spacing w:val="-20"/>
                      <w:szCs w:val="21"/>
                    </w:rPr>
                  </w:pPr>
                </w:p>
              </w:tc>
              <w:tc>
                <w:tcPr>
                  <w:tcW w:w="567" w:type="dxa"/>
                  <w:vMerge/>
                  <w:vAlign w:val="center"/>
                </w:tcPr>
                <w:p w14:paraId="1DD266CE" w14:textId="77777777" w:rsidR="00C84EC5" w:rsidRDefault="00C84EC5" w:rsidP="00C84EC5">
                  <w:pPr>
                    <w:adjustRightInd w:val="0"/>
                    <w:snapToGrid w:val="0"/>
                    <w:jc w:val="center"/>
                    <w:rPr>
                      <w:szCs w:val="21"/>
                    </w:rPr>
                  </w:pPr>
                </w:p>
              </w:tc>
              <w:tc>
                <w:tcPr>
                  <w:tcW w:w="708" w:type="dxa"/>
                  <w:vMerge/>
                  <w:vAlign w:val="center"/>
                </w:tcPr>
                <w:p w14:paraId="2BBEC148" w14:textId="77777777" w:rsidR="00C84EC5" w:rsidRDefault="00C84EC5" w:rsidP="00C84EC5">
                  <w:pPr>
                    <w:adjustRightInd w:val="0"/>
                    <w:snapToGrid w:val="0"/>
                    <w:jc w:val="center"/>
                    <w:rPr>
                      <w:szCs w:val="21"/>
                    </w:rPr>
                  </w:pPr>
                </w:p>
              </w:tc>
              <w:tc>
                <w:tcPr>
                  <w:tcW w:w="914" w:type="dxa"/>
                  <w:vMerge/>
                  <w:vAlign w:val="center"/>
                </w:tcPr>
                <w:p w14:paraId="5009B5D5" w14:textId="77777777" w:rsidR="00C84EC5" w:rsidRPr="00DD12EC" w:rsidRDefault="00C84EC5" w:rsidP="00C84EC5">
                  <w:pPr>
                    <w:adjustRightInd w:val="0"/>
                    <w:snapToGrid w:val="0"/>
                    <w:jc w:val="center"/>
                    <w:rPr>
                      <w:spacing w:val="-20"/>
                      <w:szCs w:val="21"/>
                    </w:rPr>
                  </w:pPr>
                </w:p>
              </w:tc>
              <w:tc>
                <w:tcPr>
                  <w:tcW w:w="960" w:type="dxa"/>
                  <w:vAlign w:val="center"/>
                </w:tcPr>
                <w:p w14:paraId="1F917B95" w14:textId="77777777" w:rsidR="00C84EC5" w:rsidRDefault="00C84EC5" w:rsidP="00C84EC5">
                  <w:pPr>
                    <w:adjustRightInd w:val="0"/>
                    <w:snapToGrid w:val="0"/>
                    <w:jc w:val="center"/>
                    <w:rPr>
                      <w:szCs w:val="21"/>
                    </w:rPr>
                  </w:pPr>
                  <w:r>
                    <w:rPr>
                      <w:rFonts w:hint="eastAsia"/>
                      <w:szCs w:val="21"/>
                    </w:rPr>
                    <w:t>0</w:t>
                  </w:r>
                  <w:r>
                    <w:rPr>
                      <w:szCs w:val="21"/>
                    </w:rPr>
                    <w:t>.5</w:t>
                  </w:r>
                </w:p>
              </w:tc>
            </w:tr>
            <w:tr w:rsidR="00C84EC5" w14:paraId="092372C1" w14:textId="77777777" w:rsidTr="005C4246">
              <w:trPr>
                <w:trHeight w:val="340"/>
                <w:jc w:val="center"/>
              </w:trPr>
              <w:tc>
                <w:tcPr>
                  <w:tcW w:w="400" w:type="dxa"/>
                  <w:vAlign w:val="center"/>
                </w:tcPr>
                <w:p w14:paraId="1FE78A5F" w14:textId="1323FCEA" w:rsidR="00C84EC5" w:rsidRDefault="00C84EC5" w:rsidP="00C84EC5">
                  <w:pPr>
                    <w:adjustRightInd w:val="0"/>
                    <w:snapToGrid w:val="0"/>
                    <w:jc w:val="center"/>
                    <w:rPr>
                      <w:szCs w:val="21"/>
                    </w:rPr>
                  </w:pPr>
                  <w:r>
                    <w:rPr>
                      <w:rFonts w:hint="eastAsia"/>
                      <w:szCs w:val="21"/>
                    </w:rPr>
                    <w:t>6</w:t>
                  </w:r>
                </w:p>
              </w:tc>
              <w:tc>
                <w:tcPr>
                  <w:tcW w:w="1336" w:type="dxa"/>
                  <w:vAlign w:val="center"/>
                </w:tcPr>
                <w:p w14:paraId="10B41DE7" w14:textId="77777777" w:rsidR="00C84EC5" w:rsidRDefault="00C84EC5" w:rsidP="00C84EC5">
                  <w:pPr>
                    <w:adjustRightInd w:val="0"/>
                    <w:snapToGrid w:val="0"/>
                    <w:jc w:val="center"/>
                    <w:rPr>
                      <w:szCs w:val="21"/>
                    </w:rPr>
                  </w:pPr>
                  <w:r>
                    <w:rPr>
                      <w:rFonts w:hint="eastAsia"/>
                      <w:szCs w:val="21"/>
                    </w:rPr>
                    <w:t>废机油</w:t>
                  </w:r>
                </w:p>
              </w:tc>
              <w:tc>
                <w:tcPr>
                  <w:tcW w:w="649" w:type="dxa"/>
                  <w:vMerge/>
                  <w:vAlign w:val="center"/>
                </w:tcPr>
                <w:p w14:paraId="68EBF404" w14:textId="77777777" w:rsidR="00C84EC5" w:rsidRDefault="00C84EC5" w:rsidP="00C84EC5">
                  <w:pPr>
                    <w:adjustRightInd w:val="0"/>
                    <w:snapToGrid w:val="0"/>
                    <w:jc w:val="center"/>
                    <w:rPr>
                      <w:szCs w:val="21"/>
                    </w:rPr>
                  </w:pPr>
                </w:p>
              </w:tc>
              <w:tc>
                <w:tcPr>
                  <w:tcW w:w="1276" w:type="dxa"/>
                  <w:vAlign w:val="center"/>
                </w:tcPr>
                <w:p w14:paraId="3EFD3A22" w14:textId="77777777" w:rsidR="00C84EC5" w:rsidRDefault="00C84EC5" w:rsidP="00C84EC5">
                  <w:pPr>
                    <w:adjustRightInd w:val="0"/>
                    <w:snapToGrid w:val="0"/>
                    <w:jc w:val="center"/>
                    <w:rPr>
                      <w:szCs w:val="21"/>
                    </w:rPr>
                  </w:pPr>
                  <w:r>
                    <w:rPr>
                      <w:rFonts w:hint="eastAsia"/>
                      <w:szCs w:val="21"/>
                    </w:rPr>
                    <w:t>设备维护</w:t>
                  </w:r>
                </w:p>
              </w:tc>
              <w:tc>
                <w:tcPr>
                  <w:tcW w:w="425" w:type="dxa"/>
                  <w:vAlign w:val="center"/>
                </w:tcPr>
                <w:p w14:paraId="13AC0DC9" w14:textId="77777777" w:rsidR="00C84EC5" w:rsidRDefault="00C84EC5" w:rsidP="00C84EC5">
                  <w:pPr>
                    <w:adjustRightInd w:val="0"/>
                    <w:snapToGrid w:val="0"/>
                    <w:jc w:val="center"/>
                    <w:rPr>
                      <w:szCs w:val="21"/>
                    </w:rPr>
                  </w:pPr>
                  <w:r>
                    <w:rPr>
                      <w:rFonts w:hint="eastAsia"/>
                      <w:szCs w:val="21"/>
                    </w:rPr>
                    <w:t>液</w:t>
                  </w:r>
                </w:p>
              </w:tc>
              <w:tc>
                <w:tcPr>
                  <w:tcW w:w="850" w:type="dxa"/>
                  <w:vAlign w:val="center"/>
                </w:tcPr>
                <w:p w14:paraId="4A998CEB" w14:textId="77777777" w:rsidR="00C84EC5" w:rsidRDefault="00C84EC5" w:rsidP="00C84EC5">
                  <w:pPr>
                    <w:adjustRightInd w:val="0"/>
                    <w:snapToGrid w:val="0"/>
                    <w:jc w:val="center"/>
                    <w:rPr>
                      <w:szCs w:val="21"/>
                    </w:rPr>
                  </w:pPr>
                  <w:r>
                    <w:rPr>
                      <w:rFonts w:hint="eastAsia"/>
                      <w:szCs w:val="21"/>
                    </w:rPr>
                    <w:t>矿物油</w:t>
                  </w:r>
                </w:p>
              </w:tc>
              <w:tc>
                <w:tcPr>
                  <w:tcW w:w="993" w:type="dxa"/>
                  <w:vMerge/>
                  <w:vAlign w:val="center"/>
                </w:tcPr>
                <w:p w14:paraId="7FBFF659" w14:textId="77777777" w:rsidR="00C84EC5" w:rsidRDefault="00C84EC5" w:rsidP="00C84EC5">
                  <w:pPr>
                    <w:adjustRightInd w:val="0"/>
                    <w:snapToGrid w:val="0"/>
                    <w:jc w:val="center"/>
                    <w:rPr>
                      <w:szCs w:val="21"/>
                    </w:rPr>
                  </w:pPr>
                </w:p>
              </w:tc>
              <w:tc>
                <w:tcPr>
                  <w:tcW w:w="567" w:type="dxa"/>
                  <w:vAlign w:val="center"/>
                </w:tcPr>
                <w:p w14:paraId="025AB284" w14:textId="77777777" w:rsidR="00C84EC5" w:rsidRDefault="00C84EC5" w:rsidP="00C84EC5">
                  <w:pPr>
                    <w:adjustRightInd w:val="0"/>
                    <w:snapToGrid w:val="0"/>
                    <w:jc w:val="center"/>
                    <w:rPr>
                      <w:szCs w:val="21"/>
                    </w:rPr>
                  </w:pPr>
                  <w:r>
                    <w:rPr>
                      <w:rFonts w:hint="eastAsia"/>
                      <w:szCs w:val="21"/>
                    </w:rPr>
                    <w:t>T</w:t>
                  </w:r>
                  <w:r>
                    <w:rPr>
                      <w:rFonts w:hint="eastAsia"/>
                      <w:szCs w:val="21"/>
                    </w:rPr>
                    <w:t>、</w:t>
                  </w:r>
                  <w:r>
                    <w:rPr>
                      <w:rFonts w:hint="eastAsia"/>
                      <w:szCs w:val="21"/>
                    </w:rPr>
                    <w:t>I</w:t>
                  </w:r>
                </w:p>
              </w:tc>
              <w:tc>
                <w:tcPr>
                  <w:tcW w:w="708" w:type="dxa"/>
                  <w:vAlign w:val="center"/>
                </w:tcPr>
                <w:p w14:paraId="6C7F20EE" w14:textId="77777777" w:rsidR="00C84EC5" w:rsidRDefault="00C84EC5" w:rsidP="00C84EC5">
                  <w:pPr>
                    <w:adjustRightInd w:val="0"/>
                    <w:snapToGrid w:val="0"/>
                    <w:jc w:val="center"/>
                    <w:rPr>
                      <w:szCs w:val="21"/>
                    </w:rPr>
                  </w:pPr>
                  <w:r>
                    <w:rPr>
                      <w:rFonts w:hint="eastAsia"/>
                      <w:szCs w:val="21"/>
                    </w:rPr>
                    <w:t>HW08</w:t>
                  </w:r>
                </w:p>
              </w:tc>
              <w:tc>
                <w:tcPr>
                  <w:tcW w:w="914" w:type="dxa"/>
                  <w:vAlign w:val="center"/>
                </w:tcPr>
                <w:p w14:paraId="641F4665" w14:textId="77777777" w:rsidR="00C84EC5" w:rsidRPr="00DD12EC" w:rsidRDefault="00C84EC5" w:rsidP="00C84EC5">
                  <w:pPr>
                    <w:adjustRightInd w:val="0"/>
                    <w:snapToGrid w:val="0"/>
                    <w:jc w:val="center"/>
                    <w:rPr>
                      <w:spacing w:val="-20"/>
                      <w:szCs w:val="21"/>
                    </w:rPr>
                  </w:pPr>
                  <w:r w:rsidRPr="00DD12EC">
                    <w:rPr>
                      <w:rFonts w:hint="eastAsia"/>
                      <w:spacing w:val="-20"/>
                      <w:szCs w:val="21"/>
                    </w:rPr>
                    <w:t>900-249-08</w:t>
                  </w:r>
                </w:p>
              </w:tc>
              <w:tc>
                <w:tcPr>
                  <w:tcW w:w="960" w:type="dxa"/>
                  <w:vAlign w:val="center"/>
                </w:tcPr>
                <w:p w14:paraId="1EDC6BE2" w14:textId="1FB3621B" w:rsidR="00C84EC5" w:rsidRDefault="00C86F1E" w:rsidP="00C84EC5">
                  <w:pPr>
                    <w:adjustRightInd w:val="0"/>
                    <w:snapToGrid w:val="0"/>
                    <w:jc w:val="center"/>
                    <w:rPr>
                      <w:szCs w:val="21"/>
                    </w:rPr>
                  </w:pPr>
                  <w:r>
                    <w:rPr>
                      <w:szCs w:val="21"/>
                    </w:rPr>
                    <w:t>2</w:t>
                  </w:r>
                </w:p>
              </w:tc>
            </w:tr>
            <w:tr w:rsidR="00C84EC5" w14:paraId="4D669FCD" w14:textId="77777777" w:rsidTr="005C4246">
              <w:trPr>
                <w:trHeight w:val="340"/>
                <w:jc w:val="center"/>
              </w:trPr>
              <w:tc>
                <w:tcPr>
                  <w:tcW w:w="400" w:type="dxa"/>
                  <w:vAlign w:val="center"/>
                </w:tcPr>
                <w:p w14:paraId="2FF60BB0" w14:textId="66AA5C79" w:rsidR="00C84EC5" w:rsidRDefault="00C84EC5" w:rsidP="00C84EC5">
                  <w:pPr>
                    <w:adjustRightInd w:val="0"/>
                    <w:snapToGrid w:val="0"/>
                    <w:jc w:val="center"/>
                    <w:rPr>
                      <w:szCs w:val="21"/>
                    </w:rPr>
                  </w:pPr>
                  <w:r>
                    <w:rPr>
                      <w:rFonts w:hint="eastAsia"/>
                      <w:szCs w:val="21"/>
                    </w:rPr>
                    <w:t>7</w:t>
                  </w:r>
                </w:p>
              </w:tc>
              <w:tc>
                <w:tcPr>
                  <w:tcW w:w="1336" w:type="dxa"/>
                  <w:vAlign w:val="center"/>
                </w:tcPr>
                <w:p w14:paraId="0D2B33E9" w14:textId="77777777" w:rsidR="00C84EC5" w:rsidRDefault="00C84EC5" w:rsidP="00C84EC5">
                  <w:pPr>
                    <w:adjustRightInd w:val="0"/>
                    <w:snapToGrid w:val="0"/>
                    <w:jc w:val="center"/>
                    <w:rPr>
                      <w:szCs w:val="21"/>
                    </w:rPr>
                  </w:pPr>
                  <w:r>
                    <w:rPr>
                      <w:rFonts w:hint="eastAsia"/>
                      <w:szCs w:val="21"/>
                    </w:rPr>
                    <w:t>废空桶</w:t>
                  </w:r>
                </w:p>
              </w:tc>
              <w:tc>
                <w:tcPr>
                  <w:tcW w:w="649" w:type="dxa"/>
                  <w:vMerge/>
                  <w:vAlign w:val="center"/>
                </w:tcPr>
                <w:p w14:paraId="4D73245F" w14:textId="77777777" w:rsidR="00C84EC5" w:rsidRDefault="00C84EC5" w:rsidP="00C84EC5">
                  <w:pPr>
                    <w:adjustRightInd w:val="0"/>
                    <w:snapToGrid w:val="0"/>
                    <w:jc w:val="center"/>
                    <w:rPr>
                      <w:szCs w:val="21"/>
                    </w:rPr>
                  </w:pPr>
                </w:p>
              </w:tc>
              <w:tc>
                <w:tcPr>
                  <w:tcW w:w="1276" w:type="dxa"/>
                  <w:vAlign w:val="center"/>
                </w:tcPr>
                <w:p w14:paraId="5547293A" w14:textId="77777777" w:rsidR="00C84EC5" w:rsidRDefault="00C84EC5" w:rsidP="00C84EC5">
                  <w:pPr>
                    <w:adjustRightInd w:val="0"/>
                    <w:snapToGrid w:val="0"/>
                    <w:jc w:val="center"/>
                    <w:rPr>
                      <w:szCs w:val="21"/>
                    </w:rPr>
                  </w:pPr>
                  <w:r>
                    <w:rPr>
                      <w:rFonts w:hint="eastAsia"/>
                      <w:szCs w:val="21"/>
                    </w:rPr>
                    <w:t>原料使用</w:t>
                  </w:r>
                </w:p>
              </w:tc>
              <w:tc>
                <w:tcPr>
                  <w:tcW w:w="425" w:type="dxa"/>
                  <w:vAlign w:val="center"/>
                </w:tcPr>
                <w:p w14:paraId="2605724F" w14:textId="77777777" w:rsidR="00C84EC5" w:rsidRDefault="00C84EC5" w:rsidP="00C84EC5">
                  <w:pPr>
                    <w:adjustRightInd w:val="0"/>
                    <w:snapToGrid w:val="0"/>
                    <w:jc w:val="center"/>
                    <w:rPr>
                      <w:szCs w:val="21"/>
                    </w:rPr>
                  </w:pPr>
                  <w:r>
                    <w:rPr>
                      <w:rFonts w:hint="eastAsia"/>
                      <w:szCs w:val="21"/>
                    </w:rPr>
                    <w:t>固</w:t>
                  </w:r>
                </w:p>
              </w:tc>
              <w:tc>
                <w:tcPr>
                  <w:tcW w:w="850" w:type="dxa"/>
                  <w:vAlign w:val="center"/>
                </w:tcPr>
                <w:p w14:paraId="39FF0B2E" w14:textId="77777777" w:rsidR="00C84EC5" w:rsidRDefault="00C84EC5" w:rsidP="00C84EC5">
                  <w:pPr>
                    <w:adjustRightInd w:val="0"/>
                    <w:snapToGrid w:val="0"/>
                    <w:jc w:val="center"/>
                    <w:rPr>
                      <w:szCs w:val="21"/>
                    </w:rPr>
                  </w:pPr>
                  <w:r>
                    <w:rPr>
                      <w:rFonts w:hint="eastAsia"/>
                      <w:szCs w:val="21"/>
                    </w:rPr>
                    <w:t>沾染有机物的空桶</w:t>
                  </w:r>
                </w:p>
              </w:tc>
              <w:tc>
                <w:tcPr>
                  <w:tcW w:w="993" w:type="dxa"/>
                  <w:vMerge/>
                  <w:vAlign w:val="center"/>
                </w:tcPr>
                <w:p w14:paraId="085CAC52" w14:textId="77777777" w:rsidR="00C84EC5" w:rsidRDefault="00C84EC5" w:rsidP="00C84EC5">
                  <w:pPr>
                    <w:adjustRightInd w:val="0"/>
                    <w:snapToGrid w:val="0"/>
                    <w:jc w:val="center"/>
                    <w:rPr>
                      <w:szCs w:val="21"/>
                    </w:rPr>
                  </w:pPr>
                </w:p>
              </w:tc>
              <w:tc>
                <w:tcPr>
                  <w:tcW w:w="567" w:type="dxa"/>
                  <w:vAlign w:val="center"/>
                </w:tcPr>
                <w:p w14:paraId="664B79A3" w14:textId="77777777" w:rsidR="00C84EC5" w:rsidRPr="00100CA5" w:rsidRDefault="00C84EC5" w:rsidP="00C84EC5">
                  <w:pPr>
                    <w:jc w:val="center"/>
                  </w:pPr>
                  <w:r w:rsidRPr="00100CA5">
                    <w:t>T</w:t>
                  </w:r>
                  <w:r w:rsidRPr="00100CA5">
                    <w:t>、</w:t>
                  </w:r>
                  <w:r w:rsidRPr="00100CA5">
                    <w:t>I</w:t>
                  </w:r>
                </w:p>
              </w:tc>
              <w:tc>
                <w:tcPr>
                  <w:tcW w:w="708" w:type="dxa"/>
                  <w:vAlign w:val="center"/>
                </w:tcPr>
                <w:p w14:paraId="788656BA" w14:textId="77777777" w:rsidR="00C84EC5" w:rsidRPr="00100CA5" w:rsidRDefault="00C84EC5" w:rsidP="00C84EC5">
                  <w:pPr>
                    <w:jc w:val="center"/>
                  </w:pPr>
                  <w:r w:rsidRPr="00100CA5">
                    <w:t>HW49</w:t>
                  </w:r>
                </w:p>
              </w:tc>
              <w:tc>
                <w:tcPr>
                  <w:tcW w:w="914" w:type="dxa"/>
                  <w:vAlign w:val="center"/>
                </w:tcPr>
                <w:p w14:paraId="54BA08B8" w14:textId="77777777" w:rsidR="00C84EC5" w:rsidRPr="0072508D" w:rsidRDefault="00C84EC5" w:rsidP="00C84EC5">
                  <w:pPr>
                    <w:jc w:val="center"/>
                    <w:rPr>
                      <w:rFonts w:eastAsia="仿宋_GB2312"/>
                      <w:spacing w:val="-20"/>
                      <w:szCs w:val="21"/>
                    </w:rPr>
                  </w:pPr>
                  <w:r w:rsidRPr="0072508D">
                    <w:rPr>
                      <w:rFonts w:eastAsia="仿宋_GB2312"/>
                      <w:spacing w:val="-20"/>
                      <w:szCs w:val="21"/>
                    </w:rPr>
                    <w:t>900-041-49</w:t>
                  </w:r>
                </w:p>
              </w:tc>
              <w:tc>
                <w:tcPr>
                  <w:tcW w:w="960" w:type="dxa"/>
                  <w:vAlign w:val="center"/>
                </w:tcPr>
                <w:p w14:paraId="7FED4B17" w14:textId="77777777" w:rsidR="00C84EC5" w:rsidRDefault="00C84EC5" w:rsidP="00C84EC5">
                  <w:pPr>
                    <w:adjustRightInd w:val="0"/>
                    <w:snapToGrid w:val="0"/>
                    <w:jc w:val="center"/>
                    <w:rPr>
                      <w:szCs w:val="21"/>
                    </w:rPr>
                  </w:pPr>
                  <w:r>
                    <w:rPr>
                      <w:rFonts w:hint="eastAsia"/>
                      <w:szCs w:val="21"/>
                    </w:rPr>
                    <w:t>0</w:t>
                  </w:r>
                  <w:r>
                    <w:rPr>
                      <w:szCs w:val="21"/>
                    </w:rPr>
                    <w:t>.1</w:t>
                  </w:r>
                </w:p>
              </w:tc>
            </w:tr>
            <w:tr w:rsidR="00C84EC5" w14:paraId="7FCB3521" w14:textId="77777777" w:rsidTr="005C4246">
              <w:trPr>
                <w:trHeight w:val="340"/>
                <w:jc w:val="center"/>
              </w:trPr>
              <w:tc>
                <w:tcPr>
                  <w:tcW w:w="400" w:type="dxa"/>
                  <w:vAlign w:val="center"/>
                </w:tcPr>
                <w:p w14:paraId="750D4B6B" w14:textId="30AA7908" w:rsidR="00C84EC5" w:rsidRDefault="00C84EC5" w:rsidP="00C84EC5">
                  <w:pPr>
                    <w:adjustRightInd w:val="0"/>
                    <w:snapToGrid w:val="0"/>
                    <w:jc w:val="center"/>
                    <w:rPr>
                      <w:szCs w:val="21"/>
                    </w:rPr>
                  </w:pPr>
                  <w:r>
                    <w:rPr>
                      <w:rFonts w:hint="eastAsia"/>
                      <w:szCs w:val="21"/>
                    </w:rPr>
                    <w:t>8</w:t>
                  </w:r>
                </w:p>
              </w:tc>
              <w:tc>
                <w:tcPr>
                  <w:tcW w:w="1336" w:type="dxa"/>
                  <w:vAlign w:val="center"/>
                </w:tcPr>
                <w:p w14:paraId="1A1340CF" w14:textId="77777777" w:rsidR="00C84EC5" w:rsidRDefault="00C84EC5" w:rsidP="00C84EC5">
                  <w:pPr>
                    <w:adjustRightInd w:val="0"/>
                    <w:snapToGrid w:val="0"/>
                    <w:jc w:val="center"/>
                    <w:rPr>
                      <w:szCs w:val="21"/>
                    </w:rPr>
                  </w:pPr>
                  <w:r>
                    <w:rPr>
                      <w:rFonts w:hint="eastAsia"/>
                      <w:szCs w:val="21"/>
                    </w:rPr>
                    <w:t>生活垃圾</w:t>
                  </w:r>
                </w:p>
              </w:tc>
              <w:tc>
                <w:tcPr>
                  <w:tcW w:w="649" w:type="dxa"/>
                  <w:vAlign w:val="center"/>
                </w:tcPr>
                <w:p w14:paraId="6FA9FF44" w14:textId="77777777" w:rsidR="00C84EC5" w:rsidRDefault="00C84EC5" w:rsidP="00C84EC5">
                  <w:pPr>
                    <w:adjustRightInd w:val="0"/>
                    <w:snapToGrid w:val="0"/>
                    <w:jc w:val="center"/>
                    <w:rPr>
                      <w:szCs w:val="21"/>
                    </w:rPr>
                  </w:pPr>
                  <w:r>
                    <w:rPr>
                      <w:rFonts w:hint="eastAsia"/>
                      <w:szCs w:val="21"/>
                    </w:rPr>
                    <w:t>生活</w:t>
                  </w:r>
                </w:p>
                <w:p w14:paraId="67B2CB23" w14:textId="77777777" w:rsidR="00C84EC5" w:rsidRDefault="00C84EC5" w:rsidP="00C84EC5">
                  <w:pPr>
                    <w:adjustRightInd w:val="0"/>
                    <w:snapToGrid w:val="0"/>
                    <w:jc w:val="center"/>
                    <w:rPr>
                      <w:szCs w:val="21"/>
                    </w:rPr>
                  </w:pPr>
                  <w:r>
                    <w:rPr>
                      <w:rFonts w:hint="eastAsia"/>
                      <w:szCs w:val="21"/>
                    </w:rPr>
                    <w:t>垃圾</w:t>
                  </w:r>
                </w:p>
              </w:tc>
              <w:tc>
                <w:tcPr>
                  <w:tcW w:w="1276" w:type="dxa"/>
                  <w:vAlign w:val="center"/>
                </w:tcPr>
                <w:p w14:paraId="5127EC3C" w14:textId="77777777" w:rsidR="00C84EC5" w:rsidRDefault="00C84EC5" w:rsidP="00C84EC5">
                  <w:pPr>
                    <w:adjustRightInd w:val="0"/>
                    <w:snapToGrid w:val="0"/>
                    <w:jc w:val="center"/>
                    <w:rPr>
                      <w:szCs w:val="21"/>
                    </w:rPr>
                  </w:pPr>
                  <w:r>
                    <w:rPr>
                      <w:rFonts w:hint="eastAsia"/>
                      <w:szCs w:val="21"/>
                    </w:rPr>
                    <w:t>员工生活</w:t>
                  </w:r>
                </w:p>
              </w:tc>
              <w:tc>
                <w:tcPr>
                  <w:tcW w:w="425" w:type="dxa"/>
                  <w:vAlign w:val="center"/>
                </w:tcPr>
                <w:p w14:paraId="039E9091" w14:textId="77777777" w:rsidR="00C84EC5" w:rsidRDefault="00C84EC5" w:rsidP="00C84EC5">
                  <w:pPr>
                    <w:adjustRightInd w:val="0"/>
                    <w:snapToGrid w:val="0"/>
                    <w:jc w:val="center"/>
                    <w:rPr>
                      <w:szCs w:val="21"/>
                    </w:rPr>
                  </w:pPr>
                  <w:r>
                    <w:rPr>
                      <w:rFonts w:hint="eastAsia"/>
                      <w:szCs w:val="21"/>
                    </w:rPr>
                    <w:t>固</w:t>
                  </w:r>
                </w:p>
              </w:tc>
              <w:tc>
                <w:tcPr>
                  <w:tcW w:w="850" w:type="dxa"/>
                  <w:vAlign w:val="center"/>
                </w:tcPr>
                <w:p w14:paraId="751CCB30" w14:textId="77777777" w:rsidR="00C84EC5" w:rsidRDefault="00C84EC5" w:rsidP="00C84EC5">
                  <w:pPr>
                    <w:adjustRightInd w:val="0"/>
                    <w:snapToGrid w:val="0"/>
                    <w:jc w:val="center"/>
                    <w:rPr>
                      <w:szCs w:val="21"/>
                    </w:rPr>
                  </w:pPr>
                  <w:r>
                    <w:rPr>
                      <w:rFonts w:hint="eastAsia"/>
                      <w:szCs w:val="21"/>
                    </w:rPr>
                    <w:t>/</w:t>
                  </w:r>
                </w:p>
              </w:tc>
              <w:tc>
                <w:tcPr>
                  <w:tcW w:w="993" w:type="dxa"/>
                  <w:vAlign w:val="center"/>
                </w:tcPr>
                <w:p w14:paraId="6CABD956" w14:textId="77777777" w:rsidR="00C84EC5" w:rsidRDefault="00C84EC5" w:rsidP="00C84EC5">
                  <w:pPr>
                    <w:adjustRightInd w:val="0"/>
                    <w:snapToGrid w:val="0"/>
                    <w:jc w:val="center"/>
                    <w:rPr>
                      <w:szCs w:val="21"/>
                    </w:rPr>
                  </w:pPr>
                  <w:r>
                    <w:rPr>
                      <w:rFonts w:hint="eastAsia"/>
                      <w:szCs w:val="21"/>
                    </w:rPr>
                    <w:t>/</w:t>
                  </w:r>
                </w:p>
              </w:tc>
              <w:tc>
                <w:tcPr>
                  <w:tcW w:w="567" w:type="dxa"/>
                  <w:vAlign w:val="center"/>
                </w:tcPr>
                <w:p w14:paraId="17BD9D79" w14:textId="77777777" w:rsidR="00C84EC5" w:rsidRDefault="00C84EC5" w:rsidP="00C84EC5">
                  <w:pPr>
                    <w:adjustRightInd w:val="0"/>
                    <w:snapToGrid w:val="0"/>
                    <w:jc w:val="center"/>
                    <w:rPr>
                      <w:szCs w:val="21"/>
                    </w:rPr>
                  </w:pPr>
                  <w:r>
                    <w:rPr>
                      <w:rFonts w:hint="eastAsia"/>
                      <w:szCs w:val="21"/>
                    </w:rPr>
                    <w:t>/</w:t>
                  </w:r>
                </w:p>
              </w:tc>
              <w:tc>
                <w:tcPr>
                  <w:tcW w:w="708" w:type="dxa"/>
                  <w:vAlign w:val="center"/>
                </w:tcPr>
                <w:p w14:paraId="604EEDB7" w14:textId="77777777" w:rsidR="00C84EC5" w:rsidRDefault="00C84EC5" w:rsidP="00C84EC5">
                  <w:pPr>
                    <w:adjustRightInd w:val="0"/>
                    <w:snapToGrid w:val="0"/>
                    <w:jc w:val="center"/>
                    <w:rPr>
                      <w:szCs w:val="21"/>
                    </w:rPr>
                  </w:pPr>
                  <w:r>
                    <w:rPr>
                      <w:rFonts w:hint="eastAsia"/>
                      <w:szCs w:val="21"/>
                    </w:rPr>
                    <w:t>9</w:t>
                  </w:r>
                  <w:r>
                    <w:rPr>
                      <w:szCs w:val="21"/>
                    </w:rPr>
                    <w:t>9</w:t>
                  </w:r>
                </w:p>
              </w:tc>
              <w:tc>
                <w:tcPr>
                  <w:tcW w:w="914" w:type="dxa"/>
                  <w:vAlign w:val="center"/>
                </w:tcPr>
                <w:p w14:paraId="4F027F9D" w14:textId="77777777" w:rsidR="00C84EC5" w:rsidRPr="00DD12EC" w:rsidRDefault="00C84EC5" w:rsidP="00C84EC5">
                  <w:pPr>
                    <w:adjustRightInd w:val="0"/>
                    <w:snapToGrid w:val="0"/>
                    <w:jc w:val="center"/>
                    <w:rPr>
                      <w:spacing w:val="-20"/>
                      <w:szCs w:val="21"/>
                    </w:rPr>
                  </w:pPr>
                  <w:r>
                    <w:rPr>
                      <w:rFonts w:hint="eastAsia"/>
                      <w:spacing w:val="-20"/>
                      <w:szCs w:val="21"/>
                    </w:rPr>
                    <w:t>/</w:t>
                  </w:r>
                </w:p>
              </w:tc>
              <w:tc>
                <w:tcPr>
                  <w:tcW w:w="960" w:type="dxa"/>
                  <w:vAlign w:val="center"/>
                </w:tcPr>
                <w:p w14:paraId="2DE686B9" w14:textId="77777777" w:rsidR="00C84EC5" w:rsidRDefault="00C84EC5" w:rsidP="00C84EC5">
                  <w:pPr>
                    <w:adjustRightInd w:val="0"/>
                    <w:snapToGrid w:val="0"/>
                    <w:jc w:val="center"/>
                    <w:rPr>
                      <w:szCs w:val="21"/>
                    </w:rPr>
                  </w:pPr>
                  <w:r>
                    <w:rPr>
                      <w:rFonts w:hint="eastAsia"/>
                      <w:szCs w:val="21"/>
                    </w:rPr>
                    <w:t>4</w:t>
                  </w:r>
                  <w:r>
                    <w:rPr>
                      <w:szCs w:val="21"/>
                    </w:rPr>
                    <w:t>.5</w:t>
                  </w:r>
                </w:p>
              </w:tc>
            </w:tr>
          </w:tbl>
          <w:p w14:paraId="31C22F98" w14:textId="1BED9A79" w:rsidR="00A01960" w:rsidRDefault="00551C49" w:rsidP="00FC6958">
            <w:pPr>
              <w:spacing w:line="360" w:lineRule="auto"/>
              <w:ind w:firstLineChars="200" w:firstLine="480"/>
              <w:jc w:val="left"/>
              <w:rPr>
                <w:color w:val="000000"/>
                <w:sz w:val="24"/>
              </w:rPr>
            </w:pPr>
            <w:r>
              <w:rPr>
                <w:rFonts w:hAnsi="宋体"/>
                <w:sz w:val="24"/>
              </w:rPr>
              <w:t>固体废弃物排放</w:t>
            </w:r>
            <w:r w:rsidRPr="00AF609F">
              <w:rPr>
                <w:rFonts w:hAnsi="宋体"/>
                <w:sz w:val="24"/>
              </w:rPr>
              <w:t>量</w:t>
            </w:r>
            <w:r>
              <w:rPr>
                <w:rFonts w:hAnsi="宋体" w:hint="eastAsia"/>
                <w:sz w:val="24"/>
              </w:rPr>
              <w:t>三本账</w:t>
            </w:r>
            <w:r w:rsidRPr="00AF609F">
              <w:rPr>
                <w:rFonts w:hAnsi="宋体"/>
                <w:sz w:val="24"/>
              </w:rPr>
              <w:t>情况见</w:t>
            </w:r>
            <w:r>
              <w:rPr>
                <w:rFonts w:hAnsi="宋体" w:hint="eastAsia"/>
                <w:sz w:val="24"/>
              </w:rPr>
              <w:t>表</w:t>
            </w:r>
            <w:r>
              <w:rPr>
                <w:rFonts w:hAnsi="宋体" w:hint="eastAsia"/>
                <w:sz w:val="24"/>
              </w:rPr>
              <w:t>5-</w:t>
            </w:r>
            <w:r w:rsidR="00655CFC">
              <w:rPr>
                <w:rFonts w:hAnsi="宋体"/>
                <w:sz w:val="24"/>
              </w:rPr>
              <w:t>7</w:t>
            </w:r>
            <w:r w:rsidRPr="00AF609F">
              <w:rPr>
                <w:rFonts w:hAnsi="宋体"/>
                <w:sz w:val="24"/>
              </w:rPr>
              <w:t>。</w:t>
            </w:r>
          </w:p>
          <w:p w14:paraId="2C166A2E" w14:textId="77777777" w:rsidR="00655CFC" w:rsidRDefault="00655CFC" w:rsidP="00FC6958">
            <w:pPr>
              <w:tabs>
                <w:tab w:val="left" w:pos="8110"/>
              </w:tabs>
              <w:spacing w:line="360" w:lineRule="auto"/>
              <w:ind w:leftChars="-15" w:left="-31"/>
              <w:jc w:val="center"/>
              <w:rPr>
                <w:rFonts w:hAnsi="宋体"/>
                <w:color w:val="000000"/>
                <w:sz w:val="24"/>
              </w:rPr>
            </w:pPr>
            <w:bookmarkStart w:id="0" w:name="_Ref373422127"/>
          </w:p>
          <w:p w14:paraId="01A8B6C2" w14:textId="465FC84F" w:rsidR="00A01960" w:rsidRDefault="00551C49" w:rsidP="00FC6958">
            <w:pPr>
              <w:tabs>
                <w:tab w:val="left" w:pos="8110"/>
              </w:tabs>
              <w:spacing w:line="360" w:lineRule="auto"/>
              <w:ind w:leftChars="-15" w:left="-31"/>
              <w:jc w:val="center"/>
              <w:rPr>
                <w:color w:val="000000"/>
                <w:sz w:val="24"/>
              </w:rPr>
            </w:pPr>
            <w:r w:rsidRPr="00106EAB">
              <w:rPr>
                <w:rFonts w:hAnsi="宋体"/>
                <w:color w:val="000000"/>
                <w:sz w:val="24"/>
              </w:rPr>
              <w:lastRenderedPageBreak/>
              <w:t>表</w:t>
            </w:r>
            <w:bookmarkEnd w:id="0"/>
            <w:r w:rsidRPr="00106EAB">
              <w:rPr>
                <w:rFonts w:hAnsi="宋体" w:hint="eastAsia"/>
                <w:color w:val="000000"/>
                <w:sz w:val="24"/>
              </w:rPr>
              <w:t>5-</w:t>
            </w:r>
            <w:r w:rsidR="00655CFC">
              <w:rPr>
                <w:rFonts w:hAnsi="宋体"/>
                <w:color w:val="000000"/>
                <w:sz w:val="24"/>
              </w:rPr>
              <w:t>7</w:t>
            </w:r>
            <w:r w:rsidR="007E135B">
              <w:rPr>
                <w:rFonts w:hAnsi="宋体"/>
                <w:color w:val="000000"/>
                <w:sz w:val="24"/>
              </w:rPr>
              <w:t xml:space="preserve">      </w:t>
            </w:r>
            <w:r w:rsidRPr="00106EAB">
              <w:rPr>
                <w:rFonts w:hAnsi="宋体"/>
                <w:color w:val="000000"/>
                <w:sz w:val="24"/>
              </w:rPr>
              <w:t>建设项目固体废物排放总量指标（单位：</w:t>
            </w:r>
            <w:r w:rsidRPr="00106EAB">
              <w:rPr>
                <w:rFonts w:hAnsi="宋体"/>
                <w:color w:val="000000"/>
                <w:sz w:val="24"/>
              </w:rPr>
              <w:t>t/a</w:t>
            </w:r>
            <w:r w:rsidRPr="00106EAB">
              <w:rPr>
                <w:rFonts w:hAnsi="宋体"/>
                <w:color w:val="000000"/>
                <w:sz w:val="24"/>
              </w:rPr>
              <w:t>）</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9"/>
              <w:gridCol w:w="2524"/>
              <w:gridCol w:w="1892"/>
              <w:gridCol w:w="1734"/>
              <w:gridCol w:w="2039"/>
            </w:tblGrid>
            <w:tr w:rsidR="00551C49" w:rsidRPr="00AF609F" w14:paraId="126E5CCC" w14:textId="77777777" w:rsidTr="00FC6958">
              <w:trPr>
                <w:cantSplit/>
                <w:trHeight w:val="340"/>
                <w:jc w:val="center"/>
              </w:trPr>
              <w:tc>
                <w:tcPr>
                  <w:tcW w:w="1880" w:type="pct"/>
                  <w:gridSpan w:val="2"/>
                  <w:tcBorders>
                    <w:top w:val="single" w:sz="12" w:space="0" w:color="auto"/>
                  </w:tcBorders>
                  <w:vAlign w:val="center"/>
                </w:tcPr>
                <w:p w14:paraId="4077F077" w14:textId="77777777" w:rsidR="00551C49" w:rsidRPr="00106EAB" w:rsidRDefault="00551C49" w:rsidP="00106EAB">
                  <w:pPr>
                    <w:adjustRightInd w:val="0"/>
                    <w:snapToGrid w:val="0"/>
                    <w:jc w:val="center"/>
                    <w:rPr>
                      <w:rFonts w:hAnsi="宋体"/>
                      <w:b/>
                      <w:szCs w:val="21"/>
                    </w:rPr>
                  </w:pPr>
                  <w:r w:rsidRPr="00106EAB">
                    <w:rPr>
                      <w:rFonts w:hAnsi="宋体" w:hint="eastAsia"/>
                      <w:b/>
                      <w:szCs w:val="21"/>
                    </w:rPr>
                    <w:t>污染物名称</w:t>
                  </w:r>
                </w:p>
              </w:tc>
              <w:tc>
                <w:tcPr>
                  <w:tcW w:w="1042" w:type="pct"/>
                  <w:tcBorders>
                    <w:top w:val="single" w:sz="12" w:space="0" w:color="auto"/>
                  </w:tcBorders>
                  <w:vAlign w:val="center"/>
                </w:tcPr>
                <w:p w14:paraId="5450E3B7" w14:textId="77777777" w:rsidR="00551C49" w:rsidRPr="00106EAB" w:rsidRDefault="00551C49" w:rsidP="00106EAB">
                  <w:pPr>
                    <w:pStyle w:val="af"/>
                    <w:adjustRightInd w:val="0"/>
                    <w:snapToGrid w:val="0"/>
                    <w:jc w:val="center"/>
                    <w:rPr>
                      <w:rFonts w:hAnsi="宋体"/>
                      <w:b/>
                      <w:sz w:val="21"/>
                      <w:szCs w:val="21"/>
                    </w:rPr>
                  </w:pPr>
                  <w:r w:rsidRPr="00106EAB">
                    <w:rPr>
                      <w:rFonts w:hAnsi="宋体" w:hint="eastAsia"/>
                      <w:b/>
                      <w:sz w:val="21"/>
                      <w:szCs w:val="21"/>
                    </w:rPr>
                    <w:t>产生量</w:t>
                  </w:r>
                </w:p>
              </w:tc>
              <w:tc>
                <w:tcPr>
                  <w:tcW w:w="955" w:type="pct"/>
                  <w:tcBorders>
                    <w:top w:val="single" w:sz="12" w:space="0" w:color="auto"/>
                  </w:tcBorders>
                  <w:vAlign w:val="center"/>
                </w:tcPr>
                <w:p w14:paraId="3E3CCAA8" w14:textId="77777777" w:rsidR="00551C49" w:rsidRPr="00106EAB" w:rsidRDefault="00551C49" w:rsidP="00106EAB">
                  <w:pPr>
                    <w:pStyle w:val="af"/>
                    <w:adjustRightInd w:val="0"/>
                    <w:snapToGrid w:val="0"/>
                    <w:jc w:val="center"/>
                    <w:rPr>
                      <w:rFonts w:hAnsi="宋体"/>
                      <w:b/>
                      <w:sz w:val="21"/>
                      <w:szCs w:val="21"/>
                    </w:rPr>
                  </w:pPr>
                  <w:r w:rsidRPr="00106EAB">
                    <w:rPr>
                      <w:rFonts w:hAnsi="宋体" w:hint="eastAsia"/>
                      <w:b/>
                      <w:sz w:val="21"/>
                      <w:szCs w:val="21"/>
                    </w:rPr>
                    <w:t>削减量</w:t>
                  </w:r>
                </w:p>
              </w:tc>
              <w:tc>
                <w:tcPr>
                  <w:tcW w:w="1123" w:type="pct"/>
                  <w:tcBorders>
                    <w:top w:val="single" w:sz="12" w:space="0" w:color="auto"/>
                  </w:tcBorders>
                  <w:vAlign w:val="center"/>
                </w:tcPr>
                <w:p w14:paraId="3D376D71" w14:textId="77777777" w:rsidR="00551C49" w:rsidRPr="00106EAB" w:rsidRDefault="00551C49" w:rsidP="00106EAB">
                  <w:pPr>
                    <w:pStyle w:val="af"/>
                    <w:adjustRightInd w:val="0"/>
                    <w:snapToGrid w:val="0"/>
                    <w:jc w:val="center"/>
                    <w:rPr>
                      <w:rFonts w:hAnsi="宋体"/>
                      <w:b/>
                      <w:sz w:val="21"/>
                      <w:szCs w:val="21"/>
                    </w:rPr>
                  </w:pPr>
                  <w:r w:rsidRPr="00106EAB">
                    <w:rPr>
                      <w:rFonts w:hAnsi="宋体" w:hint="eastAsia"/>
                      <w:b/>
                      <w:sz w:val="21"/>
                      <w:szCs w:val="21"/>
                    </w:rPr>
                    <w:t>排放量</w:t>
                  </w:r>
                </w:p>
              </w:tc>
            </w:tr>
            <w:tr w:rsidR="00551C49" w:rsidRPr="00AF609F" w14:paraId="0217ACE2" w14:textId="77777777" w:rsidTr="00FC6958">
              <w:trPr>
                <w:cantSplit/>
                <w:trHeight w:val="340"/>
                <w:jc w:val="center"/>
              </w:trPr>
              <w:tc>
                <w:tcPr>
                  <w:tcW w:w="490" w:type="pct"/>
                  <w:vMerge w:val="restart"/>
                  <w:tcBorders>
                    <w:top w:val="single" w:sz="12" w:space="0" w:color="auto"/>
                  </w:tcBorders>
                  <w:vAlign w:val="center"/>
                </w:tcPr>
                <w:p w14:paraId="2EEAC24C" w14:textId="77777777" w:rsidR="00551C49" w:rsidRPr="00AF609F" w:rsidRDefault="00551C49" w:rsidP="00106EAB">
                  <w:pPr>
                    <w:adjustRightInd w:val="0"/>
                    <w:snapToGrid w:val="0"/>
                    <w:jc w:val="center"/>
                    <w:rPr>
                      <w:rFonts w:hAnsi="宋体"/>
                      <w:szCs w:val="21"/>
                    </w:rPr>
                  </w:pPr>
                  <w:r w:rsidRPr="00AF609F">
                    <w:rPr>
                      <w:rFonts w:hAnsi="宋体"/>
                      <w:szCs w:val="21"/>
                    </w:rPr>
                    <w:t>固废</w:t>
                  </w:r>
                </w:p>
              </w:tc>
              <w:tc>
                <w:tcPr>
                  <w:tcW w:w="1390" w:type="pct"/>
                  <w:tcBorders>
                    <w:top w:val="single" w:sz="12" w:space="0" w:color="auto"/>
                  </w:tcBorders>
                  <w:vAlign w:val="center"/>
                </w:tcPr>
                <w:p w14:paraId="7F2C9C52" w14:textId="77777777" w:rsidR="00551C49" w:rsidRPr="00AF609F" w:rsidRDefault="00106EAB" w:rsidP="00106EAB">
                  <w:pPr>
                    <w:adjustRightInd w:val="0"/>
                    <w:snapToGrid w:val="0"/>
                    <w:jc w:val="center"/>
                    <w:rPr>
                      <w:rFonts w:hAnsi="宋体"/>
                      <w:szCs w:val="21"/>
                    </w:rPr>
                  </w:pPr>
                  <w:r>
                    <w:rPr>
                      <w:rFonts w:hAnsi="宋体"/>
                      <w:szCs w:val="21"/>
                    </w:rPr>
                    <w:t>一般工业</w:t>
                  </w:r>
                  <w:r>
                    <w:rPr>
                      <w:rFonts w:hAnsi="宋体" w:hint="eastAsia"/>
                      <w:szCs w:val="21"/>
                    </w:rPr>
                    <w:t>固废</w:t>
                  </w:r>
                </w:p>
              </w:tc>
              <w:tc>
                <w:tcPr>
                  <w:tcW w:w="1042" w:type="pct"/>
                  <w:tcBorders>
                    <w:top w:val="single" w:sz="12" w:space="0" w:color="auto"/>
                  </w:tcBorders>
                  <w:vAlign w:val="center"/>
                </w:tcPr>
                <w:p w14:paraId="6D75F743" w14:textId="7E4CB138" w:rsidR="00551C49" w:rsidRPr="00AF609F" w:rsidRDefault="00451676" w:rsidP="00B874FB">
                  <w:pPr>
                    <w:pStyle w:val="af"/>
                    <w:adjustRightInd w:val="0"/>
                    <w:snapToGrid w:val="0"/>
                    <w:jc w:val="center"/>
                    <w:rPr>
                      <w:rFonts w:hAnsi="宋体"/>
                      <w:sz w:val="21"/>
                      <w:szCs w:val="21"/>
                    </w:rPr>
                  </w:pPr>
                  <w:r>
                    <w:rPr>
                      <w:rFonts w:hAnsi="宋体"/>
                      <w:sz w:val="21"/>
                      <w:szCs w:val="21"/>
                    </w:rPr>
                    <w:t>525</w:t>
                  </w:r>
                  <w:r w:rsidR="00C84EC5">
                    <w:rPr>
                      <w:rFonts w:hAnsi="宋体"/>
                      <w:sz w:val="21"/>
                      <w:szCs w:val="21"/>
                    </w:rPr>
                    <w:t>.15</w:t>
                  </w:r>
                </w:p>
              </w:tc>
              <w:tc>
                <w:tcPr>
                  <w:tcW w:w="955" w:type="pct"/>
                  <w:tcBorders>
                    <w:top w:val="single" w:sz="12" w:space="0" w:color="auto"/>
                  </w:tcBorders>
                  <w:vAlign w:val="center"/>
                </w:tcPr>
                <w:p w14:paraId="619BC0BF" w14:textId="72706E8F" w:rsidR="00551C49" w:rsidRPr="00AF609F" w:rsidRDefault="00451676" w:rsidP="00106EAB">
                  <w:pPr>
                    <w:pStyle w:val="af"/>
                    <w:adjustRightInd w:val="0"/>
                    <w:snapToGrid w:val="0"/>
                    <w:jc w:val="center"/>
                    <w:rPr>
                      <w:rFonts w:hAnsi="宋体"/>
                      <w:sz w:val="21"/>
                      <w:szCs w:val="21"/>
                    </w:rPr>
                  </w:pPr>
                  <w:r>
                    <w:rPr>
                      <w:rFonts w:hAnsi="宋体"/>
                      <w:sz w:val="21"/>
                      <w:szCs w:val="21"/>
                    </w:rPr>
                    <w:t>525</w:t>
                  </w:r>
                  <w:r w:rsidR="00C84EC5">
                    <w:rPr>
                      <w:rFonts w:hAnsi="宋体"/>
                      <w:sz w:val="21"/>
                      <w:szCs w:val="21"/>
                    </w:rPr>
                    <w:t>.15</w:t>
                  </w:r>
                </w:p>
              </w:tc>
              <w:tc>
                <w:tcPr>
                  <w:tcW w:w="1123" w:type="pct"/>
                  <w:tcBorders>
                    <w:top w:val="single" w:sz="12" w:space="0" w:color="auto"/>
                  </w:tcBorders>
                  <w:vAlign w:val="center"/>
                </w:tcPr>
                <w:p w14:paraId="2F3E3F85" w14:textId="77777777" w:rsidR="00551C49" w:rsidRPr="00AF609F" w:rsidRDefault="00551C49" w:rsidP="00106EAB">
                  <w:pPr>
                    <w:pStyle w:val="af"/>
                    <w:adjustRightInd w:val="0"/>
                    <w:snapToGrid w:val="0"/>
                    <w:jc w:val="center"/>
                    <w:rPr>
                      <w:rFonts w:hAnsi="宋体"/>
                      <w:sz w:val="21"/>
                      <w:szCs w:val="21"/>
                    </w:rPr>
                  </w:pPr>
                  <w:r w:rsidRPr="00AF609F">
                    <w:rPr>
                      <w:rFonts w:hAnsi="宋体"/>
                      <w:sz w:val="21"/>
                      <w:szCs w:val="21"/>
                    </w:rPr>
                    <w:t>0</w:t>
                  </w:r>
                </w:p>
              </w:tc>
            </w:tr>
            <w:tr w:rsidR="00106EAB" w:rsidRPr="00AF609F" w14:paraId="6A5CB0F4" w14:textId="77777777" w:rsidTr="00FC6958">
              <w:trPr>
                <w:cantSplit/>
                <w:trHeight w:val="340"/>
                <w:jc w:val="center"/>
              </w:trPr>
              <w:tc>
                <w:tcPr>
                  <w:tcW w:w="490" w:type="pct"/>
                  <w:vMerge/>
                  <w:vAlign w:val="center"/>
                </w:tcPr>
                <w:p w14:paraId="61500C3A" w14:textId="77777777" w:rsidR="00106EAB" w:rsidRPr="00AF609F" w:rsidRDefault="00106EAB" w:rsidP="00106EAB">
                  <w:pPr>
                    <w:adjustRightInd w:val="0"/>
                    <w:snapToGrid w:val="0"/>
                    <w:jc w:val="center"/>
                    <w:rPr>
                      <w:rFonts w:hAnsi="宋体"/>
                      <w:szCs w:val="21"/>
                    </w:rPr>
                  </w:pPr>
                </w:p>
              </w:tc>
              <w:tc>
                <w:tcPr>
                  <w:tcW w:w="1390" w:type="pct"/>
                  <w:vAlign w:val="center"/>
                </w:tcPr>
                <w:p w14:paraId="56F1FAC4" w14:textId="77777777" w:rsidR="00106EAB" w:rsidRPr="00AF609F" w:rsidRDefault="00106EAB" w:rsidP="00106EAB">
                  <w:pPr>
                    <w:adjustRightInd w:val="0"/>
                    <w:snapToGrid w:val="0"/>
                    <w:jc w:val="center"/>
                    <w:rPr>
                      <w:rFonts w:hAnsi="宋体"/>
                      <w:szCs w:val="21"/>
                    </w:rPr>
                  </w:pPr>
                  <w:r>
                    <w:rPr>
                      <w:rFonts w:hAnsi="宋体" w:hint="eastAsia"/>
                      <w:szCs w:val="21"/>
                    </w:rPr>
                    <w:t>危险废物</w:t>
                  </w:r>
                </w:p>
              </w:tc>
              <w:tc>
                <w:tcPr>
                  <w:tcW w:w="1042" w:type="pct"/>
                  <w:vAlign w:val="center"/>
                </w:tcPr>
                <w:p w14:paraId="1C2E1F0D" w14:textId="525B407F" w:rsidR="00106EAB" w:rsidRDefault="00C86F1E" w:rsidP="001B3C01">
                  <w:pPr>
                    <w:pStyle w:val="af"/>
                    <w:adjustRightInd w:val="0"/>
                    <w:snapToGrid w:val="0"/>
                    <w:jc w:val="center"/>
                    <w:rPr>
                      <w:rFonts w:hAnsi="宋体"/>
                      <w:sz w:val="21"/>
                      <w:szCs w:val="21"/>
                    </w:rPr>
                  </w:pPr>
                  <w:r>
                    <w:rPr>
                      <w:rFonts w:hAnsi="宋体"/>
                      <w:sz w:val="21"/>
                      <w:szCs w:val="21"/>
                    </w:rPr>
                    <w:t>7.1</w:t>
                  </w:r>
                </w:p>
              </w:tc>
              <w:tc>
                <w:tcPr>
                  <w:tcW w:w="955" w:type="pct"/>
                  <w:vAlign w:val="center"/>
                </w:tcPr>
                <w:p w14:paraId="3069F424" w14:textId="680A70A2" w:rsidR="00106EAB" w:rsidRDefault="00C86F1E" w:rsidP="001B3C01">
                  <w:pPr>
                    <w:adjustRightInd w:val="0"/>
                    <w:snapToGrid w:val="0"/>
                    <w:jc w:val="center"/>
                    <w:rPr>
                      <w:rFonts w:hAnsi="宋体"/>
                      <w:szCs w:val="21"/>
                    </w:rPr>
                  </w:pPr>
                  <w:r>
                    <w:rPr>
                      <w:rFonts w:hAnsi="宋体"/>
                      <w:szCs w:val="21"/>
                    </w:rPr>
                    <w:t>7.1</w:t>
                  </w:r>
                </w:p>
              </w:tc>
              <w:tc>
                <w:tcPr>
                  <w:tcW w:w="1123" w:type="pct"/>
                  <w:vAlign w:val="center"/>
                </w:tcPr>
                <w:p w14:paraId="6BC7C851" w14:textId="77777777" w:rsidR="00106EAB" w:rsidRPr="00AF609F" w:rsidRDefault="005706CC" w:rsidP="00106EAB">
                  <w:pPr>
                    <w:pStyle w:val="af"/>
                    <w:adjustRightInd w:val="0"/>
                    <w:snapToGrid w:val="0"/>
                    <w:jc w:val="center"/>
                    <w:rPr>
                      <w:rFonts w:hAnsi="宋体"/>
                      <w:sz w:val="21"/>
                      <w:szCs w:val="21"/>
                    </w:rPr>
                  </w:pPr>
                  <w:r>
                    <w:rPr>
                      <w:rFonts w:hAnsi="宋体" w:hint="eastAsia"/>
                      <w:sz w:val="21"/>
                      <w:szCs w:val="21"/>
                    </w:rPr>
                    <w:t>0</w:t>
                  </w:r>
                </w:p>
              </w:tc>
            </w:tr>
            <w:tr w:rsidR="00551C49" w:rsidRPr="00AF609F" w14:paraId="49BE4538" w14:textId="77777777" w:rsidTr="00FC6958">
              <w:trPr>
                <w:cantSplit/>
                <w:trHeight w:val="340"/>
                <w:jc w:val="center"/>
              </w:trPr>
              <w:tc>
                <w:tcPr>
                  <w:tcW w:w="490" w:type="pct"/>
                  <w:vMerge/>
                  <w:vAlign w:val="center"/>
                </w:tcPr>
                <w:p w14:paraId="00FD5F47" w14:textId="77777777" w:rsidR="00551C49" w:rsidRPr="00AF609F" w:rsidRDefault="00551C49" w:rsidP="00106EAB">
                  <w:pPr>
                    <w:adjustRightInd w:val="0"/>
                    <w:snapToGrid w:val="0"/>
                    <w:jc w:val="center"/>
                    <w:rPr>
                      <w:rFonts w:hAnsi="宋体"/>
                      <w:szCs w:val="21"/>
                    </w:rPr>
                  </w:pPr>
                </w:p>
              </w:tc>
              <w:tc>
                <w:tcPr>
                  <w:tcW w:w="1390" w:type="pct"/>
                  <w:vAlign w:val="center"/>
                </w:tcPr>
                <w:p w14:paraId="133CEA15" w14:textId="77777777" w:rsidR="00551C49" w:rsidRPr="00AF609F" w:rsidRDefault="00551C49" w:rsidP="00106EAB">
                  <w:pPr>
                    <w:adjustRightInd w:val="0"/>
                    <w:snapToGrid w:val="0"/>
                    <w:jc w:val="center"/>
                    <w:rPr>
                      <w:rFonts w:hAnsi="宋体"/>
                      <w:szCs w:val="21"/>
                    </w:rPr>
                  </w:pPr>
                  <w:r w:rsidRPr="00AF609F">
                    <w:rPr>
                      <w:rFonts w:hAnsi="宋体"/>
                      <w:szCs w:val="21"/>
                    </w:rPr>
                    <w:t>生活垃圾</w:t>
                  </w:r>
                </w:p>
              </w:tc>
              <w:tc>
                <w:tcPr>
                  <w:tcW w:w="1042" w:type="pct"/>
                  <w:vAlign w:val="center"/>
                </w:tcPr>
                <w:p w14:paraId="22ECDF74" w14:textId="77777777" w:rsidR="00551C49" w:rsidRPr="00AF609F" w:rsidRDefault="00451676" w:rsidP="00106EAB">
                  <w:pPr>
                    <w:pStyle w:val="af"/>
                    <w:adjustRightInd w:val="0"/>
                    <w:snapToGrid w:val="0"/>
                    <w:jc w:val="center"/>
                    <w:rPr>
                      <w:rFonts w:hAnsi="宋体"/>
                      <w:sz w:val="21"/>
                      <w:szCs w:val="21"/>
                    </w:rPr>
                  </w:pPr>
                  <w:r>
                    <w:rPr>
                      <w:rFonts w:hAnsi="宋体"/>
                      <w:sz w:val="21"/>
                      <w:szCs w:val="21"/>
                    </w:rPr>
                    <w:t>4.5</w:t>
                  </w:r>
                </w:p>
              </w:tc>
              <w:tc>
                <w:tcPr>
                  <w:tcW w:w="955" w:type="pct"/>
                  <w:vAlign w:val="center"/>
                </w:tcPr>
                <w:p w14:paraId="7445307A" w14:textId="77777777" w:rsidR="00551C49" w:rsidRPr="00AF609F" w:rsidRDefault="00451676" w:rsidP="00106EAB">
                  <w:pPr>
                    <w:adjustRightInd w:val="0"/>
                    <w:snapToGrid w:val="0"/>
                    <w:jc w:val="center"/>
                    <w:rPr>
                      <w:rFonts w:hAnsi="宋体"/>
                      <w:szCs w:val="21"/>
                    </w:rPr>
                  </w:pPr>
                  <w:r>
                    <w:rPr>
                      <w:rFonts w:hAnsi="宋体"/>
                      <w:szCs w:val="21"/>
                    </w:rPr>
                    <w:t>4.5</w:t>
                  </w:r>
                </w:p>
              </w:tc>
              <w:tc>
                <w:tcPr>
                  <w:tcW w:w="1123" w:type="pct"/>
                  <w:vAlign w:val="center"/>
                </w:tcPr>
                <w:p w14:paraId="1D61BDE2" w14:textId="77777777" w:rsidR="00551C49" w:rsidRPr="00AF609F" w:rsidRDefault="00451676" w:rsidP="00106EAB">
                  <w:pPr>
                    <w:pStyle w:val="af"/>
                    <w:adjustRightInd w:val="0"/>
                    <w:snapToGrid w:val="0"/>
                    <w:jc w:val="center"/>
                    <w:rPr>
                      <w:rFonts w:hAnsi="宋体"/>
                      <w:sz w:val="21"/>
                      <w:szCs w:val="21"/>
                    </w:rPr>
                  </w:pPr>
                  <w:r>
                    <w:rPr>
                      <w:rFonts w:hAnsi="宋体"/>
                      <w:sz w:val="21"/>
                      <w:szCs w:val="21"/>
                    </w:rPr>
                    <w:t>0</w:t>
                  </w:r>
                </w:p>
              </w:tc>
            </w:tr>
          </w:tbl>
          <w:p w14:paraId="23723F13" w14:textId="77777777" w:rsidR="00A01960" w:rsidRPr="00106EAB" w:rsidRDefault="00A01960" w:rsidP="00106EAB">
            <w:pPr>
              <w:adjustRightInd w:val="0"/>
              <w:snapToGrid w:val="0"/>
              <w:ind w:firstLineChars="200" w:firstLine="200"/>
              <w:rPr>
                <w:rFonts w:hAnsi="宋体"/>
                <w:sz w:val="10"/>
                <w:szCs w:val="10"/>
              </w:rPr>
            </w:pPr>
          </w:p>
          <w:p w14:paraId="70EA8B8C" w14:textId="77777777" w:rsidR="00A01960" w:rsidRDefault="00A01960" w:rsidP="00E13BE4">
            <w:pPr>
              <w:adjustRightInd w:val="0"/>
              <w:snapToGrid w:val="0"/>
              <w:spacing w:line="360" w:lineRule="auto"/>
              <w:rPr>
                <w:rFonts w:ascii="宋体" w:hAnsi="宋体"/>
                <w:sz w:val="24"/>
              </w:rPr>
            </w:pPr>
            <w:r>
              <w:rPr>
                <w:rFonts w:hint="eastAsia"/>
                <w:sz w:val="24"/>
              </w:rPr>
              <w:t>4</w:t>
            </w:r>
            <w:r>
              <w:rPr>
                <w:rFonts w:hint="eastAsia"/>
                <w:sz w:val="24"/>
              </w:rPr>
              <w:t>、</w:t>
            </w:r>
            <w:r>
              <w:rPr>
                <w:rFonts w:ascii="宋体" w:hAnsi="宋体" w:hint="eastAsia"/>
                <w:sz w:val="24"/>
              </w:rPr>
              <w:t>噪声</w:t>
            </w:r>
          </w:p>
          <w:p w14:paraId="70F87D48" w14:textId="0DCA280D" w:rsidR="00A01960" w:rsidRPr="007E365E" w:rsidRDefault="007E365E" w:rsidP="007E365E">
            <w:pPr>
              <w:adjustRightInd w:val="0"/>
              <w:snapToGrid w:val="0"/>
              <w:spacing w:line="360" w:lineRule="auto"/>
              <w:ind w:firstLineChars="200" w:firstLine="480"/>
              <w:rPr>
                <w:rFonts w:hAnsi="宋体"/>
                <w:sz w:val="24"/>
              </w:rPr>
            </w:pPr>
            <w:r w:rsidRPr="007E365E">
              <w:rPr>
                <w:rFonts w:hAnsi="宋体" w:hint="eastAsia"/>
                <w:sz w:val="24"/>
              </w:rPr>
              <w:t>本项目噪声源主要为</w:t>
            </w:r>
            <w:r w:rsidR="00562A70">
              <w:rPr>
                <w:rFonts w:hAnsi="宋体" w:hint="eastAsia"/>
                <w:sz w:val="24"/>
              </w:rPr>
              <w:t>各类车床、各类钻床、各类攻丝机、滚齿机、名阳长轴专用机</w:t>
            </w:r>
            <w:r w:rsidR="00655CFC">
              <w:rPr>
                <w:rFonts w:hAnsi="宋体" w:hint="eastAsia"/>
                <w:sz w:val="24"/>
              </w:rPr>
              <w:t>及</w:t>
            </w:r>
            <w:r w:rsidR="00562A70">
              <w:rPr>
                <w:rFonts w:hAnsi="宋体" w:hint="eastAsia"/>
                <w:sz w:val="24"/>
              </w:rPr>
              <w:t>各类磨床</w:t>
            </w:r>
            <w:r w:rsidR="001B3C01">
              <w:rPr>
                <w:rFonts w:hAnsi="宋体" w:hint="eastAsia"/>
                <w:sz w:val="24"/>
              </w:rPr>
              <w:t>等</w:t>
            </w:r>
            <w:r w:rsidR="00FC6958">
              <w:rPr>
                <w:rFonts w:hAnsi="宋体" w:hint="eastAsia"/>
                <w:sz w:val="24"/>
              </w:rPr>
              <w:t>生产</w:t>
            </w:r>
            <w:r w:rsidR="001B3C01">
              <w:rPr>
                <w:rFonts w:hAnsi="宋体" w:hint="eastAsia"/>
                <w:sz w:val="24"/>
              </w:rPr>
              <w:t>设备</w:t>
            </w:r>
            <w:r w:rsidRPr="007E365E">
              <w:rPr>
                <w:rFonts w:hAnsi="宋体" w:hint="eastAsia"/>
                <w:sz w:val="24"/>
              </w:rPr>
              <w:t>，噪声源强≤</w:t>
            </w:r>
            <w:r w:rsidR="005E46CD">
              <w:rPr>
                <w:rFonts w:hAnsi="宋体"/>
                <w:sz w:val="24"/>
              </w:rPr>
              <w:t>88</w:t>
            </w:r>
            <w:r w:rsidRPr="007E365E">
              <w:rPr>
                <w:rFonts w:hAnsi="宋体" w:hint="eastAsia"/>
                <w:sz w:val="24"/>
              </w:rPr>
              <w:t>dB(A)</w:t>
            </w:r>
            <w:r w:rsidRPr="007E365E">
              <w:rPr>
                <w:rFonts w:hAnsi="宋体" w:hint="eastAsia"/>
                <w:sz w:val="24"/>
              </w:rPr>
              <w:t>。本项目噪声源强及采取的治理措施见表</w:t>
            </w:r>
            <w:r w:rsidRPr="007E365E">
              <w:rPr>
                <w:rFonts w:hAnsi="宋体" w:hint="eastAsia"/>
                <w:sz w:val="24"/>
              </w:rPr>
              <w:t>5-</w:t>
            </w:r>
            <w:r w:rsidR="00655CFC">
              <w:rPr>
                <w:rFonts w:hAnsi="宋体"/>
                <w:sz w:val="24"/>
              </w:rPr>
              <w:t>8</w:t>
            </w:r>
            <w:r w:rsidRPr="007E365E">
              <w:rPr>
                <w:rFonts w:hAnsi="宋体" w:hint="eastAsia"/>
                <w:sz w:val="24"/>
              </w:rPr>
              <w:t>。</w:t>
            </w:r>
          </w:p>
          <w:p w14:paraId="07EB2414" w14:textId="4B7D4A2B" w:rsidR="00A01960" w:rsidRPr="007E365E" w:rsidRDefault="00A01960" w:rsidP="007E365E">
            <w:pPr>
              <w:tabs>
                <w:tab w:val="left" w:pos="8110"/>
              </w:tabs>
              <w:adjustRightInd w:val="0"/>
              <w:snapToGrid w:val="0"/>
              <w:ind w:leftChars="-15" w:left="-31" w:firstLineChars="200" w:firstLine="480"/>
              <w:jc w:val="center"/>
              <w:rPr>
                <w:rFonts w:hAnsi="宋体"/>
                <w:color w:val="000000"/>
                <w:sz w:val="24"/>
              </w:rPr>
            </w:pPr>
            <w:r w:rsidRPr="007E365E">
              <w:rPr>
                <w:rFonts w:hAnsi="宋体"/>
                <w:color w:val="000000"/>
                <w:sz w:val="24"/>
              </w:rPr>
              <w:t>表</w:t>
            </w:r>
            <w:r w:rsidRPr="007E365E">
              <w:rPr>
                <w:rFonts w:hAnsi="宋体" w:hint="eastAsia"/>
                <w:color w:val="000000"/>
                <w:sz w:val="24"/>
              </w:rPr>
              <w:t>5-</w:t>
            </w:r>
            <w:r w:rsidR="00655CFC">
              <w:rPr>
                <w:rFonts w:hAnsi="宋体"/>
                <w:color w:val="000000"/>
                <w:sz w:val="24"/>
              </w:rPr>
              <w:t>8</w:t>
            </w:r>
            <w:r w:rsidR="00FC6958">
              <w:rPr>
                <w:rFonts w:hAnsi="宋体"/>
                <w:color w:val="000000"/>
                <w:sz w:val="24"/>
              </w:rPr>
              <w:t xml:space="preserve">      </w:t>
            </w:r>
            <w:r w:rsidRPr="007E365E">
              <w:rPr>
                <w:rFonts w:hAnsi="宋体"/>
                <w:color w:val="000000"/>
                <w:sz w:val="24"/>
              </w:rPr>
              <w:t>主要噪声设备噪声排放情况</w:t>
            </w:r>
          </w:p>
          <w:tbl>
            <w:tblPr>
              <w:tblpPr w:leftFromText="180" w:rightFromText="180" w:vertAnchor="text" w:horzAnchor="margin" w:tblpY="100"/>
              <w:tblOverlap w:val="never"/>
              <w:tblW w:w="5000" w:type="pct"/>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842"/>
              <w:gridCol w:w="1134"/>
              <w:gridCol w:w="1418"/>
              <w:gridCol w:w="1276"/>
              <w:gridCol w:w="1559"/>
              <w:gridCol w:w="1423"/>
            </w:tblGrid>
            <w:tr w:rsidR="00A4001E" w14:paraId="42F116D2" w14:textId="77777777" w:rsidTr="00FC6958">
              <w:trPr>
                <w:trHeight w:val="340"/>
              </w:trPr>
              <w:tc>
                <w:tcPr>
                  <w:tcW w:w="426" w:type="dxa"/>
                  <w:tcBorders>
                    <w:top w:val="single" w:sz="12" w:space="0" w:color="auto"/>
                    <w:bottom w:val="single" w:sz="12" w:space="0" w:color="auto"/>
                  </w:tcBorders>
                  <w:vAlign w:val="center"/>
                </w:tcPr>
                <w:p w14:paraId="62D3BC8D" w14:textId="77777777" w:rsidR="00A4001E" w:rsidRPr="007E365E" w:rsidRDefault="00A4001E" w:rsidP="00B874FB">
                  <w:pPr>
                    <w:adjustRightInd w:val="0"/>
                    <w:snapToGrid w:val="0"/>
                    <w:jc w:val="center"/>
                    <w:rPr>
                      <w:b/>
                      <w:szCs w:val="21"/>
                    </w:rPr>
                  </w:pPr>
                  <w:r w:rsidRPr="007E365E">
                    <w:rPr>
                      <w:rFonts w:hAnsi="宋体"/>
                      <w:b/>
                      <w:szCs w:val="21"/>
                    </w:rPr>
                    <w:t>序号</w:t>
                  </w:r>
                </w:p>
              </w:tc>
              <w:tc>
                <w:tcPr>
                  <w:tcW w:w="1842" w:type="dxa"/>
                  <w:tcBorders>
                    <w:top w:val="single" w:sz="12" w:space="0" w:color="auto"/>
                    <w:bottom w:val="single" w:sz="12" w:space="0" w:color="auto"/>
                  </w:tcBorders>
                  <w:vAlign w:val="center"/>
                </w:tcPr>
                <w:p w14:paraId="6FF54A48" w14:textId="77777777" w:rsidR="00A4001E" w:rsidRPr="007E365E" w:rsidRDefault="00A4001E" w:rsidP="00B874FB">
                  <w:pPr>
                    <w:adjustRightInd w:val="0"/>
                    <w:snapToGrid w:val="0"/>
                    <w:jc w:val="center"/>
                    <w:rPr>
                      <w:b/>
                      <w:szCs w:val="21"/>
                    </w:rPr>
                  </w:pPr>
                  <w:r w:rsidRPr="007E365E">
                    <w:rPr>
                      <w:rFonts w:hAnsi="宋体"/>
                      <w:b/>
                      <w:szCs w:val="21"/>
                    </w:rPr>
                    <w:t>设备名称</w:t>
                  </w:r>
                </w:p>
              </w:tc>
              <w:tc>
                <w:tcPr>
                  <w:tcW w:w="1134" w:type="dxa"/>
                  <w:tcBorders>
                    <w:top w:val="single" w:sz="12" w:space="0" w:color="auto"/>
                    <w:bottom w:val="single" w:sz="12" w:space="0" w:color="auto"/>
                  </w:tcBorders>
                  <w:vAlign w:val="center"/>
                </w:tcPr>
                <w:p w14:paraId="302F9CED" w14:textId="77777777" w:rsidR="00A4001E" w:rsidRPr="007E365E" w:rsidRDefault="00A4001E" w:rsidP="00B874FB">
                  <w:pPr>
                    <w:adjustRightInd w:val="0"/>
                    <w:snapToGrid w:val="0"/>
                    <w:jc w:val="center"/>
                    <w:rPr>
                      <w:b/>
                      <w:szCs w:val="21"/>
                    </w:rPr>
                  </w:pPr>
                  <w:r w:rsidRPr="007E365E">
                    <w:rPr>
                      <w:rFonts w:hAnsi="宋体"/>
                      <w:b/>
                      <w:szCs w:val="21"/>
                    </w:rPr>
                    <w:t>等效声级〔</w:t>
                  </w:r>
                  <w:r w:rsidRPr="007E365E">
                    <w:rPr>
                      <w:b/>
                      <w:szCs w:val="21"/>
                    </w:rPr>
                    <w:t>dB(A)</w:t>
                  </w:r>
                  <w:r w:rsidRPr="007E365E">
                    <w:rPr>
                      <w:rFonts w:hAnsi="宋体"/>
                      <w:b/>
                      <w:szCs w:val="21"/>
                    </w:rPr>
                    <w:t>〕</w:t>
                  </w:r>
                </w:p>
              </w:tc>
              <w:tc>
                <w:tcPr>
                  <w:tcW w:w="1418" w:type="dxa"/>
                  <w:tcBorders>
                    <w:top w:val="single" w:sz="12" w:space="0" w:color="auto"/>
                    <w:bottom w:val="single" w:sz="12" w:space="0" w:color="auto"/>
                  </w:tcBorders>
                  <w:vAlign w:val="center"/>
                </w:tcPr>
                <w:p w14:paraId="2DA3F1D0" w14:textId="77777777" w:rsidR="00A4001E" w:rsidRPr="007E365E" w:rsidRDefault="00A4001E" w:rsidP="00B874FB">
                  <w:pPr>
                    <w:adjustRightInd w:val="0"/>
                    <w:snapToGrid w:val="0"/>
                    <w:jc w:val="center"/>
                    <w:rPr>
                      <w:b/>
                      <w:szCs w:val="21"/>
                    </w:rPr>
                  </w:pPr>
                  <w:r w:rsidRPr="007E365E">
                    <w:rPr>
                      <w:rFonts w:hAnsi="宋体"/>
                      <w:b/>
                      <w:szCs w:val="21"/>
                    </w:rPr>
                    <w:t>所在车间（工段）名称</w:t>
                  </w:r>
                </w:p>
              </w:tc>
              <w:tc>
                <w:tcPr>
                  <w:tcW w:w="1276" w:type="dxa"/>
                  <w:tcBorders>
                    <w:top w:val="single" w:sz="12" w:space="0" w:color="auto"/>
                    <w:bottom w:val="single" w:sz="12" w:space="0" w:color="auto"/>
                  </w:tcBorders>
                  <w:vAlign w:val="center"/>
                </w:tcPr>
                <w:p w14:paraId="05807782" w14:textId="77777777" w:rsidR="00A4001E" w:rsidRPr="007E365E" w:rsidRDefault="00A4001E" w:rsidP="00B874FB">
                  <w:pPr>
                    <w:adjustRightInd w:val="0"/>
                    <w:snapToGrid w:val="0"/>
                    <w:jc w:val="center"/>
                    <w:rPr>
                      <w:b/>
                      <w:szCs w:val="21"/>
                    </w:rPr>
                  </w:pPr>
                  <w:r w:rsidRPr="007E365E">
                    <w:rPr>
                      <w:rFonts w:hAnsi="宋体"/>
                      <w:b/>
                      <w:szCs w:val="21"/>
                    </w:rPr>
                    <w:t>距最近厂界位置（</w:t>
                  </w:r>
                  <w:r w:rsidRPr="007E365E">
                    <w:rPr>
                      <w:b/>
                      <w:szCs w:val="21"/>
                    </w:rPr>
                    <w:t>m</w:t>
                  </w:r>
                  <w:r w:rsidRPr="007E365E">
                    <w:rPr>
                      <w:rFonts w:hAnsi="宋体"/>
                      <w:b/>
                      <w:szCs w:val="21"/>
                    </w:rPr>
                    <w:t>）</w:t>
                  </w:r>
                </w:p>
              </w:tc>
              <w:tc>
                <w:tcPr>
                  <w:tcW w:w="1559" w:type="dxa"/>
                  <w:tcBorders>
                    <w:top w:val="single" w:sz="12" w:space="0" w:color="auto"/>
                    <w:bottom w:val="single" w:sz="12" w:space="0" w:color="auto"/>
                  </w:tcBorders>
                  <w:vAlign w:val="center"/>
                </w:tcPr>
                <w:p w14:paraId="2C755985" w14:textId="77777777" w:rsidR="00A4001E" w:rsidRPr="007E365E" w:rsidRDefault="00A4001E" w:rsidP="00B874FB">
                  <w:pPr>
                    <w:adjustRightInd w:val="0"/>
                    <w:snapToGrid w:val="0"/>
                    <w:jc w:val="center"/>
                    <w:rPr>
                      <w:b/>
                      <w:szCs w:val="21"/>
                    </w:rPr>
                  </w:pPr>
                  <w:r w:rsidRPr="007E365E">
                    <w:rPr>
                      <w:rFonts w:hAnsi="宋体"/>
                      <w:b/>
                      <w:szCs w:val="21"/>
                    </w:rPr>
                    <w:t>治理措施</w:t>
                  </w:r>
                </w:p>
              </w:tc>
              <w:tc>
                <w:tcPr>
                  <w:tcW w:w="1423" w:type="dxa"/>
                  <w:tcBorders>
                    <w:top w:val="single" w:sz="12" w:space="0" w:color="auto"/>
                    <w:bottom w:val="single" w:sz="12" w:space="0" w:color="auto"/>
                  </w:tcBorders>
                  <w:vAlign w:val="center"/>
                </w:tcPr>
                <w:p w14:paraId="2CF80C00" w14:textId="77777777" w:rsidR="00A4001E" w:rsidRPr="00526F48" w:rsidRDefault="00526F48" w:rsidP="00B874FB">
                  <w:pPr>
                    <w:adjustRightInd w:val="0"/>
                    <w:snapToGrid w:val="0"/>
                    <w:jc w:val="center"/>
                    <w:rPr>
                      <w:b/>
                      <w:szCs w:val="21"/>
                    </w:rPr>
                  </w:pPr>
                  <w:r>
                    <w:rPr>
                      <w:rFonts w:hAnsi="宋体"/>
                      <w:b/>
                      <w:szCs w:val="21"/>
                    </w:rPr>
                    <w:t>治理措施降噪效果</w:t>
                  </w:r>
                  <w:r w:rsidR="00A4001E" w:rsidRPr="007E365E">
                    <w:rPr>
                      <w:b/>
                      <w:szCs w:val="21"/>
                    </w:rPr>
                    <w:t>dB(A)</w:t>
                  </w:r>
                </w:p>
              </w:tc>
            </w:tr>
            <w:tr w:rsidR="00EF1BC5" w14:paraId="1BCAC011" w14:textId="77777777" w:rsidTr="00FC6958">
              <w:trPr>
                <w:trHeight w:val="340"/>
              </w:trPr>
              <w:tc>
                <w:tcPr>
                  <w:tcW w:w="426" w:type="dxa"/>
                  <w:tcBorders>
                    <w:top w:val="single" w:sz="12" w:space="0" w:color="auto"/>
                  </w:tcBorders>
                  <w:vAlign w:val="center"/>
                </w:tcPr>
                <w:p w14:paraId="36054052" w14:textId="77777777" w:rsidR="00EF1BC5" w:rsidRDefault="00EF1BC5" w:rsidP="00B874FB">
                  <w:pPr>
                    <w:adjustRightInd w:val="0"/>
                    <w:snapToGrid w:val="0"/>
                    <w:jc w:val="center"/>
                    <w:rPr>
                      <w:szCs w:val="21"/>
                    </w:rPr>
                  </w:pPr>
                  <w:r>
                    <w:rPr>
                      <w:szCs w:val="21"/>
                    </w:rPr>
                    <w:t>1</w:t>
                  </w:r>
                </w:p>
              </w:tc>
              <w:tc>
                <w:tcPr>
                  <w:tcW w:w="1842" w:type="dxa"/>
                  <w:tcBorders>
                    <w:top w:val="single" w:sz="12" w:space="0" w:color="auto"/>
                  </w:tcBorders>
                  <w:vAlign w:val="center"/>
                </w:tcPr>
                <w:p w14:paraId="02814EF4" w14:textId="77777777" w:rsidR="00EF1BC5" w:rsidRDefault="00EF1BC5" w:rsidP="00B874FB">
                  <w:pPr>
                    <w:adjustRightInd w:val="0"/>
                    <w:snapToGrid w:val="0"/>
                    <w:jc w:val="center"/>
                    <w:rPr>
                      <w:color w:val="000000"/>
                      <w:szCs w:val="21"/>
                    </w:rPr>
                  </w:pPr>
                  <w:r>
                    <w:rPr>
                      <w:rFonts w:hint="eastAsia"/>
                      <w:color w:val="000000"/>
                      <w:szCs w:val="21"/>
                    </w:rPr>
                    <w:t>各类车床</w:t>
                  </w:r>
                </w:p>
              </w:tc>
              <w:tc>
                <w:tcPr>
                  <w:tcW w:w="1134" w:type="dxa"/>
                  <w:tcBorders>
                    <w:top w:val="single" w:sz="12" w:space="0" w:color="auto"/>
                  </w:tcBorders>
                  <w:vAlign w:val="center"/>
                </w:tcPr>
                <w:p w14:paraId="35BE8CDB" w14:textId="77777777" w:rsidR="00EF1BC5" w:rsidRDefault="00EF1BC5" w:rsidP="00B874FB">
                  <w:pPr>
                    <w:adjustRightInd w:val="0"/>
                    <w:snapToGrid w:val="0"/>
                    <w:jc w:val="center"/>
                    <w:rPr>
                      <w:szCs w:val="21"/>
                    </w:rPr>
                  </w:pPr>
                  <w:r>
                    <w:rPr>
                      <w:rFonts w:hint="eastAsia"/>
                      <w:szCs w:val="21"/>
                    </w:rPr>
                    <w:t>85</w:t>
                  </w:r>
                </w:p>
              </w:tc>
              <w:tc>
                <w:tcPr>
                  <w:tcW w:w="1418" w:type="dxa"/>
                  <w:vMerge w:val="restart"/>
                  <w:tcBorders>
                    <w:top w:val="single" w:sz="12" w:space="0" w:color="auto"/>
                  </w:tcBorders>
                  <w:vAlign w:val="center"/>
                </w:tcPr>
                <w:p w14:paraId="6A2E7976" w14:textId="77777777" w:rsidR="00EF1BC5" w:rsidRDefault="00EF1BC5" w:rsidP="00B874FB">
                  <w:pPr>
                    <w:adjustRightInd w:val="0"/>
                    <w:snapToGrid w:val="0"/>
                    <w:jc w:val="center"/>
                    <w:rPr>
                      <w:szCs w:val="21"/>
                    </w:rPr>
                  </w:pPr>
                  <w:r>
                    <w:rPr>
                      <w:rFonts w:hint="eastAsia"/>
                      <w:szCs w:val="21"/>
                    </w:rPr>
                    <w:t>生产车间</w:t>
                  </w:r>
                </w:p>
              </w:tc>
              <w:tc>
                <w:tcPr>
                  <w:tcW w:w="1276" w:type="dxa"/>
                  <w:tcBorders>
                    <w:top w:val="single" w:sz="12" w:space="0" w:color="auto"/>
                    <w:bottom w:val="single" w:sz="4" w:space="0" w:color="auto"/>
                  </w:tcBorders>
                  <w:vAlign w:val="center"/>
                </w:tcPr>
                <w:p w14:paraId="13F694CA" w14:textId="77777777" w:rsidR="00EF1BC5" w:rsidRDefault="00EF1BC5" w:rsidP="00B874FB">
                  <w:pPr>
                    <w:adjustRightInd w:val="0"/>
                    <w:snapToGrid w:val="0"/>
                    <w:jc w:val="center"/>
                    <w:rPr>
                      <w:szCs w:val="21"/>
                    </w:rPr>
                  </w:pPr>
                  <w:r>
                    <w:rPr>
                      <w:rFonts w:hint="eastAsia"/>
                      <w:szCs w:val="21"/>
                    </w:rPr>
                    <w:t>15</w:t>
                  </w:r>
                </w:p>
              </w:tc>
              <w:tc>
                <w:tcPr>
                  <w:tcW w:w="1559" w:type="dxa"/>
                  <w:vMerge w:val="restart"/>
                  <w:tcBorders>
                    <w:top w:val="single" w:sz="12" w:space="0" w:color="auto"/>
                  </w:tcBorders>
                  <w:vAlign w:val="center"/>
                </w:tcPr>
                <w:p w14:paraId="75B6B297" w14:textId="77777777" w:rsidR="00EF1BC5" w:rsidRDefault="00EF1BC5" w:rsidP="00B874FB">
                  <w:pPr>
                    <w:adjustRightInd w:val="0"/>
                    <w:snapToGrid w:val="0"/>
                    <w:jc w:val="center"/>
                    <w:rPr>
                      <w:szCs w:val="21"/>
                    </w:rPr>
                  </w:pPr>
                  <w:r>
                    <w:rPr>
                      <w:rFonts w:hAnsi="宋体"/>
                      <w:color w:val="000000"/>
                      <w:szCs w:val="21"/>
                    </w:rPr>
                    <w:t>优先选择</w:t>
                  </w:r>
                  <w:r>
                    <w:rPr>
                      <w:rFonts w:hAnsi="宋体" w:hint="eastAsia"/>
                      <w:color w:val="000000"/>
                      <w:szCs w:val="21"/>
                    </w:rPr>
                    <w:t>使</w:t>
                  </w:r>
                  <w:r>
                    <w:rPr>
                      <w:rFonts w:hAnsi="宋体"/>
                      <w:color w:val="000000"/>
                      <w:szCs w:val="21"/>
                    </w:rPr>
                    <w:t>用低噪声设备，</w:t>
                  </w:r>
                  <w:r>
                    <w:rPr>
                      <w:rFonts w:hAnsi="宋体" w:hint="eastAsia"/>
                      <w:color w:val="000000"/>
                      <w:szCs w:val="21"/>
                    </w:rPr>
                    <w:t>增加隔声罩，并</w:t>
                  </w:r>
                  <w:r>
                    <w:rPr>
                      <w:rFonts w:hAnsi="宋体"/>
                      <w:color w:val="000000"/>
                      <w:szCs w:val="21"/>
                    </w:rPr>
                    <w:t>设</w:t>
                  </w:r>
                </w:p>
                <w:p w14:paraId="7CEE474F" w14:textId="68BAFE72" w:rsidR="00EF1BC5" w:rsidRDefault="00EF1BC5" w:rsidP="00FC6958">
                  <w:pPr>
                    <w:adjustRightInd w:val="0"/>
                    <w:snapToGrid w:val="0"/>
                    <w:jc w:val="center"/>
                    <w:rPr>
                      <w:szCs w:val="21"/>
                    </w:rPr>
                  </w:pPr>
                  <w:r>
                    <w:rPr>
                      <w:rFonts w:hAnsi="宋体"/>
                      <w:color w:val="000000"/>
                      <w:szCs w:val="21"/>
                    </w:rPr>
                    <w:t>置于室内</w:t>
                  </w:r>
                  <w:r>
                    <w:rPr>
                      <w:rFonts w:hAnsi="宋体" w:hint="eastAsia"/>
                      <w:color w:val="000000"/>
                      <w:szCs w:val="21"/>
                    </w:rPr>
                    <w:t>；压力机、</w:t>
                  </w:r>
                  <w:r>
                    <w:rPr>
                      <w:rFonts w:hAnsi="宋体"/>
                      <w:color w:val="000000"/>
                      <w:szCs w:val="21"/>
                    </w:rPr>
                    <w:t>液压机</w:t>
                  </w:r>
                  <w:r>
                    <w:rPr>
                      <w:rFonts w:hAnsi="宋体" w:hint="eastAsia"/>
                      <w:color w:val="000000"/>
                      <w:szCs w:val="21"/>
                    </w:rPr>
                    <w:t>等增加抗震底座；</w:t>
                  </w:r>
                  <w:r>
                    <w:rPr>
                      <w:rFonts w:hAnsi="宋体"/>
                      <w:color w:val="000000"/>
                      <w:szCs w:val="21"/>
                    </w:rPr>
                    <w:t>车间厂房隔声等</w:t>
                  </w:r>
                </w:p>
              </w:tc>
              <w:tc>
                <w:tcPr>
                  <w:tcW w:w="1423" w:type="dxa"/>
                  <w:tcBorders>
                    <w:top w:val="single" w:sz="12" w:space="0" w:color="auto"/>
                    <w:bottom w:val="single" w:sz="4" w:space="0" w:color="auto"/>
                  </w:tcBorders>
                  <w:vAlign w:val="center"/>
                </w:tcPr>
                <w:p w14:paraId="5C3296A9" w14:textId="77777777" w:rsidR="00EF1BC5" w:rsidRDefault="00EF1BC5" w:rsidP="00B874FB">
                  <w:pPr>
                    <w:adjustRightInd w:val="0"/>
                    <w:snapToGrid w:val="0"/>
                    <w:jc w:val="center"/>
                    <w:rPr>
                      <w:szCs w:val="21"/>
                    </w:rPr>
                  </w:pPr>
                  <w:r>
                    <w:rPr>
                      <w:rFonts w:ascii="宋体" w:hAnsi="宋体"/>
                      <w:szCs w:val="21"/>
                    </w:rPr>
                    <w:t>≥</w:t>
                  </w:r>
                  <w:r>
                    <w:rPr>
                      <w:rFonts w:hint="eastAsia"/>
                      <w:szCs w:val="21"/>
                    </w:rPr>
                    <w:t>25</w:t>
                  </w:r>
                </w:p>
              </w:tc>
            </w:tr>
            <w:tr w:rsidR="00EF1BC5" w14:paraId="36FA4FB2" w14:textId="77777777" w:rsidTr="00FC6958">
              <w:trPr>
                <w:trHeight w:val="340"/>
              </w:trPr>
              <w:tc>
                <w:tcPr>
                  <w:tcW w:w="426" w:type="dxa"/>
                  <w:vAlign w:val="center"/>
                </w:tcPr>
                <w:p w14:paraId="4C370A84" w14:textId="77777777" w:rsidR="00EF1BC5" w:rsidRDefault="00EF1BC5" w:rsidP="00EC272A">
                  <w:pPr>
                    <w:adjustRightInd w:val="0"/>
                    <w:snapToGrid w:val="0"/>
                    <w:jc w:val="center"/>
                    <w:rPr>
                      <w:szCs w:val="21"/>
                    </w:rPr>
                  </w:pPr>
                  <w:r>
                    <w:rPr>
                      <w:rFonts w:hint="eastAsia"/>
                      <w:szCs w:val="21"/>
                    </w:rPr>
                    <w:t>2</w:t>
                  </w:r>
                </w:p>
              </w:tc>
              <w:tc>
                <w:tcPr>
                  <w:tcW w:w="1842" w:type="dxa"/>
                  <w:vAlign w:val="center"/>
                </w:tcPr>
                <w:p w14:paraId="769B4896" w14:textId="77777777" w:rsidR="00EF1BC5" w:rsidRPr="00776CAD" w:rsidRDefault="00EF1BC5" w:rsidP="00EC272A">
                  <w:pPr>
                    <w:adjustRightInd w:val="0"/>
                    <w:snapToGrid w:val="0"/>
                    <w:jc w:val="center"/>
                    <w:rPr>
                      <w:szCs w:val="21"/>
                    </w:rPr>
                  </w:pPr>
                  <w:r>
                    <w:rPr>
                      <w:rFonts w:hint="eastAsia"/>
                      <w:szCs w:val="21"/>
                    </w:rPr>
                    <w:t>各类钻床</w:t>
                  </w:r>
                </w:p>
              </w:tc>
              <w:tc>
                <w:tcPr>
                  <w:tcW w:w="1134" w:type="dxa"/>
                  <w:vAlign w:val="center"/>
                </w:tcPr>
                <w:p w14:paraId="3E3C8C24" w14:textId="77777777" w:rsidR="00EF1BC5" w:rsidRDefault="005E46CD" w:rsidP="00EC272A">
                  <w:pPr>
                    <w:adjustRightInd w:val="0"/>
                    <w:snapToGrid w:val="0"/>
                    <w:jc w:val="center"/>
                    <w:rPr>
                      <w:szCs w:val="21"/>
                    </w:rPr>
                  </w:pPr>
                  <w:r>
                    <w:rPr>
                      <w:szCs w:val="21"/>
                    </w:rPr>
                    <w:t>88</w:t>
                  </w:r>
                </w:p>
              </w:tc>
              <w:tc>
                <w:tcPr>
                  <w:tcW w:w="1418" w:type="dxa"/>
                  <w:vMerge/>
                  <w:vAlign w:val="center"/>
                </w:tcPr>
                <w:p w14:paraId="33D91F6A" w14:textId="77777777" w:rsidR="00EF1BC5" w:rsidRDefault="00EF1BC5" w:rsidP="00EC272A">
                  <w:pPr>
                    <w:adjustRightInd w:val="0"/>
                    <w:snapToGrid w:val="0"/>
                    <w:jc w:val="center"/>
                    <w:rPr>
                      <w:szCs w:val="21"/>
                    </w:rPr>
                  </w:pPr>
                </w:p>
              </w:tc>
              <w:tc>
                <w:tcPr>
                  <w:tcW w:w="1276" w:type="dxa"/>
                  <w:tcBorders>
                    <w:top w:val="single" w:sz="4" w:space="0" w:color="auto"/>
                    <w:bottom w:val="single" w:sz="4" w:space="0" w:color="auto"/>
                  </w:tcBorders>
                  <w:vAlign w:val="center"/>
                </w:tcPr>
                <w:p w14:paraId="2B96F349" w14:textId="77777777" w:rsidR="00EF1BC5" w:rsidRDefault="00EF1BC5" w:rsidP="00EC272A">
                  <w:pPr>
                    <w:adjustRightInd w:val="0"/>
                    <w:snapToGrid w:val="0"/>
                    <w:jc w:val="center"/>
                    <w:rPr>
                      <w:szCs w:val="21"/>
                    </w:rPr>
                  </w:pPr>
                  <w:r>
                    <w:rPr>
                      <w:rFonts w:hint="eastAsia"/>
                      <w:szCs w:val="21"/>
                    </w:rPr>
                    <w:t>15</w:t>
                  </w:r>
                </w:p>
              </w:tc>
              <w:tc>
                <w:tcPr>
                  <w:tcW w:w="1559" w:type="dxa"/>
                  <w:vMerge/>
                  <w:vAlign w:val="center"/>
                </w:tcPr>
                <w:p w14:paraId="58FFFFD3" w14:textId="77777777" w:rsidR="00EF1BC5" w:rsidRDefault="00EF1BC5" w:rsidP="00EC272A">
                  <w:pPr>
                    <w:adjustRightInd w:val="0"/>
                    <w:snapToGrid w:val="0"/>
                    <w:jc w:val="center"/>
                    <w:rPr>
                      <w:szCs w:val="21"/>
                    </w:rPr>
                  </w:pPr>
                </w:p>
              </w:tc>
              <w:tc>
                <w:tcPr>
                  <w:tcW w:w="1423" w:type="dxa"/>
                  <w:tcBorders>
                    <w:top w:val="single" w:sz="4" w:space="0" w:color="auto"/>
                    <w:bottom w:val="single" w:sz="4" w:space="0" w:color="auto"/>
                  </w:tcBorders>
                  <w:vAlign w:val="center"/>
                </w:tcPr>
                <w:p w14:paraId="7006265A" w14:textId="77777777" w:rsidR="00EF1BC5" w:rsidRPr="00B874FB" w:rsidRDefault="00EF1BC5" w:rsidP="00EC272A">
                  <w:pPr>
                    <w:adjustRightInd w:val="0"/>
                    <w:snapToGrid w:val="0"/>
                    <w:jc w:val="center"/>
                    <w:rPr>
                      <w:szCs w:val="21"/>
                    </w:rPr>
                  </w:pPr>
                  <w:r>
                    <w:rPr>
                      <w:rFonts w:ascii="宋体" w:hAnsi="宋体"/>
                      <w:szCs w:val="21"/>
                    </w:rPr>
                    <w:t>≥</w:t>
                  </w:r>
                  <w:r>
                    <w:rPr>
                      <w:rFonts w:hint="eastAsia"/>
                      <w:szCs w:val="21"/>
                    </w:rPr>
                    <w:t>25</w:t>
                  </w:r>
                </w:p>
              </w:tc>
            </w:tr>
            <w:tr w:rsidR="00EF1BC5" w14:paraId="76E51A8E" w14:textId="77777777" w:rsidTr="00FC6958">
              <w:trPr>
                <w:trHeight w:val="340"/>
              </w:trPr>
              <w:tc>
                <w:tcPr>
                  <w:tcW w:w="426" w:type="dxa"/>
                  <w:vAlign w:val="center"/>
                </w:tcPr>
                <w:p w14:paraId="3BD02306" w14:textId="77777777" w:rsidR="00EF1BC5" w:rsidRDefault="00EF1BC5" w:rsidP="00EC272A">
                  <w:pPr>
                    <w:adjustRightInd w:val="0"/>
                    <w:snapToGrid w:val="0"/>
                    <w:jc w:val="center"/>
                    <w:rPr>
                      <w:szCs w:val="21"/>
                    </w:rPr>
                  </w:pPr>
                  <w:r>
                    <w:rPr>
                      <w:rFonts w:hint="eastAsia"/>
                      <w:szCs w:val="21"/>
                    </w:rPr>
                    <w:t>3</w:t>
                  </w:r>
                </w:p>
              </w:tc>
              <w:tc>
                <w:tcPr>
                  <w:tcW w:w="1842" w:type="dxa"/>
                  <w:vAlign w:val="center"/>
                </w:tcPr>
                <w:p w14:paraId="3ADC8255" w14:textId="77777777" w:rsidR="00EF1BC5" w:rsidRPr="00776CAD" w:rsidRDefault="00EF1BC5" w:rsidP="00EC272A">
                  <w:pPr>
                    <w:adjustRightInd w:val="0"/>
                    <w:snapToGrid w:val="0"/>
                    <w:jc w:val="center"/>
                    <w:rPr>
                      <w:szCs w:val="21"/>
                    </w:rPr>
                  </w:pPr>
                  <w:r>
                    <w:rPr>
                      <w:rFonts w:hint="eastAsia"/>
                      <w:szCs w:val="21"/>
                    </w:rPr>
                    <w:t>各类攻丝机</w:t>
                  </w:r>
                </w:p>
              </w:tc>
              <w:tc>
                <w:tcPr>
                  <w:tcW w:w="1134" w:type="dxa"/>
                  <w:vAlign w:val="center"/>
                </w:tcPr>
                <w:p w14:paraId="3880D8F6" w14:textId="77777777" w:rsidR="00EF1BC5" w:rsidRDefault="005E46CD" w:rsidP="00EC272A">
                  <w:pPr>
                    <w:adjustRightInd w:val="0"/>
                    <w:snapToGrid w:val="0"/>
                    <w:jc w:val="center"/>
                    <w:rPr>
                      <w:szCs w:val="21"/>
                    </w:rPr>
                  </w:pPr>
                  <w:r>
                    <w:rPr>
                      <w:szCs w:val="21"/>
                    </w:rPr>
                    <w:t>85</w:t>
                  </w:r>
                </w:p>
              </w:tc>
              <w:tc>
                <w:tcPr>
                  <w:tcW w:w="1418" w:type="dxa"/>
                  <w:vMerge/>
                  <w:vAlign w:val="center"/>
                </w:tcPr>
                <w:p w14:paraId="4210264A" w14:textId="77777777" w:rsidR="00EF1BC5" w:rsidRDefault="00EF1BC5" w:rsidP="00EC272A">
                  <w:pPr>
                    <w:adjustRightInd w:val="0"/>
                    <w:snapToGrid w:val="0"/>
                    <w:jc w:val="center"/>
                    <w:rPr>
                      <w:szCs w:val="21"/>
                    </w:rPr>
                  </w:pPr>
                </w:p>
              </w:tc>
              <w:tc>
                <w:tcPr>
                  <w:tcW w:w="1276" w:type="dxa"/>
                  <w:tcBorders>
                    <w:top w:val="single" w:sz="4" w:space="0" w:color="auto"/>
                    <w:bottom w:val="single" w:sz="4" w:space="0" w:color="auto"/>
                  </w:tcBorders>
                  <w:vAlign w:val="center"/>
                </w:tcPr>
                <w:p w14:paraId="0099C552" w14:textId="77777777" w:rsidR="00EF1BC5" w:rsidRDefault="00EF1BC5" w:rsidP="00EC272A">
                  <w:pPr>
                    <w:adjustRightInd w:val="0"/>
                    <w:snapToGrid w:val="0"/>
                    <w:jc w:val="center"/>
                    <w:rPr>
                      <w:szCs w:val="21"/>
                    </w:rPr>
                  </w:pPr>
                  <w:r>
                    <w:rPr>
                      <w:rFonts w:hint="eastAsia"/>
                      <w:szCs w:val="21"/>
                    </w:rPr>
                    <w:t>10</w:t>
                  </w:r>
                </w:p>
              </w:tc>
              <w:tc>
                <w:tcPr>
                  <w:tcW w:w="1559" w:type="dxa"/>
                  <w:vMerge/>
                  <w:vAlign w:val="center"/>
                </w:tcPr>
                <w:p w14:paraId="26338580" w14:textId="77777777" w:rsidR="00EF1BC5" w:rsidRDefault="00EF1BC5" w:rsidP="00EC272A">
                  <w:pPr>
                    <w:adjustRightInd w:val="0"/>
                    <w:snapToGrid w:val="0"/>
                    <w:jc w:val="center"/>
                    <w:rPr>
                      <w:szCs w:val="21"/>
                    </w:rPr>
                  </w:pPr>
                </w:p>
              </w:tc>
              <w:tc>
                <w:tcPr>
                  <w:tcW w:w="1423" w:type="dxa"/>
                  <w:tcBorders>
                    <w:top w:val="single" w:sz="4" w:space="0" w:color="auto"/>
                    <w:bottom w:val="single" w:sz="4" w:space="0" w:color="auto"/>
                  </w:tcBorders>
                  <w:vAlign w:val="center"/>
                </w:tcPr>
                <w:p w14:paraId="21954782" w14:textId="77777777" w:rsidR="00EF1BC5" w:rsidRPr="00B874FB" w:rsidRDefault="00EF1BC5" w:rsidP="00EC272A">
                  <w:pPr>
                    <w:adjustRightInd w:val="0"/>
                    <w:snapToGrid w:val="0"/>
                    <w:jc w:val="center"/>
                    <w:rPr>
                      <w:szCs w:val="21"/>
                    </w:rPr>
                  </w:pPr>
                  <w:r>
                    <w:rPr>
                      <w:rFonts w:ascii="宋体" w:hAnsi="宋体"/>
                      <w:szCs w:val="21"/>
                    </w:rPr>
                    <w:t>≥</w:t>
                  </w:r>
                  <w:r w:rsidRPr="0078113A">
                    <w:rPr>
                      <w:rFonts w:hint="eastAsia"/>
                      <w:szCs w:val="21"/>
                    </w:rPr>
                    <w:t>25</w:t>
                  </w:r>
                </w:p>
              </w:tc>
            </w:tr>
            <w:tr w:rsidR="00EF1BC5" w14:paraId="760E6D34" w14:textId="77777777" w:rsidTr="00FC6958">
              <w:trPr>
                <w:trHeight w:val="340"/>
              </w:trPr>
              <w:tc>
                <w:tcPr>
                  <w:tcW w:w="426" w:type="dxa"/>
                  <w:vAlign w:val="center"/>
                </w:tcPr>
                <w:p w14:paraId="4E38B75A" w14:textId="77777777" w:rsidR="00EF1BC5" w:rsidRDefault="00EF1BC5" w:rsidP="00FC6958">
                  <w:pPr>
                    <w:adjustRightInd w:val="0"/>
                    <w:snapToGrid w:val="0"/>
                    <w:jc w:val="center"/>
                    <w:rPr>
                      <w:szCs w:val="21"/>
                    </w:rPr>
                  </w:pPr>
                  <w:r>
                    <w:rPr>
                      <w:rFonts w:hint="eastAsia"/>
                      <w:szCs w:val="21"/>
                    </w:rPr>
                    <w:t>4</w:t>
                  </w:r>
                </w:p>
              </w:tc>
              <w:tc>
                <w:tcPr>
                  <w:tcW w:w="1842" w:type="dxa"/>
                  <w:vAlign w:val="center"/>
                </w:tcPr>
                <w:p w14:paraId="70DEE05E" w14:textId="77777777" w:rsidR="00EF1BC5" w:rsidRDefault="00EF1BC5" w:rsidP="00FC6958">
                  <w:pPr>
                    <w:adjustRightInd w:val="0"/>
                    <w:snapToGrid w:val="0"/>
                    <w:jc w:val="center"/>
                    <w:rPr>
                      <w:szCs w:val="21"/>
                    </w:rPr>
                  </w:pPr>
                  <w:r>
                    <w:rPr>
                      <w:rFonts w:hint="eastAsia"/>
                      <w:szCs w:val="21"/>
                    </w:rPr>
                    <w:t>滚齿机</w:t>
                  </w:r>
                </w:p>
              </w:tc>
              <w:tc>
                <w:tcPr>
                  <w:tcW w:w="1134" w:type="dxa"/>
                  <w:vAlign w:val="center"/>
                </w:tcPr>
                <w:p w14:paraId="31526CD6" w14:textId="77777777" w:rsidR="00EF1BC5" w:rsidRDefault="005E46CD" w:rsidP="00FC6958">
                  <w:pPr>
                    <w:adjustRightInd w:val="0"/>
                    <w:snapToGrid w:val="0"/>
                    <w:jc w:val="center"/>
                    <w:rPr>
                      <w:szCs w:val="21"/>
                    </w:rPr>
                  </w:pPr>
                  <w:r>
                    <w:rPr>
                      <w:szCs w:val="21"/>
                    </w:rPr>
                    <w:t>80</w:t>
                  </w:r>
                </w:p>
              </w:tc>
              <w:tc>
                <w:tcPr>
                  <w:tcW w:w="1418" w:type="dxa"/>
                  <w:vMerge/>
                  <w:vAlign w:val="center"/>
                </w:tcPr>
                <w:p w14:paraId="42261CCB" w14:textId="77777777" w:rsidR="00EF1BC5" w:rsidRDefault="00EF1BC5" w:rsidP="00FC6958">
                  <w:pPr>
                    <w:adjustRightInd w:val="0"/>
                    <w:snapToGrid w:val="0"/>
                    <w:jc w:val="center"/>
                    <w:rPr>
                      <w:szCs w:val="21"/>
                    </w:rPr>
                  </w:pPr>
                </w:p>
              </w:tc>
              <w:tc>
                <w:tcPr>
                  <w:tcW w:w="1276" w:type="dxa"/>
                  <w:tcBorders>
                    <w:top w:val="single" w:sz="4" w:space="0" w:color="auto"/>
                    <w:bottom w:val="single" w:sz="4" w:space="0" w:color="auto"/>
                  </w:tcBorders>
                  <w:vAlign w:val="center"/>
                </w:tcPr>
                <w:p w14:paraId="4B2B636C" w14:textId="77777777" w:rsidR="00EF1BC5" w:rsidRDefault="00EF1BC5" w:rsidP="00FC6958">
                  <w:pPr>
                    <w:adjustRightInd w:val="0"/>
                    <w:snapToGrid w:val="0"/>
                    <w:jc w:val="center"/>
                    <w:rPr>
                      <w:szCs w:val="21"/>
                    </w:rPr>
                  </w:pPr>
                  <w:r>
                    <w:rPr>
                      <w:rFonts w:hint="eastAsia"/>
                      <w:szCs w:val="21"/>
                    </w:rPr>
                    <w:t>10</w:t>
                  </w:r>
                </w:p>
              </w:tc>
              <w:tc>
                <w:tcPr>
                  <w:tcW w:w="1559" w:type="dxa"/>
                  <w:vMerge/>
                  <w:vAlign w:val="center"/>
                </w:tcPr>
                <w:p w14:paraId="5A92119B" w14:textId="77777777" w:rsidR="00EF1BC5" w:rsidRDefault="00EF1BC5" w:rsidP="00FC6958">
                  <w:pPr>
                    <w:adjustRightInd w:val="0"/>
                    <w:snapToGrid w:val="0"/>
                    <w:jc w:val="center"/>
                    <w:rPr>
                      <w:szCs w:val="21"/>
                    </w:rPr>
                  </w:pPr>
                </w:p>
              </w:tc>
              <w:tc>
                <w:tcPr>
                  <w:tcW w:w="1423" w:type="dxa"/>
                  <w:tcBorders>
                    <w:top w:val="single" w:sz="4" w:space="0" w:color="auto"/>
                    <w:bottom w:val="single" w:sz="4" w:space="0" w:color="auto"/>
                  </w:tcBorders>
                  <w:vAlign w:val="center"/>
                </w:tcPr>
                <w:p w14:paraId="30BA4C50" w14:textId="77777777" w:rsidR="00EF1BC5" w:rsidRDefault="00EF1BC5" w:rsidP="00FC6958">
                  <w:pPr>
                    <w:adjustRightInd w:val="0"/>
                    <w:snapToGrid w:val="0"/>
                    <w:jc w:val="center"/>
                    <w:rPr>
                      <w:rFonts w:ascii="宋体" w:hAnsi="宋体"/>
                      <w:szCs w:val="21"/>
                    </w:rPr>
                  </w:pPr>
                  <w:r>
                    <w:rPr>
                      <w:rFonts w:ascii="宋体" w:hAnsi="宋体"/>
                      <w:szCs w:val="21"/>
                    </w:rPr>
                    <w:t>≥</w:t>
                  </w:r>
                  <w:r w:rsidRPr="0078113A">
                    <w:rPr>
                      <w:rFonts w:hint="eastAsia"/>
                      <w:szCs w:val="21"/>
                    </w:rPr>
                    <w:t>25</w:t>
                  </w:r>
                </w:p>
              </w:tc>
            </w:tr>
            <w:tr w:rsidR="00EF1BC5" w14:paraId="07448795" w14:textId="77777777" w:rsidTr="00FC6958">
              <w:trPr>
                <w:trHeight w:val="340"/>
              </w:trPr>
              <w:tc>
                <w:tcPr>
                  <w:tcW w:w="426" w:type="dxa"/>
                  <w:vAlign w:val="center"/>
                </w:tcPr>
                <w:p w14:paraId="2280636C" w14:textId="77777777" w:rsidR="00EF1BC5" w:rsidRDefault="00EF1BC5" w:rsidP="00A73EE3">
                  <w:pPr>
                    <w:adjustRightInd w:val="0"/>
                    <w:snapToGrid w:val="0"/>
                    <w:jc w:val="center"/>
                    <w:rPr>
                      <w:szCs w:val="21"/>
                    </w:rPr>
                  </w:pPr>
                  <w:r>
                    <w:rPr>
                      <w:rFonts w:hint="eastAsia"/>
                      <w:szCs w:val="21"/>
                    </w:rPr>
                    <w:t>5</w:t>
                  </w:r>
                </w:p>
              </w:tc>
              <w:tc>
                <w:tcPr>
                  <w:tcW w:w="1842" w:type="dxa"/>
                  <w:vAlign w:val="center"/>
                </w:tcPr>
                <w:p w14:paraId="3272DFB5" w14:textId="77777777" w:rsidR="00EF1BC5" w:rsidRDefault="00EF1BC5" w:rsidP="00A73EE3">
                  <w:pPr>
                    <w:adjustRightInd w:val="0"/>
                    <w:snapToGrid w:val="0"/>
                    <w:jc w:val="center"/>
                    <w:rPr>
                      <w:szCs w:val="21"/>
                    </w:rPr>
                  </w:pPr>
                  <w:r>
                    <w:rPr>
                      <w:rFonts w:hint="eastAsia"/>
                      <w:szCs w:val="21"/>
                    </w:rPr>
                    <w:t>名阳长轴专用机</w:t>
                  </w:r>
                </w:p>
              </w:tc>
              <w:tc>
                <w:tcPr>
                  <w:tcW w:w="1134" w:type="dxa"/>
                  <w:vAlign w:val="center"/>
                </w:tcPr>
                <w:p w14:paraId="7BFCE271" w14:textId="77777777" w:rsidR="00EF1BC5" w:rsidRDefault="005E46CD" w:rsidP="00A73EE3">
                  <w:pPr>
                    <w:adjustRightInd w:val="0"/>
                    <w:snapToGrid w:val="0"/>
                    <w:jc w:val="center"/>
                    <w:rPr>
                      <w:szCs w:val="21"/>
                    </w:rPr>
                  </w:pPr>
                  <w:r>
                    <w:rPr>
                      <w:szCs w:val="21"/>
                    </w:rPr>
                    <w:t>85</w:t>
                  </w:r>
                </w:p>
              </w:tc>
              <w:tc>
                <w:tcPr>
                  <w:tcW w:w="1418" w:type="dxa"/>
                  <w:vMerge/>
                  <w:vAlign w:val="center"/>
                </w:tcPr>
                <w:p w14:paraId="2F87F207" w14:textId="77777777" w:rsidR="00EF1BC5" w:rsidRDefault="00EF1BC5" w:rsidP="00A73EE3">
                  <w:pPr>
                    <w:adjustRightInd w:val="0"/>
                    <w:snapToGrid w:val="0"/>
                    <w:jc w:val="center"/>
                    <w:rPr>
                      <w:szCs w:val="21"/>
                    </w:rPr>
                  </w:pPr>
                </w:p>
              </w:tc>
              <w:tc>
                <w:tcPr>
                  <w:tcW w:w="1276" w:type="dxa"/>
                  <w:tcBorders>
                    <w:top w:val="single" w:sz="4" w:space="0" w:color="auto"/>
                    <w:bottom w:val="single" w:sz="4" w:space="0" w:color="auto"/>
                  </w:tcBorders>
                  <w:vAlign w:val="center"/>
                </w:tcPr>
                <w:p w14:paraId="0D5CBC74" w14:textId="77777777" w:rsidR="00EF1BC5" w:rsidRDefault="00EF1BC5" w:rsidP="00A73EE3">
                  <w:pPr>
                    <w:adjustRightInd w:val="0"/>
                    <w:snapToGrid w:val="0"/>
                    <w:jc w:val="center"/>
                    <w:rPr>
                      <w:szCs w:val="21"/>
                    </w:rPr>
                  </w:pPr>
                  <w:r>
                    <w:rPr>
                      <w:rFonts w:hint="eastAsia"/>
                      <w:szCs w:val="21"/>
                    </w:rPr>
                    <w:t>20</w:t>
                  </w:r>
                </w:p>
              </w:tc>
              <w:tc>
                <w:tcPr>
                  <w:tcW w:w="1559" w:type="dxa"/>
                  <w:vMerge/>
                  <w:vAlign w:val="center"/>
                </w:tcPr>
                <w:p w14:paraId="39B673AD" w14:textId="77777777" w:rsidR="00EF1BC5" w:rsidRDefault="00EF1BC5" w:rsidP="00A73EE3">
                  <w:pPr>
                    <w:adjustRightInd w:val="0"/>
                    <w:snapToGrid w:val="0"/>
                    <w:jc w:val="center"/>
                    <w:rPr>
                      <w:szCs w:val="21"/>
                    </w:rPr>
                  </w:pPr>
                </w:p>
              </w:tc>
              <w:tc>
                <w:tcPr>
                  <w:tcW w:w="1423" w:type="dxa"/>
                  <w:tcBorders>
                    <w:top w:val="single" w:sz="4" w:space="0" w:color="auto"/>
                    <w:bottom w:val="single" w:sz="4" w:space="0" w:color="auto"/>
                  </w:tcBorders>
                  <w:vAlign w:val="center"/>
                </w:tcPr>
                <w:p w14:paraId="27807CE8" w14:textId="77777777" w:rsidR="00EF1BC5" w:rsidRPr="00B874FB" w:rsidRDefault="00EF1BC5" w:rsidP="00A73EE3">
                  <w:pPr>
                    <w:adjustRightInd w:val="0"/>
                    <w:snapToGrid w:val="0"/>
                    <w:jc w:val="center"/>
                    <w:rPr>
                      <w:szCs w:val="21"/>
                    </w:rPr>
                  </w:pPr>
                  <w:r>
                    <w:rPr>
                      <w:rFonts w:ascii="宋体" w:hAnsi="宋体"/>
                      <w:szCs w:val="21"/>
                    </w:rPr>
                    <w:t>≥</w:t>
                  </w:r>
                  <w:r w:rsidRPr="0078113A">
                    <w:rPr>
                      <w:rFonts w:hint="eastAsia"/>
                      <w:szCs w:val="21"/>
                    </w:rPr>
                    <w:t>25</w:t>
                  </w:r>
                </w:p>
              </w:tc>
            </w:tr>
            <w:tr w:rsidR="00EF1BC5" w14:paraId="64878303" w14:textId="77777777" w:rsidTr="00FC6958">
              <w:trPr>
                <w:trHeight w:val="340"/>
              </w:trPr>
              <w:tc>
                <w:tcPr>
                  <w:tcW w:w="426" w:type="dxa"/>
                  <w:vAlign w:val="center"/>
                </w:tcPr>
                <w:p w14:paraId="6B12148D" w14:textId="77777777" w:rsidR="00EF1BC5" w:rsidRDefault="00EF1BC5" w:rsidP="00A73EE3">
                  <w:pPr>
                    <w:adjustRightInd w:val="0"/>
                    <w:snapToGrid w:val="0"/>
                    <w:jc w:val="center"/>
                    <w:rPr>
                      <w:szCs w:val="21"/>
                    </w:rPr>
                  </w:pPr>
                  <w:r>
                    <w:rPr>
                      <w:rFonts w:hint="eastAsia"/>
                      <w:szCs w:val="21"/>
                    </w:rPr>
                    <w:t>6</w:t>
                  </w:r>
                </w:p>
              </w:tc>
              <w:tc>
                <w:tcPr>
                  <w:tcW w:w="1842" w:type="dxa"/>
                  <w:vAlign w:val="center"/>
                </w:tcPr>
                <w:p w14:paraId="2FAB529F" w14:textId="77777777" w:rsidR="00EF1BC5" w:rsidRDefault="00EF1BC5" w:rsidP="00A73EE3">
                  <w:pPr>
                    <w:adjustRightInd w:val="0"/>
                    <w:snapToGrid w:val="0"/>
                    <w:jc w:val="center"/>
                    <w:rPr>
                      <w:szCs w:val="21"/>
                    </w:rPr>
                  </w:pPr>
                  <w:r>
                    <w:rPr>
                      <w:rFonts w:hint="eastAsia"/>
                      <w:szCs w:val="21"/>
                    </w:rPr>
                    <w:t>名阳专机</w:t>
                  </w:r>
                </w:p>
              </w:tc>
              <w:tc>
                <w:tcPr>
                  <w:tcW w:w="1134" w:type="dxa"/>
                  <w:vAlign w:val="center"/>
                </w:tcPr>
                <w:p w14:paraId="5A8D58BB" w14:textId="77777777" w:rsidR="00EF1BC5" w:rsidRDefault="00EF1BC5" w:rsidP="00A73EE3">
                  <w:pPr>
                    <w:adjustRightInd w:val="0"/>
                    <w:snapToGrid w:val="0"/>
                    <w:jc w:val="center"/>
                    <w:rPr>
                      <w:szCs w:val="21"/>
                    </w:rPr>
                  </w:pPr>
                  <w:r>
                    <w:rPr>
                      <w:rFonts w:hint="eastAsia"/>
                      <w:szCs w:val="21"/>
                    </w:rPr>
                    <w:t>80</w:t>
                  </w:r>
                </w:p>
              </w:tc>
              <w:tc>
                <w:tcPr>
                  <w:tcW w:w="1418" w:type="dxa"/>
                  <w:vMerge/>
                  <w:vAlign w:val="center"/>
                </w:tcPr>
                <w:p w14:paraId="7B91D5E5" w14:textId="77777777" w:rsidR="00EF1BC5" w:rsidRDefault="00EF1BC5" w:rsidP="00A73EE3">
                  <w:pPr>
                    <w:adjustRightInd w:val="0"/>
                    <w:snapToGrid w:val="0"/>
                    <w:jc w:val="center"/>
                    <w:rPr>
                      <w:szCs w:val="21"/>
                    </w:rPr>
                  </w:pPr>
                </w:p>
              </w:tc>
              <w:tc>
                <w:tcPr>
                  <w:tcW w:w="1276" w:type="dxa"/>
                  <w:tcBorders>
                    <w:top w:val="single" w:sz="4" w:space="0" w:color="auto"/>
                    <w:bottom w:val="single" w:sz="4" w:space="0" w:color="auto"/>
                  </w:tcBorders>
                  <w:vAlign w:val="center"/>
                </w:tcPr>
                <w:p w14:paraId="24C7BBD6" w14:textId="77777777" w:rsidR="00EF1BC5" w:rsidRDefault="00EF1BC5" w:rsidP="00A73EE3">
                  <w:pPr>
                    <w:adjustRightInd w:val="0"/>
                    <w:snapToGrid w:val="0"/>
                    <w:jc w:val="center"/>
                    <w:rPr>
                      <w:szCs w:val="21"/>
                    </w:rPr>
                  </w:pPr>
                  <w:r>
                    <w:rPr>
                      <w:rFonts w:hint="eastAsia"/>
                      <w:szCs w:val="21"/>
                    </w:rPr>
                    <w:t>10</w:t>
                  </w:r>
                </w:p>
              </w:tc>
              <w:tc>
                <w:tcPr>
                  <w:tcW w:w="1559" w:type="dxa"/>
                  <w:vMerge/>
                  <w:vAlign w:val="center"/>
                </w:tcPr>
                <w:p w14:paraId="1D7DCE25" w14:textId="77777777" w:rsidR="00EF1BC5" w:rsidRDefault="00EF1BC5" w:rsidP="00A73EE3">
                  <w:pPr>
                    <w:adjustRightInd w:val="0"/>
                    <w:snapToGrid w:val="0"/>
                    <w:jc w:val="center"/>
                    <w:rPr>
                      <w:szCs w:val="21"/>
                    </w:rPr>
                  </w:pPr>
                </w:p>
              </w:tc>
              <w:tc>
                <w:tcPr>
                  <w:tcW w:w="1423" w:type="dxa"/>
                  <w:tcBorders>
                    <w:top w:val="single" w:sz="4" w:space="0" w:color="auto"/>
                    <w:bottom w:val="single" w:sz="4" w:space="0" w:color="auto"/>
                  </w:tcBorders>
                  <w:vAlign w:val="center"/>
                </w:tcPr>
                <w:p w14:paraId="7E5A2D44" w14:textId="77777777" w:rsidR="00EF1BC5" w:rsidRPr="00B874FB" w:rsidRDefault="00EF1BC5" w:rsidP="00A73EE3">
                  <w:pPr>
                    <w:adjustRightInd w:val="0"/>
                    <w:snapToGrid w:val="0"/>
                    <w:jc w:val="center"/>
                    <w:rPr>
                      <w:szCs w:val="21"/>
                    </w:rPr>
                  </w:pPr>
                  <w:r>
                    <w:rPr>
                      <w:rFonts w:ascii="宋体" w:hAnsi="宋体"/>
                      <w:szCs w:val="21"/>
                    </w:rPr>
                    <w:t>≥</w:t>
                  </w:r>
                  <w:r w:rsidRPr="0078113A">
                    <w:rPr>
                      <w:rFonts w:hint="eastAsia"/>
                      <w:szCs w:val="21"/>
                    </w:rPr>
                    <w:t>25</w:t>
                  </w:r>
                </w:p>
              </w:tc>
            </w:tr>
            <w:tr w:rsidR="00EF1BC5" w14:paraId="16F956DB" w14:textId="77777777" w:rsidTr="00FC6958">
              <w:trPr>
                <w:trHeight w:val="340"/>
              </w:trPr>
              <w:tc>
                <w:tcPr>
                  <w:tcW w:w="426" w:type="dxa"/>
                  <w:vAlign w:val="center"/>
                </w:tcPr>
                <w:p w14:paraId="3DB9E6ED" w14:textId="77777777" w:rsidR="00EF1BC5" w:rsidRDefault="00EF1BC5" w:rsidP="00A73EE3">
                  <w:pPr>
                    <w:adjustRightInd w:val="0"/>
                    <w:snapToGrid w:val="0"/>
                    <w:jc w:val="center"/>
                    <w:rPr>
                      <w:szCs w:val="21"/>
                    </w:rPr>
                  </w:pPr>
                  <w:r>
                    <w:rPr>
                      <w:rFonts w:hint="eastAsia"/>
                      <w:szCs w:val="21"/>
                    </w:rPr>
                    <w:t>7</w:t>
                  </w:r>
                </w:p>
              </w:tc>
              <w:tc>
                <w:tcPr>
                  <w:tcW w:w="1842" w:type="dxa"/>
                  <w:vAlign w:val="center"/>
                </w:tcPr>
                <w:p w14:paraId="1FDCEDF6" w14:textId="77777777" w:rsidR="00EF1BC5" w:rsidRDefault="00EF1BC5" w:rsidP="00A73EE3">
                  <w:pPr>
                    <w:adjustRightInd w:val="0"/>
                    <w:snapToGrid w:val="0"/>
                    <w:jc w:val="center"/>
                    <w:rPr>
                      <w:szCs w:val="21"/>
                    </w:rPr>
                  </w:pPr>
                  <w:r>
                    <w:rPr>
                      <w:rFonts w:hint="eastAsia"/>
                      <w:szCs w:val="21"/>
                    </w:rPr>
                    <w:t>各类磨床</w:t>
                  </w:r>
                </w:p>
              </w:tc>
              <w:tc>
                <w:tcPr>
                  <w:tcW w:w="1134" w:type="dxa"/>
                  <w:vAlign w:val="center"/>
                </w:tcPr>
                <w:p w14:paraId="79A1C45D" w14:textId="77777777" w:rsidR="00EF1BC5" w:rsidRDefault="00EF1BC5" w:rsidP="00A73EE3">
                  <w:pPr>
                    <w:adjustRightInd w:val="0"/>
                    <w:snapToGrid w:val="0"/>
                    <w:jc w:val="center"/>
                    <w:rPr>
                      <w:szCs w:val="21"/>
                    </w:rPr>
                  </w:pPr>
                  <w:r>
                    <w:rPr>
                      <w:rFonts w:hint="eastAsia"/>
                      <w:szCs w:val="21"/>
                    </w:rPr>
                    <w:t>85</w:t>
                  </w:r>
                </w:p>
              </w:tc>
              <w:tc>
                <w:tcPr>
                  <w:tcW w:w="1418" w:type="dxa"/>
                  <w:vMerge/>
                  <w:vAlign w:val="center"/>
                </w:tcPr>
                <w:p w14:paraId="4DF7275C" w14:textId="77777777" w:rsidR="00EF1BC5" w:rsidRDefault="00EF1BC5" w:rsidP="00A73EE3">
                  <w:pPr>
                    <w:adjustRightInd w:val="0"/>
                    <w:snapToGrid w:val="0"/>
                    <w:jc w:val="center"/>
                    <w:rPr>
                      <w:szCs w:val="21"/>
                    </w:rPr>
                  </w:pPr>
                </w:p>
              </w:tc>
              <w:tc>
                <w:tcPr>
                  <w:tcW w:w="1276" w:type="dxa"/>
                  <w:tcBorders>
                    <w:top w:val="single" w:sz="4" w:space="0" w:color="auto"/>
                  </w:tcBorders>
                  <w:vAlign w:val="center"/>
                </w:tcPr>
                <w:p w14:paraId="1DADCCC4" w14:textId="77777777" w:rsidR="00EF1BC5" w:rsidRDefault="00EF1BC5" w:rsidP="00A73EE3">
                  <w:pPr>
                    <w:adjustRightInd w:val="0"/>
                    <w:snapToGrid w:val="0"/>
                    <w:jc w:val="center"/>
                    <w:rPr>
                      <w:szCs w:val="21"/>
                    </w:rPr>
                  </w:pPr>
                  <w:r>
                    <w:rPr>
                      <w:rFonts w:hint="eastAsia"/>
                      <w:szCs w:val="21"/>
                    </w:rPr>
                    <w:t>20</w:t>
                  </w:r>
                </w:p>
              </w:tc>
              <w:tc>
                <w:tcPr>
                  <w:tcW w:w="1559" w:type="dxa"/>
                  <w:vMerge/>
                  <w:vAlign w:val="center"/>
                </w:tcPr>
                <w:p w14:paraId="2F953499" w14:textId="77777777" w:rsidR="00EF1BC5" w:rsidRDefault="00EF1BC5" w:rsidP="00A73EE3">
                  <w:pPr>
                    <w:adjustRightInd w:val="0"/>
                    <w:snapToGrid w:val="0"/>
                    <w:jc w:val="center"/>
                    <w:rPr>
                      <w:szCs w:val="21"/>
                    </w:rPr>
                  </w:pPr>
                </w:p>
              </w:tc>
              <w:tc>
                <w:tcPr>
                  <w:tcW w:w="1423" w:type="dxa"/>
                  <w:tcBorders>
                    <w:top w:val="single" w:sz="4" w:space="0" w:color="auto"/>
                  </w:tcBorders>
                  <w:vAlign w:val="center"/>
                </w:tcPr>
                <w:p w14:paraId="0A0FB0AB" w14:textId="77777777" w:rsidR="00EF1BC5" w:rsidRPr="00B874FB" w:rsidRDefault="00EF1BC5" w:rsidP="00A73EE3">
                  <w:pPr>
                    <w:adjustRightInd w:val="0"/>
                    <w:snapToGrid w:val="0"/>
                    <w:jc w:val="center"/>
                    <w:rPr>
                      <w:szCs w:val="21"/>
                    </w:rPr>
                  </w:pPr>
                  <w:r>
                    <w:rPr>
                      <w:rFonts w:ascii="宋体" w:hAnsi="宋体"/>
                      <w:szCs w:val="21"/>
                    </w:rPr>
                    <w:t>≥</w:t>
                  </w:r>
                  <w:r w:rsidRPr="0078113A">
                    <w:rPr>
                      <w:rFonts w:hint="eastAsia"/>
                      <w:szCs w:val="21"/>
                    </w:rPr>
                    <w:t>25</w:t>
                  </w:r>
                </w:p>
              </w:tc>
            </w:tr>
            <w:tr w:rsidR="00EF1BC5" w14:paraId="2D5E0165" w14:textId="77777777" w:rsidTr="00FC6958">
              <w:trPr>
                <w:trHeight w:val="340"/>
              </w:trPr>
              <w:tc>
                <w:tcPr>
                  <w:tcW w:w="426" w:type="dxa"/>
                  <w:vAlign w:val="center"/>
                </w:tcPr>
                <w:p w14:paraId="7685D504" w14:textId="77777777" w:rsidR="00EF1BC5" w:rsidRDefault="00EF1BC5" w:rsidP="00A73EE3">
                  <w:pPr>
                    <w:adjustRightInd w:val="0"/>
                    <w:snapToGrid w:val="0"/>
                    <w:jc w:val="center"/>
                    <w:rPr>
                      <w:szCs w:val="21"/>
                    </w:rPr>
                  </w:pPr>
                  <w:r>
                    <w:rPr>
                      <w:rFonts w:hint="eastAsia"/>
                      <w:szCs w:val="21"/>
                    </w:rPr>
                    <w:t>8</w:t>
                  </w:r>
                </w:p>
              </w:tc>
              <w:tc>
                <w:tcPr>
                  <w:tcW w:w="1842" w:type="dxa"/>
                  <w:vAlign w:val="center"/>
                </w:tcPr>
                <w:p w14:paraId="0749E2E8" w14:textId="77777777" w:rsidR="00EF1BC5" w:rsidRDefault="00EF1BC5" w:rsidP="00A73EE3">
                  <w:pPr>
                    <w:adjustRightInd w:val="0"/>
                    <w:snapToGrid w:val="0"/>
                    <w:jc w:val="center"/>
                    <w:rPr>
                      <w:szCs w:val="21"/>
                    </w:rPr>
                  </w:pPr>
                  <w:r>
                    <w:rPr>
                      <w:rFonts w:hint="eastAsia"/>
                      <w:szCs w:val="21"/>
                    </w:rPr>
                    <w:t>卧式加工专用机</w:t>
                  </w:r>
                </w:p>
              </w:tc>
              <w:tc>
                <w:tcPr>
                  <w:tcW w:w="1134" w:type="dxa"/>
                  <w:vAlign w:val="center"/>
                </w:tcPr>
                <w:p w14:paraId="389299DA" w14:textId="77777777" w:rsidR="00EF1BC5" w:rsidRDefault="00EF1BC5" w:rsidP="00A73EE3">
                  <w:pPr>
                    <w:adjustRightInd w:val="0"/>
                    <w:snapToGrid w:val="0"/>
                    <w:jc w:val="center"/>
                    <w:rPr>
                      <w:szCs w:val="21"/>
                    </w:rPr>
                  </w:pPr>
                  <w:r>
                    <w:rPr>
                      <w:rFonts w:hint="eastAsia"/>
                      <w:szCs w:val="21"/>
                    </w:rPr>
                    <w:t>80</w:t>
                  </w:r>
                </w:p>
              </w:tc>
              <w:tc>
                <w:tcPr>
                  <w:tcW w:w="1418" w:type="dxa"/>
                  <w:vMerge/>
                  <w:vAlign w:val="center"/>
                </w:tcPr>
                <w:p w14:paraId="6B25032E" w14:textId="77777777" w:rsidR="00EF1BC5" w:rsidRDefault="00EF1BC5" w:rsidP="00A73EE3">
                  <w:pPr>
                    <w:adjustRightInd w:val="0"/>
                    <w:snapToGrid w:val="0"/>
                    <w:jc w:val="center"/>
                    <w:rPr>
                      <w:szCs w:val="21"/>
                    </w:rPr>
                  </w:pPr>
                </w:p>
              </w:tc>
              <w:tc>
                <w:tcPr>
                  <w:tcW w:w="1276" w:type="dxa"/>
                  <w:vAlign w:val="center"/>
                </w:tcPr>
                <w:p w14:paraId="05F7E464" w14:textId="77777777" w:rsidR="00EF1BC5" w:rsidRDefault="00EF1BC5" w:rsidP="00A73EE3">
                  <w:pPr>
                    <w:adjustRightInd w:val="0"/>
                    <w:snapToGrid w:val="0"/>
                    <w:jc w:val="center"/>
                    <w:rPr>
                      <w:szCs w:val="21"/>
                    </w:rPr>
                  </w:pPr>
                  <w:r>
                    <w:rPr>
                      <w:rFonts w:hint="eastAsia"/>
                      <w:szCs w:val="21"/>
                    </w:rPr>
                    <w:t>10</w:t>
                  </w:r>
                </w:p>
              </w:tc>
              <w:tc>
                <w:tcPr>
                  <w:tcW w:w="1559" w:type="dxa"/>
                  <w:vMerge/>
                  <w:vAlign w:val="center"/>
                </w:tcPr>
                <w:p w14:paraId="12017A5E" w14:textId="77777777" w:rsidR="00EF1BC5" w:rsidRDefault="00EF1BC5" w:rsidP="00A73EE3">
                  <w:pPr>
                    <w:adjustRightInd w:val="0"/>
                    <w:snapToGrid w:val="0"/>
                    <w:jc w:val="center"/>
                    <w:rPr>
                      <w:szCs w:val="21"/>
                    </w:rPr>
                  </w:pPr>
                </w:p>
              </w:tc>
              <w:tc>
                <w:tcPr>
                  <w:tcW w:w="1423" w:type="dxa"/>
                  <w:vAlign w:val="center"/>
                </w:tcPr>
                <w:p w14:paraId="5DC017CD" w14:textId="77777777" w:rsidR="00EF1BC5" w:rsidRPr="00B874FB" w:rsidRDefault="00EF1BC5" w:rsidP="00A73EE3">
                  <w:pPr>
                    <w:adjustRightInd w:val="0"/>
                    <w:snapToGrid w:val="0"/>
                    <w:jc w:val="center"/>
                    <w:rPr>
                      <w:szCs w:val="21"/>
                    </w:rPr>
                  </w:pPr>
                  <w:r>
                    <w:rPr>
                      <w:rFonts w:ascii="宋体" w:hAnsi="宋体"/>
                      <w:szCs w:val="21"/>
                    </w:rPr>
                    <w:t>≥</w:t>
                  </w:r>
                  <w:r w:rsidRPr="0078113A">
                    <w:rPr>
                      <w:rFonts w:hint="eastAsia"/>
                      <w:szCs w:val="21"/>
                    </w:rPr>
                    <w:t>25</w:t>
                  </w:r>
                </w:p>
              </w:tc>
            </w:tr>
            <w:tr w:rsidR="00EF1BC5" w14:paraId="6869158D" w14:textId="77777777" w:rsidTr="00FC6958">
              <w:trPr>
                <w:trHeight w:val="340"/>
              </w:trPr>
              <w:tc>
                <w:tcPr>
                  <w:tcW w:w="426" w:type="dxa"/>
                  <w:vAlign w:val="center"/>
                </w:tcPr>
                <w:p w14:paraId="0A684514" w14:textId="77777777" w:rsidR="00EF1BC5" w:rsidRDefault="00EF1BC5" w:rsidP="00A73EE3">
                  <w:pPr>
                    <w:adjustRightInd w:val="0"/>
                    <w:snapToGrid w:val="0"/>
                    <w:jc w:val="center"/>
                    <w:rPr>
                      <w:szCs w:val="21"/>
                    </w:rPr>
                  </w:pPr>
                  <w:r>
                    <w:rPr>
                      <w:rFonts w:hint="eastAsia"/>
                      <w:szCs w:val="21"/>
                    </w:rPr>
                    <w:t>9</w:t>
                  </w:r>
                </w:p>
              </w:tc>
              <w:tc>
                <w:tcPr>
                  <w:tcW w:w="1842" w:type="dxa"/>
                  <w:vAlign w:val="center"/>
                </w:tcPr>
                <w:p w14:paraId="5D2ECB62" w14:textId="77777777" w:rsidR="00EF1BC5" w:rsidRDefault="00EF1BC5" w:rsidP="00A73EE3">
                  <w:pPr>
                    <w:adjustRightInd w:val="0"/>
                    <w:snapToGrid w:val="0"/>
                    <w:jc w:val="center"/>
                    <w:rPr>
                      <w:szCs w:val="21"/>
                    </w:rPr>
                  </w:pPr>
                  <w:r>
                    <w:rPr>
                      <w:rFonts w:hint="eastAsia"/>
                      <w:szCs w:val="21"/>
                    </w:rPr>
                    <w:t>镒全滚牙机</w:t>
                  </w:r>
                </w:p>
              </w:tc>
              <w:tc>
                <w:tcPr>
                  <w:tcW w:w="1134" w:type="dxa"/>
                  <w:vAlign w:val="center"/>
                </w:tcPr>
                <w:p w14:paraId="673D5481" w14:textId="77777777" w:rsidR="00EF1BC5" w:rsidRDefault="005E46CD" w:rsidP="00A73EE3">
                  <w:pPr>
                    <w:adjustRightInd w:val="0"/>
                    <w:snapToGrid w:val="0"/>
                    <w:jc w:val="center"/>
                    <w:rPr>
                      <w:szCs w:val="21"/>
                    </w:rPr>
                  </w:pPr>
                  <w:r>
                    <w:rPr>
                      <w:rFonts w:hint="eastAsia"/>
                      <w:szCs w:val="21"/>
                    </w:rPr>
                    <w:t>8</w:t>
                  </w:r>
                  <w:r>
                    <w:rPr>
                      <w:szCs w:val="21"/>
                    </w:rPr>
                    <w:t>0</w:t>
                  </w:r>
                </w:p>
              </w:tc>
              <w:tc>
                <w:tcPr>
                  <w:tcW w:w="1418" w:type="dxa"/>
                  <w:vMerge/>
                  <w:vAlign w:val="center"/>
                </w:tcPr>
                <w:p w14:paraId="36DFB3E7" w14:textId="77777777" w:rsidR="00EF1BC5" w:rsidRDefault="00EF1BC5" w:rsidP="00A73EE3">
                  <w:pPr>
                    <w:adjustRightInd w:val="0"/>
                    <w:snapToGrid w:val="0"/>
                    <w:jc w:val="center"/>
                    <w:rPr>
                      <w:szCs w:val="21"/>
                    </w:rPr>
                  </w:pPr>
                </w:p>
              </w:tc>
              <w:tc>
                <w:tcPr>
                  <w:tcW w:w="1276" w:type="dxa"/>
                  <w:vAlign w:val="center"/>
                </w:tcPr>
                <w:p w14:paraId="3F0572FE" w14:textId="77777777" w:rsidR="00EF1BC5" w:rsidRDefault="00883096" w:rsidP="00A73EE3">
                  <w:pPr>
                    <w:adjustRightInd w:val="0"/>
                    <w:snapToGrid w:val="0"/>
                    <w:jc w:val="center"/>
                    <w:rPr>
                      <w:szCs w:val="21"/>
                    </w:rPr>
                  </w:pPr>
                  <w:r>
                    <w:rPr>
                      <w:rFonts w:hint="eastAsia"/>
                      <w:szCs w:val="21"/>
                    </w:rPr>
                    <w:t>8</w:t>
                  </w:r>
                </w:p>
              </w:tc>
              <w:tc>
                <w:tcPr>
                  <w:tcW w:w="1559" w:type="dxa"/>
                  <w:vMerge/>
                  <w:vAlign w:val="center"/>
                </w:tcPr>
                <w:p w14:paraId="4F195E74" w14:textId="77777777" w:rsidR="00EF1BC5" w:rsidRDefault="00EF1BC5" w:rsidP="00A73EE3">
                  <w:pPr>
                    <w:adjustRightInd w:val="0"/>
                    <w:snapToGrid w:val="0"/>
                    <w:jc w:val="center"/>
                    <w:rPr>
                      <w:szCs w:val="21"/>
                    </w:rPr>
                  </w:pPr>
                </w:p>
              </w:tc>
              <w:tc>
                <w:tcPr>
                  <w:tcW w:w="1423" w:type="dxa"/>
                  <w:vAlign w:val="center"/>
                </w:tcPr>
                <w:p w14:paraId="1B495C5D" w14:textId="77777777" w:rsidR="00EF1BC5" w:rsidRDefault="00EF1BC5" w:rsidP="00A73EE3">
                  <w:pPr>
                    <w:adjustRightInd w:val="0"/>
                    <w:snapToGrid w:val="0"/>
                    <w:jc w:val="center"/>
                    <w:rPr>
                      <w:rFonts w:ascii="宋体" w:hAnsi="宋体"/>
                      <w:szCs w:val="21"/>
                    </w:rPr>
                  </w:pPr>
                  <w:r>
                    <w:rPr>
                      <w:rFonts w:ascii="宋体" w:hAnsi="宋体"/>
                      <w:szCs w:val="21"/>
                    </w:rPr>
                    <w:t>≥</w:t>
                  </w:r>
                  <w:r w:rsidRPr="0078113A">
                    <w:rPr>
                      <w:rFonts w:hint="eastAsia"/>
                      <w:szCs w:val="21"/>
                    </w:rPr>
                    <w:t>25</w:t>
                  </w:r>
                </w:p>
              </w:tc>
            </w:tr>
            <w:tr w:rsidR="00EF1BC5" w14:paraId="26C44C95" w14:textId="77777777" w:rsidTr="00FC6958">
              <w:trPr>
                <w:trHeight w:val="340"/>
              </w:trPr>
              <w:tc>
                <w:tcPr>
                  <w:tcW w:w="426" w:type="dxa"/>
                  <w:vAlign w:val="center"/>
                </w:tcPr>
                <w:p w14:paraId="226CC427" w14:textId="77777777" w:rsidR="00EF1BC5" w:rsidRDefault="00EF1BC5" w:rsidP="00A73EE3">
                  <w:pPr>
                    <w:adjustRightInd w:val="0"/>
                    <w:snapToGrid w:val="0"/>
                    <w:jc w:val="center"/>
                    <w:rPr>
                      <w:szCs w:val="21"/>
                    </w:rPr>
                  </w:pPr>
                  <w:r>
                    <w:rPr>
                      <w:rFonts w:hint="eastAsia"/>
                      <w:szCs w:val="21"/>
                    </w:rPr>
                    <w:t>1</w:t>
                  </w:r>
                  <w:r>
                    <w:rPr>
                      <w:szCs w:val="21"/>
                    </w:rPr>
                    <w:t>0</w:t>
                  </w:r>
                </w:p>
              </w:tc>
              <w:tc>
                <w:tcPr>
                  <w:tcW w:w="1842" w:type="dxa"/>
                  <w:vAlign w:val="center"/>
                </w:tcPr>
                <w:p w14:paraId="41ADBE4C" w14:textId="77777777" w:rsidR="00EF1BC5" w:rsidRDefault="00EF1BC5" w:rsidP="00A73EE3">
                  <w:pPr>
                    <w:adjustRightInd w:val="0"/>
                    <w:snapToGrid w:val="0"/>
                    <w:jc w:val="center"/>
                    <w:rPr>
                      <w:szCs w:val="21"/>
                    </w:rPr>
                  </w:pPr>
                  <w:r>
                    <w:rPr>
                      <w:rFonts w:hint="eastAsia"/>
                      <w:szCs w:val="21"/>
                    </w:rPr>
                    <w:t>铣床</w:t>
                  </w:r>
                </w:p>
              </w:tc>
              <w:tc>
                <w:tcPr>
                  <w:tcW w:w="1134" w:type="dxa"/>
                  <w:vAlign w:val="center"/>
                </w:tcPr>
                <w:p w14:paraId="416A30F1" w14:textId="77777777" w:rsidR="00EF1BC5" w:rsidRDefault="005E46CD" w:rsidP="00A73EE3">
                  <w:pPr>
                    <w:adjustRightInd w:val="0"/>
                    <w:snapToGrid w:val="0"/>
                    <w:jc w:val="center"/>
                    <w:rPr>
                      <w:szCs w:val="21"/>
                    </w:rPr>
                  </w:pPr>
                  <w:r>
                    <w:rPr>
                      <w:rFonts w:hint="eastAsia"/>
                      <w:szCs w:val="21"/>
                    </w:rPr>
                    <w:t>8</w:t>
                  </w:r>
                  <w:r>
                    <w:rPr>
                      <w:szCs w:val="21"/>
                    </w:rPr>
                    <w:t>5</w:t>
                  </w:r>
                </w:p>
              </w:tc>
              <w:tc>
                <w:tcPr>
                  <w:tcW w:w="1418" w:type="dxa"/>
                  <w:vMerge/>
                  <w:vAlign w:val="center"/>
                </w:tcPr>
                <w:p w14:paraId="21E46465" w14:textId="77777777" w:rsidR="00EF1BC5" w:rsidRDefault="00EF1BC5" w:rsidP="00A73EE3">
                  <w:pPr>
                    <w:adjustRightInd w:val="0"/>
                    <w:snapToGrid w:val="0"/>
                    <w:jc w:val="center"/>
                    <w:rPr>
                      <w:szCs w:val="21"/>
                    </w:rPr>
                  </w:pPr>
                </w:p>
              </w:tc>
              <w:tc>
                <w:tcPr>
                  <w:tcW w:w="1276" w:type="dxa"/>
                  <w:vAlign w:val="center"/>
                </w:tcPr>
                <w:p w14:paraId="51EC3E2C" w14:textId="77777777" w:rsidR="00EF1BC5" w:rsidRDefault="00883096" w:rsidP="00A73EE3">
                  <w:pPr>
                    <w:adjustRightInd w:val="0"/>
                    <w:snapToGrid w:val="0"/>
                    <w:jc w:val="center"/>
                    <w:rPr>
                      <w:szCs w:val="21"/>
                    </w:rPr>
                  </w:pPr>
                  <w:r>
                    <w:rPr>
                      <w:rFonts w:hint="eastAsia"/>
                      <w:szCs w:val="21"/>
                    </w:rPr>
                    <w:t>1</w:t>
                  </w:r>
                  <w:r>
                    <w:rPr>
                      <w:szCs w:val="21"/>
                    </w:rPr>
                    <w:t>0</w:t>
                  </w:r>
                </w:p>
              </w:tc>
              <w:tc>
                <w:tcPr>
                  <w:tcW w:w="1559" w:type="dxa"/>
                  <w:vMerge/>
                  <w:vAlign w:val="center"/>
                </w:tcPr>
                <w:p w14:paraId="6F1A02C3" w14:textId="77777777" w:rsidR="00EF1BC5" w:rsidRDefault="00EF1BC5" w:rsidP="00A73EE3">
                  <w:pPr>
                    <w:adjustRightInd w:val="0"/>
                    <w:snapToGrid w:val="0"/>
                    <w:jc w:val="center"/>
                    <w:rPr>
                      <w:szCs w:val="21"/>
                    </w:rPr>
                  </w:pPr>
                </w:p>
              </w:tc>
              <w:tc>
                <w:tcPr>
                  <w:tcW w:w="1423" w:type="dxa"/>
                  <w:vAlign w:val="center"/>
                </w:tcPr>
                <w:p w14:paraId="53E8D871" w14:textId="77777777" w:rsidR="00EF1BC5" w:rsidRDefault="00EF1BC5" w:rsidP="00A73EE3">
                  <w:pPr>
                    <w:adjustRightInd w:val="0"/>
                    <w:snapToGrid w:val="0"/>
                    <w:jc w:val="center"/>
                    <w:rPr>
                      <w:rFonts w:ascii="宋体" w:hAnsi="宋体"/>
                      <w:szCs w:val="21"/>
                    </w:rPr>
                  </w:pPr>
                  <w:r>
                    <w:rPr>
                      <w:rFonts w:ascii="宋体" w:hAnsi="宋体"/>
                      <w:szCs w:val="21"/>
                    </w:rPr>
                    <w:t>≥</w:t>
                  </w:r>
                  <w:r w:rsidRPr="0078113A">
                    <w:rPr>
                      <w:rFonts w:hint="eastAsia"/>
                      <w:szCs w:val="21"/>
                    </w:rPr>
                    <w:t>25</w:t>
                  </w:r>
                </w:p>
              </w:tc>
            </w:tr>
            <w:tr w:rsidR="00EF1BC5" w14:paraId="6A1ADC25" w14:textId="77777777" w:rsidTr="00FC6958">
              <w:trPr>
                <w:trHeight w:val="340"/>
              </w:trPr>
              <w:tc>
                <w:tcPr>
                  <w:tcW w:w="426" w:type="dxa"/>
                  <w:vAlign w:val="center"/>
                </w:tcPr>
                <w:p w14:paraId="53BAA853" w14:textId="77777777" w:rsidR="00EF1BC5" w:rsidRDefault="00EF1BC5" w:rsidP="00A73EE3">
                  <w:pPr>
                    <w:adjustRightInd w:val="0"/>
                    <w:snapToGrid w:val="0"/>
                    <w:jc w:val="center"/>
                    <w:rPr>
                      <w:szCs w:val="21"/>
                    </w:rPr>
                  </w:pPr>
                  <w:r>
                    <w:rPr>
                      <w:rFonts w:hint="eastAsia"/>
                      <w:szCs w:val="21"/>
                    </w:rPr>
                    <w:t>1</w:t>
                  </w:r>
                  <w:r>
                    <w:rPr>
                      <w:szCs w:val="21"/>
                    </w:rPr>
                    <w:t>1</w:t>
                  </w:r>
                </w:p>
              </w:tc>
              <w:tc>
                <w:tcPr>
                  <w:tcW w:w="1842" w:type="dxa"/>
                  <w:vAlign w:val="center"/>
                </w:tcPr>
                <w:p w14:paraId="3AD85AD5" w14:textId="77777777" w:rsidR="00EF1BC5" w:rsidRDefault="00EF1BC5" w:rsidP="00A73EE3">
                  <w:pPr>
                    <w:adjustRightInd w:val="0"/>
                    <w:snapToGrid w:val="0"/>
                    <w:jc w:val="center"/>
                    <w:rPr>
                      <w:szCs w:val="21"/>
                    </w:rPr>
                  </w:pPr>
                  <w:r>
                    <w:rPr>
                      <w:rFonts w:hint="eastAsia"/>
                      <w:szCs w:val="21"/>
                    </w:rPr>
                    <w:t>钻孔攻牙机</w:t>
                  </w:r>
                </w:p>
              </w:tc>
              <w:tc>
                <w:tcPr>
                  <w:tcW w:w="1134" w:type="dxa"/>
                  <w:vAlign w:val="center"/>
                </w:tcPr>
                <w:p w14:paraId="19217FB0" w14:textId="77777777" w:rsidR="00EF1BC5" w:rsidRDefault="005E46CD" w:rsidP="00A73EE3">
                  <w:pPr>
                    <w:adjustRightInd w:val="0"/>
                    <w:snapToGrid w:val="0"/>
                    <w:jc w:val="center"/>
                    <w:rPr>
                      <w:szCs w:val="21"/>
                    </w:rPr>
                  </w:pPr>
                  <w:r>
                    <w:rPr>
                      <w:rFonts w:hint="eastAsia"/>
                      <w:szCs w:val="21"/>
                    </w:rPr>
                    <w:t>8</w:t>
                  </w:r>
                  <w:r>
                    <w:rPr>
                      <w:szCs w:val="21"/>
                    </w:rPr>
                    <w:t>5</w:t>
                  </w:r>
                </w:p>
              </w:tc>
              <w:tc>
                <w:tcPr>
                  <w:tcW w:w="1418" w:type="dxa"/>
                  <w:vMerge/>
                  <w:vAlign w:val="center"/>
                </w:tcPr>
                <w:p w14:paraId="352C4267" w14:textId="77777777" w:rsidR="00EF1BC5" w:rsidRDefault="00EF1BC5" w:rsidP="00A73EE3">
                  <w:pPr>
                    <w:adjustRightInd w:val="0"/>
                    <w:snapToGrid w:val="0"/>
                    <w:jc w:val="center"/>
                    <w:rPr>
                      <w:szCs w:val="21"/>
                    </w:rPr>
                  </w:pPr>
                </w:p>
              </w:tc>
              <w:tc>
                <w:tcPr>
                  <w:tcW w:w="1276" w:type="dxa"/>
                  <w:vAlign w:val="center"/>
                </w:tcPr>
                <w:p w14:paraId="7DFC3D7C" w14:textId="77777777" w:rsidR="00EF1BC5" w:rsidRDefault="00883096" w:rsidP="00A73EE3">
                  <w:pPr>
                    <w:adjustRightInd w:val="0"/>
                    <w:snapToGrid w:val="0"/>
                    <w:jc w:val="center"/>
                    <w:rPr>
                      <w:szCs w:val="21"/>
                    </w:rPr>
                  </w:pPr>
                  <w:r>
                    <w:rPr>
                      <w:rFonts w:hint="eastAsia"/>
                      <w:szCs w:val="21"/>
                    </w:rPr>
                    <w:t>5</w:t>
                  </w:r>
                </w:p>
              </w:tc>
              <w:tc>
                <w:tcPr>
                  <w:tcW w:w="1559" w:type="dxa"/>
                  <w:vMerge/>
                  <w:vAlign w:val="center"/>
                </w:tcPr>
                <w:p w14:paraId="50CFB69B" w14:textId="77777777" w:rsidR="00EF1BC5" w:rsidRDefault="00EF1BC5" w:rsidP="00A73EE3">
                  <w:pPr>
                    <w:adjustRightInd w:val="0"/>
                    <w:snapToGrid w:val="0"/>
                    <w:jc w:val="center"/>
                    <w:rPr>
                      <w:szCs w:val="21"/>
                    </w:rPr>
                  </w:pPr>
                </w:p>
              </w:tc>
              <w:tc>
                <w:tcPr>
                  <w:tcW w:w="1423" w:type="dxa"/>
                  <w:vAlign w:val="center"/>
                </w:tcPr>
                <w:p w14:paraId="4B9D3C30" w14:textId="77777777" w:rsidR="00EF1BC5" w:rsidRDefault="00EF1BC5" w:rsidP="00A73EE3">
                  <w:pPr>
                    <w:adjustRightInd w:val="0"/>
                    <w:snapToGrid w:val="0"/>
                    <w:jc w:val="center"/>
                    <w:rPr>
                      <w:rFonts w:ascii="宋体" w:hAnsi="宋体"/>
                      <w:szCs w:val="21"/>
                    </w:rPr>
                  </w:pPr>
                  <w:r>
                    <w:rPr>
                      <w:rFonts w:ascii="宋体" w:hAnsi="宋体"/>
                      <w:szCs w:val="21"/>
                    </w:rPr>
                    <w:t>≥</w:t>
                  </w:r>
                  <w:r w:rsidRPr="0078113A">
                    <w:rPr>
                      <w:rFonts w:hint="eastAsia"/>
                      <w:szCs w:val="21"/>
                    </w:rPr>
                    <w:t>25</w:t>
                  </w:r>
                </w:p>
              </w:tc>
            </w:tr>
            <w:tr w:rsidR="00EF1BC5" w14:paraId="6708FA65" w14:textId="77777777" w:rsidTr="00FC6958">
              <w:trPr>
                <w:trHeight w:val="340"/>
              </w:trPr>
              <w:tc>
                <w:tcPr>
                  <w:tcW w:w="426" w:type="dxa"/>
                  <w:vAlign w:val="center"/>
                </w:tcPr>
                <w:p w14:paraId="237C6810" w14:textId="77777777" w:rsidR="00EF1BC5" w:rsidRDefault="00EF1BC5" w:rsidP="00A73EE3">
                  <w:pPr>
                    <w:adjustRightInd w:val="0"/>
                    <w:snapToGrid w:val="0"/>
                    <w:jc w:val="center"/>
                    <w:rPr>
                      <w:szCs w:val="21"/>
                    </w:rPr>
                  </w:pPr>
                  <w:r>
                    <w:rPr>
                      <w:rFonts w:hint="eastAsia"/>
                      <w:szCs w:val="21"/>
                    </w:rPr>
                    <w:t>1</w:t>
                  </w:r>
                  <w:r>
                    <w:rPr>
                      <w:szCs w:val="21"/>
                    </w:rPr>
                    <w:t>2</w:t>
                  </w:r>
                </w:p>
              </w:tc>
              <w:tc>
                <w:tcPr>
                  <w:tcW w:w="1842" w:type="dxa"/>
                  <w:vAlign w:val="center"/>
                </w:tcPr>
                <w:p w14:paraId="76B0E183" w14:textId="77777777" w:rsidR="00EF1BC5" w:rsidRDefault="00EF1BC5" w:rsidP="00A73EE3">
                  <w:pPr>
                    <w:adjustRightInd w:val="0"/>
                    <w:snapToGrid w:val="0"/>
                    <w:jc w:val="center"/>
                    <w:rPr>
                      <w:szCs w:val="21"/>
                    </w:rPr>
                  </w:pPr>
                  <w:r>
                    <w:rPr>
                      <w:rFonts w:hint="eastAsia"/>
                      <w:szCs w:val="21"/>
                    </w:rPr>
                    <w:t>调直切断机</w:t>
                  </w:r>
                </w:p>
              </w:tc>
              <w:tc>
                <w:tcPr>
                  <w:tcW w:w="1134" w:type="dxa"/>
                  <w:vAlign w:val="center"/>
                </w:tcPr>
                <w:p w14:paraId="7AC8452A" w14:textId="77777777" w:rsidR="00EF1BC5" w:rsidRDefault="005E46CD" w:rsidP="00A73EE3">
                  <w:pPr>
                    <w:adjustRightInd w:val="0"/>
                    <w:snapToGrid w:val="0"/>
                    <w:jc w:val="center"/>
                    <w:rPr>
                      <w:szCs w:val="21"/>
                    </w:rPr>
                  </w:pPr>
                  <w:r>
                    <w:rPr>
                      <w:rFonts w:hint="eastAsia"/>
                      <w:szCs w:val="21"/>
                    </w:rPr>
                    <w:t>8</w:t>
                  </w:r>
                  <w:r>
                    <w:rPr>
                      <w:szCs w:val="21"/>
                    </w:rPr>
                    <w:t>8</w:t>
                  </w:r>
                </w:p>
              </w:tc>
              <w:tc>
                <w:tcPr>
                  <w:tcW w:w="1418" w:type="dxa"/>
                  <w:vMerge/>
                  <w:vAlign w:val="center"/>
                </w:tcPr>
                <w:p w14:paraId="70124FB8" w14:textId="77777777" w:rsidR="00EF1BC5" w:rsidRDefault="00EF1BC5" w:rsidP="00A73EE3">
                  <w:pPr>
                    <w:adjustRightInd w:val="0"/>
                    <w:snapToGrid w:val="0"/>
                    <w:jc w:val="center"/>
                    <w:rPr>
                      <w:szCs w:val="21"/>
                    </w:rPr>
                  </w:pPr>
                </w:p>
              </w:tc>
              <w:tc>
                <w:tcPr>
                  <w:tcW w:w="1276" w:type="dxa"/>
                  <w:vAlign w:val="center"/>
                </w:tcPr>
                <w:p w14:paraId="0989429A" w14:textId="77777777" w:rsidR="00EF1BC5" w:rsidRDefault="00883096" w:rsidP="00A73EE3">
                  <w:pPr>
                    <w:adjustRightInd w:val="0"/>
                    <w:snapToGrid w:val="0"/>
                    <w:jc w:val="center"/>
                    <w:rPr>
                      <w:szCs w:val="21"/>
                    </w:rPr>
                  </w:pPr>
                  <w:r>
                    <w:rPr>
                      <w:rFonts w:hint="eastAsia"/>
                      <w:szCs w:val="21"/>
                    </w:rPr>
                    <w:t>1</w:t>
                  </w:r>
                  <w:r>
                    <w:rPr>
                      <w:szCs w:val="21"/>
                    </w:rPr>
                    <w:t>2</w:t>
                  </w:r>
                </w:p>
              </w:tc>
              <w:tc>
                <w:tcPr>
                  <w:tcW w:w="1559" w:type="dxa"/>
                  <w:vMerge/>
                  <w:vAlign w:val="center"/>
                </w:tcPr>
                <w:p w14:paraId="71CCD20D" w14:textId="77777777" w:rsidR="00EF1BC5" w:rsidRDefault="00EF1BC5" w:rsidP="00A73EE3">
                  <w:pPr>
                    <w:adjustRightInd w:val="0"/>
                    <w:snapToGrid w:val="0"/>
                    <w:jc w:val="center"/>
                    <w:rPr>
                      <w:szCs w:val="21"/>
                    </w:rPr>
                  </w:pPr>
                </w:p>
              </w:tc>
              <w:tc>
                <w:tcPr>
                  <w:tcW w:w="1423" w:type="dxa"/>
                  <w:vAlign w:val="center"/>
                </w:tcPr>
                <w:p w14:paraId="59A34132" w14:textId="77777777" w:rsidR="00EF1BC5" w:rsidRDefault="00EF1BC5" w:rsidP="00A73EE3">
                  <w:pPr>
                    <w:adjustRightInd w:val="0"/>
                    <w:snapToGrid w:val="0"/>
                    <w:jc w:val="center"/>
                    <w:rPr>
                      <w:rFonts w:ascii="宋体" w:hAnsi="宋体"/>
                      <w:szCs w:val="21"/>
                    </w:rPr>
                  </w:pPr>
                  <w:r>
                    <w:rPr>
                      <w:rFonts w:ascii="宋体" w:hAnsi="宋体"/>
                      <w:szCs w:val="21"/>
                    </w:rPr>
                    <w:t>≥</w:t>
                  </w:r>
                  <w:r w:rsidRPr="0078113A">
                    <w:rPr>
                      <w:rFonts w:hint="eastAsia"/>
                      <w:szCs w:val="21"/>
                    </w:rPr>
                    <w:t>25</w:t>
                  </w:r>
                </w:p>
              </w:tc>
            </w:tr>
            <w:tr w:rsidR="00EF1BC5" w14:paraId="4C6F0726" w14:textId="77777777" w:rsidTr="00FC6958">
              <w:trPr>
                <w:trHeight w:val="340"/>
              </w:trPr>
              <w:tc>
                <w:tcPr>
                  <w:tcW w:w="426" w:type="dxa"/>
                  <w:vAlign w:val="center"/>
                </w:tcPr>
                <w:p w14:paraId="5E7AEFB9" w14:textId="77777777" w:rsidR="00EF1BC5" w:rsidRDefault="00EF1BC5" w:rsidP="00A73EE3">
                  <w:pPr>
                    <w:adjustRightInd w:val="0"/>
                    <w:snapToGrid w:val="0"/>
                    <w:jc w:val="center"/>
                    <w:rPr>
                      <w:szCs w:val="21"/>
                    </w:rPr>
                  </w:pPr>
                  <w:r>
                    <w:rPr>
                      <w:rFonts w:hint="eastAsia"/>
                      <w:szCs w:val="21"/>
                    </w:rPr>
                    <w:t>1</w:t>
                  </w:r>
                  <w:r>
                    <w:rPr>
                      <w:szCs w:val="21"/>
                    </w:rPr>
                    <w:t>3</w:t>
                  </w:r>
                </w:p>
              </w:tc>
              <w:tc>
                <w:tcPr>
                  <w:tcW w:w="1842" w:type="dxa"/>
                  <w:vAlign w:val="center"/>
                </w:tcPr>
                <w:p w14:paraId="2D4B6FCA" w14:textId="77777777" w:rsidR="00EF1BC5" w:rsidRDefault="00EF1BC5" w:rsidP="00A73EE3">
                  <w:pPr>
                    <w:adjustRightInd w:val="0"/>
                    <w:snapToGrid w:val="0"/>
                    <w:jc w:val="center"/>
                    <w:rPr>
                      <w:szCs w:val="21"/>
                    </w:rPr>
                  </w:pPr>
                  <w:r>
                    <w:rPr>
                      <w:rFonts w:hint="eastAsia"/>
                      <w:szCs w:val="21"/>
                    </w:rPr>
                    <w:t>磨刀机</w:t>
                  </w:r>
                </w:p>
              </w:tc>
              <w:tc>
                <w:tcPr>
                  <w:tcW w:w="1134" w:type="dxa"/>
                  <w:vAlign w:val="center"/>
                </w:tcPr>
                <w:p w14:paraId="420C5B38" w14:textId="77777777" w:rsidR="00EF1BC5" w:rsidRDefault="005E46CD" w:rsidP="00A73EE3">
                  <w:pPr>
                    <w:adjustRightInd w:val="0"/>
                    <w:snapToGrid w:val="0"/>
                    <w:jc w:val="center"/>
                    <w:rPr>
                      <w:szCs w:val="21"/>
                    </w:rPr>
                  </w:pPr>
                  <w:r>
                    <w:rPr>
                      <w:rFonts w:hint="eastAsia"/>
                      <w:szCs w:val="21"/>
                    </w:rPr>
                    <w:t>8</w:t>
                  </w:r>
                  <w:r>
                    <w:rPr>
                      <w:szCs w:val="21"/>
                    </w:rPr>
                    <w:t>5</w:t>
                  </w:r>
                </w:p>
              </w:tc>
              <w:tc>
                <w:tcPr>
                  <w:tcW w:w="1418" w:type="dxa"/>
                  <w:vMerge/>
                  <w:vAlign w:val="center"/>
                </w:tcPr>
                <w:p w14:paraId="6F144E14" w14:textId="77777777" w:rsidR="00EF1BC5" w:rsidRDefault="00EF1BC5" w:rsidP="00A73EE3">
                  <w:pPr>
                    <w:adjustRightInd w:val="0"/>
                    <w:snapToGrid w:val="0"/>
                    <w:jc w:val="center"/>
                    <w:rPr>
                      <w:szCs w:val="21"/>
                    </w:rPr>
                  </w:pPr>
                </w:p>
              </w:tc>
              <w:tc>
                <w:tcPr>
                  <w:tcW w:w="1276" w:type="dxa"/>
                  <w:vAlign w:val="center"/>
                </w:tcPr>
                <w:p w14:paraId="79045431" w14:textId="77777777" w:rsidR="00EF1BC5" w:rsidRDefault="00883096" w:rsidP="00A73EE3">
                  <w:pPr>
                    <w:adjustRightInd w:val="0"/>
                    <w:snapToGrid w:val="0"/>
                    <w:jc w:val="center"/>
                    <w:rPr>
                      <w:szCs w:val="21"/>
                    </w:rPr>
                  </w:pPr>
                  <w:r>
                    <w:rPr>
                      <w:rFonts w:hint="eastAsia"/>
                      <w:szCs w:val="21"/>
                    </w:rPr>
                    <w:t>1</w:t>
                  </w:r>
                  <w:r>
                    <w:rPr>
                      <w:szCs w:val="21"/>
                    </w:rPr>
                    <w:t>0</w:t>
                  </w:r>
                </w:p>
              </w:tc>
              <w:tc>
                <w:tcPr>
                  <w:tcW w:w="1559" w:type="dxa"/>
                  <w:vMerge/>
                  <w:vAlign w:val="center"/>
                </w:tcPr>
                <w:p w14:paraId="361ED09D" w14:textId="77777777" w:rsidR="00EF1BC5" w:rsidRDefault="00EF1BC5" w:rsidP="00A73EE3">
                  <w:pPr>
                    <w:adjustRightInd w:val="0"/>
                    <w:snapToGrid w:val="0"/>
                    <w:jc w:val="center"/>
                    <w:rPr>
                      <w:szCs w:val="21"/>
                    </w:rPr>
                  </w:pPr>
                </w:p>
              </w:tc>
              <w:tc>
                <w:tcPr>
                  <w:tcW w:w="1423" w:type="dxa"/>
                  <w:vAlign w:val="center"/>
                </w:tcPr>
                <w:p w14:paraId="5735F7C4" w14:textId="77777777" w:rsidR="00EF1BC5" w:rsidRDefault="00EF1BC5" w:rsidP="00A73EE3">
                  <w:pPr>
                    <w:adjustRightInd w:val="0"/>
                    <w:snapToGrid w:val="0"/>
                    <w:jc w:val="center"/>
                    <w:rPr>
                      <w:rFonts w:ascii="宋体" w:hAnsi="宋体"/>
                      <w:szCs w:val="21"/>
                    </w:rPr>
                  </w:pPr>
                  <w:r>
                    <w:rPr>
                      <w:rFonts w:ascii="宋体" w:hAnsi="宋体"/>
                      <w:szCs w:val="21"/>
                    </w:rPr>
                    <w:t>≥</w:t>
                  </w:r>
                  <w:r w:rsidRPr="0078113A">
                    <w:rPr>
                      <w:rFonts w:hint="eastAsia"/>
                      <w:szCs w:val="21"/>
                    </w:rPr>
                    <w:t>25</w:t>
                  </w:r>
                </w:p>
              </w:tc>
            </w:tr>
            <w:tr w:rsidR="00EF1BC5" w14:paraId="15B00E46" w14:textId="77777777" w:rsidTr="00FC6958">
              <w:trPr>
                <w:trHeight w:val="340"/>
              </w:trPr>
              <w:tc>
                <w:tcPr>
                  <w:tcW w:w="426" w:type="dxa"/>
                  <w:vAlign w:val="center"/>
                </w:tcPr>
                <w:p w14:paraId="5A721AB0" w14:textId="77777777" w:rsidR="00EF1BC5" w:rsidRDefault="00EF1BC5" w:rsidP="00A73EE3">
                  <w:pPr>
                    <w:adjustRightInd w:val="0"/>
                    <w:snapToGrid w:val="0"/>
                    <w:jc w:val="center"/>
                    <w:rPr>
                      <w:szCs w:val="21"/>
                    </w:rPr>
                  </w:pPr>
                  <w:r>
                    <w:rPr>
                      <w:rFonts w:hint="eastAsia"/>
                      <w:szCs w:val="21"/>
                    </w:rPr>
                    <w:t>1</w:t>
                  </w:r>
                  <w:r>
                    <w:rPr>
                      <w:szCs w:val="21"/>
                    </w:rPr>
                    <w:t>4</w:t>
                  </w:r>
                </w:p>
              </w:tc>
              <w:tc>
                <w:tcPr>
                  <w:tcW w:w="1842" w:type="dxa"/>
                  <w:vAlign w:val="center"/>
                </w:tcPr>
                <w:p w14:paraId="6676C2A1" w14:textId="77777777" w:rsidR="00EF1BC5" w:rsidRDefault="00EF1BC5" w:rsidP="00A73EE3">
                  <w:pPr>
                    <w:adjustRightInd w:val="0"/>
                    <w:snapToGrid w:val="0"/>
                    <w:jc w:val="center"/>
                    <w:rPr>
                      <w:szCs w:val="21"/>
                    </w:rPr>
                  </w:pPr>
                  <w:r>
                    <w:rPr>
                      <w:rFonts w:hint="eastAsia"/>
                      <w:szCs w:val="21"/>
                    </w:rPr>
                    <w:t>各类抛光机</w:t>
                  </w:r>
                </w:p>
              </w:tc>
              <w:tc>
                <w:tcPr>
                  <w:tcW w:w="1134" w:type="dxa"/>
                  <w:vAlign w:val="center"/>
                </w:tcPr>
                <w:p w14:paraId="75157B84" w14:textId="77777777" w:rsidR="00EF1BC5" w:rsidRDefault="005E46CD" w:rsidP="00A73EE3">
                  <w:pPr>
                    <w:adjustRightInd w:val="0"/>
                    <w:snapToGrid w:val="0"/>
                    <w:jc w:val="center"/>
                    <w:rPr>
                      <w:szCs w:val="21"/>
                    </w:rPr>
                  </w:pPr>
                  <w:r>
                    <w:rPr>
                      <w:rFonts w:hint="eastAsia"/>
                      <w:szCs w:val="21"/>
                    </w:rPr>
                    <w:t>8</w:t>
                  </w:r>
                  <w:r>
                    <w:rPr>
                      <w:szCs w:val="21"/>
                    </w:rPr>
                    <w:t>8</w:t>
                  </w:r>
                </w:p>
              </w:tc>
              <w:tc>
                <w:tcPr>
                  <w:tcW w:w="1418" w:type="dxa"/>
                  <w:vMerge/>
                  <w:vAlign w:val="center"/>
                </w:tcPr>
                <w:p w14:paraId="54307FC5" w14:textId="77777777" w:rsidR="00EF1BC5" w:rsidRDefault="00EF1BC5" w:rsidP="00A73EE3">
                  <w:pPr>
                    <w:adjustRightInd w:val="0"/>
                    <w:snapToGrid w:val="0"/>
                    <w:jc w:val="center"/>
                    <w:rPr>
                      <w:szCs w:val="21"/>
                    </w:rPr>
                  </w:pPr>
                </w:p>
              </w:tc>
              <w:tc>
                <w:tcPr>
                  <w:tcW w:w="1276" w:type="dxa"/>
                  <w:vAlign w:val="center"/>
                </w:tcPr>
                <w:p w14:paraId="63A29C7B" w14:textId="77777777" w:rsidR="00EF1BC5" w:rsidRDefault="00883096" w:rsidP="00A73EE3">
                  <w:pPr>
                    <w:adjustRightInd w:val="0"/>
                    <w:snapToGrid w:val="0"/>
                    <w:jc w:val="center"/>
                    <w:rPr>
                      <w:szCs w:val="21"/>
                    </w:rPr>
                  </w:pPr>
                  <w:r>
                    <w:rPr>
                      <w:rFonts w:hint="eastAsia"/>
                      <w:szCs w:val="21"/>
                    </w:rPr>
                    <w:t>9</w:t>
                  </w:r>
                </w:p>
              </w:tc>
              <w:tc>
                <w:tcPr>
                  <w:tcW w:w="1559" w:type="dxa"/>
                  <w:vMerge/>
                  <w:vAlign w:val="center"/>
                </w:tcPr>
                <w:p w14:paraId="7059F472" w14:textId="77777777" w:rsidR="00EF1BC5" w:rsidRDefault="00EF1BC5" w:rsidP="00A73EE3">
                  <w:pPr>
                    <w:adjustRightInd w:val="0"/>
                    <w:snapToGrid w:val="0"/>
                    <w:jc w:val="center"/>
                    <w:rPr>
                      <w:szCs w:val="21"/>
                    </w:rPr>
                  </w:pPr>
                </w:p>
              </w:tc>
              <w:tc>
                <w:tcPr>
                  <w:tcW w:w="1423" w:type="dxa"/>
                  <w:vAlign w:val="center"/>
                </w:tcPr>
                <w:p w14:paraId="4603AA7B" w14:textId="77777777" w:rsidR="00EF1BC5" w:rsidRDefault="00EF1BC5" w:rsidP="00A73EE3">
                  <w:pPr>
                    <w:adjustRightInd w:val="0"/>
                    <w:snapToGrid w:val="0"/>
                    <w:jc w:val="center"/>
                    <w:rPr>
                      <w:rFonts w:ascii="宋体" w:hAnsi="宋体"/>
                      <w:szCs w:val="21"/>
                    </w:rPr>
                  </w:pPr>
                  <w:r>
                    <w:rPr>
                      <w:rFonts w:ascii="宋体" w:hAnsi="宋体"/>
                      <w:szCs w:val="21"/>
                    </w:rPr>
                    <w:t>≥</w:t>
                  </w:r>
                  <w:r w:rsidRPr="0078113A">
                    <w:rPr>
                      <w:rFonts w:hint="eastAsia"/>
                      <w:szCs w:val="21"/>
                    </w:rPr>
                    <w:t>25</w:t>
                  </w:r>
                </w:p>
              </w:tc>
            </w:tr>
            <w:tr w:rsidR="00EF1BC5" w14:paraId="3F5D5497" w14:textId="77777777" w:rsidTr="00FC6958">
              <w:trPr>
                <w:trHeight w:val="340"/>
              </w:trPr>
              <w:tc>
                <w:tcPr>
                  <w:tcW w:w="426" w:type="dxa"/>
                  <w:vAlign w:val="center"/>
                </w:tcPr>
                <w:p w14:paraId="1E2041E3" w14:textId="77777777" w:rsidR="00EF1BC5" w:rsidRDefault="00EF1BC5" w:rsidP="00A73EE3">
                  <w:pPr>
                    <w:adjustRightInd w:val="0"/>
                    <w:snapToGrid w:val="0"/>
                    <w:jc w:val="center"/>
                    <w:rPr>
                      <w:szCs w:val="21"/>
                    </w:rPr>
                  </w:pPr>
                  <w:r>
                    <w:rPr>
                      <w:rFonts w:hint="eastAsia"/>
                      <w:szCs w:val="21"/>
                    </w:rPr>
                    <w:t>1</w:t>
                  </w:r>
                  <w:r>
                    <w:rPr>
                      <w:szCs w:val="21"/>
                    </w:rPr>
                    <w:t>5</w:t>
                  </w:r>
                </w:p>
              </w:tc>
              <w:tc>
                <w:tcPr>
                  <w:tcW w:w="1842" w:type="dxa"/>
                  <w:vAlign w:val="center"/>
                </w:tcPr>
                <w:p w14:paraId="568C6C9E" w14:textId="77777777" w:rsidR="00EF1BC5" w:rsidRDefault="00EF1BC5" w:rsidP="00A73EE3">
                  <w:pPr>
                    <w:adjustRightInd w:val="0"/>
                    <w:snapToGrid w:val="0"/>
                    <w:jc w:val="center"/>
                    <w:rPr>
                      <w:szCs w:val="21"/>
                    </w:rPr>
                  </w:pPr>
                  <w:r>
                    <w:rPr>
                      <w:rFonts w:hint="eastAsia"/>
                      <w:szCs w:val="21"/>
                    </w:rPr>
                    <w:t>各类研磨机</w:t>
                  </w:r>
                </w:p>
              </w:tc>
              <w:tc>
                <w:tcPr>
                  <w:tcW w:w="1134" w:type="dxa"/>
                  <w:vAlign w:val="center"/>
                </w:tcPr>
                <w:p w14:paraId="642FCA5B" w14:textId="77777777" w:rsidR="00EF1BC5" w:rsidRDefault="005E46CD" w:rsidP="00A73EE3">
                  <w:pPr>
                    <w:adjustRightInd w:val="0"/>
                    <w:snapToGrid w:val="0"/>
                    <w:jc w:val="center"/>
                    <w:rPr>
                      <w:szCs w:val="21"/>
                    </w:rPr>
                  </w:pPr>
                  <w:r>
                    <w:rPr>
                      <w:rFonts w:hint="eastAsia"/>
                      <w:szCs w:val="21"/>
                    </w:rPr>
                    <w:t>8</w:t>
                  </w:r>
                  <w:r>
                    <w:rPr>
                      <w:szCs w:val="21"/>
                    </w:rPr>
                    <w:t>8</w:t>
                  </w:r>
                </w:p>
              </w:tc>
              <w:tc>
                <w:tcPr>
                  <w:tcW w:w="1418" w:type="dxa"/>
                  <w:vMerge/>
                  <w:vAlign w:val="center"/>
                </w:tcPr>
                <w:p w14:paraId="1872E08C" w14:textId="77777777" w:rsidR="00EF1BC5" w:rsidRDefault="00EF1BC5" w:rsidP="00A73EE3">
                  <w:pPr>
                    <w:adjustRightInd w:val="0"/>
                    <w:snapToGrid w:val="0"/>
                    <w:jc w:val="center"/>
                    <w:rPr>
                      <w:szCs w:val="21"/>
                    </w:rPr>
                  </w:pPr>
                </w:p>
              </w:tc>
              <w:tc>
                <w:tcPr>
                  <w:tcW w:w="1276" w:type="dxa"/>
                  <w:vAlign w:val="center"/>
                </w:tcPr>
                <w:p w14:paraId="0A1D2C63" w14:textId="77777777" w:rsidR="00EF1BC5" w:rsidRDefault="00883096" w:rsidP="00A73EE3">
                  <w:pPr>
                    <w:adjustRightInd w:val="0"/>
                    <w:snapToGrid w:val="0"/>
                    <w:jc w:val="center"/>
                    <w:rPr>
                      <w:szCs w:val="21"/>
                    </w:rPr>
                  </w:pPr>
                  <w:r>
                    <w:rPr>
                      <w:rFonts w:hint="eastAsia"/>
                      <w:szCs w:val="21"/>
                    </w:rPr>
                    <w:t>6</w:t>
                  </w:r>
                </w:p>
              </w:tc>
              <w:tc>
                <w:tcPr>
                  <w:tcW w:w="1559" w:type="dxa"/>
                  <w:vMerge/>
                  <w:vAlign w:val="center"/>
                </w:tcPr>
                <w:p w14:paraId="1C3C770F" w14:textId="77777777" w:rsidR="00EF1BC5" w:rsidRDefault="00EF1BC5" w:rsidP="00A73EE3">
                  <w:pPr>
                    <w:adjustRightInd w:val="0"/>
                    <w:snapToGrid w:val="0"/>
                    <w:jc w:val="center"/>
                    <w:rPr>
                      <w:szCs w:val="21"/>
                    </w:rPr>
                  </w:pPr>
                </w:p>
              </w:tc>
              <w:tc>
                <w:tcPr>
                  <w:tcW w:w="1423" w:type="dxa"/>
                  <w:vAlign w:val="center"/>
                </w:tcPr>
                <w:p w14:paraId="56B02A8D" w14:textId="77777777" w:rsidR="00EF1BC5" w:rsidRDefault="00EF1BC5" w:rsidP="00A73EE3">
                  <w:pPr>
                    <w:adjustRightInd w:val="0"/>
                    <w:snapToGrid w:val="0"/>
                    <w:jc w:val="center"/>
                    <w:rPr>
                      <w:rFonts w:ascii="宋体" w:hAnsi="宋体"/>
                      <w:szCs w:val="21"/>
                    </w:rPr>
                  </w:pPr>
                  <w:r>
                    <w:rPr>
                      <w:rFonts w:ascii="宋体" w:hAnsi="宋体"/>
                      <w:szCs w:val="21"/>
                    </w:rPr>
                    <w:t>≥</w:t>
                  </w:r>
                  <w:r w:rsidRPr="0078113A">
                    <w:rPr>
                      <w:rFonts w:hint="eastAsia"/>
                      <w:szCs w:val="21"/>
                    </w:rPr>
                    <w:t>25</w:t>
                  </w:r>
                </w:p>
              </w:tc>
            </w:tr>
            <w:tr w:rsidR="00EF1BC5" w14:paraId="481BCAE9" w14:textId="77777777" w:rsidTr="00FC6958">
              <w:trPr>
                <w:trHeight w:val="340"/>
              </w:trPr>
              <w:tc>
                <w:tcPr>
                  <w:tcW w:w="426" w:type="dxa"/>
                  <w:vAlign w:val="center"/>
                </w:tcPr>
                <w:p w14:paraId="7A82F7DF" w14:textId="77777777" w:rsidR="00EF1BC5" w:rsidRDefault="00EF1BC5" w:rsidP="00A73EE3">
                  <w:pPr>
                    <w:adjustRightInd w:val="0"/>
                    <w:snapToGrid w:val="0"/>
                    <w:jc w:val="center"/>
                    <w:rPr>
                      <w:szCs w:val="21"/>
                    </w:rPr>
                  </w:pPr>
                  <w:r>
                    <w:rPr>
                      <w:rFonts w:hint="eastAsia"/>
                      <w:szCs w:val="21"/>
                    </w:rPr>
                    <w:t>1</w:t>
                  </w:r>
                  <w:r>
                    <w:rPr>
                      <w:szCs w:val="21"/>
                    </w:rPr>
                    <w:t>6</w:t>
                  </w:r>
                </w:p>
              </w:tc>
              <w:tc>
                <w:tcPr>
                  <w:tcW w:w="1842" w:type="dxa"/>
                  <w:vAlign w:val="center"/>
                </w:tcPr>
                <w:p w14:paraId="0D6C301C" w14:textId="77777777" w:rsidR="00EF1BC5" w:rsidRDefault="00EF1BC5" w:rsidP="00A73EE3">
                  <w:pPr>
                    <w:adjustRightInd w:val="0"/>
                    <w:snapToGrid w:val="0"/>
                    <w:jc w:val="center"/>
                    <w:rPr>
                      <w:szCs w:val="21"/>
                    </w:rPr>
                  </w:pPr>
                  <w:r>
                    <w:rPr>
                      <w:rFonts w:hint="eastAsia"/>
                      <w:szCs w:val="21"/>
                    </w:rPr>
                    <w:t>各类钨模锥孔机</w:t>
                  </w:r>
                </w:p>
              </w:tc>
              <w:tc>
                <w:tcPr>
                  <w:tcW w:w="1134" w:type="dxa"/>
                  <w:vAlign w:val="center"/>
                </w:tcPr>
                <w:p w14:paraId="0A7E4CA9" w14:textId="77777777" w:rsidR="00EF1BC5" w:rsidRDefault="005E46CD" w:rsidP="00A73EE3">
                  <w:pPr>
                    <w:adjustRightInd w:val="0"/>
                    <w:snapToGrid w:val="0"/>
                    <w:jc w:val="center"/>
                    <w:rPr>
                      <w:szCs w:val="21"/>
                    </w:rPr>
                  </w:pPr>
                  <w:r>
                    <w:rPr>
                      <w:rFonts w:hint="eastAsia"/>
                      <w:szCs w:val="21"/>
                    </w:rPr>
                    <w:t>8</w:t>
                  </w:r>
                  <w:r>
                    <w:rPr>
                      <w:szCs w:val="21"/>
                    </w:rPr>
                    <w:t>5</w:t>
                  </w:r>
                </w:p>
              </w:tc>
              <w:tc>
                <w:tcPr>
                  <w:tcW w:w="1418" w:type="dxa"/>
                  <w:vMerge/>
                  <w:vAlign w:val="center"/>
                </w:tcPr>
                <w:p w14:paraId="2A4FA27F" w14:textId="77777777" w:rsidR="00EF1BC5" w:rsidRDefault="00EF1BC5" w:rsidP="00A73EE3">
                  <w:pPr>
                    <w:adjustRightInd w:val="0"/>
                    <w:snapToGrid w:val="0"/>
                    <w:jc w:val="center"/>
                    <w:rPr>
                      <w:szCs w:val="21"/>
                    </w:rPr>
                  </w:pPr>
                </w:p>
              </w:tc>
              <w:tc>
                <w:tcPr>
                  <w:tcW w:w="1276" w:type="dxa"/>
                  <w:vAlign w:val="center"/>
                </w:tcPr>
                <w:p w14:paraId="4C19B754" w14:textId="77777777" w:rsidR="00EF1BC5" w:rsidRDefault="00883096" w:rsidP="00A73EE3">
                  <w:pPr>
                    <w:adjustRightInd w:val="0"/>
                    <w:snapToGrid w:val="0"/>
                    <w:jc w:val="center"/>
                    <w:rPr>
                      <w:szCs w:val="21"/>
                    </w:rPr>
                  </w:pPr>
                  <w:r>
                    <w:rPr>
                      <w:rFonts w:hint="eastAsia"/>
                      <w:szCs w:val="21"/>
                    </w:rPr>
                    <w:t>1</w:t>
                  </w:r>
                  <w:r>
                    <w:rPr>
                      <w:szCs w:val="21"/>
                    </w:rPr>
                    <w:t>0</w:t>
                  </w:r>
                </w:p>
              </w:tc>
              <w:tc>
                <w:tcPr>
                  <w:tcW w:w="1559" w:type="dxa"/>
                  <w:vMerge/>
                  <w:vAlign w:val="center"/>
                </w:tcPr>
                <w:p w14:paraId="119AFF83" w14:textId="77777777" w:rsidR="00EF1BC5" w:rsidRDefault="00EF1BC5" w:rsidP="00A73EE3">
                  <w:pPr>
                    <w:adjustRightInd w:val="0"/>
                    <w:snapToGrid w:val="0"/>
                    <w:jc w:val="center"/>
                    <w:rPr>
                      <w:szCs w:val="21"/>
                    </w:rPr>
                  </w:pPr>
                </w:p>
              </w:tc>
              <w:tc>
                <w:tcPr>
                  <w:tcW w:w="1423" w:type="dxa"/>
                  <w:vAlign w:val="center"/>
                </w:tcPr>
                <w:p w14:paraId="024910F2" w14:textId="77777777" w:rsidR="00EF1BC5" w:rsidRDefault="00EF1BC5" w:rsidP="00A73EE3">
                  <w:pPr>
                    <w:adjustRightInd w:val="0"/>
                    <w:snapToGrid w:val="0"/>
                    <w:jc w:val="center"/>
                    <w:rPr>
                      <w:rFonts w:ascii="宋体" w:hAnsi="宋体"/>
                      <w:szCs w:val="21"/>
                    </w:rPr>
                  </w:pPr>
                  <w:r>
                    <w:rPr>
                      <w:rFonts w:ascii="宋体" w:hAnsi="宋体"/>
                      <w:szCs w:val="21"/>
                    </w:rPr>
                    <w:t>≥</w:t>
                  </w:r>
                  <w:r w:rsidRPr="0078113A">
                    <w:rPr>
                      <w:rFonts w:hint="eastAsia"/>
                      <w:szCs w:val="21"/>
                    </w:rPr>
                    <w:t>25</w:t>
                  </w:r>
                </w:p>
              </w:tc>
            </w:tr>
            <w:tr w:rsidR="00EF1BC5" w14:paraId="077B4483" w14:textId="77777777" w:rsidTr="00FC6958">
              <w:trPr>
                <w:trHeight w:val="340"/>
              </w:trPr>
              <w:tc>
                <w:tcPr>
                  <w:tcW w:w="426" w:type="dxa"/>
                  <w:vAlign w:val="center"/>
                </w:tcPr>
                <w:p w14:paraId="6D4432EC" w14:textId="77777777" w:rsidR="00EF1BC5" w:rsidRDefault="00EF1BC5" w:rsidP="00A73EE3">
                  <w:pPr>
                    <w:adjustRightInd w:val="0"/>
                    <w:snapToGrid w:val="0"/>
                    <w:jc w:val="center"/>
                    <w:rPr>
                      <w:szCs w:val="21"/>
                    </w:rPr>
                  </w:pPr>
                  <w:r>
                    <w:rPr>
                      <w:rFonts w:hint="eastAsia"/>
                      <w:szCs w:val="21"/>
                    </w:rPr>
                    <w:t>1</w:t>
                  </w:r>
                  <w:r>
                    <w:rPr>
                      <w:szCs w:val="21"/>
                    </w:rPr>
                    <w:t>7</w:t>
                  </w:r>
                </w:p>
              </w:tc>
              <w:tc>
                <w:tcPr>
                  <w:tcW w:w="1842" w:type="dxa"/>
                  <w:vAlign w:val="center"/>
                </w:tcPr>
                <w:p w14:paraId="6C627640" w14:textId="77777777" w:rsidR="00EF1BC5" w:rsidRDefault="00EF1BC5" w:rsidP="00A73EE3">
                  <w:pPr>
                    <w:adjustRightInd w:val="0"/>
                    <w:snapToGrid w:val="0"/>
                    <w:jc w:val="center"/>
                    <w:rPr>
                      <w:szCs w:val="21"/>
                    </w:rPr>
                  </w:pPr>
                  <w:r>
                    <w:rPr>
                      <w:rFonts w:hint="eastAsia"/>
                      <w:szCs w:val="21"/>
                    </w:rPr>
                    <w:t>磨针机</w:t>
                  </w:r>
                </w:p>
              </w:tc>
              <w:tc>
                <w:tcPr>
                  <w:tcW w:w="1134" w:type="dxa"/>
                  <w:vAlign w:val="center"/>
                </w:tcPr>
                <w:p w14:paraId="185F7275" w14:textId="77777777" w:rsidR="00EF1BC5" w:rsidRDefault="005E46CD" w:rsidP="00A73EE3">
                  <w:pPr>
                    <w:adjustRightInd w:val="0"/>
                    <w:snapToGrid w:val="0"/>
                    <w:jc w:val="center"/>
                    <w:rPr>
                      <w:szCs w:val="21"/>
                    </w:rPr>
                  </w:pPr>
                  <w:r>
                    <w:rPr>
                      <w:rFonts w:hint="eastAsia"/>
                      <w:szCs w:val="21"/>
                    </w:rPr>
                    <w:t>8</w:t>
                  </w:r>
                  <w:r>
                    <w:rPr>
                      <w:szCs w:val="21"/>
                    </w:rPr>
                    <w:t>0</w:t>
                  </w:r>
                </w:p>
              </w:tc>
              <w:tc>
                <w:tcPr>
                  <w:tcW w:w="1418" w:type="dxa"/>
                  <w:vMerge/>
                  <w:vAlign w:val="center"/>
                </w:tcPr>
                <w:p w14:paraId="20B6BA10" w14:textId="77777777" w:rsidR="00EF1BC5" w:rsidRDefault="00EF1BC5" w:rsidP="00A73EE3">
                  <w:pPr>
                    <w:adjustRightInd w:val="0"/>
                    <w:snapToGrid w:val="0"/>
                    <w:jc w:val="center"/>
                    <w:rPr>
                      <w:szCs w:val="21"/>
                    </w:rPr>
                  </w:pPr>
                </w:p>
              </w:tc>
              <w:tc>
                <w:tcPr>
                  <w:tcW w:w="1276" w:type="dxa"/>
                  <w:vAlign w:val="center"/>
                </w:tcPr>
                <w:p w14:paraId="1D0CBD33" w14:textId="77777777" w:rsidR="00EF1BC5" w:rsidRDefault="00883096" w:rsidP="00A73EE3">
                  <w:pPr>
                    <w:adjustRightInd w:val="0"/>
                    <w:snapToGrid w:val="0"/>
                    <w:jc w:val="center"/>
                    <w:rPr>
                      <w:szCs w:val="21"/>
                    </w:rPr>
                  </w:pPr>
                  <w:r>
                    <w:rPr>
                      <w:rFonts w:hint="eastAsia"/>
                      <w:szCs w:val="21"/>
                    </w:rPr>
                    <w:t>1</w:t>
                  </w:r>
                  <w:r>
                    <w:rPr>
                      <w:szCs w:val="21"/>
                    </w:rPr>
                    <w:t>5</w:t>
                  </w:r>
                </w:p>
              </w:tc>
              <w:tc>
                <w:tcPr>
                  <w:tcW w:w="1559" w:type="dxa"/>
                  <w:vMerge/>
                  <w:vAlign w:val="center"/>
                </w:tcPr>
                <w:p w14:paraId="0CC308A6" w14:textId="77777777" w:rsidR="00EF1BC5" w:rsidRDefault="00EF1BC5" w:rsidP="00A73EE3">
                  <w:pPr>
                    <w:adjustRightInd w:val="0"/>
                    <w:snapToGrid w:val="0"/>
                    <w:jc w:val="center"/>
                    <w:rPr>
                      <w:szCs w:val="21"/>
                    </w:rPr>
                  </w:pPr>
                </w:p>
              </w:tc>
              <w:tc>
                <w:tcPr>
                  <w:tcW w:w="1423" w:type="dxa"/>
                  <w:vAlign w:val="center"/>
                </w:tcPr>
                <w:p w14:paraId="312F87D8" w14:textId="77777777" w:rsidR="00EF1BC5" w:rsidRDefault="00EF1BC5" w:rsidP="00A73EE3">
                  <w:pPr>
                    <w:adjustRightInd w:val="0"/>
                    <w:snapToGrid w:val="0"/>
                    <w:jc w:val="center"/>
                    <w:rPr>
                      <w:rFonts w:ascii="宋体" w:hAnsi="宋体"/>
                      <w:szCs w:val="21"/>
                    </w:rPr>
                  </w:pPr>
                  <w:r>
                    <w:rPr>
                      <w:rFonts w:ascii="宋体" w:hAnsi="宋体"/>
                      <w:szCs w:val="21"/>
                    </w:rPr>
                    <w:t>≥</w:t>
                  </w:r>
                  <w:r w:rsidRPr="0078113A">
                    <w:rPr>
                      <w:rFonts w:hint="eastAsia"/>
                      <w:szCs w:val="21"/>
                    </w:rPr>
                    <w:t>25</w:t>
                  </w:r>
                </w:p>
              </w:tc>
            </w:tr>
            <w:tr w:rsidR="00EF1BC5" w14:paraId="20A01DE0" w14:textId="77777777" w:rsidTr="00FC6958">
              <w:trPr>
                <w:trHeight w:val="340"/>
              </w:trPr>
              <w:tc>
                <w:tcPr>
                  <w:tcW w:w="426" w:type="dxa"/>
                  <w:vAlign w:val="center"/>
                </w:tcPr>
                <w:p w14:paraId="1EFFFD4E" w14:textId="77777777" w:rsidR="00EF1BC5" w:rsidRDefault="00EF1BC5" w:rsidP="00A73EE3">
                  <w:pPr>
                    <w:adjustRightInd w:val="0"/>
                    <w:snapToGrid w:val="0"/>
                    <w:jc w:val="center"/>
                    <w:rPr>
                      <w:szCs w:val="21"/>
                    </w:rPr>
                  </w:pPr>
                  <w:r>
                    <w:rPr>
                      <w:rFonts w:hint="eastAsia"/>
                      <w:szCs w:val="21"/>
                    </w:rPr>
                    <w:t>1</w:t>
                  </w:r>
                  <w:r>
                    <w:rPr>
                      <w:szCs w:val="21"/>
                    </w:rPr>
                    <w:t>8</w:t>
                  </w:r>
                </w:p>
              </w:tc>
              <w:tc>
                <w:tcPr>
                  <w:tcW w:w="1842" w:type="dxa"/>
                  <w:vAlign w:val="center"/>
                </w:tcPr>
                <w:p w14:paraId="5DA55726" w14:textId="77777777" w:rsidR="00EF1BC5" w:rsidRDefault="00EF1BC5" w:rsidP="00A73EE3">
                  <w:pPr>
                    <w:adjustRightInd w:val="0"/>
                    <w:snapToGrid w:val="0"/>
                    <w:jc w:val="center"/>
                    <w:rPr>
                      <w:szCs w:val="21"/>
                    </w:rPr>
                  </w:pPr>
                  <w:r>
                    <w:rPr>
                      <w:rFonts w:hint="eastAsia"/>
                      <w:szCs w:val="21"/>
                    </w:rPr>
                    <w:t>数控内圆磨床</w:t>
                  </w:r>
                </w:p>
              </w:tc>
              <w:tc>
                <w:tcPr>
                  <w:tcW w:w="1134" w:type="dxa"/>
                  <w:vAlign w:val="center"/>
                </w:tcPr>
                <w:p w14:paraId="2B0D4764" w14:textId="77777777" w:rsidR="00EF1BC5" w:rsidRDefault="005E46CD" w:rsidP="00A73EE3">
                  <w:pPr>
                    <w:adjustRightInd w:val="0"/>
                    <w:snapToGrid w:val="0"/>
                    <w:jc w:val="center"/>
                    <w:rPr>
                      <w:szCs w:val="21"/>
                    </w:rPr>
                  </w:pPr>
                  <w:r>
                    <w:rPr>
                      <w:rFonts w:hint="eastAsia"/>
                      <w:szCs w:val="21"/>
                    </w:rPr>
                    <w:t>8</w:t>
                  </w:r>
                  <w:r>
                    <w:rPr>
                      <w:szCs w:val="21"/>
                    </w:rPr>
                    <w:t>0</w:t>
                  </w:r>
                </w:p>
              </w:tc>
              <w:tc>
                <w:tcPr>
                  <w:tcW w:w="1418" w:type="dxa"/>
                  <w:vMerge/>
                  <w:vAlign w:val="center"/>
                </w:tcPr>
                <w:p w14:paraId="37788119" w14:textId="77777777" w:rsidR="00EF1BC5" w:rsidRDefault="00EF1BC5" w:rsidP="00A73EE3">
                  <w:pPr>
                    <w:adjustRightInd w:val="0"/>
                    <w:snapToGrid w:val="0"/>
                    <w:jc w:val="center"/>
                    <w:rPr>
                      <w:szCs w:val="21"/>
                    </w:rPr>
                  </w:pPr>
                </w:p>
              </w:tc>
              <w:tc>
                <w:tcPr>
                  <w:tcW w:w="1276" w:type="dxa"/>
                  <w:vAlign w:val="center"/>
                </w:tcPr>
                <w:p w14:paraId="24FD77A5" w14:textId="77777777" w:rsidR="00EF1BC5" w:rsidRDefault="00883096" w:rsidP="00A73EE3">
                  <w:pPr>
                    <w:adjustRightInd w:val="0"/>
                    <w:snapToGrid w:val="0"/>
                    <w:jc w:val="center"/>
                    <w:rPr>
                      <w:szCs w:val="21"/>
                    </w:rPr>
                  </w:pPr>
                  <w:r>
                    <w:rPr>
                      <w:rFonts w:hint="eastAsia"/>
                      <w:szCs w:val="21"/>
                    </w:rPr>
                    <w:t>8</w:t>
                  </w:r>
                </w:p>
              </w:tc>
              <w:tc>
                <w:tcPr>
                  <w:tcW w:w="1559" w:type="dxa"/>
                  <w:vMerge/>
                  <w:vAlign w:val="center"/>
                </w:tcPr>
                <w:p w14:paraId="2AE3CD6F" w14:textId="77777777" w:rsidR="00EF1BC5" w:rsidRDefault="00EF1BC5" w:rsidP="00A73EE3">
                  <w:pPr>
                    <w:adjustRightInd w:val="0"/>
                    <w:snapToGrid w:val="0"/>
                    <w:jc w:val="center"/>
                    <w:rPr>
                      <w:szCs w:val="21"/>
                    </w:rPr>
                  </w:pPr>
                </w:p>
              </w:tc>
              <w:tc>
                <w:tcPr>
                  <w:tcW w:w="1423" w:type="dxa"/>
                  <w:vAlign w:val="center"/>
                </w:tcPr>
                <w:p w14:paraId="004CE2A9" w14:textId="77777777" w:rsidR="00EF1BC5" w:rsidRDefault="00EF1BC5" w:rsidP="00A73EE3">
                  <w:pPr>
                    <w:adjustRightInd w:val="0"/>
                    <w:snapToGrid w:val="0"/>
                    <w:jc w:val="center"/>
                    <w:rPr>
                      <w:rFonts w:ascii="宋体" w:hAnsi="宋体"/>
                      <w:szCs w:val="21"/>
                    </w:rPr>
                  </w:pPr>
                  <w:r>
                    <w:rPr>
                      <w:rFonts w:ascii="宋体" w:hAnsi="宋体"/>
                      <w:szCs w:val="21"/>
                    </w:rPr>
                    <w:t>≥</w:t>
                  </w:r>
                  <w:r w:rsidRPr="0078113A">
                    <w:rPr>
                      <w:rFonts w:hint="eastAsia"/>
                      <w:szCs w:val="21"/>
                    </w:rPr>
                    <w:t>25</w:t>
                  </w:r>
                </w:p>
              </w:tc>
            </w:tr>
          </w:tbl>
          <w:p w14:paraId="39A6E1DC" w14:textId="77777777" w:rsidR="00526F48" w:rsidRDefault="00526F48" w:rsidP="006B75D4">
            <w:pPr>
              <w:spacing w:line="360" w:lineRule="auto"/>
              <w:ind w:firstLineChars="200" w:firstLine="480"/>
              <w:rPr>
                <w:sz w:val="24"/>
              </w:rPr>
            </w:pPr>
            <w:r>
              <w:rPr>
                <w:rFonts w:hAnsi="宋体"/>
                <w:sz w:val="24"/>
              </w:rPr>
              <w:t>建设单位针对各噪声源噪声产生特点采取相应的防噪、降噪措施，使项目投产后厂界噪声达标，对周围敏感保护点的影响减至最低限度，具体防治措施如下：</w:t>
            </w:r>
          </w:p>
          <w:p w14:paraId="523381B9" w14:textId="1A37C631" w:rsidR="00526F48" w:rsidRDefault="00526F48" w:rsidP="006B75D4">
            <w:pPr>
              <w:spacing w:line="360" w:lineRule="auto"/>
              <w:ind w:firstLineChars="200" w:firstLine="480"/>
              <w:rPr>
                <w:bCs/>
                <w:sz w:val="24"/>
              </w:rPr>
            </w:pPr>
            <w:r>
              <w:rPr>
                <w:rFonts w:hAnsi="宋体"/>
                <w:bCs/>
                <w:sz w:val="24"/>
              </w:rPr>
              <w:t>（</w:t>
            </w:r>
            <w:r>
              <w:rPr>
                <w:bCs/>
                <w:sz w:val="24"/>
              </w:rPr>
              <w:t>1</w:t>
            </w:r>
            <w:r>
              <w:rPr>
                <w:rFonts w:hAnsi="宋体"/>
                <w:bCs/>
                <w:sz w:val="24"/>
              </w:rPr>
              <w:t>）</w:t>
            </w:r>
            <w:r>
              <w:rPr>
                <w:rFonts w:hAnsi="宋体" w:hint="eastAsia"/>
                <w:sz w:val="24"/>
              </w:rPr>
              <w:t>本项目</w:t>
            </w:r>
            <w:r>
              <w:rPr>
                <w:rFonts w:hAnsi="宋体"/>
                <w:sz w:val="24"/>
              </w:rPr>
              <w:t>合理安排</w:t>
            </w:r>
            <w:r>
              <w:rPr>
                <w:rFonts w:hAnsi="宋体" w:hint="eastAsia"/>
                <w:sz w:val="24"/>
              </w:rPr>
              <w:t>设备</w:t>
            </w:r>
            <w:r>
              <w:rPr>
                <w:rFonts w:hAnsi="宋体"/>
                <w:sz w:val="24"/>
              </w:rPr>
              <w:t>整体布局，选用低噪声设备</w:t>
            </w:r>
            <w:r>
              <w:rPr>
                <w:rFonts w:hAnsi="宋体" w:hint="eastAsia"/>
                <w:sz w:val="24"/>
              </w:rPr>
              <w:t>，</w:t>
            </w:r>
            <w:r>
              <w:rPr>
                <w:rFonts w:hint="eastAsia"/>
                <w:color w:val="000000"/>
                <w:sz w:val="24"/>
              </w:rPr>
              <w:t>高噪声设备布置在车间中间位置。</w:t>
            </w:r>
          </w:p>
          <w:p w14:paraId="1D047704" w14:textId="77777777" w:rsidR="00526F48" w:rsidRDefault="00526F48" w:rsidP="006B75D4">
            <w:pPr>
              <w:spacing w:line="360" w:lineRule="auto"/>
              <w:ind w:firstLineChars="200" w:firstLine="480"/>
              <w:rPr>
                <w:sz w:val="24"/>
              </w:rPr>
            </w:pPr>
            <w:r>
              <w:rPr>
                <w:rFonts w:hAnsi="宋体"/>
                <w:bCs/>
                <w:sz w:val="24"/>
              </w:rPr>
              <w:t>（</w:t>
            </w:r>
            <w:r>
              <w:rPr>
                <w:bCs/>
                <w:sz w:val="24"/>
              </w:rPr>
              <w:t>2</w:t>
            </w:r>
            <w:r>
              <w:rPr>
                <w:rFonts w:hAnsi="宋体"/>
                <w:bCs/>
                <w:sz w:val="24"/>
              </w:rPr>
              <w:t>）</w:t>
            </w:r>
            <w:r>
              <w:rPr>
                <w:rFonts w:hAnsi="宋体"/>
                <w:sz w:val="24"/>
              </w:rPr>
              <w:t>对设备进行经常性维护，保持设备处于良好的运转状态，同时加强内部管理，合理作业，避免不必要的突发性噪声。</w:t>
            </w:r>
          </w:p>
          <w:p w14:paraId="4F56A201" w14:textId="77777777" w:rsidR="00526F48" w:rsidRDefault="00526F48" w:rsidP="006B75D4">
            <w:pPr>
              <w:spacing w:line="360" w:lineRule="auto"/>
              <w:ind w:firstLineChars="200" w:firstLine="480"/>
              <w:rPr>
                <w:rFonts w:hAnsi="宋体"/>
                <w:sz w:val="24"/>
              </w:rPr>
            </w:pPr>
            <w:r>
              <w:rPr>
                <w:rFonts w:hAnsi="宋体"/>
                <w:bCs/>
                <w:sz w:val="24"/>
              </w:rPr>
              <w:t>（</w:t>
            </w:r>
            <w:r>
              <w:rPr>
                <w:bCs/>
                <w:sz w:val="24"/>
              </w:rPr>
              <w:t>3</w:t>
            </w:r>
            <w:r>
              <w:rPr>
                <w:rFonts w:hAnsi="宋体"/>
                <w:bCs/>
                <w:sz w:val="24"/>
              </w:rPr>
              <w:t>）</w:t>
            </w:r>
            <w:r>
              <w:rPr>
                <w:rFonts w:hAnsi="宋体"/>
                <w:sz w:val="24"/>
              </w:rPr>
              <w:t>车间采用实体墙，车间设置</w:t>
            </w:r>
            <w:r>
              <w:rPr>
                <w:rFonts w:hAnsi="宋体" w:hint="eastAsia"/>
                <w:sz w:val="24"/>
              </w:rPr>
              <w:t>隔声</w:t>
            </w:r>
            <w:r>
              <w:rPr>
                <w:rFonts w:hAnsi="宋体"/>
                <w:sz w:val="24"/>
              </w:rPr>
              <w:t>窗</w:t>
            </w:r>
            <w:r>
              <w:rPr>
                <w:rFonts w:hAnsi="宋体" w:hint="eastAsia"/>
                <w:sz w:val="24"/>
              </w:rPr>
              <w:t>，</w:t>
            </w:r>
            <w:r>
              <w:rPr>
                <w:rFonts w:hAnsi="宋体"/>
                <w:sz w:val="24"/>
              </w:rPr>
              <w:t>设备均设置在车间内</w:t>
            </w:r>
            <w:r>
              <w:rPr>
                <w:rFonts w:hAnsi="宋体" w:hint="eastAsia"/>
                <w:sz w:val="24"/>
              </w:rPr>
              <w:t>，通过建筑物隔声</w:t>
            </w:r>
            <w:r>
              <w:rPr>
                <w:rFonts w:hAnsi="宋体"/>
                <w:sz w:val="24"/>
              </w:rPr>
              <w:t>。</w:t>
            </w:r>
          </w:p>
          <w:p w14:paraId="71A11C99" w14:textId="77777777" w:rsidR="00D52557" w:rsidRDefault="00526F48" w:rsidP="006B75D4">
            <w:pPr>
              <w:spacing w:line="360" w:lineRule="auto"/>
              <w:ind w:firstLineChars="200" w:firstLine="480"/>
              <w:rPr>
                <w:spacing w:val="6"/>
                <w:sz w:val="24"/>
              </w:rPr>
            </w:pPr>
            <w:r>
              <w:rPr>
                <w:rFonts w:hAnsi="宋体"/>
                <w:sz w:val="24"/>
              </w:rPr>
              <w:lastRenderedPageBreak/>
              <w:t>据</w:t>
            </w:r>
            <w:r>
              <w:rPr>
                <w:rFonts w:hAnsi="宋体" w:hint="eastAsia"/>
                <w:sz w:val="24"/>
              </w:rPr>
              <w:t>同类企业</w:t>
            </w:r>
            <w:r>
              <w:rPr>
                <w:rFonts w:hAnsi="宋体"/>
                <w:sz w:val="24"/>
              </w:rPr>
              <w:t>类比调查，采取以上噪声治理措施后，隔声</w:t>
            </w:r>
            <w:r>
              <w:rPr>
                <w:rFonts w:hAnsi="宋体"/>
                <w:color w:val="000000"/>
                <w:sz w:val="24"/>
              </w:rPr>
              <w:t>量约</w:t>
            </w:r>
            <w:r>
              <w:rPr>
                <w:rFonts w:hAnsi="宋体" w:hint="eastAsia"/>
                <w:color w:val="000000"/>
                <w:sz w:val="24"/>
              </w:rPr>
              <w:t>25</w:t>
            </w:r>
            <w:r>
              <w:rPr>
                <w:color w:val="000000"/>
                <w:sz w:val="24"/>
              </w:rPr>
              <w:t>dB(</w:t>
            </w:r>
            <w:r>
              <w:rPr>
                <w:sz w:val="24"/>
              </w:rPr>
              <w:t>A)</w:t>
            </w:r>
            <w:r>
              <w:rPr>
                <w:rFonts w:hAnsi="宋体"/>
                <w:sz w:val="24"/>
              </w:rPr>
              <w:t>以上，经厂房车间隔声和距离衰减后，厂界</w:t>
            </w:r>
            <w:r>
              <w:rPr>
                <w:rFonts w:hAnsi="宋体" w:hint="eastAsia"/>
                <w:sz w:val="24"/>
              </w:rPr>
              <w:t>各区域</w:t>
            </w:r>
            <w:r>
              <w:rPr>
                <w:rFonts w:hAnsi="宋体"/>
                <w:sz w:val="24"/>
              </w:rPr>
              <w:t>噪声可达</w:t>
            </w:r>
            <w:r>
              <w:rPr>
                <w:sz w:val="24"/>
              </w:rPr>
              <w:t>GB12348-2008</w:t>
            </w:r>
            <w:r>
              <w:rPr>
                <w:rFonts w:hAnsi="宋体"/>
                <w:sz w:val="24"/>
              </w:rPr>
              <w:t>《工业企业厂界环境噪声排放标准》表</w:t>
            </w:r>
            <w:r>
              <w:rPr>
                <w:sz w:val="24"/>
              </w:rPr>
              <w:t>1</w:t>
            </w:r>
            <w:r>
              <w:rPr>
                <w:rFonts w:hAnsi="宋体"/>
                <w:sz w:val="24"/>
              </w:rPr>
              <w:t>中</w:t>
            </w:r>
            <w:r w:rsidR="00844029">
              <w:rPr>
                <w:rFonts w:hAnsi="宋体" w:hint="eastAsia"/>
                <w:sz w:val="24"/>
              </w:rPr>
              <w:t>3</w:t>
            </w:r>
            <w:r>
              <w:rPr>
                <w:rFonts w:hAnsi="宋体" w:hint="eastAsia"/>
                <w:sz w:val="24"/>
              </w:rPr>
              <w:t>类排放</w:t>
            </w:r>
            <w:r>
              <w:rPr>
                <w:rFonts w:hAnsi="宋体"/>
                <w:sz w:val="24"/>
              </w:rPr>
              <w:t>标准</w:t>
            </w:r>
            <w:r>
              <w:rPr>
                <w:spacing w:val="6"/>
                <w:sz w:val="24"/>
              </w:rPr>
              <w:t>。</w:t>
            </w:r>
          </w:p>
          <w:p w14:paraId="51C28A28" w14:textId="77777777" w:rsidR="00821A7B" w:rsidRDefault="00821A7B" w:rsidP="00821A7B">
            <w:pPr>
              <w:spacing w:line="360" w:lineRule="auto"/>
              <w:rPr>
                <w:rFonts w:hAnsi="宋体"/>
                <w:spacing w:val="6"/>
                <w:sz w:val="24"/>
              </w:rPr>
            </w:pPr>
            <w:r>
              <w:rPr>
                <w:rFonts w:hAnsi="宋体" w:hint="eastAsia"/>
                <w:spacing w:val="6"/>
                <w:sz w:val="24"/>
              </w:rPr>
              <w:t>5</w:t>
            </w:r>
            <w:r>
              <w:rPr>
                <w:rFonts w:hAnsi="宋体" w:hint="eastAsia"/>
                <w:spacing w:val="6"/>
                <w:sz w:val="24"/>
              </w:rPr>
              <w:t>、“以新带老”措施</w:t>
            </w:r>
          </w:p>
          <w:p w14:paraId="64FCFA36" w14:textId="2A02A252" w:rsidR="00821A7B" w:rsidRDefault="00821A7B" w:rsidP="00821A7B">
            <w:pPr>
              <w:spacing w:line="360" w:lineRule="auto"/>
              <w:ind w:firstLineChars="200" w:firstLine="480"/>
              <w:rPr>
                <w:color w:val="000000"/>
                <w:sz w:val="24"/>
              </w:rPr>
            </w:pPr>
            <w:r>
              <w:rPr>
                <w:color w:val="000000"/>
                <w:sz w:val="24"/>
              </w:rPr>
              <w:t>企业</w:t>
            </w:r>
            <w:r w:rsidR="00655CFC">
              <w:rPr>
                <w:rFonts w:hint="eastAsia"/>
                <w:color w:val="000000"/>
                <w:sz w:val="24"/>
              </w:rPr>
              <w:t>现有</w:t>
            </w:r>
            <w:r>
              <w:rPr>
                <w:rFonts w:hint="eastAsia"/>
                <w:color w:val="000000"/>
                <w:sz w:val="24"/>
              </w:rPr>
              <w:t>项目焊材使用量为</w:t>
            </w:r>
            <w:r>
              <w:rPr>
                <w:rFonts w:hint="eastAsia"/>
                <w:color w:val="000000"/>
                <w:sz w:val="24"/>
              </w:rPr>
              <w:t>0</w:t>
            </w:r>
            <w:r>
              <w:rPr>
                <w:color w:val="000000"/>
                <w:sz w:val="24"/>
              </w:rPr>
              <w:t>.1</w:t>
            </w:r>
            <w:r>
              <w:rPr>
                <w:rFonts w:hint="eastAsia"/>
                <w:color w:val="000000"/>
                <w:sz w:val="24"/>
              </w:rPr>
              <w:t>t</w:t>
            </w:r>
            <w:r>
              <w:rPr>
                <w:color w:val="000000"/>
                <w:sz w:val="24"/>
              </w:rPr>
              <w:t>/a</w:t>
            </w:r>
            <w:r>
              <w:rPr>
                <w:rFonts w:hint="eastAsia"/>
                <w:color w:val="000000"/>
                <w:sz w:val="24"/>
              </w:rPr>
              <w:t>，</w:t>
            </w:r>
            <w:r w:rsidRPr="007861EC">
              <w:rPr>
                <w:rFonts w:hint="eastAsia"/>
                <w:sz w:val="24"/>
              </w:rPr>
              <w:t>该种焊接方法</w:t>
            </w:r>
            <w:r>
              <w:rPr>
                <w:rFonts w:hint="eastAsia"/>
                <w:sz w:val="24"/>
              </w:rPr>
              <w:t>焊剂</w:t>
            </w:r>
            <w:r w:rsidRPr="007861EC">
              <w:rPr>
                <w:rFonts w:hint="eastAsia"/>
                <w:sz w:val="24"/>
              </w:rPr>
              <w:t>的发尘量为</w:t>
            </w:r>
            <w:r w:rsidRPr="007861EC">
              <w:rPr>
                <w:sz w:val="24"/>
              </w:rPr>
              <w:t>5</w:t>
            </w:r>
            <w:r w:rsidRPr="007861EC">
              <w:rPr>
                <w:sz w:val="24"/>
              </w:rPr>
              <w:t>～</w:t>
            </w:r>
            <w:r w:rsidRPr="007861EC">
              <w:rPr>
                <w:sz w:val="24"/>
              </w:rPr>
              <w:t>10g/kg</w:t>
            </w:r>
            <w:r w:rsidRPr="007861EC">
              <w:rPr>
                <w:rFonts w:hint="eastAsia"/>
                <w:sz w:val="24"/>
              </w:rPr>
              <w:t>，</w:t>
            </w:r>
            <w:r w:rsidRPr="007861EC">
              <w:rPr>
                <w:sz w:val="24"/>
              </w:rPr>
              <w:t>本报告发尘量取</w:t>
            </w:r>
            <w:r>
              <w:rPr>
                <w:sz w:val="24"/>
              </w:rPr>
              <w:t>10</w:t>
            </w:r>
            <w:r w:rsidRPr="007861EC">
              <w:rPr>
                <w:sz w:val="24"/>
              </w:rPr>
              <w:t>g/kg</w:t>
            </w:r>
            <w:r>
              <w:rPr>
                <w:rFonts w:hint="eastAsia"/>
                <w:sz w:val="24"/>
              </w:rPr>
              <w:t>，经计算，</w:t>
            </w:r>
            <w:r>
              <w:rPr>
                <w:rFonts w:hint="eastAsia"/>
                <w:color w:val="000000"/>
                <w:sz w:val="24"/>
              </w:rPr>
              <w:t>焊接环节颗粒物排放量</w:t>
            </w:r>
            <w:r>
              <w:rPr>
                <w:color w:val="000000"/>
                <w:sz w:val="24"/>
              </w:rPr>
              <w:t>0.001 t/a</w:t>
            </w:r>
            <w:r>
              <w:rPr>
                <w:rFonts w:hint="eastAsia"/>
                <w:color w:val="000000"/>
                <w:sz w:val="24"/>
              </w:rPr>
              <w:t>。焊接颗粒物未采取有效措施，不符合目前相关环保要求。</w:t>
            </w:r>
          </w:p>
          <w:p w14:paraId="5817E28D" w14:textId="626401C5" w:rsidR="00821A7B" w:rsidRDefault="00821A7B" w:rsidP="00821A7B">
            <w:pPr>
              <w:spacing w:line="360" w:lineRule="auto"/>
              <w:ind w:firstLineChars="200" w:firstLine="480"/>
              <w:rPr>
                <w:sz w:val="24"/>
              </w:rPr>
            </w:pPr>
            <w:r>
              <w:rPr>
                <w:color w:val="000000"/>
                <w:sz w:val="24"/>
              </w:rPr>
              <w:t>上述环境问题将作</w:t>
            </w:r>
            <w:r w:rsidRPr="0055426B">
              <w:rPr>
                <w:rFonts w:ascii="宋体" w:hAnsi="宋体"/>
                <w:color w:val="000000"/>
                <w:sz w:val="24"/>
              </w:rPr>
              <w:t>为“以新带老”</w:t>
            </w:r>
            <w:r>
              <w:rPr>
                <w:color w:val="000000"/>
                <w:sz w:val="24"/>
              </w:rPr>
              <w:t>整改内容，在本项目实施过程中</w:t>
            </w:r>
            <w:r w:rsidRPr="00BD078A">
              <w:rPr>
                <w:rFonts w:hint="eastAsia"/>
                <w:sz w:val="24"/>
              </w:rPr>
              <w:t>厂方决定设置两台移动式焊烟净化器对焊接工序产生的焊烟进行收集处理</w:t>
            </w:r>
            <w:r>
              <w:rPr>
                <w:color w:val="000000"/>
                <w:sz w:val="24"/>
              </w:rPr>
              <w:t>，</w:t>
            </w:r>
            <w:r w:rsidRPr="00BD078A">
              <w:rPr>
                <w:rFonts w:hint="eastAsia"/>
                <w:sz w:val="24"/>
              </w:rPr>
              <w:t>收集效率按</w:t>
            </w:r>
            <w:r w:rsidRPr="00BD078A">
              <w:rPr>
                <w:rFonts w:hint="eastAsia"/>
                <w:sz w:val="24"/>
              </w:rPr>
              <w:t>70%</w:t>
            </w:r>
            <w:r w:rsidRPr="00BD078A">
              <w:rPr>
                <w:rFonts w:hint="eastAsia"/>
                <w:sz w:val="24"/>
              </w:rPr>
              <w:t>计算，除尘效率按</w:t>
            </w:r>
            <w:r w:rsidRPr="00BD078A">
              <w:rPr>
                <w:rFonts w:hint="eastAsia"/>
                <w:sz w:val="24"/>
              </w:rPr>
              <w:t>9</w:t>
            </w:r>
            <w:r>
              <w:rPr>
                <w:sz w:val="24"/>
              </w:rPr>
              <w:t>8</w:t>
            </w:r>
            <w:r w:rsidRPr="00BD078A">
              <w:rPr>
                <w:rFonts w:hint="eastAsia"/>
                <w:sz w:val="24"/>
              </w:rPr>
              <w:t>%</w:t>
            </w:r>
            <w:r w:rsidRPr="00BD078A">
              <w:rPr>
                <w:rFonts w:hint="eastAsia"/>
                <w:sz w:val="24"/>
              </w:rPr>
              <w:t>计算，经除尘后的尾气在车间内无组织排放</w:t>
            </w:r>
            <w:r>
              <w:rPr>
                <w:rFonts w:hint="eastAsia"/>
                <w:sz w:val="24"/>
              </w:rPr>
              <w:t>，</w:t>
            </w:r>
            <w:r w:rsidRPr="00BD078A">
              <w:rPr>
                <w:rFonts w:hint="eastAsia"/>
                <w:sz w:val="24"/>
              </w:rPr>
              <w:t>本项目焊烟无组织排放量为</w:t>
            </w:r>
            <w:r w:rsidRPr="00BD078A">
              <w:rPr>
                <w:rFonts w:hint="eastAsia"/>
                <w:sz w:val="24"/>
              </w:rPr>
              <w:t>0.0</w:t>
            </w:r>
            <w:r>
              <w:rPr>
                <w:sz w:val="24"/>
              </w:rPr>
              <w:t>0</w:t>
            </w:r>
            <w:r w:rsidR="00655CFC">
              <w:rPr>
                <w:sz w:val="24"/>
              </w:rPr>
              <w:t>0</w:t>
            </w:r>
            <w:r>
              <w:rPr>
                <w:sz w:val="24"/>
              </w:rPr>
              <w:t>3</w:t>
            </w:r>
            <w:r w:rsidRPr="00BD078A">
              <w:rPr>
                <w:rFonts w:hint="eastAsia"/>
                <w:sz w:val="24"/>
              </w:rPr>
              <w:t>t/a</w:t>
            </w:r>
            <w:r>
              <w:rPr>
                <w:rFonts w:hint="eastAsia"/>
                <w:spacing w:val="4"/>
                <w:sz w:val="24"/>
              </w:rPr>
              <w:t>。</w:t>
            </w:r>
          </w:p>
          <w:p w14:paraId="275B1B82" w14:textId="6DA2148C" w:rsidR="00821A7B" w:rsidRDefault="00821A7B" w:rsidP="00821A7B">
            <w:pPr>
              <w:spacing w:line="360" w:lineRule="auto"/>
              <w:ind w:firstLineChars="200" w:firstLine="480"/>
              <w:rPr>
                <w:sz w:val="24"/>
              </w:rPr>
            </w:pPr>
            <w:r>
              <w:rPr>
                <w:color w:val="000000"/>
                <w:sz w:val="24"/>
              </w:rPr>
              <w:t xml:space="preserve"> </w:t>
            </w:r>
            <w:r w:rsidRPr="003C2D38">
              <w:rPr>
                <w:rFonts w:ascii="宋体" w:hAnsi="宋体"/>
                <w:color w:val="000000"/>
                <w:sz w:val="24"/>
              </w:rPr>
              <w:t>“以新带老”</w:t>
            </w:r>
            <w:r>
              <w:rPr>
                <w:sz w:val="24"/>
              </w:rPr>
              <w:t>前后废气污染物排放情况见表</w:t>
            </w:r>
            <w:r>
              <w:rPr>
                <w:sz w:val="24"/>
              </w:rPr>
              <w:t>5-</w:t>
            </w:r>
            <w:r w:rsidR="00655CFC">
              <w:rPr>
                <w:sz w:val="24"/>
              </w:rPr>
              <w:t>9</w:t>
            </w:r>
            <w:r>
              <w:rPr>
                <w:sz w:val="24"/>
              </w:rPr>
              <w:t>。</w:t>
            </w:r>
          </w:p>
          <w:p w14:paraId="6D3B0D5C" w14:textId="08BC1BA6" w:rsidR="00821A7B" w:rsidRPr="00870E16" w:rsidRDefault="00821A7B" w:rsidP="00821A7B">
            <w:pPr>
              <w:spacing w:line="360" w:lineRule="auto"/>
              <w:jc w:val="center"/>
              <w:rPr>
                <w:color w:val="000000"/>
                <w:sz w:val="24"/>
              </w:rPr>
            </w:pPr>
            <w:r w:rsidRPr="00870E16">
              <w:rPr>
                <w:rFonts w:hint="eastAsia"/>
                <w:color w:val="000000"/>
                <w:sz w:val="24"/>
              </w:rPr>
              <w:t>表</w:t>
            </w:r>
            <w:r>
              <w:rPr>
                <w:color w:val="000000"/>
                <w:sz w:val="24"/>
              </w:rPr>
              <w:t>5-</w:t>
            </w:r>
            <w:r w:rsidR="00655CFC">
              <w:rPr>
                <w:color w:val="000000"/>
                <w:sz w:val="24"/>
              </w:rPr>
              <w:t>9</w:t>
            </w:r>
            <w:r>
              <w:rPr>
                <w:color w:val="000000"/>
                <w:sz w:val="24"/>
              </w:rPr>
              <w:t xml:space="preserve">    </w:t>
            </w:r>
            <w:r w:rsidRPr="00870E16">
              <w:rPr>
                <w:rFonts w:hint="eastAsia"/>
                <w:color w:val="000000"/>
                <w:sz w:val="24"/>
              </w:rPr>
              <w:t xml:space="preserve">  </w:t>
            </w:r>
            <w:r w:rsidRPr="00870E16">
              <w:rPr>
                <w:rFonts w:hint="eastAsia"/>
                <w:bCs/>
                <w:color w:val="000000"/>
                <w:sz w:val="24"/>
              </w:rPr>
              <w:t>“以新带老”</w:t>
            </w:r>
            <w:r w:rsidRPr="00870E16">
              <w:rPr>
                <w:rFonts w:hint="eastAsia"/>
                <w:color w:val="000000"/>
                <w:sz w:val="24"/>
              </w:rPr>
              <w:t>前后废气污染物排放情况</w:t>
            </w:r>
          </w:p>
          <w:tbl>
            <w:tblPr>
              <w:tblW w:w="8505"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355"/>
              <w:gridCol w:w="1655"/>
              <w:gridCol w:w="1985"/>
              <w:gridCol w:w="2018"/>
              <w:gridCol w:w="1492"/>
            </w:tblGrid>
            <w:tr w:rsidR="00821A7B" w:rsidRPr="00870E16" w14:paraId="625A9A41" w14:textId="77777777" w:rsidTr="00655CFC">
              <w:trPr>
                <w:trHeight w:val="398"/>
                <w:jc w:val="center"/>
              </w:trPr>
              <w:tc>
                <w:tcPr>
                  <w:tcW w:w="1355" w:type="dxa"/>
                  <w:vAlign w:val="center"/>
                </w:tcPr>
                <w:p w14:paraId="0D7C7909" w14:textId="77777777" w:rsidR="00821A7B" w:rsidRPr="00870E16" w:rsidRDefault="00821A7B" w:rsidP="00821A7B">
                  <w:pPr>
                    <w:jc w:val="center"/>
                    <w:rPr>
                      <w:bCs/>
                      <w:szCs w:val="21"/>
                    </w:rPr>
                  </w:pPr>
                  <w:r w:rsidRPr="00870E16">
                    <w:rPr>
                      <w:bCs/>
                      <w:szCs w:val="21"/>
                    </w:rPr>
                    <w:t>类别</w:t>
                  </w:r>
                </w:p>
              </w:tc>
              <w:tc>
                <w:tcPr>
                  <w:tcW w:w="1655" w:type="dxa"/>
                  <w:vAlign w:val="center"/>
                </w:tcPr>
                <w:p w14:paraId="7B3C166C" w14:textId="77777777" w:rsidR="00821A7B" w:rsidRPr="00870E16" w:rsidRDefault="00821A7B" w:rsidP="00821A7B">
                  <w:pPr>
                    <w:jc w:val="center"/>
                    <w:rPr>
                      <w:bCs/>
                      <w:szCs w:val="21"/>
                    </w:rPr>
                  </w:pPr>
                  <w:r w:rsidRPr="00870E16">
                    <w:rPr>
                      <w:bCs/>
                      <w:szCs w:val="21"/>
                    </w:rPr>
                    <w:t>污染物名称</w:t>
                  </w:r>
                </w:p>
              </w:tc>
              <w:tc>
                <w:tcPr>
                  <w:tcW w:w="1985" w:type="dxa"/>
                  <w:vAlign w:val="center"/>
                </w:tcPr>
                <w:p w14:paraId="4B352A5D" w14:textId="0BDCE402" w:rsidR="00821A7B" w:rsidRPr="00D82705" w:rsidRDefault="00821A7B" w:rsidP="00821A7B">
                  <w:pPr>
                    <w:jc w:val="center"/>
                    <w:rPr>
                      <w:rFonts w:ascii="宋体" w:hAnsi="宋体"/>
                      <w:bCs/>
                      <w:szCs w:val="21"/>
                    </w:rPr>
                  </w:pPr>
                  <w:r w:rsidRPr="00D82705">
                    <w:rPr>
                      <w:rFonts w:ascii="宋体" w:hAnsi="宋体"/>
                      <w:bCs/>
                      <w:color w:val="000000"/>
                      <w:szCs w:val="21"/>
                    </w:rPr>
                    <w:t>“以新带老”</w:t>
                  </w:r>
                  <w:r w:rsidRPr="00D82705">
                    <w:rPr>
                      <w:rFonts w:ascii="宋体" w:hAnsi="宋体"/>
                      <w:bCs/>
                      <w:szCs w:val="21"/>
                    </w:rPr>
                    <w:t>前排放量</w:t>
                  </w:r>
                  <w:r w:rsidR="00655CFC" w:rsidRPr="00C27A1E">
                    <w:rPr>
                      <w:szCs w:val="21"/>
                    </w:rPr>
                    <w:t>（</w:t>
                  </w:r>
                  <w:r w:rsidR="00655CFC" w:rsidRPr="00C27A1E">
                    <w:rPr>
                      <w:szCs w:val="21"/>
                    </w:rPr>
                    <w:t>t/a</w:t>
                  </w:r>
                  <w:r w:rsidR="00655CFC" w:rsidRPr="00C27A1E">
                    <w:rPr>
                      <w:szCs w:val="21"/>
                    </w:rPr>
                    <w:t>）</w:t>
                  </w:r>
                </w:p>
              </w:tc>
              <w:tc>
                <w:tcPr>
                  <w:tcW w:w="2018" w:type="dxa"/>
                  <w:vAlign w:val="center"/>
                </w:tcPr>
                <w:p w14:paraId="51A718D0" w14:textId="3423DDB8" w:rsidR="00821A7B" w:rsidRPr="00D82705" w:rsidRDefault="00821A7B" w:rsidP="00821A7B">
                  <w:pPr>
                    <w:jc w:val="center"/>
                    <w:rPr>
                      <w:rFonts w:ascii="宋体" w:hAnsi="宋体"/>
                      <w:bCs/>
                      <w:szCs w:val="21"/>
                    </w:rPr>
                  </w:pPr>
                  <w:r w:rsidRPr="00D82705">
                    <w:rPr>
                      <w:rFonts w:ascii="宋体" w:hAnsi="宋体"/>
                      <w:bCs/>
                      <w:color w:val="000000"/>
                      <w:szCs w:val="21"/>
                    </w:rPr>
                    <w:t>“以新带老”</w:t>
                  </w:r>
                  <w:r w:rsidRPr="00D82705">
                    <w:rPr>
                      <w:rFonts w:ascii="宋体" w:hAnsi="宋体"/>
                      <w:bCs/>
                      <w:szCs w:val="21"/>
                    </w:rPr>
                    <w:t>后排放量</w:t>
                  </w:r>
                  <w:r w:rsidR="00655CFC" w:rsidRPr="00C27A1E">
                    <w:rPr>
                      <w:szCs w:val="21"/>
                    </w:rPr>
                    <w:t>（</w:t>
                  </w:r>
                  <w:r w:rsidR="00655CFC" w:rsidRPr="00C27A1E">
                    <w:rPr>
                      <w:szCs w:val="21"/>
                    </w:rPr>
                    <w:t>t/a</w:t>
                  </w:r>
                  <w:r w:rsidR="00655CFC" w:rsidRPr="00C27A1E">
                    <w:rPr>
                      <w:szCs w:val="21"/>
                    </w:rPr>
                    <w:t>）</w:t>
                  </w:r>
                </w:p>
              </w:tc>
              <w:tc>
                <w:tcPr>
                  <w:tcW w:w="1492" w:type="dxa"/>
                  <w:vAlign w:val="center"/>
                </w:tcPr>
                <w:p w14:paraId="126FB40A" w14:textId="77777777" w:rsidR="00821A7B" w:rsidRPr="00870E16" w:rsidRDefault="00821A7B" w:rsidP="00821A7B">
                  <w:pPr>
                    <w:jc w:val="center"/>
                    <w:rPr>
                      <w:bCs/>
                      <w:szCs w:val="21"/>
                    </w:rPr>
                  </w:pPr>
                  <w:r w:rsidRPr="00870E16">
                    <w:rPr>
                      <w:bCs/>
                      <w:szCs w:val="21"/>
                    </w:rPr>
                    <w:t>增减量</w:t>
                  </w:r>
                </w:p>
              </w:tc>
            </w:tr>
            <w:tr w:rsidR="00821A7B" w14:paraId="6468F056" w14:textId="77777777" w:rsidTr="00655CFC">
              <w:trPr>
                <w:trHeight w:val="367"/>
                <w:jc w:val="center"/>
              </w:trPr>
              <w:tc>
                <w:tcPr>
                  <w:tcW w:w="1355" w:type="dxa"/>
                  <w:vAlign w:val="center"/>
                </w:tcPr>
                <w:p w14:paraId="48DC9969" w14:textId="77777777" w:rsidR="00821A7B" w:rsidRDefault="00821A7B" w:rsidP="00821A7B">
                  <w:pPr>
                    <w:jc w:val="center"/>
                    <w:rPr>
                      <w:szCs w:val="21"/>
                    </w:rPr>
                  </w:pPr>
                  <w:r>
                    <w:rPr>
                      <w:szCs w:val="21"/>
                    </w:rPr>
                    <w:t>废气</w:t>
                  </w:r>
                </w:p>
              </w:tc>
              <w:tc>
                <w:tcPr>
                  <w:tcW w:w="1655" w:type="dxa"/>
                  <w:vAlign w:val="center"/>
                </w:tcPr>
                <w:p w14:paraId="51F63D44" w14:textId="07741882" w:rsidR="00821A7B" w:rsidRDefault="00655CFC" w:rsidP="00821A7B">
                  <w:pPr>
                    <w:jc w:val="center"/>
                    <w:rPr>
                      <w:szCs w:val="21"/>
                    </w:rPr>
                  </w:pPr>
                  <w:r>
                    <w:rPr>
                      <w:rFonts w:hint="eastAsia"/>
                      <w:color w:val="000000"/>
                      <w:szCs w:val="21"/>
                    </w:rPr>
                    <w:t>颗粒物</w:t>
                  </w:r>
                </w:p>
              </w:tc>
              <w:tc>
                <w:tcPr>
                  <w:tcW w:w="1985" w:type="dxa"/>
                  <w:vAlign w:val="center"/>
                </w:tcPr>
                <w:p w14:paraId="6E9937A9" w14:textId="45D67F7D" w:rsidR="00821A7B" w:rsidRDefault="00655CFC" w:rsidP="00821A7B">
                  <w:pPr>
                    <w:pStyle w:val="aa"/>
                    <w:spacing w:line="240" w:lineRule="auto"/>
                    <w:rPr>
                      <w:rFonts w:ascii="Times New Roman" w:eastAsia="宋体"/>
                      <w:szCs w:val="21"/>
                    </w:rPr>
                  </w:pPr>
                  <w:r>
                    <w:rPr>
                      <w:rFonts w:ascii="Times New Roman" w:eastAsia="宋体"/>
                      <w:szCs w:val="21"/>
                    </w:rPr>
                    <w:t>0.001</w:t>
                  </w:r>
                </w:p>
              </w:tc>
              <w:tc>
                <w:tcPr>
                  <w:tcW w:w="2018" w:type="dxa"/>
                  <w:vAlign w:val="center"/>
                </w:tcPr>
                <w:p w14:paraId="06F9460F" w14:textId="2C08DC7C" w:rsidR="00821A7B" w:rsidRDefault="00655CFC" w:rsidP="00821A7B">
                  <w:pPr>
                    <w:pStyle w:val="aa"/>
                    <w:spacing w:line="240" w:lineRule="auto"/>
                    <w:rPr>
                      <w:rFonts w:ascii="Times New Roman" w:eastAsia="宋体"/>
                      <w:szCs w:val="21"/>
                    </w:rPr>
                  </w:pPr>
                  <w:r>
                    <w:rPr>
                      <w:rFonts w:ascii="Times New Roman" w:eastAsia="宋体"/>
                      <w:szCs w:val="21"/>
                    </w:rPr>
                    <w:t>0.0003</w:t>
                  </w:r>
                </w:p>
              </w:tc>
              <w:tc>
                <w:tcPr>
                  <w:tcW w:w="1492" w:type="dxa"/>
                  <w:vAlign w:val="center"/>
                </w:tcPr>
                <w:p w14:paraId="24016413" w14:textId="7E1D04DD" w:rsidR="00821A7B" w:rsidRDefault="00821A7B" w:rsidP="00821A7B">
                  <w:pPr>
                    <w:jc w:val="center"/>
                    <w:rPr>
                      <w:szCs w:val="21"/>
                    </w:rPr>
                  </w:pPr>
                  <w:r>
                    <w:rPr>
                      <w:rFonts w:hint="eastAsia"/>
                      <w:szCs w:val="21"/>
                    </w:rPr>
                    <w:t>-</w:t>
                  </w:r>
                  <w:r>
                    <w:rPr>
                      <w:szCs w:val="21"/>
                    </w:rPr>
                    <w:t>0.00</w:t>
                  </w:r>
                  <w:r w:rsidR="00655CFC">
                    <w:rPr>
                      <w:szCs w:val="21"/>
                    </w:rPr>
                    <w:t>07</w:t>
                  </w:r>
                </w:p>
              </w:tc>
            </w:tr>
          </w:tbl>
          <w:p w14:paraId="4991DA21" w14:textId="449A72D4" w:rsidR="00821A7B" w:rsidRPr="00D52557" w:rsidRDefault="00821A7B" w:rsidP="00655CFC">
            <w:pPr>
              <w:spacing w:line="360" w:lineRule="auto"/>
              <w:ind w:firstLineChars="200" w:firstLine="504"/>
              <w:rPr>
                <w:rFonts w:hAnsi="宋体"/>
                <w:spacing w:val="6"/>
                <w:sz w:val="24"/>
              </w:rPr>
            </w:pPr>
          </w:p>
        </w:tc>
      </w:tr>
    </w:tbl>
    <w:p w14:paraId="29F6D9D0" w14:textId="77777777" w:rsidR="00A01960" w:rsidRDefault="00A01960">
      <w:pPr>
        <w:rPr>
          <w:b/>
          <w:color w:val="000000"/>
          <w:sz w:val="24"/>
        </w:rPr>
      </w:pPr>
      <w:r>
        <w:rPr>
          <w:rFonts w:hint="eastAsia"/>
          <w:b/>
          <w:color w:val="000000"/>
          <w:sz w:val="24"/>
        </w:rPr>
        <w:lastRenderedPageBreak/>
        <w:t>表</w:t>
      </w:r>
      <w:r>
        <w:rPr>
          <w:rFonts w:hint="eastAsia"/>
          <w:b/>
          <w:color w:val="000000"/>
          <w:sz w:val="24"/>
        </w:rPr>
        <w:t>6</w:t>
      </w:r>
      <w:r>
        <w:rPr>
          <w:rFonts w:hint="eastAsia"/>
          <w:b/>
          <w:color w:val="000000"/>
          <w:sz w:val="24"/>
        </w:rPr>
        <w:t>主要污染物产生及预计排放情况</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380"/>
        <w:gridCol w:w="1137"/>
        <w:gridCol w:w="708"/>
        <w:gridCol w:w="619"/>
        <w:gridCol w:w="233"/>
        <w:gridCol w:w="851"/>
        <w:gridCol w:w="884"/>
        <w:gridCol w:w="535"/>
        <w:gridCol w:w="316"/>
        <w:gridCol w:w="709"/>
        <w:gridCol w:w="1530"/>
      </w:tblGrid>
      <w:tr w:rsidR="00A01960" w:rsidRPr="006D46ED" w14:paraId="070A5F6E" w14:textId="77777777" w:rsidTr="00246463">
        <w:trPr>
          <w:trHeight w:val="532"/>
          <w:jc w:val="center"/>
        </w:trPr>
        <w:tc>
          <w:tcPr>
            <w:tcW w:w="562" w:type="dxa"/>
            <w:vAlign w:val="center"/>
          </w:tcPr>
          <w:p w14:paraId="7E0ECE69" w14:textId="77777777" w:rsidR="00A01960" w:rsidRPr="006D46ED" w:rsidRDefault="00A01960" w:rsidP="00526F48">
            <w:pPr>
              <w:adjustRightInd w:val="0"/>
              <w:snapToGrid w:val="0"/>
              <w:spacing w:line="360" w:lineRule="auto"/>
              <w:jc w:val="center"/>
              <w:rPr>
                <w:color w:val="000000"/>
                <w:szCs w:val="21"/>
              </w:rPr>
            </w:pPr>
            <w:r w:rsidRPr="006D46ED">
              <w:rPr>
                <w:rFonts w:hAnsi="宋体"/>
                <w:color w:val="000000"/>
                <w:szCs w:val="21"/>
              </w:rPr>
              <w:t>种类</w:t>
            </w:r>
          </w:p>
        </w:tc>
        <w:tc>
          <w:tcPr>
            <w:tcW w:w="1380" w:type="dxa"/>
            <w:vAlign w:val="center"/>
          </w:tcPr>
          <w:p w14:paraId="191187C9" w14:textId="77777777" w:rsidR="00A01960" w:rsidRPr="006D46ED" w:rsidRDefault="00A01960" w:rsidP="00526F48">
            <w:pPr>
              <w:adjustRightInd w:val="0"/>
              <w:snapToGrid w:val="0"/>
              <w:jc w:val="center"/>
              <w:rPr>
                <w:color w:val="000000"/>
                <w:szCs w:val="21"/>
              </w:rPr>
            </w:pPr>
            <w:r w:rsidRPr="006D46ED">
              <w:rPr>
                <w:rFonts w:hAnsi="宋体"/>
                <w:color w:val="000000"/>
                <w:szCs w:val="21"/>
              </w:rPr>
              <w:t>排放源</w:t>
            </w:r>
          </w:p>
          <w:p w14:paraId="5092E463" w14:textId="77777777" w:rsidR="00A01960" w:rsidRPr="006D46ED" w:rsidRDefault="00A01960" w:rsidP="00526F48">
            <w:pPr>
              <w:adjustRightInd w:val="0"/>
              <w:snapToGrid w:val="0"/>
              <w:jc w:val="center"/>
              <w:rPr>
                <w:color w:val="000000"/>
                <w:szCs w:val="21"/>
              </w:rPr>
            </w:pPr>
            <w:r w:rsidRPr="006D46ED">
              <w:rPr>
                <w:rFonts w:hAnsi="宋体"/>
                <w:color w:val="000000"/>
                <w:szCs w:val="21"/>
              </w:rPr>
              <w:t>（编号）</w:t>
            </w:r>
          </w:p>
        </w:tc>
        <w:tc>
          <w:tcPr>
            <w:tcW w:w="1137" w:type="dxa"/>
            <w:vAlign w:val="center"/>
          </w:tcPr>
          <w:p w14:paraId="2E5096E9" w14:textId="77777777" w:rsidR="00A01960" w:rsidRPr="006D46ED" w:rsidRDefault="00A01960" w:rsidP="00526F48">
            <w:pPr>
              <w:adjustRightInd w:val="0"/>
              <w:snapToGrid w:val="0"/>
              <w:jc w:val="center"/>
              <w:rPr>
                <w:color w:val="000000"/>
                <w:szCs w:val="21"/>
              </w:rPr>
            </w:pPr>
            <w:r w:rsidRPr="006D46ED">
              <w:rPr>
                <w:rFonts w:hAnsi="宋体"/>
                <w:color w:val="000000"/>
                <w:szCs w:val="21"/>
              </w:rPr>
              <w:t>污染物名称</w:t>
            </w:r>
          </w:p>
        </w:tc>
        <w:tc>
          <w:tcPr>
            <w:tcW w:w="1327" w:type="dxa"/>
            <w:gridSpan w:val="2"/>
            <w:vAlign w:val="center"/>
          </w:tcPr>
          <w:p w14:paraId="64BA4687" w14:textId="77777777" w:rsidR="00A01960" w:rsidRPr="006D46ED" w:rsidRDefault="00A01960" w:rsidP="00526F48">
            <w:pPr>
              <w:adjustRightInd w:val="0"/>
              <w:snapToGrid w:val="0"/>
              <w:jc w:val="center"/>
              <w:rPr>
                <w:color w:val="000000"/>
                <w:szCs w:val="21"/>
              </w:rPr>
            </w:pPr>
            <w:r w:rsidRPr="006D46ED">
              <w:rPr>
                <w:rFonts w:hAnsi="宋体"/>
                <w:color w:val="000000"/>
                <w:szCs w:val="21"/>
              </w:rPr>
              <w:t>产生浓度</w:t>
            </w:r>
          </w:p>
          <w:p w14:paraId="593099BC" w14:textId="77777777" w:rsidR="00A01960" w:rsidRPr="006D46ED" w:rsidRDefault="00A01960" w:rsidP="00526F48">
            <w:pPr>
              <w:adjustRightInd w:val="0"/>
              <w:snapToGrid w:val="0"/>
              <w:jc w:val="center"/>
              <w:rPr>
                <w:color w:val="000000"/>
                <w:szCs w:val="21"/>
              </w:rPr>
            </w:pPr>
            <w:r w:rsidRPr="006D46ED">
              <w:rPr>
                <w:color w:val="000000"/>
                <w:szCs w:val="21"/>
              </w:rPr>
              <w:t>mg/m</w:t>
            </w:r>
            <w:r w:rsidRPr="006D46ED">
              <w:rPr>
                <w:color w:val="000000"/>
                <w:szCs w:val="21"/>
                <w:vertAlign w:val="superscript"/>
              </w:rPr>
              <w:t>3</w:t>
            </w:r>
          </w:p>
        </w:tc>
        <w:tc>
          <w:tcPr>
            <w:tcW w:w="1084" w:type="dxa"/>
            <w:gridSpan w:val="2"/>
            <w:vAlign w:val="center"/>
          </w:tcPr>
          <w:p w14:paraId="3886A254" w14:textId="77777777" w:rsidR="00A01960" w:rsidRPr="006D46ED" w:rsidRDefault="00A01960" w:rsidP="00526F48">
            <w:pPr>
              <w:adjustRightInd w:val="0"/>
              <w:snapToGrid w:val="0"/>
              <w:jc w:val="center"/>
              <w:rPr>
                <w:color w:val="000000"/>
                <w:szCs w:val="21"/>
              </w:rPr>
            </w:pPr>
            <w:r w:rsidRPr="006D46ED">
              <w:rPr>
                <w:rFonts w:hAnsi="宋体"/>
                <w:color w:val="000000"/>
                <w:szCs w:val="21"/>
              </w:rPr>
              <w:t>产生量</w:t>
            </w:r>
            <w:r w:rsidRPr="006D46ED">
              <w:rPr>
                <w:color w:val="000000"/>
                <w:szCs w:val="21"/>
              </w:rPr>
              <w:t>t/a</w:t>
            </w:r>
          </w:p>
        </w:tc>
        <w:tc>
          <w:tcPr>
            <w:tcW w:w="884" w:type="dxa"/>
            <w:vAlign w:val="center"/>
          </w:tcPr>
          <w:p w14:paraId="200E52F9" w14:textId="77777777" w:rsidR="00A01960" w:rsidRPr="006D46ED" w:rsidRDefault="00A01960" w:rsidP="00526F48">
            <w:pPr>
              <w:adjustRightInd w:val="0"/>
              <w:snapToGrid w:val="0"/>
              <w:jc w:val="center"/>
              <w:rPr>
                <w:color w:val="000000"/>
                <w:szCs w:val="21"/>
              </w:rPr>
            </w:pPr>
            <w:r w:rsidRPr="006D46ED">
              <w:rPr>
                <w:rFonts w:hAnsi="宋体"/>
                <w:color w:val="000000"/>
                <w:szCs w:val="21"/>
              </w:rPr>
              <w:t>排放浓度</w:t>
            </w:r>
            <w:r w:rsidRPr="006D46ED">
              <w:rPr>
                <w:color w:val="000000"/>
                <w:szCs w:val="21"/>
              </w:rPr>
              <w:t>mg/m</w:t>
            </w:r>
            <w:r w:rsidRPr="006D46ED">
              <w:rPr>
                <w:color w:val="000000"/>
                <w:szCs w:val="21"/>
                <w:vertAlign w:val="superscript"/>
              </w:rPr>
              <w:t>3</w:t>
            </w:r>
          </w:p>
        </w:tc>
        <w:tc>
          <w:tcPr>
            <w:tcW w:w="851" w:type="dxa"/>
            <w:gridSpan w:val="2"/>
            <w:vAlign w:val="center"/>
          </w:tcPr>
          <w:p w14:paraId="6091E7DB" w14:textId="77777777" w:rsidR="00A01960" w:rsidRPr="006D46ED" w:rsidRDefault="00A01960" w:rsidP="00526F48">
            <w:pPr>
              <w:adjustRightInd w:val="0"/>
              <w:snapToGrid w:val="0"/>
              <w:jc w:val="center"/>
              <w:rPr>
                <w:color w:val="000000"/>
                <w:szCs w:val="21"/>
              </w:rPr>
            </w:pPr>
            <w:r w:rsidRPr="006D46ED">
              <w:rPr>
                <w:rFonts w:hAnsi="宋体"/>
                <w:color w:val="000000"/>
                <w:szCs w:val="21"/>
              </w:rPr>
              <w:t>排放速率</w:t>
            </w:r>
            <w:r w:rsidRPr="006D46ED">
              <w:rPr>
                <w:color w:val="000000"/>
                <w:szCs w:val="21"/>
              </w:rPr>
              <w:t>kg/h</w:t>
            </w:r>
          </w:p>
        </w:tc>
        <w:tc>
          <w:tcPr>
            <w:tcW w:w="709" w:type="dxa"/>
            <w:vAlign w:val="center"/>
          </w:tcPr>
          <w:p w14:paraId="5878AEC0" w14:textId="77777777" w:rsidR="00A01960" w:rsidRPr="006D46ED" w:rsidRDefault="00A01960" w:rsidP="00526F48">
            <w:pPr>
              <w:adjustRightInd w:val="0"/>
              <w:snapToGrid w:val="0"/>
              <w:jc w:val="center"/>
              <w:rPr>
                <w:color w:val="000000"/>
                <w:szCs w:val="21"/>
              </w:rPr>
            </w:pPr>
            <w:r w:rsidRPr="006D46ED">
              <w:rPr>
                <w:rFonts w:hAnsi="宋体"/>
                <w:color w:val="000000"/>
                <w:szCs w:val="21"/>
              </w:rPr>
              <w:t>排放量</w:t>
            </w:r>
            <w:r w:rsidRPr="006D46ED">
              <w:rPr>
                <w:color w:val="000000"/>
                <w:szCs w:val="21"/>
              </w:rPr>
              <w:t>t/a</w:t>
            </w:r>
          </w:p>
        </w:tc>
        <w:tc>
          <w:tcPr>
            <w:tcW w:w="1530" w:type="dxa"/>
            <w:vAlign w:val="center"/>
          </w:tcPr>
          <w:p w14:paraId="28D4CEB3" w14:textId="77777777" w:rsidR="00A01960" w:rsidRPr="006D46ED" w:rsidRDefault="00A01960" w:rsidP="00526F48">
            <w:pPr>
              <w:adjustRightInd w:val="0"/>
              <w:snapToGrid w:val="0"/>
              <w:jc w:val="center"/>
              <w:rPr>
                <w:color w:val="000000"/>
                <w:szCs w:val="21"/>
              </w:rPr>
            </w:pPr>
            <w:r w:rsidRPr="006D46ED">
              <w:rPr>
                <w:rFonts w:hAnsi="宋体"/>
                <w:color w:val="000000"/>
                <w:szCs w:val="21"/>
              </w:rPr>
              <w:t>排放去向</w:t>
            </w:r>
          </w:p>
        </w:tc>
      </w:tr>
      <w:tr w:rsidR="009061B5" w:rsidRPr="006D46ED" w14:paraId="239FCCE7" w14:textId="77777777" w:rsidTr="00246463">
        <w:trPr>
          <w:cantSplit/>
          <w:trHeight w:hRule="exact" w:val="284"/>
          <w:jc w:val="center"/>
        </w:trPr>
        <w:tc>
          <w:tcPr>
            <w:tcW w:w="562" w:type="dxa"/>
            <w:vMerge w:val="restart"/>
            <w:vAlign w:val="center"/>
          </w:tcPr>
          <w:p w14:paraId="33FBAD7E" w14:textId="77777777" w:rsidR="009061B5" w:rsidRPr="006D46ED" w:rsidRDefault="009061B5" w:rsidP="00246463">
            <w:pPr>
              <w:adjustRightInd w:val="0"/>
              <w:snapToGrid w:val="0"/>
              <w:jc w:val="center"/>
              <w:rPr>
                <w:color w:val="000000"/>
                <w:spacing w:val="-20"/>
                <w:szCs w:val="21"/>
              </w:rPr>
            </w:pPr>
            <w:r w:rsidRPr="006D46ED">
              <w:rPr>
                <w:rFonts w:hAnsi="宋体"/>
                <w:color w:val="000000"/>
                <w:spacing w:val="-20"/>
                <w:szCs w:val="21"/>
              </w:rPr>
              <w:t>大</w:t>
            </w:r>
          </w:p>
          <w:p w14:paraId="593B8CE5" w14:textId="77777777" w:rsidR="009061B5" w:rsidRPr="006D46ED" w:rsidRDefault="009061B5" w:rsidP="00246463">
            <w:pPr>
              <w:adjustRightInd w:val="0"/>
              <w:snapToGrid w:val="0"/>
              <w:jc w:val="center"/>
              <w:rPr>
                <w:color w:val="000000"/>
                <w:spacing w:val="-20"/>
                <w:szCs w:val="21"/>
              </w:rPr>
            </w:pPr>
            <w:r w:rsidRPr="006D46ED">
              <w:rPr>
                <w:rFonts w:hAnsi="宋体"/>
                <w:color w:val="000000"/>
                <w:spacing w:val="-20"/>
                <w:szCs w:val="21"/>
              </w:rPr>
              <w:t>气</w:t>
            </w:r>
          </w:p>
          <w:p w14:paraId="5C990A07" w14:textId="77777777" w:rsidR="009061B5" w:rsidRPr="006D46ED" w:rsidRDefault="009061B5" w:rsidP="00246463">
            <w:pPr>
              <w:adjustRightInd w:val="0"/>
              <w:snapToGrid w:val="0"/>
              <w:jc w:val="center"/>
              <w:rPr>
                <w:color w:val="000000"/>
                <w:spacing w:val="-20"/>
                <w:szCs w:val="21"/>
              </w:rPr>
            </w:pPr>
            <w:r w:rsidRPr="006D46ED">
              <w:rPr>
                <w:rFonts w:hAnsi="宋体"/>
                <w:color w:val="000000"/>
                <w:spacing w:val="-20"/>
                <w:szCs w:val="21"/>
              </w:rPr>
              <w:t>污</w:t>
            </w:r>
          </w:p>
          <w:p w14:paraId="76228A67" w14:textId="77777777" w:rsidR="009061B5" w:rsidRPr="006D46ED" w:rsidRDefault="009061B5" w:rsidP="00246463">
            <w:pPr>
              <w:adjustRightInd w:val="0"/>
              <w:snapToGrid w:val="0"/>
              <w:jc w:val="center"/>
              <w:rPr>
                <w:color w:val="000000"/>
                <w:spacing w:val="-20"/>
                <w:szCs w:val="21"/>
              </w:rPr>
            </w:pPr>
            <w:r w:rsidRPr="006D46ED">
              <w:rPr>
                <w:rFonts w:hAnsi="宋体"/>
                <w:color w:val="000000"/>
                <w:spacing w:val="-20"/>
                <w:szCs w:val="21"/>
              </w:rPr>
              <w:t>染</w:t>
            </w:r>
          </w:p>
          <w:p w14:paraId="262485C9" w14:textId="77777777" w:rsidR="009061B5" w:rsidRPr="006D46ED" w:rsidRDefault="009061B5" w:rsidP="00246463">
            <w:pPr>
              <w:adjustRightInd w:val="0"/>
              <w:snapToGrid w:val="0"/>
              <w:jc w:val="center"/>
              <w:rPr>
                <w:color w:val="000000"/>
                <w:szCs w:val="21"/>
              </w:rPr>
            </w:pPr>
            <w:r w:rsidRPr="006D46ED">
              <w:rPr>
                <w:rFonts w:hAnsi="宋体"/>
                <w:color w:val="000000"/>
                <w:spacing w:val="-20"/>
                <w:szCs w:val="21"/>
              </w:rPr>
              <w:t>物</w:t>
            </w:r>
          </w:p>
        </w:tc>
        <w:tc>
          <w:tcPr>
            <w:tcW w:w="1380" w:type="dxa"/>
            <w:vAlign w:val="center"/>
          </w:tcPr>
          <w:p w14:paraId="622D26F1" w14:textId="77777777" w:rsidR="009061B5" w:rsidRPr="006D46ED" w:rsidRDefault="009061B5" w:rsidP="009061B5">
            <w:pPr>
              <w:adjustRightInd w:val="0"/>
              <w:snapToGrid w:val="0"/>
              <w:jc w:val="center"/>
              <w:rPr>
                <w:color w:val="000000"/>
                <w:szCs w:val="21"/>
              </w:rPr>
            </w:pPr>
            <w:r>
              <w:rPr>
                <w:rFonts w:hAnsi="宋体" w:hint="eastAsia"/>
                <w:color w:val="000000"/>
                <w:szCs w:val="21"/>
              </w:rPr>
              <w:t>燃烧</w:t>
            </w:r>
            <w:r w:rsidRPr="006D46ED">
              <w:rPr>
                <w:rFonts w:hAnsi="宋体"/>
                <w:color w:val="000000"/>
                <w:szCs w:val="21"/>
              </w:rPr>
              <w:t>废气</w:t>
            </w:r>
          </w:p>
        </w:tc>
        <w:tc>
          <w:tcPr>
            <w:tcW w:w="1137" w:type="dxa"/>
            <w:vAlign w:val="center"/>
          </w:tcPr>
          <w:p w14:paraId="793BCADB" w14:textId="77777777" w:rsidR="009061B5" w:rsidRDefault="005E46CD" w:rsidP="009061B5">
            <w:pPr>
              <w:adjustRightInd w:val="0"/>
              <w:snapToGrid w:val="0"/>
              <w:jc w:val="center"/>
              <w:rPr>
                <w:szCs w:val="21"/>
              </w:rPr>
            </w:pPr>
            <w:r>
              <w:rPr>
                <w:rFonts w:hint="eastAsia"/>
                <w:szCs w:val="21"/>
              </w:rPr>
              <w:t>/</w:t>
            </w:r>
          </w:p>
        </w:tc>
        <w:tc>
          <w:tcPr>
            <w:tcW w:w="1327" w:type="dxa"/>
            <w:gridSpan w:val="2"/>
            <w:vAlign w:val="center"/>
          </w:tcPr>
          <w:p w14:paraId="05E23590" w14:textId="77777777" w:rsidR="009061B5" w:rsidRPr="008F4648" w:rsidRDefault="005E46CD" w:rsidP="009061B5">
            <w:pPr>
              <w:jc w:val="center"/>
              <w:rPr>
                <w:rFonts w:hAnsi="宋体"/>
                <w:szCs w:val="21"/>
              </w:rPr>
            </w:pPr>
            <w:r>
              <w:rPr>
                <w:rFonts w:hAnsi="宋体"/>
                <w:szCs w:val="21"/>
              </w:rPr>
              <w:t>/</w:t>
            </w:r>
          </w:p>
        </w:tc>
        <w:tc>
          <w:tcPr>
            <w:tcW w:w="1084" w:type="dxa"/>
            <w:gridSpan w:val="2"/>
            <w:vAlign w:val="center"/>
          </w:tcPr>
          <w:p w14:paraId="522D8E7B" w14:textId="77777777" w:rsidR="009061B5" w:rsidRPr="00704E42" w:rsidRDefault="005E46CD" w:rsidP="009061B5">
            <w:pPr>
              <w:adjustRightInd w:val="0"/>
              <w:snapToGrid w:val="0"/>
              <w:jc w:val="center"/>
              <w:rPr>
                <w:szCs w:val="21"/>
              </w:rPr>
            </w:pPr>
            <w:r>
              <w:rPr>
                <w:szCs w:val="21"/>
              </w:rPr>
              <w:t>/</w:t>
            </w:r>
          </w:p>
        </w:tc>
        <w:tc>
          <w:tcPr>
            <w:tcW w:w="884" w:type="dxa"/>
            <w:vAlign w:val="center"/>
          </w:tcPr>
          <w:p w14:paraId="38BFF53A" w14:textId="77777777" w:rsidR="009061B5" w:rsidRPr="008F4648" w:rsidRDefault="005E46CD" w:rsidP="009061B5">
            <w:pPr>
              <w:jc w:val="center"/>
              <w:rPr>
                <w:rFonts w:hAnsi="宋体"/>
                <w:szCs w:val="21"/>
              </w:rPr>
            </w:pPr>
            <w:r>
              <w:rPr>
                <w:rFonts w:hAnsi="宋体"/>
                <w:szCs w:val="21"/>
              </w:rPr>
              <w:t>/</w:t>
            </w:r>
          </w:p>
        </w:tc>
        <w:tc>
          <w:tcPr>
            <w:tcW w:w="851" w:type="dxa"/>
            <w:gridSpan w:val="2"/>
            <w:vAlign w:val="center"/>
          </w:tcPr>
          <w:p w14:paraId="372F852B" w14:textId="77777777" w:rsidR="009061B5" w:rsidRDefault="005E46CD" w:rsidP="009061B5">
            <w:pPr>
              <w:jc w:val="center"/>
              <w:rPr>
                <w:rFonts w:hAnsi="宋体"/>
                <w:szCs w:val="21"/>
              </w:rPr>
            </w:pPr>
            <w:r>
              <w:rPr>
                <w:rFonts w:hAnsi="宋体"/>
                <w:szCs w:val="21"/>
              </w:rPr>
              <w:t>/</w:t>
            </w:r>
          </w:p>
        </w:tc>
        <w:tc>
          <w:tcPr>
            <w:tcW w:w="709" w:type="dxa"/>
            <w:vAlign w:val="center"/>
          </w:tcPr>
          <w:p w14:paraId="351486F5" w14:textId="77777777" w:rsidR="009061B5" w:rsidRPr="00704E42" w:rsidRDefault="005E46CD" w:rsidP="009061B5">
            <w:pPr>
              <w:adjustRightInd w:val="0"/>
              <w:snapToGrid w:val="0"/>
              <w:jc w:val="center"/>
              <w:rPr>
                <w:szCs w:val="21"/>
              </w:rPr>
            </w:pPr>
            <w:r>
              <w:rPr>
                <w:szCs w:val="21"/>
              </w:rPr>
              <w:t>/</w:t>
            </w:r>
          </w:p>
        </w:tc>
        <w:tc>
          <w:tcPr>
            <w:tcW w:w="1530" w:type="dxa"/>
            <w:vAlign w:val="center"/>
          </w:tcPr>
          <w:p w14:paraId="6F8A31A7" w14:textId="77777777" w:rsidR="009061B5" w:rsidRPr="006D46ED" w:rsidRDefault="005E46CD" w:rsidP="006C5CB5">
            <w:pPr>
              <w:adjustRightInd w:val="0"/>
              <w:snapToGrid w:val="0"/>
              <w:jc w:val="center"/>
              <w:rPr>
                <w:color w:val="000000"/>
                <w:szCs w:val="21"/>
              </w:rPr>
            </w:pPr>
            <w:r>
              <w:rPr>
                <w:szCs w:val="21"/>
              </w:rPr>
              <w:t>/</w:t>
            </w:r>
          </w:p>
        </w:tc>
      </w:tr>
      <w:tr w:rsidR="009B18C1" w:rsidRPr="006D46ED" w14:paraId="7569D8EB" w14:textId="77777777" w:rsidTr="00246463">
        <w:trPr>
          <w:cantSplit/>
          <w:trHeight w:hRule="exact" w:val="284"/>
          <w:jc w:val="center"/>
        </w:trPr>
        <w:tc>
          <w:tcPr>
            <w:tcW w:w="562" w:type="dxa"/>
            <w:vMerge/>
            <w:vAlign w:val="center"/>
          </w:tcPr>
          <w:p w14:paraId="44848FDC" w14:textId="77777777" w:rsidR="009B18C1" w:rsidRPr="006D46ED" w:rsidRDefault="009B18C1" w:rsidP="009B18C1">
            <w:pPr>
              <w:adjustRightInd w:val="0"/>
              <w:snapToGrid w:val="0"/>
              <w:spacing w:line="360" w:lineRule="auto"/>
              <w:jc w:val="center"/>
              <w:rPr>
                <w:color w:val="000000"/>
                <w:szCs w:val="21"/>
              </w:rPr>
            </w:pPr>
          </w:p>
        </w:tc>
        <w:tc>
          <w:tcPr>
            <w:tcW w:w="1380" w:type="dxa"/>
            <w:vAlign w:val="center"/>
          </w:tcPr>
          <w:p w14:paraId="2C8FD1E0" w14:textId="77777777" w:rsidR="009B18C1" w:rsidRPr="009B18C1" w:rsidRDefault="009B18C1" w:rsidP="009B18C1">
            <w:pPr>
              <w:adjustRightInd w:val="0"/>
              <w:snapToGrid w:val="0"/>
              <w:jc w:val="center"/>
              <w:rPr>
                <w:color w:val="000000"/>
                <w:szCs w:val="21"/>
              </w:rPr>
            </w:pPr>
            <w:r w:rsidRPr="009B18C1">
              <w:rPr>
                <w:rFonts w:hAnsi="宋体"/>
                <w:color w:val="000000"/>
                <w:szCs w:val="21"/>
              </w:rPr>
              <w:t>有组织排放</w:t>
            </w:r>
          </w:p>
        </w:tc>
        <w:tc>
          <w:tcPr>
            <w:tcW w:w="1137" w:type="dxa"/>
            <w:vAlign w:val="center"/>
          </w:tcPr>
          <w:p w14:paraId="247347E2" w14:textId="77777777" w:rsidR="009B18C1" w:rsidRPr="006D46ED" w:rsidRDefault="009B18C1" w:rsidP="009B18C1">
            <w:pPr>
              <w:adjustRightInd w:val="0"/>
              <w:snapToGrid w:val="0"/>
              <w:jc w:val="center"/>
              <w:rPr>
                <w:color w:val="000000"/>
                <w:spacing w:val="-34"/>
                <w:szCs w:val="21"/>
              </w:rPr>
            </w:pPr>
            <w:r>
              <w:rPr>
                <w:color w:val="000000"/>
                <w:szCs w:val="21"/>
              </w:rPr>
              <w:t>/</w:t>
            </w:r>
          </w:p>
        </w:tc>
        <w:tc>
          <w:tcPr>
            <w:tcW w:w="1327" w:type="dxa"/>
            <w:gridSpan w:val="2"/>
            <w:vAlign w:val="center"/>
          </w:tcPr>
          <w:p w14:paraId="759963D8" w14:textId="77777777" w:rsidR="009B18C1" w:rsidRPr="006D46ED" w:rsidRDefault="009B18C1" w:rsidP="009B18C1">
            <w:pPr>
              <w:adjustRightInd w:val="0"/>
              <w:snapToGrid w:val="0"/>
              <w:jc w:val="center"/>
              <w:rPr>
                <w:szCs w:val="21"/>
              </w:rPr>
            </w:pPr>
            <w:r>
              <w:rPr>
                <w:szCs w:val="21"/>
              </w:rPr>
              <w:t>/</w:t>
            </w:r>
          </w:p>
        </w:tc>
        <w:tc>
          <w:tcPr>
            <w:tcW w:w="1084" w:type="dxa"/>
            <w:gridSpan w:val="2"/>
            <w:vAlign w:val="center"/>
          </w:tcPr>
          <w:p w14:paraId="18983EE5" w14:textId="77777777" w:rsidR="009B18C1" w:rsidRPr="00F15C0B" w:rsidRDefault="009B18C1" w:rsidP="009B18C1">
            <w:pPr>
              <w:adjustRightInd w:val="0"/>
              <w:snapToGrid w:val="0"/>
              <w:jc w:val="center"/>
              <w:rPr>
                <w:szCs w:val="21"/>
              </w:rPr>
            </w:pPr>
            <w:r>
              <w:rPr>
                <w:szCs w:val="21"/>
              </w:rPr>
              <w:t>/</w:t>
            </w:r>
          </w:p>
        </w:tc>
        <w:tc>
          <w:tcPr>
            <w:tcW w:w="884" w:type="dxa"/>
            <w:vAlign w:val="center"/>
          </w:tcPr>
          <w:p w14:paraId="23B1A08C" w14:textId="77777777" w:rsidR="009B18C1" w:rsidRPr="00F15C0B" w:rsidRDefault="009B18C1" w:rsidP="009B18C1">
            <w:pPr>
              <w:adjustRightInd w:val="0"/>
              <w:snapToGrid w:val="0"/>
              <w:jc w:val="center"/>
              <w:rPr>
                <w:szCs w:val="21"/>
              </w:rPr>
            </w:pPr>
            <w:r>
              <w:rPr>
                <w:szCs w:val="21"/>
              </w:rPr>
              <w:t>/</w:t>
            </w:r>
          </w:p>
        </w:tc>
        <w:tc>
          <w:tcPr>
            <w:tcW w:w="851" w:type="dxa"/>
            <w:gridSpan w:val="2"/>
            <w:vAlign w:val="center"/>
          </w:tcPr>
          <w:p w14:paraId="7068EE07" w14:textId="77777777" w:rsidR="009B18C1" w:rsidRPr="00F15C0B" w:rsidRDefault="009B18C1" w:rsidP="009B18C1">
            <w:pPr>
              <w:pStyle w:val="xl28"/>
              <w:widowControl w:val="0"/>
              <w:pBdr>
                <w:bottom w:val="none" w:sz="0" w:space="0" w:color="auto"/>
                <w:right w:val="none" w:sz="0" w:space="0" w:color="auto"/>
              </w:pBdr>
              <w:adjustRightInd w:val="0"/>
              <w:snapToGrid w:val="0"/>
              <w:spacing w:before="0" w:beforeAutospacing="0" w:after="0" w:afterAutospacing="0"/>
              <w:rPr>
                <w:rFonts w:eastAsia="宋体"/>
                <w:color w:val="auto"/>
                <w:kern w:val="2"/>
              </w:rPr>
            </w:pPr>
            <w:r>
              <w:rPr>
                <w:rFonts w:eastAsia="宋体"/>
                <w:color w:val="auto"/>
                <w:kern w:val="2"/>
              </w:rPr>
              <w:t>/</w:t>
            </w:r>
          </w:p>
        </w:tc>
        <w:tc>
          <w:tcPr>
            <w:tcW w:w="709" w:type="dxa"/>
            <w:vAlign w:val="center"/>
          </w:tcPr>
          <w:p w14:paraId="04807437" w14:textId="77777777" w:rsidR="009B18C1" w:rsidRPr="00F15C0B" w:rsidRDefault="009B18C1" w:rsidP="009B18C1">
            <w:pPr>
              <w:adjustRightInd w:val="0"/>
              <w:snapToGrid w:val="0"/>
              <w:jc w:val="center"/>
              <w:rPr>
                <w:spacing w:val="-20"/>
                <w:szCs w:val="21"/>
              </w:rPr>
            </w:pPr>
            <w:r>
              <w:rPr>
                <w:spacing w:val="-20"/>
                <w:szCs w:val="21"/>
              </w:rPr>
              <w:t>/</w:t>
            </w:r>
          </w:p>
        </w:tc>
        <w:tc>
          <w:tcPr>
            <w:tcW w:w="1530" w:type="dxa"/>
            <w:vAlign w:val="center"/>
          </w:tcPr>
          <w:p w14:paraId="4EF70439" w14:textId="77777777" w:rsidR="009B18C1" w:rsidRPr="00F15C0B" w:rsidRDefault="009B18C1" w:rsidP="009B18C1">
            <w:pPr>
              <w:adjustRightInd w:val="0"/>
              <w:snapToGrid w:val="0"/>
              <w:jc w:val="center"/>
              <w:rPr>
                <w:spacing w:val="-22"/>
                <w:kern w:val="0"/>
                <w:szCs w:val="21"/>
              </w:rPr>
            </w:pPr>
            <w:r>
              <w:rPr>
                <w:spacing w:val="-22"/>
                <w:kern w:val="0"/>
                <w:szCs w:val="21"/>
              </w:rPr>
              <w:t>/</w:t>
            </w:r>
          </w:p>
        </w:tc>
      </w:tr>
      <w:tr w:rsidR="009B18C1" w:rsidRPr="006D46ED" w14:paraId="25319601" w14:textId="77777777" w:rsidTr="00246463">
        <w:trPr>
          <w:cantSplit/>
          <w:trHeight w:hRule="exact" w:val="284"/>
          <w:jc w:val="center"/>
        </w:trPr>
        <w:tc>
          <w:tcPr>
            <w:tcW w:w="562" w:type="dxa"/>
            <w:vMerge/>
            <w:vAlign w:val="center"/>
          </w:tcPr>
          <w:p w14:paraId="78B3A3E2" w14:textId="77777777" w:rsidR="009B18C1" w:rsidRPr="006D46ED" w:rsidRDefault="009B18C1" w:rsidP="009B18C1">
            <w:pPr>
              <w:adjustRightInd w:val="0"/>
              <w:snapToGrid w:val="0"/>
              <w:spacing w:line="360" w:lineRule="auto"/>
              <w:jc w:val="center"/>
              <w:rPr>
                <w:color w:val="000000"/>
                <w:szCs w:val="21"/>
              </w:rPr>
            </w:pPr>
          </w:p>
        </w:tc>
        <w:tc>
          <w:tcPr>
            <w:tcW w:w="1380" w:type="dxa"/>
            <w:vMerge w:val="restart"/>
            <w:vAlign w:val="center"/>
          </w:tcPr>
          <w:p w14:paraId="1EA30054" w14:textId="77777777" w:rsidR="009B18C1" w:rsidRPr="009B18C1" w:rsidRDefault="009B18C1" w:rsidP="009B18C1">
            <w:pPr>
              <w:adjustRightInd w:val="0"/>
              <w:snapToGrid w:val="0"/>
              <w:jc w:val="center"/>
              <w:rPr>
                <w:color w:val="000000"/>
                <w:szCs w:val="21"/>
              </w:rPr>
            </w:pPr>
            <w:r w:rsidRPr="009B18C1">
              <w:rPr>
                <w:rFonts w:hAnsi="宋体"/>
                <w:color w:val="000000"/>
                <w:szCs w:val="21"/>
              </w:rPr>
              <w:t>无组织排放</w:t>
            </w:r>
          </w:p>
        </w:tc>
        <w:tc>
          <w:tcPr>
            <w:tcW w:w="1137" w:type="dxa"/>
            <w:vAlign w:val="center"/>
          </w:tcPr>
          <w:p w14:paraId="6E50474B" w14:textId="77777777" w:rsidR="009B18C1" w:rsidRPr="006D46ED" w:rsidRDefault="009B18C1" w:rsidP="009B18C1">
            <w:pPr>
              <w:adjustRightInd w:val="0"/>
              <w:snapToGrid w:val="0"/>
              <w:jc w:val="center"/>
              <w:rPr>
                <w:color w:val="000000"/>
                <w:spacing w:val="-20"/>
                <w:szCs w:val="21"/>
              </w:rPr>
            </w:pPr>
          </w:p>
        </w:tc>
        <w:tc>
          <w:tcPr>
            <w:tcW w:w="2411" w:type="dxa"/>
            <w:gridSpan w:val="4"/>
            <w:vAlign w:val="center"/>
          </w:tcPr>
          <w:p w14:paraId="18CBEB9B" w14:textId="77777777" w:rsidR="009B18C1" w:rsidRPr="006D46ED" w:rsidRDefault="009B18C1" w:rsidP="009B18C1">
            <w:pPr>
              <w:adjustRightInd w:val="0"/>
              <w:snapToGrid w:val="0"/>
              <w:jc w:val="center"/>
              <w:rPr>
                <w:color w:val="000000"/>
                <w:spacing w:val="-20"/>
                <w:szCs w:val="21"/>
              </w:rPr>
            </w:pPr>
            <w:r w:rsidRPr="006D46ED">
              <w:rPr>
                <w:rFonts w:hAnsi="宋体"/>
                <w:color w:val="000000"/>
                <w:spacing w:val="-20"/>
                <w:szCs w:val="21"/>
              </w:rPr>
              <w:t>产生量</w:t>
            </w:r>
            <w:r w:rsidRPr="006D46ED">
              <w:rPr>
                <w:color w:val="000000"/>
                <w:spacing w:val="-20"/>
                <w:szCs w:val="21"/>
              </w:rPr>
              <w:t>t/a</w:t>
            </w:r>
          </w:p>
        </w:tc>
        <w:tc>
          <w:tcPr>
            <w:tcW w:w="3974" w:type="dxa"/>
            <w:gridSpan w:val="5"/>
            <w:vAlign w:val="center"/>
          </w:tcPr>
          <w:p w14:paraId="621A4763" w14:textId="77777777" w:rsidR="009B18C1" w:rsidRPr="006D46ED" w:rsidRDefault="009B18C1" w:rsidP="009B18C1">
            <w:pPr>
              <w:adjustRightInd w:val="0"/>
              <w:snapToGrid w:val="0"/>
              <w:jc w:val="center"/>
              <w:rPr>
                <w:color w:val="000000"/>
                <w:szCs w:val="21"/>
              </w:rPr>
            </w:pPr>
            <w:r w:rsidRPr="006D46ED">
              <w:rPr>
                <w:rFonts w:hAnsi="宋体"/>
                <w:color w:val="000000"/>
                <w:szCs w:val="21"/>
              </w:rPr>
              <w:t>排放量</w:t>
            </w:r>
            <w:r w:rsidRPr="006D46ED">
              <w:rPr>
                <w:color w:val="000000"/>
                <w:szCs w:val="21"/>
              </w:rPr>
              <w:t>t/a</w:t>
            </w:r>
          </w:p>
        </w:tc>
      </w:tr>
      <w:tr w:rsidR="009B18C1" w:rsidRPr="006D46ED" w14:paraId="7CE1DE6D" w14:textId="77777777" w:rsidTr="00246463">
        <w:trPr>
          <w:cantSplit/>
          <w:trHeight w:hRule="exact" w:val="284"/>
          <w:jc w:val="center"/>
        </w:trPr>
        <w:tc>
          <w:tcPr>
            <w:tcW w:w="562" w:type="dxa"/>
            <w:vMerge/>
            <w:vAlign w:val="center"/>
          </w:tcPr>
          <w:p w14:paraId="7A54738F" w14:textId="77777777" w:rsidR="009B18C1" w:rsidRPr="006D46ED" w:rsidRDefault="009B18C1" w:rsidP="009B18C1">
            <w:pPr>
              <w:adjustRightInd w:val="0"/>
              <w:snapToGrid w:val="0"/>
              <w:spacing w:line="360" w:lineRule="auto"/>
              <w:jc w:val="center"/>
              <w:rPr>
                <w:color w:val="000000"/>
                <w:szCs w:val="21"/>
              </w:rPr>
            </w:pPr>
          </w:p>
        </w:tc>
        <w:tc>
          <w:tcPr>
            <w:tcW w:w="1380" w:type="dxa"/>
            <w:vMerge/>
            <w:vAlign w:val="center"/>
          </w:tcPr>
          <w:p w14:paraId="14E234EE" w14:textId="77777777" w:rsidR="009B18C1" w:rsidRPr="006D46ED" w:rsidRDefault="009B18C1" w:rsidP="009B18C1">
            <w:pPr>
              <w:adjustRightInd w:val="0"/>
              <w:snapToGrid w:val="0"/>
              <w:jc w:val="center"/>
              <w:rPr>
                <w:color w:val="000000"/>
                <w:szCs w:val="21"/>
              </w:rPr>
            </w:pPr>
          </w:p>
        </w:tc>
        <w:tc>
          <w:tcPr>
            <w:tcW w:w="1137" w:type="dxa"/>
            <w:vAlign w:val="center"/>
          </w:tcPr>
          <w:p w14:paraId="45154B3A" w14:textId="77777777" w:rsidR="009B18C1" w:rsidRPr="006D46ED" w:rsidRDefault="009B18C1" w:rsidP="009B18C1">
            <w:pPr>
              <w:adjustRightInd w:val="0"/>
              <w:snapToGrid w:val="0"/>
              <w:jc w:val="center"/>
              <w:rPr>
                <w:color w:val="000000"/>
                <w:szCs w:val="21"/>
              </w:rPr>
            </w:pPr>
            <w:r>
              <w:rPr>
                <w:rFonts w:hint="eastAsia"/>
                <w:color w:val="000000"/>
                <w:szCs w:val="21"/>
              </w:rPr>
              <w:t>/</w:t>
            </w:r>
          </w:p>
        </w:tc>
        <w:tc>
          <w:tcPr>
            <w:tcW w:w="2411" w:type="dxa"/>
            <w:gridSpan w:val="4"/>
            <w:vAlign w:val="center"/>
          </w:tcPr>
          <w:p w14:paraId="5CF3D5D2" w14:textId="32D4293A" w:rsidR="009B18C1" w:rsidRPr="006D46ED" w:rsidRDefault="00C84EC5" w:rsidP="009B18C1">
            <w:pPr>
              <w:adjustRightInd w:val="0"/>
              <w:snapToGrid w:val="0"/>
              <w:jc w:val="center"/>
              <w:rPr>
                <w:color w:val="000000"/>
                <w:szCs w:val="21"/>
              </w:rPr>
            </w:pPr>
            <w:r>
              <w:rPr>
                <w:color w:val="000000"/>
                <w:szCs w:val="21"/>
              </w:rPr>
              <w:t>0.01</w:t>
            </w:r>
          </w:p>
        </w:tc>
        <w:tc>
          <w:tcPr>
            <w:tcW w:w="3974" w:type="dxa"/>
            <w:gridSpan w:val="5"/>
            <w:vAlign w:val="center"/>
          </w:tcPr>
          <w:p w14:paraId="115ECCC2" w14:textId="3E85BFF1" w:rsidR="009B18C1" w:rsidRPr="006D46ED" w:rsidRDefault="00C84EC5" w:rsidP="009B18C1">
            <w:pPr>
              <w:adjustRightInd w:val="0"/>
              <w:snapToGrid w:val="0"/>
              <w:jc w:val="center"/>
              <w:rPr>
                <w:color w:val="000000"/>
                <w:szCs w:val="21"/>
              </w:rPr>
            </w:pPr>
            <w:r>
              <w:rPr>
                <w:color w:val="000000"/>
                <w:szCs w:val="21"/>
              </w:rPr>
              <w:t>0.0031</w:t>
            </w:r>
          </w:p>
        </w:tc>
      </w:tr>
      <w:tr w:rsidR="00883096" w:rsidRPr="006D46ED" w14:paraId="4ED1A7DB" w14:textId="77777777" w:rsidTr="00246463">
        <w:trPr>
          <w:cantSplit/>
          <w:trHeight w:val="555"/>
          <w:jc w:val="center"/>
        </w:trPr>
        <w:tc>
          <w:tcPr>
            <w:tcW w:w="562" w:type="dxa"/>
            <w:vMerge w:val="restart"/>
            <w:tcBorders>
              <w:top w:val="nil"/>
            </w:tcBorders>
            <w:vAlign w:val="center"/>
          </w:tcPr>
          <w:p w14:paraId="001F0565" w14:textId="77777777" w:rsidR="00883096" w:rsidRPr="006D46ED" w:rsidRDefault="00883096" w:rsidP="009B18C1">
            <w:pPr>
              <w:adjustRightInd w:val="0"/>
              <w:snapToGrid w:val="0"/>
              <w:spacing w:line="360" w:lineRule="auto"/>
              <w:jc w:val="center"/>
              <w:rPr>
                <w:color w:val="000000"/>
                <w:szCs w:val="21"/>
              </w:rPr>
            </w:pPr>
            <w:r w:rsidRPr="006D46ED">
              <w:rPr>
                <w:rFonts w:hAnsi="宋体"/>
                <w:color w:val="000000"/>
                <w:szCs w:val="21"/>
              </w:rPr>
              <w:t>水</w:t>
            </w:r>
          </w:p>
          <w:p w14:paraId="411EA8AA" w14:textId="77777777" w:rsidR="00883096" w:rsidRPr="006D46ED" w:rsidRDefault="00883096" w:rsidP="009B18C1">
            <w:pPr>
              <w:adjustRightInd w:val="0"/>
              <w:snapToGrid w:val="0"/>
              <w:spacing w:line="360" w:lineRule="auto"/>
              <w:jc w:val="center"/>
              <w:rPr>
                <w:color w:val="000000"/>
                <w:szCs w:val="21"/>
              </w:rPr>
            </w:pPr>
            <w:r w:rsidRPr="006D46ED">
              <w:rPr>
                <w:rFonts w:hAnsi="宋体"/>
                <w:color w:val="000000"/>
                <w:szCs w:val="21"/>
              </w:rPr>
              <w:t>污</w:t>
            </w:r>
          </w:p>
          <w:p w14:paraId="50396BB5" w14:textId="77777777" w:rsidR="00883096" w:rsidRPr="006D46ED" w:rsidRDefault="00883096" w:rsidP="009B18C1">
            <w:pPr>
              <w:adjustRightInd w:val="0"/>
              <w:snapToGrid w:val="0"/>
              <w:spacing w:line="360" w:lineRule="auto"/>
              <w:jc w:val="center"/>
              <w:rPr>
                <w:color w:val="000000"/>
                <w:szCs w:val="21"/>
              </w:rPr>
            </w:pPr>
            <w:r w:rsidRPr="006D46ED">
              <w:rPr>
                <w:rFonts w:hAnsi="宋体"/>
                <w:color w:val="000000"/>
                <w:szCs w:val="21"/>
              </w:rPr>
              <w:t>染</w:t>
            </w:r>
          </w:p>
          <w:p w14:paraId="45E5E0D6" w14:textId="77777777" w:rsidR="00883096" w:rsidRPr="006D46ED" w:rsidRDefault="00883096" w:rsidP="009B18C1">
            <w:pPr>
              <w:adjustRightInd w:val="0"/>
              <w:snapToGrid w:val="0"/>
              <w:spacing w:line="360" w:lineRule="auto"/>
              <w:jc w:val="center"/>
              <w:rPr>
                <w:color w:val="000000"/>
                <w:szCs w:val="21"/>
              </w:rPr>
            </w:pPr>
            <w:r w:rsidRPr="006D46ED">
              <w:rPr>
                <w:rFonts w:hAnsi="宋体"/>
                <w:color w:val="000000"/>
                <w:szCs w:val="21"/>
              </w:rPr>
              <w:t>物</w:t>
            </w:r>
          </w:p>
        </w:tc>
        <w:tc>
          <w:tcPr>
            <w:tcW w:w="1380" w:type="dxa"/>
            <w:tcBorders>
              <w:top w:val="nil"/>
            </w:tcBorders>
            <w:vAlign w:val="center"/>
          </w:tcPr>
          <w:p w14:paraId="1EEF42AB" w14:textId="77777777" w:rsidR="00883096" w:rsidRPr="006D46ED" w:rsidRDefault="00883096" w:rsidP="009B18C1">
            <w:pPr>
              <w:adjustRightInd w:val="0"/>
              <w:snapToGrid w:val="0"/>
              <w:spacing w:line="360" w:lineRule="auto"/>
              <w:jc w:val="center"/>
              <w:rPr>
                <w:color w:val="000000"/>
                <w:szCs w:val="21"/>
              </w:rPr>
            </w:pPr>
          </w:p>
        </w:tc>
        <w:tc>
          <w:tcPr>
            <w:tcW w:w="1137" w:type="dxa"/>
            <w:vAlign w:val="center"/>
          </w:tcPr>
          <w:p w14:paraId="5BDD5430" w14:textId="77777777" w:rsidR="00883096" w:rsidRPr="006D46ED" w:rsidRDefault="00883096" w:rsidP="009B18C1">
            <w:pPr>
              <w:adjustRightInd w:val="0"/>
              <w:snapToGrid w:val="0"/>
              <w:jc w:val="center"/>
              <w:rPr>
                <w:color w:val="000000"/>
                <w:szCs w:val="21"/>
              </w:rPr>
            </w:pPr>
            <w:r w:rsidRPr="006D46ED">
              <w:rPr>
                <w:rFonts w:hAnsi="宋体"/>
                <w:color w:val="000000"/>
                <w:szCs w:val="21"/>
              </w:rPr>
              <w:t>污染物名称</w:t>
            </w:r>
          </w:p>
        </w:tc>
        <w:tc>
          <w:tcPr>
            <w:tcW w:w="708" w:type="dxa"/>
            <w:vAlign w:val="center"/>
          </w:tcPr>
          <w:p w14:paraId="54F3ACDF" w14:textId="77777777" w:rsidR="00883096" w:rsidRPr="006D46ED" w:rsidRDefault="00883096" w:rsidP="009B18C1">
            <w:pPr>
              <w:adjustRightInd w:val="0"/>
              <w:snapToGrid w:val="0"/>
              <w:jc w:val="center"/>
              <w:rPr>
                <w:color w:val="000000"/>
                <w:szCs w:val="21"/>
              </w:rPr>
            </w:pPr>
            <w:r w:rsidRPr="006D46ED">
              <w:rPr>
                <w:rFonts w:hAnsi="宋体"/>
                <w:color w:val="000000"/>
                <w:szCs w:val="21"/>
              </w:rPr>
              <w:t>废水量</w:t>
            </w:r>
          </w:p>
          <w:p w14:paraId="233BD562" w14:textId="77777777" w:rsidR="00883096" w:rsidRPr="006D46ED" w:rsidRDefault="00883096" w:rsidP="009B18C1">
            <w:pPr>
              <w:adjustRightInd w:val="0"/>
              <w:snapToGrid w:val="0"/>
              <w:jc w:val="center"/>
              <w:rPr>
                <w:color w:val="000000"/>
                <w:szCs w:val="21"/>
              </w:rPr>
            </w:pPr>
            <w:r w:rsidRPr="006D46ED">
              <w:rPr>
                <w:color w:val="000000"/>
                <w:szCs w:val="21"/>
              </w:rPr>
              <w:t>t/a</w:t>
            </w:r>
          </w:p>
        </w:tc>
        <w:tc>
          <w:tcPr>
            <w:tcW w:w="852" w:type="dxa"/>
            <w:gridSpan w:val="2"/>
            <w:vAlign w:val="center"/>
          </w:tcPr>
          <w:p w14:paraId="4975D96E" w14:textId="77777777" w:rsidR="00883096" w:rsidRPr="006D46ED" w:rsidRDefault="00883096" w:rsidP="009B18C1">
            <w:pPr>
              <w:adjustRightInd w:val="0"/>
              <w:snapToGrid w:val="0"/>
              <w:jc w:val="center"/>
              <w:rPr>
                <w:color w:val="000000"/>
                <w:szCs w:val="21"/>
              </w:rPr>
            </w:pPr>
            <w:r w:rsidRPr="006D46ED">
              <w:rPr>
                <w:rFonts w:hAnsi="宋体"/>
                <w:color w:val="000000"/>
                <w:szCs w:val="21"/>
              </w:rPr>
              <w:t>产生浓度</w:t>
            </w:r>
            <w:r w:rsidRPr="006D46ED">
              <w:rPr>
                <w:color w:val="000000"/>
                <w:szCs w:val="21"/>
              </w:rPr>
              <w:t>mg/L</w:t>
            </w:r>
          </w:p>
        </w:tc>
        <w:tc>
          <w:tcPr>
            <w:tcW w:w="851" w:type="dxa"/>
            <w:vAlign w:val="center"/>
          </w:tcPr>
          <w:p w14:paraId="49234014" w14:textId="77777777" w:rsidR="00883096" w:rsidRPr="006D46ED" w:rsidRDefault="00883096" w:rsidP="009B18C1">
            <w:pPr>
              <w:adjustRightInd w:val="0"/>
              <w:snapToGrid w:val="0"/>
              <w:jc w:val="center"/>
              <w:rPr>
                <w:color w:val="000000"/>
                <w:szCs w:val="21"/>
              </w:rPr>
            </w:pPr>
            <w:r w:rsidRPr="006D46ED">
              <w:rPr>
                <w:rFonts w:hAnsi="宋体"/>
                <w:color w:val="000000"/>
                <w:szCs w:val="21"/>
              </w:rPr>
              <w:t>产生量</w:t>
            </w:r>
            <w:r w:rsidRPr="006D46ED">
              <w:rPr>
                <w:color w:val="000000"/>
                <w:szCs w:val="21"/>
              </w:rPr>
              <w:t>t/a</w:t>
            </w:r>
          </w:p>
        </w:tc>
        <w:tc>
          <w:tcPr>
            <w:tcW w:w="1419" w:type="dxa"/>
            <w:gridSpan w:val="2"/>
            <w:vAlign w:val="center"/>
          </w:tcPr>
          <w:p w14:paraId="685E276A" w14:textId="77777777" w:rsidR="00883096" w:rsidRPr="006D46ED" w:rsidRDefault="00883096" w:rsidP="009B18C1">
            <w:pPr>
              <w:adjustRightInd w:val="0"/>
              <w:snapToGrid w:val="0"/>
              <w:jc w:val="center"/>
              <w:rPr>
                <w:color w:val="000000"/>
                <w:szCs w:val="21"/>
              </w:rPr>
            </w:pPr>
            <w:r w:rsidRPr="006D46ED">
              <w:rPr>
                <w:rFonts w:hAnsi="宋体"/>
                <w:color w:val="000000"/>
                <w:szCs w:val="21"/>
              </w:rPr>
              <w:t>排放浓度</w:t>
            </w:r>
            <w:r w:rsidRPr="006D46ED">
              <w:rPr>
                <w:color w:val="000000"/>
                <w:szCs w:val="21"/>
              </w:rPr>
              <w:t>mg/L</w:t>
            </w:r>
          </w:p>
        </w:tc>
        <w:tc>
          <w:tcPr>
            <w:tcW w:w="1025" w:type="dxa"/>
            <w:gridSpan w:val="2"/>
            <w:vAlign w:val="center"/>
          </w:tcPr>
          <w:p w14:paraId="7F1AF9C7" w14:textId="77777777" w:rsidR="00883096" w:rsidRPr="006D46ED" w:rsidRDefault="00883096" w:rsidP="009B18C1">
            <w:pPr>
              <w:adjustRightInd w:val="0"/>
              <w:snapToGrid w:val="0"/>
              <w:jc w:val="center"/>
              <w:rPr>
                <w:color w:val="000000"/>
                <w:szCs w:val="21"/>
              </w:rPr>
            </w:pPr>
            <w:r w:rsidRPr="006D46ED">
              <w:rPr>
                <w:rFonts w:hAnsi="宋体"/>
                <w:color w:val="000000"/>
                <w:szCs w:val="21"/>
              </w:rPr>
              <w:t>排放量</w:t>
            </w:r>
            <w:r w:rsidRPr="006D46ED">
              <w:rPr>
                <w:color w:val="000000"/>
                <w:szCs w:val="21"/>
              </w:rPr>
              <w:t>t/a</w:t>
            </w:r>
          </w:p>
        </w:tc>
        <w:tc>
          <w:tcPr>
            <w:tcW w:w="1530" w:type="dxa"/>
            <w:vAlign w:val="center"/>
          </w:tcPr>
          <w:p w14:paraId="48ED3331" w14:textId="77777777" w:rsidR="00883096" w:rsidRPr="006D46ED" w:rsidRDefault="00883096" w:rsidP="009B18C1">
            <w:pPr>
              <w:adjustRightInd w:val="0"/>
              <w:snapToGrid w:val="0"/>
              <w:jc w:val="center"/>
              <w:rPr>
                <w:color w:val="000000"/>
                <w:szCs w:val="21"/>
              </w:rPr>
            </w:pPr>
            <w:r w:rsidRPr="006D46ED">
              <w:rPr>
                <w:rFonts w:hAnsi="宋体"/>
                <w:color w:val="000000"/>
                <w:szCs w:val="21"/>
              </w:rPr>
              <w:t>排放去向</w:t>
            </w:r>
          </w:p>
        </w:tc>
      </w:tr>
      <w:tr w:rsidR="002E1E4B" w:rsidRPr="006D46ED" w14:paraId="5360B099" w14:textId="77777777" w:rsidTr="00246463">
        <w:trPr>
          <w:cantSplit/>
          <w:trHeight w:hRule="exact" w:val="284"/>
          <w:jc w:val="center"/>
        </w:trPr>
        <w:tc>
          <w:tcPr>
            <w:tcW w:w="562" w:type="dxa"/>
            <w:vMerge/>
            <w:vAlign w:val="center"/>
          </w:tcPr>
          <w:p w14:paraId="5C215A38" w14:textId="77777777" w:rsidR="002E1E4B" w:rsidRPr="006D46ED" w:rsidRDefault="002E1E4B" w:rsidP="002E1E4B">
            <w:pPr>
              <w:adjustRightInd w:val="0"/>
              <w:snapToGrid w:val="0"/>
              <w:spacing w:line="360" w:lineRule="auto"/>
              <w:jc w:val="center"/>
              <w:rPr>
                <w:color w:val="000000"/>
                <w:szCs w:val="21"/>
              </w:rPr>
            </w:pPr>
          </w:p>
        </w:tc>
        <w:tc>
          <w:tcPr>
            <w:tcW w:w="1380" w:type="dxa"/>
            <w:vMerge w:val="restart"/>
            <w:vAlign w:val="center"/>
          </w:tcPr>
          <w:p w14:paraId="068EF222" w14:textId="77777777" w:rsidR="002E1E4B" w:rsidRPr="009061B5" w:rsidRDefault="002E1E4B" w:rsidP="002E1E4B">
            <w:pPr>
              <w:adjustRightInd w:val="0"/>
              <w:snapToGrid w:val="0"/>
              <w:jc w:val="center"/>
              <w:rPr>
                <w:color w:val="000000"/>
                <w:szCs w:val="21"/>
              </w:rPr>
            </w:pPr>
            <w:r w:rsidRPr="009061B5">
              <w:rPr>
                <w:color w:val="000000"/>
                <w:szCs w:val="21"/>
              </w:rPr>
              <w:t>生产废水</w:t>
            </w:r>
          </w:p>
        </w:tc>
        <w:tc>
          <w:tcPr>
            <w:tcW w:w="1137" w:type="dxa"/>
            <w:vAlign w:val="center"/>
          </w:tcPr>
          <w:p w14:paraId="34EBC962" w14:textId="77777777" w:rsidR="002E1E4B" w:rsidRDefault="002E1E4B" w:rsidP="002E1E4B">
            <w:pPr>
              <w:adjustRightInd w:val="0"/>
              <w:snapToGrid w:val="0"/>
              <w:jc w:val="center"/>
              <w:rPr>
                <w:color w:val="000000"/>
                <w:szCs w:val="21"/>
              </w:rPr>
            </w:pPr>
            <w:r>
              <w:rPr>
                <w:szCs w:val="21"/>
              </w:rPr>
              <w:t>pH</w:t>
            </w:r>
          </w:p>
        </w:tc>
        <w:tc>
          <w:tcPr>
            <w:tcW w:w="708" w:type="dxa"/>
            <w:vMerge w:val="restart"/>
            <w:vAlign w:val="center"/>
          </w:tcPr>
          <w:p w14:paraId="549995EF" w14:textId="77777777" w:rsidR="002E1E4B" w:rsidRDefault="002E1E4B" w:rsidP="002E1E4B">
            <w:pPr>
              <w:adjustRightInd w:val="0"/>
              <w:snapToGrid w:val="0"/>
              <w:jc w:val="center"/>
              <w:rPr>
                <w:szCs w:val="21"/>
              </w:rPr>
            </w:pPr>
            <w:r>
              <w:rPr>
                <w:szCs w:val="21"/>
              </w:rPr>
              <w:t>142.5</w:t>
            </w:r>
          </w:p>
        </w:tc>
        <w:tc>
          <w:tcPr>
            <w:tcW w:w="852" w:type="dxa"/>
            <w:gridSpan w:val="2"/>
            <w:vAlign w:val="center"/>
          </w:tcPr>
          <w:p w14:paraId="2319C9CB" w14:textId="77777777" w:rsidR="002E1E4B" w:rsidRPr="006D46ED" w:rsidRDefault="00246463" w:rsidP="002E1E4B">
            <w:pPr>
              <w:adjustRightInd w:val="0"/>
              <w:snapToGrid w:val="0"/>
              <w:jc w:val="center"/>
              <w:rPr>
                <w:color w:val="000000"/>
                <w:szCs w:val="21"/>
              </w:rPr>
            </w:pPr>
            <w:r>
              <w:rPr>
                <w:szCs w:val="21"/>
              </w:rPr>
              <w:t>6~9</w:t>
            </w:r>
          </w:p>
        </w:tc>
        <w:tc>
          <w:tcPr>
            <w:tcW w:w="851" w:type="dxa"/>
            <w:vAlign w:val="center"/>
          </w:tcPr>
          <w:p w14:paraId="2F5F2DAA" w14:textId="77777777" w:rsidR="002E1E4B" w:rsidRPr="006D46ED" w:rsidRDefault="002E1E4B" w:rsidP="002E1E4B">
            <w:pPr>
              <w:adjustRightInd w:val="0"/>
              <w:snapToGrid w:val="0"/>
              <w:jc w:val="center"/>
              <w:rPr>
                <w:color w:val="000000"/>
                <w:szCs w:val="21"/>
              </w:rPr>
            </w:pPr>
            <w:r>
              <w:rPr>
                <w:rFonts w:hint="eastAsia"/>
                <w:color w:val="000000"/>
                <w:szCs w:val="21"/>
              </w:rPr>
              <w:t>-</w:t>
            </w:r>
          </w:p>
        </w:tc>
        <w:tc>
          <w:tcPr>
            <w:tcW w:w="1419" w:type="dxa"/>
            <w:gridSpan w:val="2"/>
            <w:vAlign w:val="center"/>
          </w:tcPr>
          <w:p w14:paraId="7167A015" w14:textId="77777777" w:rsidR="002E1E4B" w:rsidRDefault="002E1E4B" w:rsidP="002E1E4B">
            <w:pPr>
              <w:pStyle w:val="xl28"/>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hint="eastAsia"/>
                <w:color w:val="auto"/>
                <w:kern w:val="2"/>
              </w:rPr>
              <w:t>6~9</w:t>
            </w:r>
          </w:p>
        </w:tc>
        <w:tc>
          <w:tcPr>
            <w:tcW w:w="1025" w:type="dxa"/>
            <w:gridSpan w:val="2"/>
            <w:vAlign w:val="center"/>
          </w:tcPr>
          <w:p w14:paraId="2F7530DA" w14:textId="77777777" w:rsidR="002E1E4B" w:rsidRDefault="002E1E4B" w:rsidP="002E1E4B">
            <w:pPr>
              <w:adjustRightInd w:val="0"/>
              <w:snapToGrid w:val="0"/>
              <w:jc w:val="center"/>
              <w:rPr>
                <w:szCs w:val="21"/>
              </w:rPr>
            </w:pPr>
            <w:r>
              <w:rPr>
                <w:rFonts w:hint="eastAsia"/>
                <w:szCs w:val="21"/>
              </w:rPr>
              <w:t>-</w:t>
            </w:r>
          </w:p>
        </w:tc>
        <w:tc>
          <w:tcPr>
            <w:tcW w:w="1530" w:type="dxa"/>
            <w:vAlign w:val="center"/>
          </w:tcPr>
          <w:p w14:paraId="3DDFF256" w14:textId="77777777" w:rsidR="002E1E4B" w:rsidRDefault="002E1E4B" w:rsidP="002E1E4B">
            <w:pPr>
              <w:pStyle w:val="2TimesNewRoman"/>
              <w:adjustRightInd w:val="0"/>
              <w:snapToGrid w:val="0"/>
              <w:spacing w:before="0" w:after="0" w:line="240" w:lineRule="auto"/>
              <w:jc w:val="center"/>
              <w:rPr>
                <w:rFonts w:eastAsia="宋体"/>
                <w:color w:val="000000"/>
                <w:sz w:val="21"/>
                <w:szCs w:val="21"/>
              </w:rPr>
            </w:pPr>
          </w:p>
        </w:tc>
      </w:tr>
      <w:tr w:rsidR="00246463" w:rsidRPr="006D46ED" w14:paraId="72E6A962" w14:textId="77777777" w:rsidTr="00246463">
        <w:trPr>
          <w:cantSplit/>
          <w:trHeight w:hRule="exact" w:val="284"/>
          <w:jc w:val="center"/>
        </w:trPr>
        <w:tc>
          <w:tcPr>
            <w:tcW w:w="562" w:type="dxa"/>
            <w:vMerge/>
            <w:vAlign w:val="center"/>
          </w:tcPr>
          <w:p w14:paraId="3F63B1E0" w14:textId="77777777" w:rsidR="00246463" w:rsidRPr="006D46ED" w:rsidRDefault="00246463" w:rsidP="00246463">
            <w:pPr>
              <w:adjustRightInd w:val="0"/>
              <w:snapToGrid w:val="0"/>
              <w:spacing w:line="360" w:lineRule="auto"/>
              <w:jc w:val="center"/>
              <w:rPr>
                <w:color w:val="000000"/>
                <w:szCs w:val="21"/>
              </w:rPr>
            </w:pPr>
          </w:p>
        </w:tc>
        <w:tc>
          <w:tcPr>
            <w:tcW w:w="1380" w:type="dxa"/>
            <w:vMerge/>
            <w:vAlign w:val="center"/>
          </w:tcPr>
          <w:p w14:paraId="6EABC579" w14:textId="77777777" w:rsidR="00246463" w:rsidRPr="006D46ED" w:rsidRDefault="00246463" w:rsidP="00246463">
            <w:pPr>
              <w:adjustRightInd w:val="0"/>
              <w:snapToGrid w:val="0"/>
              <w:jc w:val="center"/>
              <w:rPr>
                <w:color w:val="000000"/>
                <w:szCs w:val="21"/>
              </w:rPr>
            </w:pPr>
          </w:p>
        </w:tc>
        <w:tc>
          <w:tcPr>
            <w:tcW w:w="1137" w:type="dxa"/>
            <w:vAlign w:val="center"/>
          </w:tcPr>
          <w:p w14:paraId="4EC3B0C3" w14:textId="77777777" w:rsidR="00246463" w:rsidRPr="006D46ED" w:rsidRDefault="00246463" w:rsidP="00246463">
            <w:pPr>
              <w:adjustRightInd w:val="0"/>
              <w:snapToGrid w:val="0"/>
              <w:jc w:val="center"/>
              <w:rPr>
                <w:color w:val="000000"/>
                <w:szCs w:val="21"/>
              </w:rPr>
            </w:pPr>
            <w:r>
              <w:rPr>
                <w:szCs w:val="21"/>
              </w:rPr>
              <w:t>COD</w:t>
            </w:r>
          </w:p>
        </w:tc>
        <w:tc>
          <w:tcPr>
            <w:tcW w:w="708" w:type="dxa"/>
            <w:vMerge/>
            <w:vAlign w:val="center"/>
          </w:tcPr>
          <w:p w14:paraId="446101C8" w14:textId="77777777" w:rsidR="00246463" w:rsidRPr="006D46ED" w:rsidRDefault="00246463" w:rsidP="00246463">
            <w:pPr>
              <w:adjustRightInd w:val="0"/>
              <w:snapToGrid w:val="0"/>
              <w:jc w:val="center"/>
              <w:rPr>
                <w:szCs w:val="21"/>
              </w:rPr>
            </w:pPr>
          </w:p>
        </w:tc>
        <w:tc>
          <w:tcPr>
            <w:tcW w:w="852" w:type="dxa"/>
            <w:gridSpan w:val="2"/>
            <w:vAlign w:val="center"/>
          </w:tcPr>
          <w:p w14:paraId="588E206F" w14:textId="77777777" w:rsidR="00246463" w:rsidRPr="006D46ED" w:rsidRDefault="00246463" w:rsidP="00246463">
            <w:pPr>
              <w:adjustRightInd w:val="0"/>
              <w:snapToGrid w:val="0"/>
              <w:jc w:val="center"/>
              <w:rPr>
                <w:color w:val="000000"/>
                <w:szCs w:val="21"/>
              </w:rPr>
            </w:pPr>
            <w:r>
              <w:rPr>
                <w:rFonts w:hint="eastAsia"/>
                <w:szCs w:val="21"/>
              </w:rPr>
              <w:t>84</w:t>
            </w:r>
          </w:p>
        </w:tc>
        <w:tc>
          <w:tcPr>
            <w:tcW w:w="851" w:type="dxa"/>
            <w:vAlign w:val="center"/>
          </w:tcPr>
          <w:p w14:paraId="5F7F26CD" w14:textId="77777777" w:rsidR="00246463" w:rsidRPr="006D46ED" w:rsidRDefault="00246463" w:rsidP="00246463">
            <w:pPr>
              <w:adjustRightInd w:val="0"/>
              <w:snapToGrid w:val="0"/>
              <w:jc w:val="center"/>
              <w:rPr>
                <w:color w:val="000000"/>
                <w:szCs w:val="21"/>
              </w:rPr>
            </w:pPr>
            <w:r>
              <w:rPr>
                <w:rFonts w:hint="eastAsia"/>
                <w:szCs w:val="21"/>
              </w:rPr>
              <w:t>0.0</w:t>
            </w:r>
            <w:r>
              <w:rPr>
                <w:szCs w:val="21"/>
              </w:rPr>
              <w:t>12</w:t>
            </w:r>
          </w:p>
        </w:tc>
        <w:tc>
          <w:tcPr>
            <w:tcW w:w="1419" w:type="dxa"/>
            <w:gridSpan w:val="2"/>
            <w:vAlign w:val="center"/>
          </w:tcPr>
          <w:p w14:paraId="2C007691" w14:textId="77777777" w:rsidR="00246463" w:rsidRPr="006D46ED" w:rsidRDefault="00246463" w:rsidP="00246463">
            <w:pPr>
              <w:pStyle w:val="xl28"/>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kern w:val="2"/>
              </w:rPr>
              <w:t>50</w:t>
            </w:r>
          </w:p>
        </w:tc>
        <w:tc>
          <w:tcPr>
            <w:tcW w:w="1025" w:type="dxa"/>
            <w:gridSpan w:val="2"/>
            <w:vAlign w:val="center"/>
          </w:tcPr>
          <w:p w14:paraId="28D16854" w14:textId="77777777" w:rsidR="00246463" w:rsidRPr="006D46ED" w:rsidRDefault="00246463" w:rsidP="00246463">
            <w:pPr>
              <w:adjustRightInd w:val="0"/>
              <w:snapToGrid w:val="0"/>
              <w:jc w:val="center"/>
              <w:rPr>
                <w:color w:val="000000"/>
                <w:spacing w:val="-20"/>
                <w:szCs w:val="21"/>
              </w:rPr>
            </w:pPr>
            <w:r>
              <w:rPr>
                <w:rFonts w:hint="eastAsia"/>
                <w:szCs w:val="21"/>
              </w:rPr>
              <w:t>0.0</w:t>
            </w:r>
            <w:r>
              <w:rPr>
                <w:szCs w:val="21"/>
              </w:rPr>
              <w:t>07</w:t>
            </w:r>
          </w:p>
        </w:tc>
        <w:tc>
          <w:tcPr>
            <w:tcW w:w="1530" w:type="dxa"/>
            <w:vMerge w:val="restart"/>
            <w:vAlign w:val="center"/>
          </w:tcPr>
          <w:p w14:paraId="049C1538" w14:textId="77777777" w:rsidR="00246463" w:rsidRPr="00DD12EC" w:rsidRDefault="00246463" w:rsidP="00246463">
            <w:pPr>
              <w:pStyle w:val="2TimesNewRoman"/>
              <w:adjustRightInd w:val="0"/>
              <w:snapToGrid w:val="0"/>
              <w:spacing w:before="0" w:after="0" w:line="240" w:lineRule="auto"/>
              <w:jc w:val="center"/>
              <w:rPr>
                <w:rFonts w:eastAsia="宋体"/>
                <w:sz w:val="21"/>
                <w:szCs w:val="21"/>
              </w:rPr>
            </w:pPr>
            <w:r>
              <w:rPr>
                <w:rFonts w:eastAsia="宋体" w:hint="eastAsia"/>
                <w:color w:val="000000"/>
                <w:sz w:val="21"/>
                <w:szCs w:val="21"/>
              </w:rPr>
              <w:t>老桃花港</w:t>
            </w:r>
          </w:p>
        </w:tc>
      </w:tr>
      <w:tr w:rsidR="00246463" w:rsidRPr="006D46ED" w14:paraId="4E12CFB4" w14:textId="77777777" w:rsidTr="00246463">
        <w:trPr>
          <w:cantSplit/>
          <w:trHeight w:hRule="exact" w:val="284"/>
          <w:jc w:val="center"/>
        </w:trPr>
        <w:tc>
          <w:tcPr>
            <w:tcW w:w="562" w:type="dxa"/>
            <w:vMerge/>
            <w:vAlign w:val="center"/>
          </w:tcPr>
          <w:p w14:paraId="15FCFC9B" w14:textId="77777777" w:rsidR="00246463" w:rsidRPr="006D46ED" w:rsidRDefault="00246463" w:rsidP="00246463">
            <w:pPr>
              <w:adjustRightInd w:val="0"/>
              <w:snapToGrid w:val="0"/>
              <w:spacing w:line="360" w:lineRule="auto"/>
              <w:jc w:val="center"/>
              <w:rPr>
                <w:color w:val="000000"/>
                <w:szCs w:val="21"/>
              </w:rPr>
            </w:pPr>
          </w:p>
        </w:tc>
        <w:tc>
          <w:tcPr>
            <w:tcW w:w="1380" w:type="dxa"/>
            <w:vMerge/>
            <w:vAlign w:val="center"/>
          </w:tcPr>
          <w:p w14:paraId="25737E48" w14:textId="77777777" w:rsidR="00246463" w:rsidRPr="009061B5" w:rsidRDefault="00246463" w:rsidP="00246463">
            <w:pPr>
              <w:adjustRightInd w:val="0"/>
              <w:snapToGrid w:val="0"/>
              <w:jc w:val="center"/>
              <w:rPr>
                <w:color w:val="000000"/>
                <w:szCs w:val="21"/>
              </w:rPr>
            </w:pPr>
          </w:p>
        </w:tc>
        <w:tc>
          <w:tcPr>
            <w:tcW w:w="1137" w:type="dxa"/>
            <w:vAlign w:val="center"/>
          </w:tcPr>
          <w:p w14:paraId="5AC05DEE" w14:textId="77777777" w:rsidR="00246463" w:rsidRPr="006D46ED" w:rsidRDefault="00246463" w:rsidP="00246463">
            <w:pPr>
              <w:adjustRightInd w:val="0"/>
              <w:snapToGrid w:val="0"/>
              <w:jc w:val="center"/>
              <w:rPr>
                <w:color w:val="000000"/>
                <w:szCs w:val="21"/>
              </w:rPr>
            </w:pPr>
            <w:r>
              <w:rPr>
                <w:szCs w:val="21"/>
              </w:rPr>
              <w:t>SS</w:t>
            </w:r>
          </w:p>
        </w:tc>
        <w:tc>
          <w:tcPr>
            <w:tcW w:w="708" w:type="dxa"/>
            <w:vMerge/>
            <w:vAlign w:val="center"/>
          </w:tcPr>
          <w:p w14:paraId="20E06222" w14:textId="77777777" w:rsidR="00246463" w:rsidRPr="006D46ED" w:rsidRDefault="00246463" w:rsidP="00246463">
            <w:pPr>
              <w:adjustRightInd w:val="0"/>
              <w:snapToGrid w:val="0"/>
              <w:jc w:val="center"/>
              <w:rPr>
                <w:szCs w:val="21"/>
              </w:rPr>
            </w:pPr>
          </w:p>
        </w:tc>
        <w:tc>
          <w:tcPr>
            <w:tcW w:w="852" w:type="dxa"/>
            <w:gridSpan w:val="2"/>
            <w:vAlign w:val="center"/>
          </w:tcPr>
          <w:p w14:paraId="5B2170B1" w14:textId="77777777" w:rsidR="00246463" w:rsidRPr="006D46ED" w:rsidRDefault="00246463" w:rsidP="00246463">
            <w:pPr>
              <w:adjustRightInd w:val="0"/>
              <w:snapToGrid w:val="0"/>
              <w:jc w:val="center"/>
              <w:rPr>
                <w:color w:val="000000"/>
                <w:szCs w:val="21"/>
              </w:rPr>
            </w:pPr>
            <w:r>
              <w:rPr>
                <w:rFonts w:hint="eastAsia"/>
                <w:szCs w:val="21"/>
              </w:rPr>
              <w:t>27</w:t>
            </w:r>
          </w:p>
        </w:tc>
        <w:tc>
          <w:tcPr>
            <w:tcW w:w="851" w:type="dxa"/>
            <w:vAlign w:val="center"/>
          </w:tcPr>
          <w:p w14:paraId="2CED14F0" w14:textId="77777777" w:rsidR="00246463" w:rsidRPr="006D46ED" w:rsidRDefault="00246463" w:rsidP="00246463">
            <w:pPr>
              <w:adjustRightInd w:val="0"/>
              <w:snapToGrid w:val="0"/>
              <w:jc w:val="center"/>
              <w:rPr>
                <w:color w:val="000000"/>
                <w:szCs w:val="21"/>
              </w:rPr>
            </w:pPr>
            <w:r>
              <w:rPr>
                <w:rFonts w:hint="eastAsia"/>
                <w:szCs w:val="21"/>
              </w:rPr>
              <w:t>0.0</w:t>
            </w:r>
            <w:r>
              <w:rPr>
                <w:szCs w:val="21"/>
              </w:rPr>
              <w:t>04</w:t>
            </w:r>
          </w:p>
        </w:tc>
        <w:tc>
          <w:tcPr>
            <w:tcW w:w="1419" w:type="dxa"/>
            <w:gridSpan w:val="2"/>
            <w:vAlign w:val="center"/>
          </w:tcPr>
          <w:p w14:paraId="1E48FE7A" w14:textId="77777777" w:rsidR="00246463" w:rsidRPr="006D46ED" w:rsidRDefault="00246463" w:rsidP="00246463">
            <w:pPr>
              <w:pStyle w:val="xl28"/>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1</w:t>
            </w:r>
            <w:r>
              <w:rPr>
                <w:rFonts w:eastAsia="宋体"/>
                <w:kern w:val="2"/>
              </w:rPr>
              <w:t>0</w:t>
            </w:r>
          </w:p>
        </w:tc>
        <w:tc>
          <w:tcPr>
            <w:tcW w:w="1025" w:type="dxa"/>
            <w:gridSpan w:val="2"/>
            <w:vAlign w:val="center"/>
          </w:tcPr>
          <w:p w14:paraId="71574624" w14:textId="77777777" w:rsidR="00246463" w:rsidRPr="006D46ED" w:rsidRDefault="00246463" w:rsidP="00246463">
            <w:pPr>
              <w:adjustRightInd w:val="0"/>
              <w:snapToGrid w:val="0"/>
              <w:jc w:val="center"/>
              <w:rPr>
                <w:szCs w:val="21"/>
              </w:rPr>
            </w:pPr>
            <w:r>
              <w:rPr>
                <w:rFonts w:hint="eastAsia"/>
                <w:szCs w:val="21"/>
              </w:rPr>
              <w:t>0.00</w:t>
            </w:r>
            <w:r>
              <w:rPr>
                <w:szCs w:val="21"/>
              </w:rPr>
              <w:t>1</w:t>
            </w:r>
          </w:p>
        </w:tc>
        <w:tc>
          <w:tcPr>
            <w:tcW w:w="1530" w:type="dxa"/>
            <w:vMerge/>
            <w:vAlign w:val="center"/>
          </w:tcPr>
          <w:p w14:paraId="3C2AB948" w14:textId="77777777" w:rsidR="00246463" w:rsidRDefault="00246463" w:rsidP="00246463">
            <w:pPr>
              <w:pStyle w:val="2TimesNewRoman"/>
              <w:adjustRightInd w:val="0"/>
              <w:snapToGrid w:val="0"/>
              <w:spacing w:before="0" w:after="0" w:line="240" w:lineRule="auto"/>
              <w:jc w:val="center"/>
              <w:rPr>
                <w:rFonts w:eastAsia="宋体"/>
                <w:color w:val="000000"/>
                <w:sz w:val="21"/>
                <w:szCs w:val="21"/>
              </w:rPr>
            </w:pPr>
          </w:p>
        </w:tc>
      </w:tr>
      <w:tr w:rsidR="00246463" w:rsidRPr="006D46ED" w14:paraId="69E13BD0" w14:textId="77777777" w:rsidTr="00246463">
        <w:trPr>
          <w:cantSplit/>
          <w:trHeight w:hRule="exact" w:val="284"/>
          <w:jc w:val="center"/>
        </w:trPr>
        <w:tc>
          <w:tcPr>
            <w:tcW w:w="562" w:type="dxa"/>
            <w:vMerge/>
            <w:vAlign w:val="center"/>
          </w:tcPr>
          <w:p w14:paraId="42B71058" w14:textId="77777777" w:rsidR="00246463" w:rsidRPr="006D46ED" w:rsidRDefault="00246463" w:rsidP="00246463">
            <w:pPr>
              <w:adjustRightInd w:val="0"/>
              <w:snapToGrid w:val="0"/>
              <w:spacing w:line="360" w:lineRule="auto"/>
              <w:jc w:val="center"/>
              <w:rPr>
                <w:color w:val="000000"/>
                <w:szCs w:val="21"/>
              </w:rPr>
            </w:pPr>
          </w:p>
        </w:tc>
        <w:tc>
          <w:tcPr>
            <w:tcW w:w="1380" w:type="dxa"/>
            <w:vMerge/>
            <w:vAlign w:val="center"/>
          </w:tcPr>
          <w:p w14:paraId="03FAE5A7" w14:textId="77777777" w:rsidR="00246463" w:rsidRPr="009061B5" w:rsidRDefault="00246463" w:rsidP="00246463">
            <w:pPr>
              <w:adjustRightInd w:val="0"/>
              <w:snapToGrid w:val="0"/>
              <w:jc w:val="center"/>
              <w:rPr>
                <w:color w:val="000000"/>
                <w:szCs w:val="21"/>
              </w:rPr>
            </w:pPr>
          </w:p>
        </w:tc>
        <w:tc>
          <w:tcPr>
            <w:tcW w:w="1137" w:type="dxa"/>
            <w:vAlign w:val="center"/>
          </w:tcPr>
          <w:p w14:paraId="4B48D770" w14:textId="77777777" w:rsidR="00246463" w:rsidRDefault="00246463" w:rsidP="00246463">
            <w:pPr>
              <w:adjustRightInd w:val="0"/>
              <w:snapToGrid w:val="0"/>
              <w:jc w:val="center"/>
              <w:rPr>
                <w:color w:val="000000"/>
                <w:szCs w:val="21"/>
              </w:rPr>
            </w:pPr>
            <w:r>
              <w:rPr>
                <w:szCs w:val="21"/>
              </w:rPr>
              <w:t>石油类</w:t>
            </w:r>
          </w:p>
        </w:tc>
        <w:tc>
          <w:tcPr>
            <w:tcW w:w="708" w:type="dxa"/>
            <w:vMerge/>
            <w:vAlign w:val="center"/>
          </w:tcPr>
          <w:p w14:paraId="447DBE20" w14:textId="77777777" w:rsidR="00246463" w:rsidRPr="006D46ED" w:rsidRDefault="00246463" w:rsidP="00246463">
            <w:pPr>
              <w:adjustRightInd w:val="0"/>
              <w:snapToGrid w:val="0"/>
              <w:jc w:val="center"/>
              <w:rPr>
                <w:szCs w:val="21"/>
              </w:rPr>
            </w:pPr>
          </w:p>
        </w:tc>
        <w:tc>
          <w:tcPr>
            <w:tcW w:w="852" w:type="dxa"/>
            <w:gridSpan w:val="2"/>
            <w:vAlign w:val="center"/>
          </w:tcPr>
          <w:p w14:paraId="26F3B4AF" w14:textId="77777777" w:rsidR="00246463" w:rsidRPr="006D46ED" w:rsidRDefault="00246463" w:rsidP="00246463">
            <w:pPr>
              <w:adjustRightInd w:val="0"/>
              <w:snapToGrid w:val="0"/>
              <w:jc w:val="center"/>
              <w:rPr>
                <w:color w:val="000000"/>
                <w:szCs w:val="21"/>
              </w:rPr>
            </w:pPr>
            <w:r>
              <w:rPr>
                <w:rFonts w:hint="eastAsia"/>
                <w:szCs w:val="21"/>
              </w:rPr>
              <w:t>3.8</w:t>
            </w:r>
          </w:p>
        </w:tc>
        <w:tc>
          <w:tcPr>
            <w:tcW w:w="851" w:type="dxa"/>
            <w:vAlign w:val="center"/>
          </w:tcPr>
          <w:p w14:paraId="6E6755FE" w14:textId="77777777" w:rsidR="00246463" w:rsidRPr="006D46ED" w:rsidRDefault="00246463" w:rsidP="00246463">
            <w:pPr>
              <w:adjustRightInd w:val="0"/>
              <w:snapToGrid w:val="0"/>
              <w:jc w:val="center"/>
              <w:rPr>
                <w:color w:val="000000"/>
                <w:szCs w:val="21"/>
              </w:rPr>
            </w:pPr>
            <w:r>
              <w:rPr>
                <w:rFonts w:hint="eastAsia"/>
                <w:szCs w:val="21"/>
              </w:rPr>
              <w:t>0.00</w:t>
            </w:r>
            <w:r>
              <w:rPr>
                <w:szCs w:val="21"/>
              </w:rPr>
              <w:t>05</w:t>
            </w:r>
          </w:p>
        </w:tc>
        <w:tc>
          <w:tcPr>
            <w:tcW w:w="1419" w:type="dxa"/>
            <w:gridSpan w:val="2"/>
            <w:vAlign w:val="center"/>
          </w:tcPr>
          <w:p w14:paraId="0D5AE8DD" w14:textId="77777777" w:rsidR="00246463" w:rsidRDefault="00246463" w:rsidP="00246463">
            <w:pPr>
              <w:pStyle w:val="xl28"/>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1</w:t>
            </w:r>
          </w:p>
        </w:tc>
        <w:tc>
          <w:tcPr>
            <w:tcW w:w="1025" w:type="dxa"/>
            <w:gridSpan w:val="2"/>
            <w:vAlign w:val="center"/>
          </w:tcPr>
          <w:p w14:paraId="73A415DD" w14:textId="77777777" w:rsidR="00246463" w:rsidRDefault="00246463" w:rsidP="00246463">
            <w:pPr>
              <w:adjustRightInd w:val="0"/>
              <w:snapToGrid w:val="0"/>
              <w:jc w:val="center"/>
              <w:rPr>
                <w:szCs w:val="21"/>
              </w:rPr>
            </w:pPr>
            <w:r>
              <w:rPr>
                <w:rFonts w:hint="eastAsia"/>
                <w:szCs w:val="21"/>
              </w:rPr>
              <w:t>0.000</w:t>
            </w:r>
            <w:r>
              <w:rPr>
                <w:szCs w:val="21"/>
              </w:rPr>
              <w:t>1</w:t>
            </w:r>
          </w:p>
        </w:tc>
        <w:tc>
          <w:tcPr>
            <w:tcW w:w="1530" w:type="dxa"/>
            <w:vMerge/>
            <w:vAlign w:val="center"/>
          </w:tcPr>
          <w:p w14:paraId="78E7A63C" w14:textId="77777777" w:rsidR="00246463" w:rsidRDefault="00246463" w:rsidP="00246463">
            <w:pPr>
              <w:pStyle w:val="2TimesNewRoman"/>
              <w:adjustRightInd w:val="0"/>
              <w:snapToGrid w:val="0"/>
              <w:spacing w:before="0" w:after="0" w:line="240" w:lineRule="auto"/>
              <w:jc w:val="center"/>
              <w:rPr>
                <w:rFonts w:eastAsia="宋体"/>
                <w:color w:val="000000"/>
                <w:sz w:val="21"/>
                <w:szCs w:val="21"/>
              </w:rPr>
            </w:pPr>
          </w:p>
        </w:tc>
      </w:tr>
      <w:tr w:rsidR="00883096" w:rsidRPr="006D46ED" w14:paraId="5E94D221" w14:textId="77777777" w:rsidTr="00246463">
        <w:trPr>
          <w:cantSplit/>
          <w:trHeight w:hRule="exact" w:val="284"/>
          <w:jc w:val="center"/>
        </w:trPr>
        <w:tc>
          <w:tcPr>
            <w:tcW w:w="562" w:type="dxa"/>
            <w:vMerge/>
            <w:vAlign w:val="center"/>
          </w:tcPr>
          <w:p w14:paraId="00C089AF" w14:textId="77777777" w:rsidR="00883096" w:rsidRPr="006D46ED" w:rsidRDefault="00883096" w:rsidP="00883096">
            <w:pPr>
              <w:adjustRightInd w:val="0"/>
              <w:snapToGrid w:val="0"/>
              <w:spacing w:line="360" w:lineRule="auto"/>
              <w:jc w:val="center"/>
              <w:rPr>
                <w:color w:val="000000"/>
                <w:szCs w:val="21"/>
              </w:rPr>
            </w:pPr>
          </w:p>
        </w:tc>
        <w:tc>
          <w:tcPr>
            <w:tcW w:w="1380" w:type="dxa"/>
            <w:vMerge w:val="restart"/>
            <w:vAlign w:val="center"/>
          </w:tcPr>
          <w:p w14:paraId="756EC05C" w14:textId="77777777" w:rsidR="00883096" w:rsidRPr="006D46ED" w:rsidRDefault="00883096" w:rsidP="00883096">
            <w:pPr>
              <w:adjustRightInd w:val="0"/>
              <w:snapToGrid w:val="0"/>
              <w:jc w:val="center"/>
              <w:rPr>
                <w:color w:val="000000"/>
                <w:szCs w:val="21"/>
              </w:rPr>
            </w:pPr>
            <w:r w:rsidRPr="006D46ED">
              <w:rPr>
                <w:rFonts w:hAnsi="宋体"/>
                <w:color w:val="000000"/>
                <w:szCs w:val="21"/>
              </w:rPr>
              <w:t>生活污水</w:t>
            </w:r>
          </w:p>
        </w:tc>
        <w:tc>
          <w:tcPr>
            <w:tcW w:w="1137" w:type="dxa"/>
            <w:vAlign w:val="center"/>
          </w:tcPr>
          <w:p w14:paraId="34D675B2" w14:textId="77777777" w:rsidR="00883096" w:rsidRDefault="00883096" w:rsidP="00883096">
            <w:pPr>
              <w:adjustRightInd w:val="0"/>
              <w:snapToGrid w:val="0"/>
              <w:jc w:val="center"/>
              <w:rPr>
                <w:color w:val="000000"/>
                <w:szCs w:val="21"/>
              </w:rPr>
            </w:pPr>
            <w:r w:rsidRPr="00905528">
              <w:rPr>
                <w:szCs w:val="21"/>
              </w:rPr>
              <w:t>COD</w:t>
            </w:r>
          </w:p>
        </w:tc>
        <w:tc>
          <w:tcPr>
            <w:tcW w:w="708" w:type="dxa"/>
            <w:vMerge w:val="restart"/>
            <w:vAlign w:val="center"/>
          </w:tcPr>
          <w:p w14:paraId="226DFED0" w14:textId="77777777" w:rsidR="00883096" w:rsidRDefault="00883096" w:rsidP="00883096">
            <w:pPr>
              <w:adjustRightInd w:val="0"/>
              <w:snapToGrid w:val="0"/>
              <w:jc w:val="center"/>
              <w:rPr>
                <w:color w:val="000000"/>
                <w:szCs w:val="21"/>
              </w:rPr>
            </w:pPr>
            <w:r>
              <w:rPr>
                <w:color w:val="000000"/>
                <w:szCs w:val="21"/>
              </w:rPr>
              <w:t>720</w:t>
            </w:r>
          </w:p>
        </w:tc>
        <w:tc>
          <w:tcPr>
            <w:tcW w:w="852" w:type="dxa"/>
            <w:gridSpan w:val="2"/>
            <w:vAlign w:val="center"/>
          </w:tcPr>
          <w:p w14:paraId="70D54089" w14:textId="77777777" w:rsidR="00883096" w:rsidRDefault="00883096" w:rsidP="00883096">
            <w:pPr>
              <w:adjustRightInd w:val="0"/>
              <w:snapToGrid w:val="0"/>
              <w:jc w:val="center"/>
              <w:rPr>
                <w:color w:val="000000"/>
                <w:szCs w:val="21"/>
              </w:rPr>
            </w:pPr>
            <w:r w:rsidRPr="00905528">
              <w:rPr>
                <w:szCs w:val="21"/>
              </w:rPr>
              <w:t>400</w:t>
            </w:r>
          </w:p>
        </w:tc>
        <w:tc>
          <w:tcPr>
            <w:tcW w:w="851" w:type="dxa"/>
            <w:vAlign w:val="center"/>
          </w:tcPr>
          <w:p w14:paraId="4019B2D8" w14:textId="77777777" w:rsidR="00883096" w:rsidRPr="00A00634" w:rsidRDefault="00883096" w:rsidP="00883096">
            <w:pPr>
              <w:adjustRightInd w:val="0"/>
              <w:snapToGrid w:val="0"/>
              <w:jc w:val="center"/>
              <w:rPr>
                <w:szCs w:val="21"/>
              </w:rPr>
            </w:pPr>
            <w:r>
              <w:rPr>
                <w:rFonts w:hint="eastAsia"/>
                <w:szCs w:val="21"/>
              </w:rPr>
              <w:t>0</w:t>
            </w:r>
            <w:r>
              <w:rPr>
                <w:szCs w:val="21"/>
              </w:rPr>
              <w:t>.288</w:t>
            </w:r>
          </w:p>
        </w:tc>
        <w:tc>
          <w:tcPr>
            <w:tcW w:w="1419" w:type="dxa"/>
            <w:gridSpan w:val="2"/>
            <w:vAlign w:val="center"/>
          </w:tcPr>
          <w:p w14:paraId="34EED1AD" w14:textId="77777777" w:rsidR="00883096" w:rsidRDefault="00883096" w:rsidP="00883096">
            <w:pPr>
              <w:adjustRightInd w:val="0"/>
              <w:snapToGrid w:val="0"/>
              <w:jc w:val="center"/>
              <w:rPr>
                <w:color w:val="000000"/>
                <w:szCs w:val="21"/>
              </w:rPr>
            </w:pPr>
            <w:r w:rsidRPr="00905528">
              <w:rPr>
                <w:szCs w:val="21"/>
              </w:rPr>
              <w:t>50</w:t>
            </w:r>
          </w:p>
        </w:tc>
        <w:tc>
          <w:tcPr>
            <w:tcW w:w="1025" w:type="dxa"/>
            <w:gridSpan w:val="2"/>
            <w:vAlign w:val="center"/>
          </w:tcPr>
          <w:p w14:paraId="48EE9F15" w14:textId="77777777" w:rsidR="00883096" w:rsidRPr="00A00634" w:rsidRDefault="00883096" w:rsidP="00883096">
            <w:pPr>
              <w:pStyle w:val="21"/>
              <w:adjustRightInd w:val="0"/>
              <w:snapToGrid w:val="0"/>
              <w:rPr>
                <w:sz w:val="21"/>
                <w:szCs w:val="21"/>
              </w:rPr>
            </w:pPr>
            <w:r>
              <w:rPr>
                <w:sz w:val="21"/>
                <w:szCs w:val="21"/>
              </w:rPr>
              <w:t>0.036</w:t>
            </w:r>
          </w:p>
        </w:tc>
        <w:tc>
          <w:tcPr>
            <w:tcW w:w="1530" w:type="dxa"/>
            <w:vMerge/>
            <w:vAlign w:val="center"/>
          </w:tcPr>
          <w:p w14:paraId="0559BC2E" w14:textId="77777777" w:rsidR="00883096" w:rsidRPr="006D46ED" w:rsidRDefault="00883096" w:rsidP="00883096">
            <w:pPr>
              <w:pStyle w:val="2TimesNewRoman"/>
              <w:adjustRightInd w:val="0"/>
              <w:snapToGrid w:val="0"/>
              <w:spacing w:line="360" w:lineRule="auto"/>
              <w:jc w:val="center"/>
              <w:rPr>
                <w:rFonts w:eastAsia="宋体"/>
                <w:color w:val="000000"/>
                <w:spacing w:val="-20"/>
                <w:sz w:val="21"/>
                <w:szCs w:val="21"/>
              </w:rPr>
            </w:pPr>
          </w:p>
        </w:tc>
      </w:tr>
      <w:tr w:rsidR="00883096" w:rsidRPr="006D46ED" w14:paraId="6177A80B" w14:textId="77777777" w:rsidTr="00246463">
        <w:trPr>
          <w:cantSplit/>
          <w:trHeight w:hRule="exact" w:val="284"/>
          <w:jc w:val="center"/>
        </w:trPr>
        <w:tc>
          <w:tcPr>
            <w:tcW w:w="562" w:type="dxa"/>
            <w:vMerge/>
            <w:vAlign w:val="center"/>
          </w:tcPr>
          <w:p w14:paraId="0E4E1648" w14:textId="77777777" w:rsidR="00883096" w:rsidRPr="006D46ED" w:rsidRDefault="00883096" w:rsidP="00883096">
            <w:pPr>
              <w:adjustRightInd w:val="0"/>
              <w:snapToGrid w:val="0"/>
              <w:spacing w:line="360" w:lineRule="auto"/>
              <w:jc w:val="center"/>
              <w:rPr>
                <w:color w:val="000000"/>
                <w:szCs w:val="21"/>
              </w:rPr>
            </w:pPr>
          </w:p>
        </w:tc>
        <w:tc>
          <w:tcPr>
            <w:tcW w:w="1380" w:type="dxa"/>
            <w:vMerge/>
            <w:vAlign w:val="center"/>
          </w:tcPr>
          <w:p w14:paraId="64B976E9" w14:textId="77777777" w:rsidR="00883096" w:rsidRPr="006D46ED" w:rsidRDefault="00883096" w:rsidP="00883096">
            <w:pPr>
              <w:adjustRightInd w:val="0"/>
              <w:snapToGrid w:val="0"/>
              <w:jc w:val="center"/>
              <w:rPr>
                <w:rFonts w:hAnsi="宋体"/>
                <w:color w:val="000000"/>
                <w:szCs w:val="21"/>
              </w:rPr>
            </w:pPr>
          </w:p>
        </w:tc>
        <w:tc>
          <w:tcPr>
            <w:tcW w:w="1137" w:type="dxa"/>
            <w:vAlign w:val="center"/>
          </w:tcPr>
          <w:p w14:paraId="3A13AFAC" w14:textId="77777777" w:rsidR="00883096" w:rsidRDefault="00883096" w:rsidP="00883096">
            <w:pPr>
              <w:adjustRightInd w:val="0"/>
              <w:snapToGrid w:val="0"/>
              <w:jc w:val="center"/>
              <w:rPr>
                <w:color w:val="000000"/>
                <w:szCs w:val="21"/>
              </w:rPr>
            </w:pPr>
            <w:r w:rsidRPr="00905528">
              <w:rPr>
                <w:szCs w:val="21"/>
              </w:rPr>
              <w:t>SS</w:t>
            </w:r>
          </w:p>
        </w:tc>
        <w:tc>
          <w:tcPr>
            <w:tcW w:w="708" w:type="dxa"/>
            <w:vMerge/>
            <w:vAlign w:val="center"/>
          </w:tcPr>
          <w:p w14:paraId="204729F6" w14:textId="77777777" w:rsidR="00883096" w:rsidRDefault="00883096" w:rsidP="00883096">
            <w:pPr>
              <w:adjustRightInd w:val="0"/>
              <w:snapToGrid w:val="0"/>
              <w:jc w:val="center"/>
              <w:rPr>
                <w:color w:val="000000"/>
                <w:szCs w:val="21"/>
              </w:rPr>
            </w:pPr>
          </w:p>
        </w:tc>
        <w:tc>
          <w:tcPr>
            <w:tcW w:w="852" w:type="dxa"/>
            <w:gridSpan w:val="2"/>
            <w:vAlign w:val="center"/>
          </w:tcPr>
          <w:p w14:paraId="652178FD" w14:textId="77777777" w:rsidR="00883096" w:rsidRDefault="00883096" w:rsidP="00883096">
            <w:pPr>
              <w:adjustRightInd w:val="0"/>
              <w:snapToGrid w:val="0"/>
              <w:jc w:val="center"/>
              <w:rPr>
                <w:color w:val="000000"/>
                <w:szCs w:val="21"/>
              </w:rPr>
            </w:pPr>
            <w:r w:rsidRPr="00905528">
              <w:rPr>
                <w:szCs w:val="21"/>
              </w:rPr>
              <w:t>300</w:t>
            </w:r>
          </w:p>
        </w:tc>
        <w:tc>
          <w:tcPr>
            <w:tcW w:w="851" w:type="dxa"/>
            <w:vAlign w:val="center"/>
          </w:tcPr>
          <w:p w14:paraId="502B6BB5" w14:textId="77777777" w:rsidR="00883096" w:rsidRDefault="00883096" w:rsidP="00883096">
            <w:pPr>
              <w:adjustRightInd w:val="0"/>
              <w:snapToGrid w:val="0"/>
              <w:jc w:val="center"/>
              <w:rPr>
                <w:szCs w:val="21"/>
              </w:rPr>
            </w:pPr>
            <w:r>
              <w:rPr>
                <w:rFonts w:hint="eastAsia"/>
                <w:szCs w:val="21"/>
              </w:rPr>
              <w:t>0</w:t>
            </w:r>
            <w:r>
              <w:rPr>
                <w:szCs w:val="21"/>
              </w:rPr>
              <w:t>.216</w:t>
            </w:r>
          </w:p>
        </w:tc>
        <w:tc>
          <w:tcPr>
            <w:tcW w:w="1419" w:type="dxa"/>
            <w:gridSpan w:val="2"/>
            <w:vAlign w:val="center"/>
          </w:tcPr>
          <w:p w14:paraId="2CCFEAE0" w14:textId="77777777" w:rsidR="00883096" w:rsidRDefault="00883096" w:rsidP="00883096">
            <w:pPr>
              <w:adjustRightInd w:val="0"/>
              <w:snapToGrid w:val="0"/>
              <w:jc w:val="center"/>
              <w:rPr>
                <w:color w:val="000000"/>
                <w:szCs w:val="21"/>
              </w:rPr>
            </w:pPr>
            <w:r w:rsidRPr="00905528">
              <w:rPr>
                <w:szCs w:val="21"/>
              </w:rPr>
              <w:t>10</w:t>
            </w:r>
          </w:p>
        </w:tc>
        <w:tc>
          <w:tcPr>
            <w:tcW w:w="1025" w:type="dxa"/>
            <w:gridSpan w:val="2"/>
            <w:vAlign w:val="center"/>
          </w:tcPr>
          <w:p w14:paraId="3F727156" w14:textId="77777777" w:rsidR="00883096" w:rsidRDefault="00883096" w:rsidP="00883096">
            <w:pPr>
              <w:pStyle w:val="21"/>
              <w:adjustRightInd w:val="0"/>
              <w:snapToGrid w:val="0"/>
              <w:rPr>
                <w:sz w:val="21"/>
                <w:szCs w:val="21"/>
              </w:rPr>
            </w:pPr>
            <w:r>
              <w:rPr>
                <w:rFonts w:hint="eastAsia"/>
                <w:sz w:val="21"/>
                <w:szCs w:val="21"/>
              </w:rPr>
              <w:t>0</w:t>
            </w:r>
            <w:r>
              <w:rPr>
                <w:sz w:val="21"/>
                <w:szCs w:val="21"/>
              </w:rPr>
              <w:t>.007</w:t>
            </w:r>
          </w:p>
        </w:tc>
        <w:tc>
          <w:tcPr>
            <w:tcW w:w="1530" w:type="dxa"/>
            <w:vMerge/>
            <w:vAlign w:val="center"/>
          </w:tcPr>
          <w:p w14:paraId="2472C18B" w14:textId="77777777" w:rsidR="00883096" w:rsidRPr="006D46ED" w:rsidRDefault="00883096" w:rsidP="00883096">
            <w:pPr>
              <w:pStyle w:val="2TimesNewRoman"/>
              <w:adjustRightInd w:val="0"/>
              <w:snapToGrid w:val="0"/>
              <w:spacing w:line="360" w:lineRule="auto"/>
              <w:jc w:val="center"/>
              <w:rPr>
                <w:rFonts w:eastAsia="宋体"/>
                <w:color w:val="000000"/>
                <w:spacing w:val="-20"/>
                <w:sz w:val="21"/>
                <w:szCs w:val="21"/>
              </w:rPr>
            </w:pPr>
          </w:p>
        </w:tc>
      </w:tr>
      <w:tr w:rsidR="00883096" w:rsidRPr="006D46ED" w14:paraId="225F9138" w14:textId="77777777" w:rsidTr="00246463">
        <w:trPr>
          <w:cantSplit/>
          <w:trHeight w:hRule="exact" w:val="284"/>
          <w:jc w:val="center"/>
        </w:trPr>
        <w:tc>
          <w:tcPr>
            <w:tcW w:w="562" w:type="dxa"/>
            <w:vMerge/>
            <w:vAlign w:val="center"/>
          </w:tcPr>
          <w:p w14:paraId="467690D4" w14:textId="77777777" w:rsidR="00883096" w:rsidRPr="006D46ED" w:rsidRDefault="00883096" w:rsidP="00883096">
            <w:pPr>
              <w:adjustRightInd w:val="0"/>
              <w:snapToGrid w:val="0"/>
              <w:spacing w:line="360" w:lineRule="auto"/>
              <w:jc w:val="center"/>
              <w:rPr>
                <w:color w:val="000000"/>
                <w:szCs w:val="21"/>
              </w:rPr>
            </w:pPr>
          </w:p>
        </w:tc>
        <w:tc>
          <w:tcPr>
            <w:tcW w:w="1380" w:type="dxa"/>
            <w:vMerge/>
            <w:vAlign w:val="center"/>
          </w:tcPr>
          <w:p w14:paraId="4D9EDEE5" w14:textId="77777777" w:rsidR="00883096" w:rsidRPr="006D46ED" w:rsidRDefault="00883096" w:rsidP="00883096">
            <w:pPr>
              <w:adjustRightInd w:val="0"/>
              <w:snapToGrid w:val="0"/>
              <w:jc w:val="center"/>
              <w:rPr>
                <w:rFonts w:hAnsi="宋体"/>
                <w:color w:val="000000"/>
                <w:szCs w:val="21"/>
              </w:rPr>
            </w:pPr>
          </w:p>
        </w:tc>
        <w:tc>
          <w:tcPr>
            <w:tcW w:w="1137" w:type="dxa"/>
            <w:vAlign w:val="center"/>
          </w:tcPr>
          <w:p w14:paraId="62D9D4C6" w14:textId="77777777" w:rsidR="00883096" w:rsidRDefault="00883096" w:rsidP="00883096">
            <w:pPr>
              <w:adjustRightInd w:val="0"/>
              <w:snapToGrid w:val="0"/>
              <w:jc w:val="center"/>
              <w:rPr>
                <w:color w:val="000000"/>
                <w:szCs w:val="21"/>
              </w:rPr>
            </w:pPr>
            <w:r w:rsidRPr="00905528">
              <w:rPr>
                <w:szCs w:val="21"/>
              </w:rPr>
              <w:t>氨氮</w:t>
            </w:r>
          </w:p>
        </w:tc>
        <w:tc>
          <w:tcPr>
            <w:tcW w:w="708" w:type="dxa"/>
            <w:vMerge/>
            <w:vAlign w:val="center"/>
          </w:tcPr>
          <w:p w14:paraId="59C4AB1C" w14:textId="77777777" w:rsidR="00883096" w:rsidRDefault="00883096" w:rsidP="00883096">
            <w:pPr>
              <w:adjustRightInd w:val="0"/>
              <w:snapToGrid w:val="0"/>
              <w:jc w:val="center"/>
              <w:rPr>
                <w:color w:val="000000"/>
                <w:szCs w:val="21"/>
              </w:rPr>
            </w:pPr>
          </w:p>
        </w:tc>
        <w:tc>
          <w:tcPr>
            <w:tcW w:w="852" w:type="dxa"/>
            <w:gridSpan w:val="2"/>
            <w:vAlign w:val="center"/>
          </w:tcPr>
          <w:p w14:paraId="68E542B0" w14:textId="77777777" w:rsidR="00883096" w:rsidRDefault="00883096" w:rsidP="00883096">
            <w:pPr>
              <w:adjustRightInd w:val="0"/>
              <w:snapToGrid w:val="0"/>
              <w:jc w:val="center"/>
              <w:rPr>
                <w:color w:val="000000"/>
                <w:szCs w:val="21"/>
              </w:rPr>
            </w:pPr>
            <w:r w:rsidRPr="00905528">
              <w:rPr>
                <w:szCs w:val="21"/>
              </w:rPr>
              <w:t>40</w:t>
            </w:r>
          </w:p>
        </w:tc>
        <w:tc>
          <w:tcPr>
            <w:tcW w:w="851" w:type="dxa"/>
            <w:vAlign w:val="center"/>
          </w:tcPr>
          <w:p w14:paraId="3E3C3AE5" w14:textId="77777777" w:rsidR="00883096" w:rsidRDefault="00883096" w:rsidP="00883096">
            <w:pPr>
              <w:adjustRightInd w:val="0"/>
              <w:snapToGrid w:val="0"/>
              <w:jc w:val="center"/>
              <w:rPr>
                <w:szCs w:val="21"/>
              </w:rPr>
            </w:pPr>
            <w:r>
              <w:rPr>
                <w:rFonts w:hint="eastAsia"/>
                <w:szCs w:val="21"/>
              </w:rPr>
              <w:t>0</w:t>
            </w:r>
            <w:r>
              <w:rPr>
                <w:szCs w:val="21"/>
              </w:rPr>
              <w:t>.029</w:t>
            </w:r>
          </w:p>
        </w:tc>
        <w:tc>
          <w:tcPr>
            <w:tcW w:w="1419" w:type="dxa"/>
            <w:gridSpan w:val="2"/>
            <w:vAlign w:val="center"/>
          </w:tcPr>
          <w:p w14:paraId="27AC3EAE" w14:textId="77777777" w:rsidR="00883096" w:rsidRDefault="00883096" w:rsidP="00883096">
            <w:pPr>
              <w:adjustRightInd w:val="0"/>
              <w:snapToGrid w:val="0"/>
              <w:jc w:val="center"/>
              <w:rPr>
                <w:color w:val="000000"/>
                <w:szCs w:val="21"/>
              </w:rPr>
            </w:pPr>
            <w:r w:rsidRPr="00905528">
              <w:rPr>
                <w:szCs w:val="21"/>
              </w:rPr>
              <w:t>5</w:t>
            </w:r>
          </w:p>
        </w:tc>
        <w:tc>
          <w:tcPr>
            <w:tcW w:w="1025" w:type="dxa"/>
            <w:gridSpan w:val="2"/>
            <w:vAlign w:val="center"/>
          </w:tcPr>
          <w:p w14:paraId="15ED6ABC" w14:textId="77777777" w:rsidR="00883096" w:rsidRDefault="00883096" w:rsidP="00883096">
            <w:pPr>
              <w:pStyle w:val="21"/>
              <w:adjustRightInd w:val="0"/>
              <w:snapToGrid w:val="0"/>
              <w:rPr>
                <w:sz w:val="21"/>
                <w:szCs w:val="21"/>
              </w:rPr>
            </w:pPr>
            <w:r>
              <w:rPr>
                <w:rFonts w:hint="eastAsia"/>
                <w:sz w:val="21"/>
                <w:szCs w:val="21"/>
              </w:rPr>
              <w:t>0</w:t>
            </w:r>
            <w:r>
              <w:rPr>
                <w:sz w:val="21"/>
                <w:szCs w:val="21"/>
              </w:rPr>
              <w:t>.004</w:t>
            </w:r>
          </w:p>
        </w:tc>
        <w:tc>
          <w:tcPr>
            <w:tcW w:w="1530" w:type="dxa"/>
            <w:vMerge/>
            <w:vAlign w:val="center"/>
          </w:tcPr>
          <w:p w14:paraId="502479C0" w14:textId="77777777" w:rsidR="00883096" w:rsidRPr="006D46ED" w:rsidRDefault="00883096" w:rsidP="00883096">
            <w:pPr>
              <w:pStyle w:val="2TimesNewRoman"/>
              <w:adjustRightInd w:val="0"/>
              <w:snapToGrid w:val="0"/>
              <w:spacing w:line="360" w:lineRule="auto"/>
              <w:jc w:val="center"/>
              <w:rPr>
                <w:rFonts w:eastAsia="宋体"/>
                <w:color w:val="000000"/>
                <w:spacing w:val="-20"/>
                <w:sz w:val="21"/>
                <w:szCs w:val="21"/>
              </w:rPr>
            </w:pPr>
          </w:p>
        </w:tc>
      </w:tr>
      <w:tr w:rsidR="00883096" w:rsidRPr="006D46ED" w14:paraId="726C2BB8" w14:textId="77777777" w:rsidTr="00246463">
        <w:trPr>
          <w:cantSplit/>
          <w:trHeight w:hRule="exact" w:val="284"/>
          <w:jc w:val="center"/>
        </w:trPr>
        <w:tc>
          <w:tcPr>
            <w:tcW w:w="562" w:type="dxa"/>
            <w:vMerge/>
            <w:vAlign w:val="center"/>
          </w:tcPr>
          <w:p w14:paraId="4752DC59" w14:textId="77777777" w:rsidR="00883096" w:rsidRPr="006D46ED" w:rsidRDefault="00883096" w:rsidP="00883096">
            <w:pPr>
              <w:adjustRightInd w:val="0"/>
              <w:snapToGrid w:val="0"/>
              <w:spacing w:line="360" w:lineRule="auto"/>
              <w:jc w:val="center"/>
              <w:rPr>
                <w:color w:val="000000"/>
                <w:szCs w:val="21"/>
              </w:rPr>
            </w:pPr>
          </w:p>
        </w:tc>
        <w:tc>
          <w:tcPr>
            <w:tcW w:w="1380" w:type="dxa"/>
            <w:vMerge/>
            <w:vAlign w:val="center"/>
          </w:tcPr>
          <w:p w14:paraId="50DC155A" w14:textId="77777777" w:rsidR="00883096" w:rsidRPr="006D46ED" w:rsidRDefault="00883096" w:rsidP="00883096">
            <w:pPr>
              <w:adjustRightInd w:val="0"/>
              <w:snapToGrid w:val="0"/>
              <w:jc w:val="center"/>
              <w:rPr>
                <w:rFonts w:hAnsi="宋体"/>
                <w:color w:val="000000"/>
                <w:szCs w:val="21"/>
              </w:rPr>
            </w:pPr>
          </w:p>
        </w:tc>
        <w:tc>
          <w:tcPr>
            <w:tcW w:w="1137" w:type="dxa"/>
            <w:vAlign w:val="center"/>
          </w:tcPr>
          <w:p w14:paraId="262C016D" w14:textId="77777777" w:rsidR="00883096" w:rsidRDefault="00883096" w:rsidP="00883096">
            <w:pPr>
              <w:adjustRightInd w:val="0"/>
              <w:snapToGrid w:val="0"/>
              <w:jc w:val="center"/>
              <w:rPr>
                <w:color w:val="000000"/>
                <w:szCs w:val="21"/>
              </w:rPr>
            </w:pPr>
            <w:r w:rsidRPr="00905528">
              <w:rPr>
                <w:szCs w:val="21"/>
              </w:rPr>
              <w:t>TP</w:t>
            </w:r>
          </w:p>
        </w:tc>
        <w:tc>
          <w:tcPr>
            <w:tcW w:w="708" w:type="dxa"/>
            <w:vMerge/>
            <w:vAlign w:val="center"/>
          </w:tcPr>
          <w:p w14:paraId="013F8360" w14:textId="77777777" w:rsidR="00883096" w:rsidRDefault="00883096" w:rsidP="00883096">
            <w:pPr>
              <w:adjustRightInd w:val="0"/>
              <w:snapToGrid w:val="0"/>
              <w:jc w:val="center"/>
              <w:rPr>
                <w:color w:val="000000"/>
                <w:szCs w:val="21"/>
              </w:rPr>
            </w:pPr>
          </w:p>
        </w:tc>
        <w:tc>
          <w:tcPr>
            <w:tcW w:w="852" w:type="dxa"/>
            <w:gridSpan w:val="2"/>
            <w:vAlign w:val="center"/>
          </w:tcPr>
          <w:p w14:paraId="7C9FA601" w14:textId="77777777" w:rsidR="00883096" w:rsidRDefault="00883096" w:rsidP="00883096">
            <w:pPr>
              <w:adjustRightInd w:val="0"/>
              <w:snapToGrid w:val="0"/>
              <w:jc w:val="center"/>
              <w:rPr>
                <w:color w:val="000000"/>
                <w:szCs w:val="21"/>
              </w:rPr>
            </w:pPr>
            <w:r w:rsidRPr="00905528">
              <w:rPr>
                <w:szCs w:val="21"/>
              </w:rPr>
              <w:t>4</w:t>
            </w:r>
          </w:p>
        </w:tc>
        <w:tc>
          <w:tcPr>
            <w:tcW w:w="851" w:type="dxa"/>
            <w:vAlign w:val="center"/>
          </w:tcPr>
          <w:p w14:paraId="13B0740C" w14:textId="77777777" w:rsidR="00883096" w:rsidRDefault="00883096" w:rsidP="00883096">
            <w:pPr>
              <w:adjustRightInd w:val="0"/>
              <w:snapToGrid w:val="0"/>
              <w:jc w:val="center"/>
              <w:rPr>
                <w:szCs w:val="21"/>
              </w:rPr>
            </w:pPr>
            <w:r>
              <w:rPr>
                <w:rFonts w:hint="eastAsia"/>
                <w:szCs w:val="21"/>
              </w:rPr>
              <w:t>0</w:t>
            </w:r>
            <w:r>
              <w:rPr>
                <w:szCs w:val="21"/>
              </w:rPr>
              <w:t>.003</w:t>
            </w:r>
          </w:p>
        </w:tc>
        <w:tc>
          <w:tcPr>
            <w:tcW w:w="1419" w:type="dxa"/>
            <w:gridSpan w:val="2"/>
            <w:vAlign w:val="center"/>
          </w:tcPr>
          <w:p w14:paraId="73609CCA" w14:textId="77777777" w:rsidR="00883096" w:rsidRDefault="00883096" w:rsidP="00883096">
            <w:pPr>
              <w:adjustRightInd w:val="0"/>
              <w:snapToGrid w:val="0"/>
              <w:jc w:val="center"/>
              <w:rPr>
                <w:color w:val="000000"/>
                <w:szCs w:val="21"/>
              </w:rPr>
            </w:pPr>
            <w:r w:rsidRPr="00905528">
              <w:rPr>
                <w:szCs w:val="21"/>
              </w:rPr>
              <w:t>0.5</w:t>
            </w:r>
          </w:p>
        </w:tc>
        <w:tc>
          <w:tcPr>
            <w:tcW w:w="1025" w:type="dxa"/>
            <w:gridSpan w:val="2"/>
            <w:vAlign w:val="center"/>
          </w:tcPr>
          <w:p w14:paraId="5C6BE692" w14:textId="77777777" w:rsidR="00883096" w:rsidRDefault="00883096" w:rsidP="00883096">
            <w:pPr>
              <w:pStyle w:val="21"/>
              <w:adjustRightInd w:val="0"/>
              <w:snapToGrid w:val="0"/>
              <w:rPr>
                <w:sz w:val="21"/>
                <w:szCs w:val="21"/>
              </w:rPr>
            </w:pPr>
            <w:r>
              <w:rPr>
                <w:rFonts w:hint="eastAsia"/>
                <w:sz w:val="21"/>
                <w:szCs w:val="21"/>
              </w:rPr>
              <w:t>0</w:t>
            </w:r>
            <w:r>
              <w:rPr>
                <w:sz w:val="21"/>
                <w:szCs w:val="21"/>
              </w:rPr>
              <w:t>.0004</w:t>
            </w:r>
          </w:p>
        </w:tc>
        <w:tc>
          <w:tcPr>
            <w:tcW w:w="1530" w:type="dxa"/>
            <w:vMerge/>
            <w:vAlign w:val="center"/>
          </w:tcPr>
          <w:p w14:paraId="32794C2D" w14:textId="77777777" w:rsidR="00883096" w:rsidRPr="006D46ED" w:rsidRDefault="00883096" w:rsidP="00883096">
            <w:pPr>
              <w:pStyle w:val="2TimesNewRoman"/>
              <w:adjustRightInd w:val="0"/>
              <w:snapToGrid w:val="0"/>
              <w:spacing w:line="360" w:lineRule="auto"/>
              <w:jc w:val="center"/>
              <w:rPr>
                <w:rFonts w:eastAsia="宋体"/>
                <w:color w:val="000000"/>
                <w:spacing w:val="-20"/>
                <w:sz w:val="21"/>
                <w:szCs w:val="21"/>
              </w:rPr>
            </w:pPr>
          </w:p>
        </w:tc>
      </w:tr>
      <w:tr w:rsidR="009B18C1" w:rsidRPr="006D46ED" w14:paraId="63CA6D48" w14:textId="77777777" w:rsidTr="00246463">
        <w:trPr>
          <w:cantSplit/>
          <w:trHeight w:hRule="exact" w:val="284"/>
          <w:jc w:val="center"/>
        </w:trPr>
        <w:tc>
          <w:tcPr>
            <w:tcW w:w="562" w:type="dxa"/>
            <w:vMerge w:val="restart"/>
            <w:vAlign w:val="center"/>
          </w:tcPr>
          <w:p w14:paraId="3AD615B9" w14:textId="77777777" w:rsidR="009B18C1" w:rsidRPr="006D46ED" w:rsidRDefault="009B18C1" w:rsidP="00246463">
            <w:pPr>
              <w:adjustRightInd w:val="0"/>
              <w:snapToGrid w:val="0"/>
              <w:jc w:val="center"/>
              <w:rPr>
                <w:color w:val="000000"/>
                <w:szCs w:val="21"/>
              </w:rPr>
            </w:pPr>
            <w:r w:rsidRPr="006D46ED">
              <w:rPr>
                <w:rFonts w:hAnsi="宋体"/>
                <w:color w:val="000000"/>
                <w:szCs w:val="21"/>
              </w:rPr>
              <w:t>固</w:t>
            </w:r>
          </w:p>
          <w:p w14:paraId="420C38FE" w14:textId="77777777" w:rsidR="009B18C1" w:rsidRPr="006D46ED" w:rsidRDefault="009B18C1" w:rsidP="00246463">
            <w:pPr>
              <w:adjustRightInd w:val="0"/>
              <w:snapToGrid w:val="0"/>
              <w:jc w:val="center"/>
              <w:rPr>
                <w:color w:val="000000"/>
                <w:szCs w:val="21"/>
              </w:rPr>
            </w:pPr>
            <w:r w:rsidRPr="006D46ED">
              <w:rPr>
                <w:rFonts w:hAnsi="宋体"/>
                <w:color w:val="000000"/>
                <w:szCs w:val="21"/>
              </w:rPr>
              <w:t>体</w:t>
            </w:r>
          </w:p>
          <w:p w14:paraId="69F3397E" w14:textId="77777777" w:rsidR="009B18C1" w:rsidRPr="006D46ED" w:rsidRDefault="009B18C1" w:rsidP="00246463">
            <w:pPr>
              <w:adjustRightInd w:val="0"/>
              <w:snapToGrid w:val="0"/>
              <w:jc w:val="center"/>
              <w:rPr>
                <w:color w:val="000000"/>
                <w:szCs w:val="21"/>
              </w:rPr>
            </w:pPr>
            <w:r w:rsidRPr="006D46ED">
              <w:rPr>
                <w:rFonts w:hAnsi="宋体"/>
                <w:color w:val="000000"/>
                <w:szCs w:val="21"/>
              </w:rPr>
              <w:t>废</w:t>
            </w:r>
          </w:p>
          <w:p w14:paraId="32F19315" w14:textId="77777777" w:rsidR="009B18C1" w:rsidRPr="006D46ED" w:rsidRDefault="009B18C1" w:rsidP="00246463">
            <w:pPr>
              <w:adjustRightInd w:val="0"/>
              <w:snapToGrid w:val="0"/>
              <w:jc w:val="center"/>
              <w:rPr>
                <w:color w:val="000000"/>
                <w:szCs w:val="21"/>
              </w:rPr>
            </w:pPr>
            <w:r w:rsidRPr="006D46ED">
              <w:rPr>
                <w:rFonts w:hAnsi="宋体"/>
                <w:color w:val="000000"/>
                <w:szCs w:val="21"/>
              </w:rPr>
              <w:t>物</w:t>
            </w:r>
          </w:p>
        </w:tc>
        <w:tc>
          <w:tcPr>
            <w:tcW w:w="1380" w:type="dxa"/>
            <w:vAlign w:val="center"/>
          </w:tcPr>
          <w:p w14:paraId="78A44D37" w14:textId="77777777" w:rsidR="009B18C1" w:rsidRPr="006D46ED" w:rsidRDefault="009B18C1" w:rsidP="009B18C1">
            <w:pPr>
              <w:adjustRightInd w:val="0"/>
              <w:snapToGrid w:val="0"/>
              <w:jc w:val="center"/>
              <w:rPr>
                <w:color w:val="000000"/>
                <w:szCs w:val="21"/>
              </w:rPr>
            </w:pPr>
          </w:p>
        </w:tc>
        <w:tc>
          <w:tcPr>
            <w:tcW w:w="1137" w:type="dxa"/>
            <w:vAlign w:val="center"/>
          </w:tcPr>
          <w:p w14:paraId="523326D9" w14:textId="77777777" w:rsidR="009B18C1" w:rsidRPr="006D46ED" w:rsidRDefault="009B18C1" w:rsidP="009B18C1">
            <w:pPr>
              <w:adjustRightInd w:val="0"/>
              <w:snapToGrid w:val="0"/>
              <w:jc w:val="center"/>
              <w:rPr>
                <w:szCs w:val="21"/>
              </w:rPr>
            </w:pPr>
            <w:r w:rsidRPr="006D46ED">
              <w:rPr>
                <w:rFonts w:hAnsi="宋体"/>
                <w:szCs w:val="21"/>
              </w:rPr>
              <w:t>产生量</w:t>
            </w:r>
            <w:r w:rsidRPr="006D46ED">
              <w:rPr>
                <w:szCs w:val="21"/>
              </w:rPr>
              <w:t>t/a</w:t>
            </w:r>
          </w:p>
        </w:tc>
        <w:tc>
          <w:tcPr>
            <w:tcW w:w="2411" w:type="dxa"/>
            <w:gridSpan w:val="4"/>
            <w:vAlign w:val="center"/>
          </w:tcPr>
          <w:p w14:paraId="0F663404" w14:textId="77777777" w:rsidR="009B18C1" w:rsidRPr="006D46ED" w:rsidRDefault="009B18C1" w:rsidP="009B18C1">
            <w:pPr>
              <w:adjustRightInd w:val="0"/>
              <w:snapToGrid w:val="0"/>
              <w:jc w:val="center"/>
              <w:rPr>
                <w:color w:val="000000"/>
                <w:szCs w:val="21"/>
              </w:rPr>
            </w:pPr>
            <w:r w:rsidRPr="006D46ED">
              <w:rPr>
                <w:rFonts w:hAnsi="宋体"/>
                <w:color w:val="000000"/>
                <w:szCs w:val="21"/>
              </w:rPr>
              <w:t>处理处置量</w:t>
            </w:r>
            <w:r w:rsidRPr="006D46ED">
              <w:rPr>
                <w:color w:val="000000"/>
                <w:szCs w:val="21"/>
              </w:rPr>
              <w:t>t/a</w:t>
            </w:r>
          </w:p>
        </w:tc>
        <w:tc>
          <w:tcPr>
            <w:tcW w:w="1419" w:type="dxa"/>
            <w:gridSpan w:val="2"/>
            <w:vAlign w:val="center"/>
          </w:tcPr>
          <w:p w14:paraId="5EE6477B" w14:textId="77777777" w:rsidR="009B18C1" w:rsidRPr="006D46ED" w:rsidRDefault="009B18C1" w:rsidP="009B18C1">
            <w:pPr>
              <w:adjustRightInd w:val="0"/>
              <w:snapToGrid w:val="0"/>
              <w:jc w:val="center"/>
              <w:rPr>
                <w:color w:val="000000"/>
                <w:szCs w:val="21"/>
              </w:rPr>
            </w:pPr>
            <w:r w:rsidRPr="006D46ED">
              <w:rPr>
                <w:rFonts w:hAnsi="宋体"/>
                <w:color w:val="000000"/>
                <w:szCs w:val="21"/>
              </w:rPr>
              <w:t>综合利用量</w:t>
            </w:r>
            <w:r w:rsidRPr="006D46ED">
              <w:rPr>
                <w:color w:val="000000"/>
                <w:szCs w:val="21"/>
              </w:rPr>
              <w:t>t/a</w:t>
            </w:r>
          </w:p>
        </w:tc>
        <w:tc>
          <w:tcPr>
            <w:tcW w:w="1025" w:type="dxa"/>
            <w:gridSpan w:val="2"/>
            <w:vAlign w:val="center"/>
          </w:tcPr>
          <w:p w14:paraId="43512535" w14:textId="77777777" w:rsidR="009B18C1" w:rsidRPr="006D46ED" w:rsidRDefault="009B18C1" w:rsidP="009B18C1">
            <w:pPr>
              <w:adjustRightInd w:val="0"/>
              <w:snapToGrid w:val="0"/>
              <w:jc w:val="center"/>
              <w:rPr>
                <w:color w:val="000000"/>
                <w:szCs w:val="21"/>
              </w:rPr>
            </w:pPr>
            <w:r w:rsidRPr="006D46ED">
              <w:rPr>
                <w:rFonts w:hAnsi="宋体"/>
                <w:color w:val="000000"/>
                <w:szCs w:val="21"/>
              </w:rPr>
              <w:t>外排量</w:t>
            </w:r>
            <w:r w:rsidRPr="006D46ED">
              <w:rPr>
                <w:color w:val="000000"/>
                <w:szCs w:val="21"/>
              </w:rPr>
              <w:t>t/a</w:t>
            </w:r>
          </w:p>
        </w:tc>
        <w:tc>
          <w:tcPr>
            <w:tcW w:w="1530" w:type="dxa"/>
            <w:vAlign w:val="center"/>
          </w:tcPr>
          <w:p w14:paraId="1B0D2ED5" w14:textId="77777777" w:rsidR="009B18C1" w:rsidRPr="006D46ED" w:rsidRDefault="009B18C1" w:rsidP="009B18C1">
            <w:pPr>
              <w:adjustRightInd w:val="0"/>
              <w:snapToGrid w:val="0"/>
              <w:jc w:val="center"/>
              <w:rPr>
                <w:color w:val="000000"/>
                <w:szCs w:val="21"/>
              </w:rPr>
            </w:pPr>
            <w:r w:rsidRPr="006D46ED">
              <w:rPr>
                <w:rFonts w:hAnsi="宋体"/>
                <w:color w:val="000000"/>
                <w:szCs w:val="21"/>
              </w:rPr>
              <w:t>备注</w:t>
            </w:r>
          </w:p>
        </w:tc>
      </w:tr>
      <w:tr w:rsidR="009B18C1" w:rsidRPr="006D46ED" w14:paraId="76C5048A" w14:textId="77777777" w:rsidTr="00246463">
        <w:trPr>
          <w:cantSplit/>
          <w:trHeight w:hRule="exact" w:val="284"/>
          <w:jc w:val="center"/>
        </w:trPr>
        <w:tc>
          <w:tcPr>
            <w:tcW w:w="562" w:type="dxa"/>
            <w:vMerge/>
            <w:vAlign w:val="center"/>
          </w:tcPr>
          <w:p w14:paraId="67CF3D11" w14:textId="77777777" w:rsidR="009B18C1" w:rsidRPr="006D46ED" w:rsidRDefault="009B18C1" w:rsidP="009B18C1">
            <w:pPr>
              <w:adjustRightInd w:val="0"/>
              <w:snapToGrid w:val="0"/>
              <w:spacing w:line="360" w:lineRule="auto"/>
              <w:jc w:val="center"/>
              <w:rPr>
                <w:color w:val="000000"/>
                <w:szCs w:val="21"/>
              </w:rPr>
            </w:pPr>
          </w:p>
        </w:tc>
        <w:tc>
          <w:tcPr>
            <w:tcW w:w="1380" w:type="dxa"/>
            <w:vAlign w:val="center"/>
          </w:tcPr>
          <w:p w14:paraId="1466B42F" w14:textId="77777777" w:rsidR="009B18C1" w:rsidRPr="006D46ED" w:rsidRDefault="009B18C1" w:rsidP="009B18C1">
            <w:pPr>
              <w:adjustRightInd w:val="0"/>
              <w:snapToGrid w:val="0"/>
              <w:jc w:val="center"/>
              <w:rPr>
                <w:szCs w:val="21"/>
              </w:rPr>
            </w:pPr>
            <w:r w:rsidRPr="006D46ED">
              <w:rPr>
                <w:rFonts w:hAnsi="宋体"/>
                <w:szCs w:val="21"/>
              </w:rPr>
              <w:t>一般工业固废</w:t>
            </w:r>
          </w:p>
        </w:tc>
        <w:tc>
          <w:tcPr>
            <w:tcW w:w="1137" w:type="dxa"/>
            <w:vAlign w:val="center"/>
          </w:tcPr>
          <w:p w14:paraId="431B1DFB" w14:textId="6513D9C2" w:rsidR="009B18C1" w:rsidRPr="006D46ED" w:rsidRDefault="00883096" w:rsidP="009B18C1">
            <w:pPr>
              <w:pStyle w:val="aa"/>
              <w:adjustRightInd w:val="0"/>
              <w:snapToGrid w:val="0"/>
              <w:spacing w:line="240" w:lineRule="auto"/>
              <w:rPr>
                <w:rFonts w:ascii="Times New Roman" w:eastAsia="宋体"/>
                <w:szCs w:val="21"/>
              </w:rPr>
            </w:pPr>
            <w:r>
              <w:rPr>
                <w:rFonts w:ascii="Times New Roman" w:eastAsia="宋体"/>
                <w:szCs w:val="21"/>
              </w:rPr>
              <w:t>525</w:t>
            </w:r>
            <w:r w:rsidR="00C84EC5">
              <w:rPr>
                <w:rFonts w:ascii="Times New Roman" w:eastAsia="宋体"/>
                <w:szCs w:val="21"/>
              </w:rPr>
              <w:t>.15</w:t>
            </w:r>
          </w:p>
        </w:tc>
        <w:tc>
          <w:tcPr>
            <w:tcW w:w="2411" w:type="dxa"/>
            <w:gridSpan w:val="4"/>
            <w:vAlign w:val="center"/>
          </w:tcPr>
          <w:p w14:paraId="0259F4CA" w14:textId="77777777" w:rsidR="009B18C1" w:rsidRPr="006D46ED" w:rsidRDefault="009B18C1" w:rsidP="009B18C1">
            <w:pPr>
              <w:adjustRightInd w:val="0"/>
              <w:snapToGrid w:val="0"/>
              <w:jc w:val="center"/>
              <w:rPr>
                <w:szCs w:val="21"/>
              </w:rPr>
            </w:pPr>
            <w:r>
              <w:rPr>
                <w:rFonts w:hint="eastAsia"/>
                <w:szCs w:val="21"/>
              </w:rPr>
              <w:t>/</w:t>
            </w:r>
          </w:p>
        </w:tc>
        <w:tc>
          <w:tcPr>
            <w:tcW w:w="1419" w:type="dxa"/>
            <w:gridSpan w:val="2"/>
            <w:vAlign w:val="center"/>
          </w:tcPr>
          <w:p w14:paraId="50108B40" w14:textId="0B3B6F34" w:rsidR="009B18C1" w:rsidRPr="006D46ED" w:rsidRDefault="00883096" w:rsidP="009B18C1">
            <w:pPr>
              <w:adjustRightInd w:val="0"/>
              <w:snapToGrid w:val="0"/>
              <w:jc w:val="center"/>
              <w:rPr>
                <w:szCs w:val="21"/>
              </w:rPr>
            </w:pPr>
            <w:r>
              <w:rPr>
                <w:szCs w:val="21"/>
              </w:rPr>
              <w:t>525</w:t>
            </w:r>
            <w:r w:rsidR="00C84EC5">
              <w:rPr>
                <w:szCs w:val="21"/>
              </w:rPr>
              <w:t>.15</w:t>
            </w:r>
          </w:p>
        </w:tc>
        <w:tc>
          <w:tcPr>
            <w:tcW w:w="1025" w:type="dxa"/>
            <w:gridSpan w:val="2"/>
            <w:vAlign w:val="center"/>
          </w:tcPr>
          <w:p w14:paraId="25BAF3FD" w14:textId="77777777" w:rsidR="009B18C1" w:rsidRPr="006D46ED" w:rsidRDefault="009B18C1" w:rsidP="009B18C1">
            <w:pPr>
              <w:adjustRightInd w:val="0"/>
              <w:snapToGrid w:val="0"/>
              <w:jc w:val="center"/>
              <w:rPr>
                <w:szCs w:val="21"/>
              </w:rPr>
            </w:pPr>
            <w:r w:rsidRPr="006D46ED">
              <w:rPr>
                <w:szCs w:val="21"/>
              </w:rPr>
              <w:t>0</w:t>
            </w:r>
          </w:p>
        </w:tc>
        <w:tc>
          <w:tcPr>
            <w:tcW w:w="1530" w:type="dxa"/>
            <w:vAlign w:val="center"/>
          </w:tcPr>
          <w:p w14:paraId="102F044F" w14:textId="77777777" w:rsidR="009B18C1" w:rsidRPr="00883096" w:rsidRDefault="009B18C1" w:rsidP="009B18C1">
            <w:pPr>
              <w:adjustRightInd w:val="0"/>
              <w:snapToGrid w:val="0"/>
              <w:jc w:val="center"/>
              <w:rPr>
                <w:szCs w:val="21"/>
              </w:rPr>
            </w:pPr>
            <w:r w:rsidRPr="00883096">
              <w:rPr>
                <w:rFonts w:hAnsi="宋体"/>
                <w:szCs w:val="21"/>
              </w:rPr>
              <w:t>外售综合利用</w:t>
            </w:r>
          </w:p>
        </w:tc>
      </w:tr>
      <w:tr w:rsidR="009B18C1" w:rsidRPr="006D46ED" w14:paraId="015CE69B" w14:textId="77777777" w:rsidTr="00246463">
        <w:trPr>
          <w:cantSplit/>
          <w:trHeight w:hRule="exact" w:val="553"/>
          <w:jc w:val="center"/>
        </w:trPr>
        <w:tc>
          <w:tcPr>
            <w:tcW w:w="562" w:type="dxa"/>
            <w:vMerge/>
            <w:vAlign w:val="center"/>
          </w:tcPr>
          <w:p w14:paraId="7F4C2B06" w14:textId="77777777" w:rsidR="009B18C1" w:rsidRPr="006D46ED" w:rsidRDefault="009B18C1" w:rsidP="009B18C1">
            <w:pPr>
              <w:adjustRightInd w:val="0"/>
              <w:snapToGrid w:val="0"/>
              <w:spacing w:line="360" w:lineRule="auto"/>
              <w:jc w:val="center"/>
              <w:rPr>
                <w:color w:val="000000"/>
                <w:szCs w:val="21"/>
              </w:rPr>
            </w:pPr>
          </w:p>
        </w:tc>
        <w:tc>
          <w:tcPr>
            <w:tcW w:w="1380" w:type="dxa"/>
            <w:vAlign w:val="center"/>
          </w:tcPr>
          <w:p w14:paraId="281B7FFD" w14:textId="77777777" w:rsidR="009B18C1" w:rsidRPr="006D46ED" w:rsidRDefault="009B18C1" w:rsidP="009B18C1">
            <w:pPr>
              <w:adjustRightInd w:val="0"/>
              <w:snapToGrid w:val="0"/>
              <w:jc w:val="center"/>
              <w:rPr>
                <w:rFonts w:hAnsi="宋体"/>
                <w:szCs w:val="21"/>
              </w:rPr>
            </w:pPr>
            <w:r>
              <w:rPr>
                <w:rFonts w:hAnsi="宋体" w:hint="eastAsia"/>
                <w:szCs w:val="21"/>
              </w:rPr>
              <w:t>危险废物</w:t>
            </w:r>
          </w:p>
        </w:tc>
        <w:tc>
          <w:tcPr>
            <w:tcW w:w="1137" w:type="dxa"/>
            <w:vAlign w:val="center"/>
          </w:tcPr>
          <w:p w14:paraId="4209DBA9" w14:textId="1E5D53B5" w:rsidR="009B18C1" w:rsidRDefault="00C86F1E" w:rsidP="009B18C1">
            <w:pPr>
              <w:pStyle w:val="aa"/>
              <w:adjustRightInd w:val="0"/>
              <w:snapToGrid w:val="0"/>
              <w:spacing w:line="240" w:lineRule="auto"/>
              <w:rPr>
                <w:rFonts w:ascii="Times New Roman" w:eastAsia="宋体"/>
                <w:szCs w:val="21"/>
              </w:rPr>
            </w:pPr>
            <w:r>
              <w:rPr>
                <w:rFonts w:ascii="Times New Roman" w:eastAsia="宋体"/>
                <w:szCs w:val="21"/>
              </w:rPr>
              <w:t>7.1</w:t>
            </w:r>
          </w:p>
        </w:tc>
        <w:tc>
          <w:tcPr>
            <w:tcW w:w="2411" w:type="dxa"/>
            <w:gridSpan w:val="4"/>
            <w:vAlign w:val="center"/>
          </w:tcPr>
          <w:p w14:paraId="0F3CB891" w14:textId="7571CCE8" w:rsidR="009B18C1" w:rsidRDefault="00C86F1E" w:rsidP="009B18C1">
            <w:pPr>
              <w:adjustRightInd w:val="0"/>
              <w:snapToGrid w:val="0"/>
              <w:jc w:val="center"/>
              <w:rPr>
                <w:szCs w:val="21"/>
              </w:rPr>
            </w:pPr>
            <w:r>
              <w:rPr>
                <w:szCs w:val="21"/>
              </w:rPr>
              <w:t>7.1</w:t>
            </w:r>
          </w:p>
        </w:tc>
        <w:tc>
          <w:tcPr>
            <w:tcW w:w="1419" w:type="dxa"/>
            <w:gridSpan w:val="2"/>
            <w:vAlign w:val="center"/>
          </w:tcPr>
          <w:p w14:paraId="278141CF" w14:textId="77777777" w:rsidR="009B18C1" w:rsidRDefault="009B18C1" w:rsidP="009B18C1">
            <w:pPr>
              <w:adjustRightInd w:val="0"/>
              <w:snapToGrid w:val="0"/>
              <w:jc w:val="center"/>
              <w:rPr>
                <w:szCs w:val="21"/>
              </w:rPr>
            </w:pPr>
            <w:r>
              <w:rPr>
                <w:rFonts w:hint="eastAsia"/>
                <w:szCs w:val="21"/>
              </w:rPr>
              <w:t>/</w:t>
            </w:r>
          </w:p>
        </w:tc>
        <w:tc>
          <w:tcPr>
            <w:tcW w:w="1025" w:type="dxa"/>
            <w:gridSpan w:val="2"/>
            <w:vAlign w:val="center"/>
          </w:tcPr>
          <w:p w14:paraId="24C65F58" w14:textId="77777777" w:rsidR="009B18C1" w:rsidRPr="006D46ED" w:rsidRDefault="009B18C1" w:rsidP="009B18C1">
            <w:pPr>
              <w:adjustRightInd w:val="0"/>
              <w:snapToGrid w:val="0"/>
              <w:jc w:val="center"/>
              <w:rPr>
                <w:szCs w:val="21"/>
              </w:rPr>
            </w:pPr>
            <w:r>
              <w:rPr>
                <w:rFonts w:hint="eastAsia"/>
                <w:szCs w:val="21"/>
              </w:rPr>
              <w:t>0</w:t>
            </w:r>
          </w:p>
        </w:tc>
        <w:tc>
          <w:tcPr>
            <w:tcW w:w="1530" w:type="dxa"/>
            <w:vAlign w:val="center"/>
          </w:tcPr>
          <w:p w14:paraId="69446ED6" w14:textId="77777777" w:rsidR="009B18C1" w:rsidRPr="00883096" w:rsidRDefault="009B18C1" w:rsidP="009B18C1">
            <w:pPr>
              <w:adjustRightInd w:val="0"/>
              <w:snapToGrid w:val="0"/>
              <w:jc w:val="center"/>
              <w:rPr>
                <w:rFonts w:hAnsi="宋体"/>
                <w:szCs w:val="21"/>
              </w:rPr>
            </w:pPr>
            <w:r w:rsidRPr="00883096">
              <w:rPr>
                <w:rFonts w:hAnsi="宋体" w:hint="eastAsia"/>
                <w:szCs w:val="21"/>
              </w:rPr>
              <w:t>委托有资质单位合理处置</w:t>
            </w:r>
          </w:p>
        </w:tc>
      </w:tr>
      <w:tr w:rsidR="009B18C1" w:rsidRPr="006D46ED" w14:paraId="45057C45" w14:textId="77777777" w:rsidTr="00246463">
        <w:trPr>
          <w:cantSplit/>
          <w:trHeight w:hRule="exact" w:val="284"/>
          <w:jc w:val="center"/>
        </w:trPr>
        <w:tc>
          <w:tcPr>
            <w:tcW w:w="562" w:type="dxa"/>
            <w:vMerge/>
            <w:vAlign w:val="center"/>
          </w:tcPr>
          <w:p w14:paraId="64077A22" w14:textId="77777777" w:rsidR="009B18C1" w:rsidRPr="006D46ED" w:rsidRDefault="009B18C1" w:rsidP="009B18C1">
            <w:pPr>
              <w:adjustRightInd w:val="0"/>
              <w:snapToGrid w:val="0"/>
              <w:spacing w:line="360" w:lineRule="auto"/>
              <w:jc w:val="center"/>
              <w:rPr>
                <w:color w:val="000000"/>
                <w:szCs w:val="21"/>
              </w:rPr>
            </w:pPr>
          </w:p>
        </w:tc>
        <w:tc>
          <w:tcPr>
            <w:tcW w:w="1380" w:type="dxa"/>
            <w:tcBorders>
              <w:top w:val="single" w:sz="4" w:space="0" w:color="auto"/>
              <w:bottom w:val="single" w:sz="4" w:space="0" w:color="auto"/>
              <w:right w:val="single" w:sz="4" w:space="0" w:color="auto"/>
            </w:tcBorders>
            <w:vAlign w:val="center"/>
          </w:tcPr>
          <w:p w14:paraId="0DE5628B" w14:textId="77777777" w:rsidR="009B18C1" w:rsidRPr="006D46ED" w:rsidRDefault="009B18C1" w:rsidP="009B18C1">
            <w:pPr>
              <w:pStyle w:val="aa"/>
              <w:adjustRightInd w:val="0"/>
              <w:snapToGrid w:val="0"/>
              <w:spacing w:line="240" w:lineRule="auto"/>
              <w:rPr>
                <w:rFonts w:ascii="Times New Roman" w:eastAsia="宋体"/>
                <w:szCs w:val="21"/>
              </w:rPr>
            </w:pPr>
            <w:r w:rsidRPr="006D46ED">
              <w:rPr>
                <w:rFonts w:ascii="Times New Roman" w:eastAsia="宋体" w:hAnsi="宋体"/>
                <w:szCs w:val="21"/>
              </w:rPr>
              <w:t>生活活动</w:t>
            </w:r>
          </w:p>
        </w:tc>
        <w:tc>
          <w:tcPr>
            <w:tcW w:w="1137" w:type="dxa"/>
            <w:tcBorders>
              <w:left w:val="nil"/>
            </w:tcBorders>
            <w:vAlign w:val="center"/>
          </w:tcPr>
          <w:p w14:paraId="34021490" w14:textId="77777777" w:rsidR="009B18C1" w:rsidRPr="006D46ED" w:rsidRDefault="00883096" w:rsidP="009B18C1">
            <w:pPr>
              <w:adjustRightInd w:val="0"/>
              <w:snapToGrid w:val="0"/>
              <w:jc w:val="center"/>
              <w:rPr>
                <w:szCs w:val="21"/>
              </w:rPr>
            </w:pPr>
            <w:r>
              <w:rPr>
                <w:szCs w:val="21"/>
              </w:rPr>
              <w:t>4.5</w:t>
            </w:r>
          </w:p>
        </w:tc>
        <w:tc>
          <w:tcPr>
            <w:tcW w:w="2411" w:type="dxa"/>
            <w:gridSpan w:val="4"/>
            <w:vAlign w:val="center"/>
          </w:tcPr>
          <w:p w14:paraId="4EDB9647" w14:textId="77777777" w:rsidR="009B18C1" w:rsidRPr="006D46ED" w:rsidRDefault="00883096" w:rsidP="009B18C1">
            <w:pPr>
              <w:adjustRightInd w:val="0"/>
              <w:snapToGrid w:val="0"/>
              <w:jc w:val="center"/>
              <w:rPr>
                <w:szCs w:val="21"/>
              </w:rPr>
            </w:pPr>
            <w:r>
              <w:rPr>
                <w:szCs w:val="21"/>
              </w:rPr>
              <w:t>4.5</w:t>
            </w:r>
          </w:p>
        </w:tc>
        <w:tc>
          <w:tcPr>
            <w:tcW w:w="1419" w:type="dxa"/>
            <w:gridSpan w:val="2"/>
            <w:vAlign w:val="center"/>
          </w:tcPr>
          <w:p w14:paraId="592103F3" w14:textId="77777777" w:rsidR="009B18C1" w:rsidRPr="006D46ED" w:rsidRDefault="009B18C1" w:rsidP="009B18C1">
            <w:pPr>
              <w:adjustRightInd w:val="0"/>
              <w:snapToGrid w:val="0"/>
              <w:jc w:val="center"/>
              <w:rPr>
                <w:szCs w:val="21"/>
              </w:rPr>
            </w:pPr>
            <w:r>
              <w:rPr>
                <w:rFonts w:hint="eastAsia"/>
                <w:szCs w:val="21"/>
              </w:rPr>
              <w:t>/</w:t>
            </w:r>
          </w:p>
        </w:tc>
        <w:tc>
          <w:tcPr>
            <w:tcW w:w="1025" w:type="dxa"/>
            <w:gridSpan w:val="2"/>
            <w:vAlign w:val="center"/>
          </w:tcPr>
          <w:p w14:paraId="62A1592B" w14:textId="77777777" w:rsidR="009B18C1" w:rsidRPr="006D46ED" w:rsidRDefault="00883096" w:rsidP="009B18C1">
            <w:pPr>
              <w:adjustRightInd w:val="0"/>
              <w:snapToGrid w:val="0"/>
              <w:jc w:val="center"/>
              <w:rPr>
                <w:szCs w:val="21"/>
              </w:rPr>
            </w:pPr>
            <w:r>
              <w:rPr>
                <w:szCs w:val="21"/>
              </w:rPr>
              <w:t>0</w:t>
            </w:r>
          </w:p>
        </w:tc>
        <w:tc>
          <w:tcPr>
            <w:tcW w:w="1530" w:type="dxa"/>
            <w:vAlign w:val="center"/>
          </w:tcPr>
          <w:p w14:paraId="62E6A2EE" w14:textId="77777777" w:rsidR="009B18C1" w:rsidRPr="006D46ED" w:rsidRDefault="00883096" w:rsidP="009B18C1">
            <w:pPr>
              <w:adjustRightInd w:val="0"/>
              <w:snapToGrid w:val="0"/>
              <w:jc w:val="center"/>
              <w:rPr>
                <w:szCs w:val="21"/>
              </w:rPr>
            </w:pPr>
            <w:r>
              <w:rPr>
                <w:rFonts w:hAnsi="宋体" w:hint="eastAsia"/>
                <w:szCs w:val="21"/>
              </w:rPr>
              <w:t>环卫所定期清运</w:t>
            </w:r>
          </w:p>
        </w:tc>
      </w:tr>
      <w:tr w:rsidR="00883096" w:rsidRPr="006D46ED" w14:paraId="0051368B" w14:textId="77777777" w:rsidTr="00507701">
        <w:trPr>
          <w:cantSplit/>
          <w:trHeight w:val="340"/>
          <w:jc w:val="center"/>
        </w:trPr>
        <w:tc>
          <w:tcPr>
            <w:tcW w:w="562" w:type="dxa"/>
            <w:vMerge w:val="restart"/>
            <w:vAlign w:val="center"/>
          </w:tcPr>
          <w:p w14:paraId="7E7D4DE9" w14:textId="77777777" w:rsidR="00883096" w:rsidRPr="006D46ED" w:rsidRDefault="00883096" w:rsidP="009B18C1">
            <w:pPr>
              <w:adjustRightInd w:val="0"/>
              <w:snapToGrid w:val="0"/>
              <w:spacing w:line="360" w:lineRule="auto"/>
              <w:jc w:val="center"/>
              <w:rPr>
                <w:color w:val="000000"/>
                <w:szCs w:val="21"/>
              </w:rPr>
            </w:pPr>
            <w:r w:rsidRPr="006D46ED">
              <w:rPr>
                <w:rFonts w:hAnsi="宋体"/>
                <w:color w:val="000000"/>
                <w:szCs w:val="21"/>
              </w:rPr>
              <w:t>噪</w:t>
            </w:r>
          </w:p>
          <w:p w14:paraId="2822E499" w14:textId="77777777" w:rsidR="00883096" w:rsidRPr="006D46ED" w:rsidRDefault="00883096" w:rsidP="009B18C1">
            <w:pPr>
              <w:adjustRightInd w:val="0"/>
              <w:snapToGrid w:val="0"/>
              <w:spacing w:line="360" w:lineRule="auto"/>
              <w:jc w:val="center"/>
              <w:rPr>
                <w:color w:val="000000"/>
                <w:szCs w:val="21"/>
              </w:rPr>
            </w:pPr>
            <w:r w:rsidRPr="006D46ED">
              <w:rPr>
                <w:rFonts w:hAnsi="宋体"/>
                <w:color w:val="000000"/>
                <w:szCs w:val="21"/>
              </w:rPr>
              <w:t>声</w:t>
            </w:r>
          </w:p>
        </w:tc>
        <w:tc>
          <w:tcPr>
            <w:tcW w:w="2517" w:type="dxa"/>
            <w:gridSpan w:val="2"/>
            <w:tcBorders>
              <w:top w:val="single" w:sz="4" w:space="0" w:color="auto"/>
              <w:bottom w:val="single" w:sz="4" w:space="0" w:color="auto"/>
            </w:tcBorders>
            <w:vAlign w:val="center"/>
          </w:tcPr>
          <w:p w14:paraId="5DA88C49" w14:textId="77777777" w:rsidR="00883096" w:rsidRPr="006D46ED" w:rsidRDefault="00883096" w:rsidP="009B18C1">
            <w:pPr>
              <w:adjustRightInd w:val="0"/>
              <w:snapToGrid w:val="0"/>
              <w:jc w:val="center"/>
              <w:rPr>
                <w:color w:val="000000"/>
                <w:szCs w:val="21"/>
              </w:rPr>
            </w:pPr>
            <w:r w:rsidRPr="006D46ED">
              <w:rPr>
                <w:rFonts w:hAnsi="宋体"/>
                <w:color w:val="000000"/>
                <w:szCs w:val="21"/>
              </w:rPr>
              <w:t>设备名称</w:t>
            </w:r>
          </w:p>
        </w:tc>
        <w:tc>
          <w:tcPr>
            <w:tcW w:w="2411" w:type="dxa"/>
            <w:gridSpan w:val="4"/>
            <w:vAlign w:val="center"/>
          </w:tcPr>
          <w:p w14:paraId="261AAA08" w14:textId="77777777" w:rsidR="00883096" w:rsidRPr="006D46ED" w:rsidRDefault="00883096" w:rsidP="009B18C1">
            <w:pPr>
              <w:adjustRightInd w:val="0"/>
              <w:snapToGrid w:val="0"/>
              <w:jc w:val="center"/>
              <w:rPr>
                <w:color w:val="000000"/>
                <w:szCs w:val="21"/>
              </w:rPr>
            </w:pPr>
            <w:r w:rsidRPr="006D46ED">
              <w:rPr>
                <w:rFonts w:hAnsi="宋体"/>
                <w:color w:val="000000"/>
                <w:szCs w:val="21"/>
              </w:rPr>
              <w:t>等效声级〔</w:t>
            </w:r>
            <w:r w:rsidRPr="006D46ED">
              <w:rPr>
                <w:color w:val="000000"/>
                <w:szCs w:val="21"/>
              </w:rPr>
              <w:t>dB(A)</w:t>
            </w:r>
            <w:r w:rsidRPr="006D46ED">
              <w:rPr>
                <w:rFonts w:hAnsi="宋体"/>
                <w:color w:val="000000"/>
                <w:szCs w:val="21"/>
              </w:rPr>
              <w:t>〕</w:t>
            </w:r>
          </w:p>
        </w:tc>
        <w:tc>
          <w:tcPr>
            <w:tcW w:w="1419" w:type="dxa"/>
            <w:gridSpan w:val="2"/>
            <w:vAlign w:val="center"/>
          </w:tcPr>
          <w:p w14:paraId="67F9C2C1" w14:textId="77777777" w:rsidR="00883096" w:rsidRPr="006D46ED" w:rsidRDefault="00883096" w:rsidP="009B18C1">
            <w:pPr>
              <w:adjustRightInd w:val="0"/>
              <w:snapToGrid w:val="0"/>
              <w:jc w:val="center"/>
              <w:rPr>
                <w:color w:val="000000"/>
                <w:szCs w:val="21"/>
              </w:rPr>
            </w:pPr>
            <w:r w:rsidRPr="006D46ED">
              <w:rPr>
                <w:rFonts w:hAnsi="宋体"/>
                <w:color w:val="000000"/>
                <w:szCs w:val="21"/>
              </w:rPr>
              <w:t>所在车间</w:t>
            </w:r>
          </w:p>
          <w:p w14:paraId="73B15BBF" w14:textId="77777777" w:rsidR="00883096" w:rsidRPr="006D46ED" w:rsidRDefault="00883096" w:rsidP="009B18C1">
            <w:pPr>
              <w:adjustRightInd w:val="0"/>
              <w:snapToGrid w:val="0"/>
              <w:jc w:val="center"/>
              <w:rPr>
                <w:color w:val="000000"/>
                <w:szCs w:val="21"/>
              </w:rPr>
            </w:pPr>
            <w:r w:rsidRPr="006D46ED">
              <w:rPr>
                <w:color w:val="000000"/>
                <w:szCs w:val="21"/>
              </w:rPr>
              <w:t>(</w:t>
            </w:r>
            <w:r w:rsidRPr="006D46ED">
              <w:rPr>
                <w:rFonts w:hAnsi="宋体"/>
                <w:color w:val="000000"/>
                <w:szCs w:val="21"/>
              </w:rPr>
              <w:t>工段</w:t>
            </w:r>
            <w:r w:rsidRPr="006D46ED">
              <w:rPr>
                <w:color w:val="000000"/>
                <w:szCs w:val="21"/>
              </w:rPr>
              <w:t>)</w:t>
            </w:r>
            <w:r w:rsidRPr="006D46ED">
              <w:rPr>
                <w:rFonts w:hAnsi="宋体"/>
                <w:color w:val="000000"/>
                <w:szCs w:val="21"/>
              </w:rPr>
              <w:t>名称</w:t>
            </w:r>
          </w:p>
        </w:tc>
        <w:tc>
          <w:tcPr>
            <w:tcW w:w="1025" w:type="dxa"/>
            <w:gridSpan w:val="2"/>
            <w:vAlign w:val="center"/>
          </w:tcPr>
          <w:p w14:paraId="7619B554" w14:textId="77777777" w:rsidR="00883096" w:rsidRPr="006D46ED" w:rsidRDefault="00883096" w:rsidP="009B18C1">
            <w:pPr>
              <w:adjustRightInd w:val="0"/>
              <w:snapToGrid w:val="0"/>
              <w:jc w:val="center"/>
              <w:rPr>
                <w:color w:val="000000"/>
                <w:szCs w:val="21"/>
              </w:rPr>
            </w:pPr>
            <w:r w:rsidRPr="006D46ED">
              <w:rPr>
                <w:rFonts w:hAnsi="宋体"/>
                <w:color w:val="000000"/>
                <w:szCs w:val="21"/>
              </w:rPr>
              <w:t>距最近厂界位置</w:t>
            </w:r>
            <w:r w:rsidRPr="006D46ED">
              <w:rPr>
                <w:color w:val="000000"/>
                <w:szCs w:val="21"/>
              </w:rPr>
              <w:t>m</w:t>
            </w:r>
          </w:p>
        </w:tc>
        <w:tc>
          <w:tcPr>
            <w:tcW w:w="1530" w:type="dxa"/>
            <w:vAlign w:val="center"/>
          </w:tcPr>
          <w:p w14:paraId="534E5CF6" w14:textId="77777777" w:rsidR="00883096" w:rsidRPr="006D46ED" w:rsidRDefault="00883096" w:rsidP="009B18C1">
            <w:pPr>
              <w:adjustRightInd w:val="0"/>
              <w:snapToGrid w:val="0"/>
              <w:jc w:val="center"/>
              <w:rPr>
                <w:color w:val="000000"/>
                <w:szCs w:val="21"/>
              </w:rPr>
            </w:pPr>
            <w:r w:rsidRPr="006D46ED">
              <w:rPr>
                <w:rFonts w:hAnsi="宋体"/>
                <w:color w:val="000000"/>
                <w:szCs w:val="21"/>
              </w:rPr>
              <w:t>备注</w:t>
            </w:r>
            <w:r w:rsidRPr="006D46ED">
              <w:rPr>
                <w:spacing w:val="-12"/>
                <w:szCs w:val="21"/>
              </w:rPr>
              <w:t>dB(A)</w:t>
            </w:r>
          </w:p>
        </w:tc>
      </w:tr>
      <w:tr w:rsidR="00883096" w:rsidRPr="006D46ED" w14:paraId="26FBD92B" w14:textId="77777777" w:rsidTr="00246463">
        <w:trPr>
          <w:cantSplit/>
          <w:trHeight w:hRule="exact" w:val="284"/>
          <w:jc w:val="center"/>
        </w:trPr>
        <w:tc>
          <w:tcPr>
            <w:tcW w:w="562" w:type="dxa"/>
            <w:vMerge/>
            <w:vAlign w:val="center"/>
          </w:tcPr>
          <w:p w14:paraId="46A6188F"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6D090A47" w14:textId="77777777" w:rsidR="00883096" w:rsidRDefault="00883096" w:rsidP="00883096">
            <w:pPr>
              <w:adjustRightInd w:val="0"/>
              <w:snapToGrid w:val="0"/>
              <w:jc w:val="center"/>
              <w:rPr>
                <w:color w:val="000000"/>
                <w:szCs w:val="21"/>
              </w:rPr>
            </w:pPr>
            <w:r>
              <w:rPr>
                <w:rFonts w:hint="eastAsia"/>
                <w:color w:val="000000"/>
                <w:szCs w:val="21"/>
              </w:rPr>
              <w:t>各类车床</w:t>
            </w:r>
          </w:p>
        </w:tc>
        <w:tc>
          <w:tcPr>
            <w:tcW w:w="2411" w:type="dxa"/>
            <w:gridSpan w:val="4"/>
            <w:vAlign w:val="center"/>
          </w:tcPr>
          <w:p w14:paraId="0EDC3657" w14:textId="77777777" w:rsidR="00883096" w:rsidRDefault="00883096" w:rsidP="00883096">
            <w:pPr>
              <w:adjustRightInd w:val="0"/>
              <w:snapToGrid w:val="0"/>
              <w:jc w:val="center"/>
              <w:rPr>
                <w:szCs w:val="21"/>
              </w:rPr>
            </w:pPr>
            <w:r>
              <w:rPr>
                <w:rFonts w:hint="eastAsia"/>
                <w:szCs w:val="21"/>
              </w:rPr>
              <w:t>85</w:t>
            </w:r>
          </w:p>
        </w:tc>
        <w:tc>
          <w:tcPr>
            <w:tcW w:w="1419" w:type="dxa"/>
            <w:gridSpan w:val="2"/>
            <w:vMerge w:val="restart"/>
            <w:vAlign w:val="center"/>
          </w:tcPr>
          <w:p w14:paraId="311D547D" w14:textId="77777777" w:rsidR="00883096" w:rsidRDefault="00883096" w:rsidP="00883096">
            <w:pPr>
              <w:adjustRightInd w:val="0"/>
              <w:snapToGrid w:val="0"/>
              <w:jc w:val="center"/>
              <w:rPr>
                <w:szCs w:val="21"/>
              </w:rPr>
            </w:pPr>
            <w:r>
              <w:rPr>
                <w:rFonts w:hint="eastAsia"/>
                <w:szCs w:val="21"/>
              </w:rPr>
              <w:t>生产车间</w:t>
            </w:r>
          </w:p>
        </w:tc>
        <w:tc>
          <w:tcPr>
            <w:tcW w:w="1025" w:type="dxa"/>
            <w:gridSpan w:val="2"/>
            <w:vAlign w:val="center"/>
          </w:tcPr>
          <w:p w14:paraId="4D3F11AE" w14:textId="77777777" w:rsidR="00883096" w:rsidRDefault="00883096" w:rsidP="00883096">
            <w:pPr>
              <w:adjustRightInd w:val="0"/>
              <w:snapToGrid w:val="0"/>
              <w:jc w:val="center"/>
              <w:rPr>
                <w:szCs w:val="21"/>
              </w:rPr>
            </w:pPr>
            <w:r>
              <w:rPr>
                <w:rFonts w:hint="eastAsia"/>
                <w:szCs w:val="21"/>
              </w:rPr>
              <w:t>15</w:t>
            </w:r>
          </w:p>
        </w:tc>
        <w:tc>
          <w:tcPr>
            <w:tcW w:w="1530" w:type="dxa"/>
            <w:vMerge w:val="restart"/>
            <w:vAlign w:val="center"/>
          </w:tcPr>
          <w:p w14:paraId="07962AFD" w14:textId="77777777" w:rsidR="00883096" w:rsidRPr="00883096" w:rsidRDefault="00883096" w:rsidP="00883096">
            <w:pPr>
              <w:adjustRightInd w:val="0"/>
              <w:snapToGrid w:val="0"/>
              <w:jc w:val="center"/>
              <w:rPr>
                <w:szCs w:val="21"/>
              </w:rPr>
            </w:pPr>
            <w:r w:rsidRPr="00883096">
              <w:rPr>
                <w:rFonts w:hint="eastAsia"/>
                <w:szCs w:val="21"/>
              </w:rPr>
              <w:t>达</w:t>
            </w:r>
            <w:r w:rsidRPr="00883096">
              <w:rPr>
                <w:szCs w:val="21"/>
              </w:rPr>
              <w:t>GB12348-2008</w:t>
            </w:r>
            <w:r w:rsidRPr="00883096">
              <w:rPr>
                <w:rFonts w:hint="eastAsia"/>
                <w:szCs w:val="21"/>
              </w:rPr>
              <w:t>表</w:t>
            </w:r>
            <w:r w:rsidRPr="00883096">
              <w:rPr>
                <w:rFonts w:hint="eastAsia"/>
                <w:szCs w:val="21"/>
              </w:rPr>
              <w:t>3</w:t>
            </w:r>
            <w:r w:rsidRPr="00883096">
              <w:rPr>
                <w:rFonts w:hint="eastAsia"/>
                <w:szCs w:val="21"/>
              </w:rPr>
              <w:t>标准</w:t>
            </w:r>
          </w:p>
        </w:tc>
      </w:tr>
      <w:tr w:rsidR="00883096" w:rsidRPr="006D46ED" w14:paraId="7CF3FD0E" w14:textId="77777777" w:rsidTr="00246463">
        <w:trPr>
          <w:cantSplit/>
          <w:trHeight w:hRule="exact" w:val="284"/>
          <w:jc w:val="center"/>
        </w:trPr>
        <w:tc>
          <w:tcPr>
            <w:tcW w:w="562" w:type="dxa"/>
            <w:vMerge/>
            <w:vAlign w:val="center"/>
          </w:tcPr>
          <w:p w14:paraId="26C7155F"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3E8BB3AE" w14:textId="77777777" w:rsidR="00883096" w:rsidRPr="00776CAD" w:rsidRDefault="00883096" w:rsidP="00883096">
            <w:pPr>
              <w:adjustRightInd w:val="0"/>
              <w:snapToGrid w:val="0"/>
              <w:jc w:val="center"/>
              <w:rPr>
                <w:szCs w:val="21"/>
              </w:rPr>
            </w:pPr>
            <w:r>
              <w:rPr>
                <w:rFonts w:hint="eastAsia"/>
                <w:szCs w:val="21"/>
              </w:rPr>
              <w:t>各类钻床</w:t>
            </w:r>
          </w:p>
        </w:tc>
        <w:tc>
          <w:tcPr>
            <w:tcW w:w="2411" w:type="dxa"/>
            <w:gridSpan w:val="4"/>
            <w:vAlign w:val="center"/>
          </w:tcPr>
          <w:p w14:paraId="1078EFB5" w14:textId="77777777" w:rsidR="00883096" w:rsidRDefault="00883096" w:rsidP="00883096">
            <w:pPr>
              <w:adjustRightInd w:val="0"/>
              <w:snapToGrid w:val="0"/>
              <w:jc w:val="center"/>
              <w:rPr>
                <w:szCs w:val="21"/>
              </w:rPr>
            </w:pPr>
            <w:r>
              <w:rPr>
                <w:szCs w:val="21"/>
              </w:rPr>
              <w:t>88</w:t>
            </w:r>
          </w:p>
        </w:tc>
        <w:tc>
          <w:tcPr>
            <w:tcW w:w="1419" w:type="dxa"/>
            <w:gridSpan w:val="2"/>
            <w:vMerge/>
            <w:vAlign w:val="center"/>
          </w:tcPr>
          <w:p w14:paraId="0A90AFE6" w14:textId="77777777" w:rsidR="00883096" w:rsidRDefault="00883096" w:rsidP="00883096">
            <w:pPr>
              <w:adjustRightInd w:val="0"/>
              <w:snapToGrid w:val="0"/>
              <w:jc w:val="center"/>
              <w:rPr>
                <w:szCs w:val="21"/>
              </w:rPr>
            </w:pPr>
          </w:p>
        </w:tc>
        <w:tc>
          <w:tcPr>
            <w:tcW w:w="1025" w:type="dxa"/>
            <w:gridSpan w:val="2"/>
            <w:vAlign w:val="center"/>
          </w:tcPr>
          <w:p w14:paraId="6BB8C66C" w14:textId="77777777" w:rsidR="00883096" w:rsidRDefault="00883096" w:rsidP="00883096">
            <w:pPr>
              <w:adjustRightInd w:val="0"/>
              <w:snapToGrid w:val="0"/>
              <w:jc w:val="center"/>
              <w:rPr>
                <w:szCs w:val="21"/>
              </w:rPr>
            </w:pPr>
            <w:r>
              <w:rPr>
                <w:rFonts w:hint="eastAsia"/>
                <w:szCs w:val="21"/>
              </w:rPr>
              <w:t>15</w:t>
            </w:r>
          </w:p>
        </w:tc>
        <w:tc>
          <w:tcPr>
            <w:tcW w:w="1530" w:type="dxa"/>
            <w:vMerge/>
            <w:vAlign w:val="center"/>
          </w:tcPr>
          <w:p w14:paraId="2AA0FC18" w14:textId="77777777" w:rsidR="00883096" w:rsidRPr="00526F48" w:rsidRDefault="00883096" w:rsidP="00883096">
            <w:pPr>
              <w:adjustRightInd w:val="0"/>
              <w:snapToGrid w:val="0"/>
              <w:jc w:val="center"/>
              <w:rPr>
                <w:spacing w:val="-20"/>
                <w:szCs w:val="21"/>
              </w:rPr>
            </w:pPr>
          </w:p>
        </w:tc>
      </w:tr>
      <w:tr w:rsidR="00883096" w:rsidRPr="006D46ED" w14:paraId="47953390" w14:textId="77777777" w:rsidTr="00246463">
        <w:trPr>
          <w:cantSplit/>
          <w:trHeight w:hRule="exact" w:val="284"/>
          <w:jc w:val="center"/>
        </w:trPr>
        <w:tc>
          <w:tcPr>
            <w:tcW w:w="562" w:type="dxa"/>
            <w:vMerge/>
            <w:vAlign w:val="center"/>
          </w:tcPr>
          <w:p w14:paraId="37400835"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2E87B87D" w14:textId="77777777" w:rsidR="00883096" w:rsidRPr="00776CAD" w:rsidRDefault="00883096" w:rsidP="00883096">
            <w:pPr>
              <w:adjustRightInd w:val="0"/>
              <w:snapToGrid w:val="0"/>
              <w:jc w:val="center"/>
              <w:rPr>
                <w:szCs w:val="21"/>
              </w:rPr>
            </w:pPr>
            <w:r>
              <w:rPr>
                <w:rFonts w:hint="eastAsia"/>
                <w:szCs w:val="21"/>
              </w:rPr>
              <w:t>各类攻丝机</w:t>
            </w:r>
          </w:p>
        </w:tc>
        <w:tc>
          <w:tcPr>
            <w:tcW w:w="2411" w:type="dxa"/>
            <w:gridSpan w:val="4"/>
            <w:vAlign w:val="center"/>
          </w:tcPr>
          <w:p w14:paraId="27BD6815" w14:textId="77777777" w:rsidR="00883096" w:rsidRDefault="00883096" w:rsidP="00883096">
            <w:pPr>
              <w:adjustRightInd w:val="0"/>
              <w:snapToGrid w:val="0"/>
              <w:jc w:val="center"/>
              <w:rPr>
                <w:szCs w:val="21"/>
              </w:rPr>
            </w:pPr>
            <w:r>
              <w:rPr>
                <w:szCs w:val="21"/>
              </w:rPr>
              <w:t>85</w:t>
            </w:r>
          </w:p>
        </w:tc>
        <w:tc>
          <w:tcPr>
            <w:tcW w:w="1419" w:type="dxa"/>
            <w:gridSpan w:val="2"/>
            <w:vMerge/>
            <w:vAlign w:val="center"/>
          </w:tcPr>
          <w:p w14:paraId="284EAAD9" w14:textId="77777777" w:rsidR="00883096" w:rsidRDefault="00883096" w:rsidP="00883096">
            <w:pPr>
              <w:adjustRightInd w:val="0"/>
              <w:snapToGrid w:val="0"/>
              <w:jc w:val="center"/>
              <w:rPr>
                <w:szCs w:val="21"/>
              </w:rPr>
            </w:pPr>
          </w:p>
        </w:tc>
        <w:tc>
          <w:tcPr>
            <w:tcW w:w="1025" w:type="dxa"/>
            <w:gridSpan w:val="2"/>
            <w:vAlign w:val="center"/>
          </w:tcPr>
          <w:p w14:paraId="6CFD09AA" w14:textId="77777777" w:rsidR="00883096" w:rsidRDefault="00883096" w:rsidP="00883096">
            <w:pPr>
              <w:adjustRightInd w:val="0"/>
              <w:snapToGrid w:val="0"/>
              <w:jc w:val="center"/>
              <w:rPr>
                <w:szCs w:val="21"/>
              </w:rPr>
            </w:pPr>
            <w:r>
              <w:rPr>
                <w:rFonts w:hint="eastAsia"/>
                <w:szCs w:val="21"/>
              </w:rPr>
              <w:t>15</w:t>
            </w:r>
          </w:p>
        </w:tc>
        <w:tc>
          <w:tcPr>
            <w:tcW w:w="1530" w:type="dxa"/>
            <w:vMerge/>
            <w:vAlign w:val="center"/>
          </w:tcPr>
          <w:p w14:paraId="4268BFDC" w14:textId="77777777" w:rsidR="00883096" w:rsidRPr="00526F48" w:rsidRDefault="00883096" w:rsidP="00883096">
            <w:pPr>
              <w:adjustRightInd w:val="0"/>
              <w:snapToGrid w:val="0"/>
              <w:jc w:val="center"/>
              <w:rPr>
                <w:spacing w:val="-20"/>
                <w:szCs w:val="21"/>
              </w:rPr>
            </w:pPr>
          </w:p>
        </w:tc>
      </w:tr>
      <w:tr w:rsidR="00883096" w:rsidRPr="006D46ED" w14:paraId="30009F60" w14:textId="77777777" w:rsidTr="00246463">
        <w:trPr>
          <w:cantSplit/>
          <w:trHeight w:hRule="exact" w:val="284"/>
          <w:jc w:val="center"/>
        </w:trPr>
        <w:tc>
          <w:tcPr>
            <w:tcW w:w="562" w:type="dxa"/>
            <w:vMerge/>
            <w:vAlign w:val="center"/>
          </w:tcPr>
          <w:p w14:paraId="41E7F095"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7A0552BA" w14:textId="77777777" w:rsidR="00883096" w:rsidRDefault="00883096" w:rsidP="00883096">
            <w:pPr>
              <w:adjustRightInd w:val="0"/>
              <w:snapToGrid w:val="0"/>
              <w:jc w:val="center"/>
              <w:rPr>
                <w:szCs w:val="21"/>
              </w:rPr>
            </w:pPr>
            <w:r>
              <w:rPr>
                <w:rFonts w:hint="eastAsia"/>
                <w:szCs w:val="21"/>
              </w:rPr>
              <w:t>滚齿机</w:t>
            </w:r>
          </w:p>
        </w:tc>
        <w:tc>
          <w:tcPr>
            <w:tcW w:w="2411" w:type="dxa"/>
            <w:gridSpan w:val="4"/>
            <w:vAlign w:val="center"/>
          </w:tcPr>
          <w:p w14:paraId="3943982A" w14:textId="77777777" w:rsidR="00883096" w:rsidRDefault="00883096" w:rsidP="00883096">
            <w:pPr>
              <w:adjustRightInd w:val="0"/>
              <w:snapToGrid w:val="0"/>
              <w:jc w:val="center"/>
              <w:rPr>
                <w:szCs w:val="21"/>
              </w:rPr>
            </w:pPr>
            <w:r>
              <w:rPr>
                <w:szCs w:val="21"/>
              </w:rPr>
              <w:t>80</w:t>
            </w:r>
          </w:p>
        </w:tc>
        <w:tc>
          <w:tcPr>
            <w:tcW w:w="1419" w:type="dxa"/>
            <w:gridSpan w:val="2"/>
            <w:vMerge/>
            <w:vAlign w:val="center"/>
          </w:tcPr>
          <w:p w14:paraId="713160FE" w14:textId="77777777" w:rsidR="00883096" w:rsidRDefault="00883096" w:rsidP="00883096">
            <w:pPr>
              <w:adjustRightInd w:val="0"/>
              <w:snapToGrid w:val="0"/>
              <w:jc w:val="center"/>
              <w:rPr>
                <w:szCs w:val="21"/>
              </w:rPr>
            </w:pPr>
          </w:p>
        </w:tc>
        <w:tc>
          <w:tcPr>
            <w:tcW w:w="1025" w:type="dxa"/>
            <w:gridSpan w:val="2"/>
            <w:vAlign w:val="center"/>
          </w:tcPr>
          <w:p w14:paraId="0E62D308" w14:textId="77777777" w:rsidR="00883096" w:rsidRDefault="00883096" w:rsidP="00883096">
            <w:pPr>
              <w:adjustRightInd w:val="0"/>
              <w:snapToGrid w:val="0"/>
              <w:jc w:val="center"/>
              <w:rPr>
                <w:szCs w:val="21"/>
              </w:rPr>
            </w:pPr>
            <w:r>
              <w:rPr>
                <w:rFonts w:hint="eastAsia"/>
                <w:szCs w:val="21"/>
              </w:rPr>
              <w:t>15</w:t>
            </w:r>
          </w:p>
        </w:tc>
        <w:tc>
          <w:tcPr>
            <w:tcW w:w="1530" w:type="dxa"/>
            <w:vMerge/>
            <w:vAlign w:val="center"/>
          </w:tcPr>
          <w:p w14:paraId="00469CF9" w14:textId="77777777" w:rsidR="00883096" w:rsidRPr="00526F48" w:rsidRDefault="00883096" w:rsidP="00883096">
            <w:pPr>
              <w:adjustRightInd w:val="0"/>
              <w:snapToGrid w:val="0"/>
              <w:jc w:val="center"/>
              <w:rPr>
                <w:spacing w:val="-20"/>
                <w:szCs w:val="21"/>
              </w:rPr>
            </w:pPr>
          </w:p>
        </w:tc>
      </w:tr>
      <w:tr w:rsidR="00883096" w:rsidRPr="006D46ED" w14:paraId="3EF622EA" w14:textId="77777777" w:rsidTr="00246463">
        <w:trPr>
          <w:cantSplit/>
          <w:trHeight w:hRule="exact" w:val="284"/>
          <w:jc w:val="center"/>
        </w:trPr>
        <w:tc>
          <w:tcPr>
            <w:tcW w:w="562" w:type="dxa"/>
            <w:vMerge/>
            <w:vAlign w:val="center"/>
          </w:tcPr>
          <w:p w14:paraId="22EEF215"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43C9C713" w14:textId="77777777" w:rsidR="00883096" w:rsidRDefault="00883096" w:rsidP="00883096">
            <w:pPr>
              <w:adjustRightInd w:val="0"/>
              <w:snapToGrid w:val="0"/>
              <w:jc w:val="center"/>
              <w:rPr>
                <w:szCs w:val="21"/>
              </w:rPr>
            </w:pPr>
            <w:r>
              <w:rPr>
                <w:rFonts w:hint="eastAsia"/>
                <w:szCs w:val="21"/>
              </w:rPr>
              <w:t>名阳长轴专用机</w:t>
            </w:r>
          </w:p>
        </w:tc>
        <w:tc>
          <w:tcPr>
            <w:tcW w:w="2411" w:type="dxa"/>
            <w:gridSpan w:val="4"/>
            <w:vAlign w:val="center"/>
          </w:tcPr>
          <w:p w14:paraId="2EE70DA1" w14:textId="77777777" w:rsidR="00883096" w:rsidRDefault="00883096" w:rsidP="00883096">
            <w:pPr>
              <w:adjustRightInd w:val="0"/>
              <w:snapToGrid w:val="0"/>
              <w:jc w:val="center"/>
              <w:rPr>
                <w:szCs w:val="21"/>
              </w:rPr>
            </w:pPr>
            <w:r>
              <w:rPr>
                <w:szCs w:val="21"/>
              </w:rPr>
              <w:t>85</w:t>
            </w:r>
          </w:p>
        </w:tc>
        <w:tc>
          <w:tcPr>
            <w:tcW w:w="1419" w:type="dxa"/>
            <w:gridSpan w:val="2"/>
            <w:vMerge/>
            <w:vAlign w:val="center"/>
          </w:tcPr>
          <w:p w14:paraId="71029847" w14:textId="77777777" w:rsidR="00883096" w:rsidRDefault="00883096" w:rsidP="00883096">
            <w:pPr>
              <w:adjustRightInd w:val="0"/>
              <w:snapToGrid w:val="0"/>
              <w:jc w:val="center"/>
              <w:rPr>
                <w:szCs w:val="21"/>
              </w:rPr>
            </w:pPr>
          </w:p>
        </w:tc>
        <w:tc>
          <w:tcPr>
            <w:tcW w:w="1025" w:type="dxa"/>
            <w:gridSpan w:val="2"/>
            <w:vAlign w:val="center"/>
          </w:tcPr>
          <w:p w14:paraId="0B98BDE1" w14:textId="77777777" w:rsidR="00883096" w:rsidRDefault="00883096" w:rsidP="00883096">
            <w:pPr>
              <w:adjustRightInd w:val="0"/>
              <w:snapToGrid w:val="0"/>
              <w:jc w:val="center"/>
              <w:rPr>
                <w:szCs w:val="21"/>
              </w:rPr>
            </w:pPr>
            <w:r>
              <w:rPr>
                <w:rFonts w:hint="eastAsia"/>
                <w:szCs w:val="21"/>
              </w:rPr>
              <w:t>10</w:t>
            </w:r>
          </w:p>
        </w:tc>
        <w:tc>
          <w:tcPr>
            <w:tcW w:w="1530" w:type="dxa"/>
            <w:vMerge/>
            <w:vAlign w:val="center"/>
          </w:tcPr>
          <w:p w14:paraId="7DB90B5E" w14:textId="77777777" w:rsidR="00883096" w:rsidRPr="00526F48" w:rsidRDefault="00883096" w:rsidP="00883096">
            <w:pPr>
              <w:adjustRightInd w:val="0"/>
              <w:snapToGrid w:val="0"/>
              <w:jc w:val="center"/>
              <w:rPr>
                <w:spacing w:val="-20"/>
                <w:szCs w:val="21"/>
              </w:rPr>
            </w:pPr>
          </w:p>
        </w:tc>
      </w:tr>
      <w:tr w:rsidR="00883096" w:rsidRPr="006D46ED" w14:paraId="1DCC0DF3" w14:textId="77777777" w:rsidTr="00246463">
        <w:trPr>
          <w:cantSplit/>
          <w:trHeight w:hRule="exact" w:val="284"/>
          <w:jc w:val="center"/>
        </w:trPr>
        <w:tc>
          <w:tcPr>
            <w:tcW w:w="562" w:type="dxa"/>
            <w:vMerge/>
            <w:vAlign w:val="center"/>
          </w:tcPr>
          <w:p w14:paraId="03A637F7"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1ABDA0C0" w14:textId="77777777" w:rsidR="00883096" w:rsidRDefault="00883096" w:rsidP="00883096">
            <w:pPr>
              <w:adjustRightInd w:val="0"/>
              <w:snapToGrid w:val="0"/>
              <w:jc w:val="center"/>
              <w:rPr>
                <w:szCs w:val="21"/>
              </w:rPr>
            </w:pPr>
            <w:r>
              <w:rPr>
                <w:rFonts w:hint="eastAsia"/>
                <w:szCs w:val="21"/>
              </w:rPr>
              <w:t>名阳专机</w:t>
            </w:r>
          </w:p>
        </w:tc>
        <w:tc>
          <w:tcPr>
            <w:tcW w:w="2411" w:type="dxa"/>
            <w:gridSpan w:val="4"/>
            <w:vAlign w:val="center"/>
          </w:tcPr>
          <w:p w14:paraId="77CCAB0E" w14:textId="77777777" w:rsidR="00883096" w:rsidRDefault="00883096" w:rsidP="00883096">
            <w:pPr>
              <w:adjustRightInd w:val="0"/>
              <w:snapToGrid w:val="0"/>
              <w:jc w:val="center"/>
              <w:rPr>
                <w:szCs w:val="21"/>
              </w:rPr>
            </w:pPr>
            <w:r>
              <w:rPr>
                <w:rFonts w:hint="eastAsia"/>
                <w:szCs w:val="21"/>
              </w:rPr>
              <w:t>80</w:t>
            </w:r>
          </w:p>
        </w:tc>
        <w:tc>
          <w:tcPr>
            <w:tcW w:w="1419" w:type="dxa"/>
            <w:gridSpan w:val="2"/>
            <w:vMerge/>
            <w:vAlign w:val="center"/>
          </w:tcPr>
          <w:p w14:paraId="01CB38F7" w14:textId="77777777" w:rsidR="00883096" w:rsidRDefault="00883096" w:rsidP="00883096">
            <w:pPr>
              <w:adjustRightInd w:val="0"/>
              <w:snapToGrid w:val="0"/>
              <w:jc w:val="center"/>
              <w:rPr>
                <w:szCs w:val="21"/>
              </w:rPr>
            </w:pPr>
          </w:p>
        </w:tc>
        <w:tc>
          <w:tcPr>
            <w:tcW w:w="1025" w:type="dxa"/>
            <w:gridSpan w:val="2"/>
            <w:vAlign w:val="center"/>
          </w:tcPr>
          <w:p w14:paraId="6C551F63" w14:textId="77777777" w:rsidR="00883096" w:rsidRDefault="00883096" w:rsidP="00883096">
            <w:pPr>
              <w:adjustRightInd w:val="0"/>
              <w:snapToGrid w:val="0"/>
              <w:jc w:val="center"/>
              <w:rPr>
                <w:szCs w:val="21"/>
              </w:rPr>
            </w:pPr>
            <w:r>
              <w:rPr>
                <w:rFonts w:hint="eastAsia"/>
                <w:szCs w:val="21"/>
              </w:rPr>
              <w:t>10</w:t>
            </w:r>
          </w:p>
        </w:tc>
        <w:tc>
          <w:tcPr>
            <w:tcW w:w="1530" w:type="dxa"/>
            <w:vMerge/>
            <w:vAlign w:val="center"/>
          </w:tcPr>
          <w:p w14:paraId="18A219FF" w14:textId="77777777" w:rsidR="00883096" w:rsidRPr="00526F48" w:rsidRDefault="00883096" w:rsidP="00883096">
            <w:pPr>
              <w:adjustRightInd w:val="0"/>
              <w:snapToGrid w:val="0"/>
              <w:jc w:val="center"/>
              <w:rPr>
                <w:spacing w:val="-20"/>
                <w:szCs w:val="21"/>
              </w:rPr>
            </w:pPr>
          </w:p>
        </w:tc>
      </w:tr>
      <w:tr w:rsidR="00883096" w:rsidRPr="006D46ED" w14:paraId="6F4C3673" w14:textId="77777777" w:rsidTr="00246463">
        <w:trPr>
          <w:cantSplit/>
          <w:trHeight w:hRule="exact" w:val="284"/>
          <w:jc w:val="center"/>
        </w:trPr>
        <w:tc>
          <w:tcPr>
            <w:tcW w:w="562" w:type="dxa"/>
            <w:vMerge/>
            <w:vAlign w:val="center"/>
          </w:tcPr>
          <w:p w14:paraId="383FF39A"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08712A00" w14:textId="77777777" w:rsidR="00883096" w:rsidRDefault="00883096" w:rsidP="00883096">
            <w:pPr>
              <w:adjustRightInd w:val="0"/>
              <w:snapToGrid w:val="0"/>
              <w:jc w:val="center"/>
              <w:rPr>
                <w:szCs w:val="21"/>
              </w:rPr>
            </w:pPr>
            <w:r>
              <w:rPr>
                <w:rFonts w:hint="eastAsia"/>
                <w:szCs w:val="21"/>
              </w:rPr>
              <w:t>各类磨床</w:t>
            </w:r>
          </w:p>
        </w:tc>
        <w:tc>
          <w:tcPr>
            <w:tcW w:w="2411" w:type="dxa"/>
            <w:gridSpan w:val="4"/>
            <w:vAlign w:val="center"/>
          </w:tcPr>
          <w:p w14:paraId="7864E750" w14:textId="77777777" w:rsidR="00883096" w:rsidRDefault="00883096" w:rsidP="00883096">
            <w:pPr>
              <w:adjustRightInd w:val="0"/>
              <w:snapToGrid w:val="0"/>
              <w:jc w:val="center"/>
              <w:rPr>
                <w:szCs w:val="21"/>
              </w:rPr>
            </w:pPr>
            <w:r>
              <w:rPr>
                <w:rFonts w:hint="eastAsia"/>
                <w:szCs w:val="21"/>
              </w:rPr>
              <w:t>85</w:t>
            </w:r>
          </w:p>
        </w:tc>
        <w:tc>
          <w:tcPr>
            <w:tcW w:w="1419" w:type="dxa"/>
            <w:gridSpan w:val="2"/>
            <w:vMerge/>
            <w:vAlign w:val="center"/>
          </w:tcPr>
          <w:p w14:paraId="520AD36F" w14:textId="77777777" w:rsidR="00883096" w:rsidRDefault="00883096" w:rsidP="00883096">
            <w:pPr>
              <w:adjustRightInd w:val="0"/>
              <w:snapToGrid w:val="0"/>
              <w:jc w:val="center"/>
              <w:rPr>
                <w:szCs w:val="21"/>
              </w:rPr>
            </w:pPr>
          </w:p>
        </w:tc>
        <w:tc>
          <w:tcPr>
            <w:tcW w:w="1025" w:type="dxa"/>
            <w:gridSpan w:val="2"/>
            <w:vAlign w:val="center"/>
          </w:tcPr>
          <w:p w14:paraId="045E2E68" w14:textId="77777777" w:rsidR="00883096" w:rsidRDefault="00883096" w:rsidP="00883096">
            <w:pPr>
              <w:adjustRightInd w:val="0"/>
              <w:snapToGrid w:val="0"/>
              <w:jc w:val="center"/>
              <w:rPr>
                <w:szCs w:val="21"/>
              </w:rPr>
            </w:pPr>
            <w:r>
              <w:rPr>
                <w:rFonts w:hint="eastAsia"/>
                <w:szCs w:val="21"/>
              </w:rPr>
              <w:t>20</w:t>
            </w:r>
          </w:p>
        </w:tc>
        <w:tc>
          <w:tcPr>
            <w:tcW w:w="1530" w:type="dxa"/>
            <w:vMerge/>
            <w:vAlign w:val="center"/>
          </w:tcPr>
          <w:p w14:paraId="2C270088" w14:textId="77777777" w:rsidR="00883096" w:rsidRPr="00526F48" w:rsidRDefault="00883096" w:rsidP="00883096">
            <w:pPr>
              <w:adjustRightInd w:val="0"/>
              <w:snapToGrid w:val="0"/>
              <w:jc w:val="center"/>
              <w:rPr>
                <w:spacing w:val="-20"/>
                <w:szCs w:val="21"/>
              </w:rPr>
            </w:pPr>
          </w:p>
        </w:tc>
      </w:tr>
      <w:tr w:rsidR="00883096" w:rsidRPr="006D46ED" w14:paraId="04DAC550" w14:textId="77777777" w:rsidTr="00246463">
        <w:trPr>
          <w:cantSplit/>
          <w:trHeight w:hRule="exact" w:val="284"/>
          <w:jc w:val="center"/>
        </w:trPr>
        <w:tc>
          <w:tcPr>
            <w:tcW w:w="562" w:type="dxa"/>
            <w:vMerge/>
            <w:vAlign w:val="center"/>
          </w:tcPr>
          <w:p w14:paraId="59D1B9D6"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5DD31B7C" w14:textId="77777777" w:rsidR="00883096" w:rsidRDefault="00883096" w:rsidP="00883096">
            <w:pPr>
              <w:adjustRightInd w:val="0"/>
              <w:snapToGrid w:val="0"/>
              <w:jc w:val="center"/>
              <w:rPr>
                <w:szCs w:val="21"/>
              </w:rPr>
            </w:pPr>
            <w:r>
              <w:rPr>
                <w:rFonts w:hint="eastAsia"/>
                <w:szCs w:val="21"/>
              </w:rPr>
              <w:t>卧式加工专用机</w:t>
            </w:r>
          </w:p>
        </w:tc>
        <w:tc>
          <w:tcPr>
            <w:tcW w:w="2411" w:type="dxa"/>
            <w:gridSpan w:val="4"/>
            <w:vAlign w:val="center"/>
          </w:tcPr>
          <w:p w14:paraId="06D24E99" w14:textId="77777777" w:rsidR="00883096" w:rsidRDefault="00883096" w:rsidP="00883096">
            <w:pPr>
              <w:adjustRightInd w:val="0"/>
              <w:snapToGrid w:val="0"/>
              <w:jc w:val="center"/>
              <w:rPr>
                <w:szCs w:val="21"/>
              </w:rPr>
            </w:pPr>
            <w:r>
              <w:rPr>
                <w:rFonts w:hint="eastAsia"/>
                <w:szCs w:val="21"/>
              </w:rPr>
              <w:t>80</w:t>
            </w:r>
          </w:p>
        </w:tc>
        <w:tc>
          <w:tcPr>
            <w:tcW w:w="1419" w:type="dxa"/>
            <w:gridSpan w:val="2"/>
            <w:vMerge/>
            <w:vAlign w:val="center"/>
          </w:tcPr>
          <w:p w14:paraId="4D1E024C" w14:textId="77777777" w:rsidR="00883096" w:rsidRDefault="00883096" w:rsidP="00883096">
            <w:pPr>
              <w:adjustRightInd w:val="0"/>
              <w:snapToGrid w:val="0"/>
              <w:jc w:val="center"/>
              <w:rPr>
                <w:szCs w:val="21"/>
              </w:rPr>
            </w:pPr>
          </w:p>
        </w:tc>
        <w:tc>
          <w:tcPr>
            <w:tcW w:w="1025" w:type="dxa"/>
            <w:gridSpan w:val="2"/>
            <w:vAlign w:val="center"/>
          </w:tcPr>
          <w:p w14:paraId="134AF8BA" w14:textId="77777777" w:rsidR="00883096" w:rsidRDefault="00883096" w:rsidP="00883096">
            <w:pPr>
              <w:adjustRightInd w:val="0"/>
              <w:snapToGrid w:val="0"/>
              <w:jc w:val="center"/>
              <w:rPr>
                <w:szCs w:val="21"/>
              </w:rPr>
            </w:pPr>
            <w:r>
              <w:rPr>
                <w:rFonts w:hint="eastAsia"/>
                <w:szCs w:val="21"/>
              </w:rPr>
              <w:t>10</w:t>
            </w:r>
          </w:p>
        </w:tc>
        <w:tc>
          <w:tcPr>
            <w:tcW w:w="1530" w:type="dxa"/>
            <w:vMerge/>
            <w:vAlign w:val="center"/>
          </w:tcPr>
          <w:p w14:paraId="3E34A640" w14:textId="77777777" w:rsidR="00883096" w:rsidRPr="00526F48" w:rsidRDefault="00883096" w:rsidP="00883096">
            <w:pPr>
              <w:adjustRightInd w:val="0"/>
              <w:snapToGrid w:val="0"/>
              <w:jc w:val="center"/>
              <w:rPr>
                <w:spacing w:val="-20"/>
                <w:szCs w:val="21"/>
              </w:rPr>
            </w:pPr>
          </w:p>
        </w:tc>
      </w:tr>
      <w:tr w:rsidR="00883096" w:rsidRPr="006D46ED" w14:paraId="2DFBD7B1" w14:textId="77777777" w:rsidTr="00246463">
        <w:trPr>
          <w:cantSplit/>
          <w:trHeight w:hRule="exact" w:val="284"/>
          <w:jc w:val="center"/>
        </w:trPr>
        <w:tc>
          <w:tcPr>
            <w:tcW w:w="562" w:type="dxa"/>
            <w:vMerge/>
            <w:vAlign w:val="center"/>
          </w:tcPr>
          <w:p w14:paraId="57D03C4B"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6AA5E5DB" w14:textId="77777777" w:rsidR="00883096" w:rsidRDefault="00883096" w:rsidP="00883096">
            <w:pPr>
              <w:adjustRightInd w:val="0"/>
              <w:snapToGrid w:val="0"/>
              <w:jc w:val="center"/>
              <w:rPr>
                <w:szCs w:val="21"/>
              </w:rPr>
            </w:pPr>
            <w:r>
              <w:rPr>
                <w:rFonts w:hint="eastAsia"/>
                <w:szCs w:val="21"/>
              </w:rPr>
              <w:t>镒全滚牙机</w:t>
            </w:r>
          </w:p>
        </w:tc>
        <w:tc>
          <w:tcPr>
            <w:tcW w:w="2411" w:type="dxa"/>
            <w:gridSpan w:val="4"/>
            <w:vAlign w:val="center"/>
          </w:tcPr>
          <w:p w14:paraId="796FEFE0" w14:textId="77777777" w:rsidR="00883096" w:rsidRDefault="00883096" w:rsidP="00883096">
            <w:pPr>
              <w:adjustRightInd w:val="0"/>
              <w:snapToGrid w:val="0"/>
              <w:jc w:val="center"/>
              <w:rPr>
                <w:szCs w:val="21"/>
              </w:rPr>
            </w:pPr>
            <w:r>
              <w:rPr>
                <w:rFonts w:hint="eastAsia"/>
                <w:szCs w:val="21"/>
              </w:rPr>
              <w:t>8</w:t>
            </w:r>
            <w:r>
              <w:rPr>
                <w:szCs w:val="21"/>
              </w:rPr>
              <w:t>0</w:t>
            </w:r>
          </w:p>
        </w:tc>
        <w:tc>
          <w:tcPr>
            <w:tcW w:w="1419" w:type="dxa"/>
            <w:gridSpan w:val="2"/>
            <w:vMerge/>
            <w:vAlign w:val="center"/>
          </w:tcPr>
          <w:p w14:paraId="5652651A" w14:textId="77777777" w:rsidR="00883096" w:rsidRDefault="00883096" w:rsidP="00883096">
            <w:pPr>
              <w:adjustRightInd w:val="0"/>
              <w:snapToGrid w:val="0"/>
              <w:jc w:val="center"/>
              <w:rPr>
                <w:szCs w:val="21"/>
              </w:rPr>
            </w:pPr>
          </w:p>
        </w:tc>
        <w:tc>
          <w:tcPr>
            <w:tcW w:w="1025" w:type="dxa"/>
            <w:gridSpan w:val="2"/>
            <w:vAlign w:val="center"/>
          </w:tcPr>
          <w:p w14:paraId="31FD72AF" w14:textId="77777777" w:rsidR="00883096" w:rsidRDefault="00883096" w:rsidP="00883096">
            <w:pPr>
              <w:adjustRightInd w:val="0"/>
              <w:snapToGrid w:val="0"/>
              <w:jc w:val="center"/>
              <w:rPr>
                <w:szCs w:val="21"/>
              </w:rPr>
            </w:pPr>
            <w:r>
              <w:rPr>
                <w:rFonts w:hint="eastAsia"/>
                <w:szCs w:val="21"/>
              </w:rPr>
              <w:t>20</w:t>
            </w:r>
          </w:p>
        </w:tc>
        <w:tc>
          <w:tcPr>
            <w:tcW w:w="1530" w:type="dxa"/>
            <w:vMerge/>
            <w:vAlign w:val="center"/>
          </w:tcPr>
          <w:p w14:paraId="63256E0D" w14:textId="77777777" w:rsidR="00883096" w:rsidRPr="00526F48" w:rsidRDefault="00883096" w:rsidP="00883096">
            <w:pPr>
              <w:adjustRightInd w:val="0"/>
              <w:snapToGrid w:val="0"/>
              <w:jc w:val="center"/>
              <w:rPr>
                <w:spacing w:val="-20"/>
                <w:szCs w:val="21"/>
              </w:rPr>
            </w:pPr>
          </w:p>
        </w:tc>
      </w:tr>
      <w:tr w:rsidR="00883096" w:rsidRPr="006D46ED" w14:paraId="57E60F88" w14:textId="77777777" w:rsidTr="00246463">
        <w:trPr>
          <w:cantSplit/>
          <w:trHeight w:hRule="exact" w:val="284"/>
          <w:jc w:val="center"/>
        </w:trPr>
        <w:tc>
          <w:tcPr>
            <w:tcW w:w="562" w:type="dxa"/>
            <w:vMerge/>
            <w:vAlign w:val="center"/>
          </w:tcPr>
          <w:p w14:paraId="318E7B84"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4225451B" w14:textId="77777777" w:rsidR="00883096" w:rsidRDefault="00883096" w:rsidP="00883096">
            <w:pPr>
              <w:adjustRightInd w:val="0"/>
              <w:snapToGrid w:val="0"/>
              <w:jc w:val="center"/>
              <w:rPr>
                <w:szCs w:val="21"/>
              </w:rPr>
            </w:pPr>
            <w:r>
              <w:rPr>
                <w:rFonts w:hint="eastAsia"/>
                <w:szCs w:val="21"/>
              </w:rPr>
              <w:t>铣床</w:t>
            </w:r>
          </w:p>
        </w:tc>
        <w:tc>
          <w:tcPr>
            <w:tcW w:w="2411" w:type="dxa"/>
            <w:gridSpan w:val="4"/>
            <w:vAlign w:val="center"/>
          </w:tcPr>
          <w:p w14:paraId="2AD8E198" w14:textId="77777777" w:rsidR="00883096" w:rsidRDefault="00883096" w:rsidP="00883096">
            <w:pPr>
              <w:adjustRightInd w:val="0"/>
              <w:snapToGrid w:val="0"/>
              <w:jc w:val="center"/>
              <w:rPr>
                <w:szCs w:val="21"/>
              </w:rPr>
            </w:pPr>
            <w:r>
              <w:rPr>
                <w:rFonts w:hint="eastAsia"/>
                <w:szCs w:val="21"/>
              </w:rPr>
              <w:t>8</w:t>
            </w:r>
            <w:r>
              <w:rPr>
                <w:szCs w:val="21"/>
              </w:rPr>
              <w:t>5</w:t>
            </w:r>
          </w:p>
        </w:tc>
        <w:tc>
          <w:tcPr>
            <w:tcW w:w="1419" w:type="dxa"/>
            <w:gridSpan w:val="2"/>
            <w:vMerge/>
            <w:vAlign w:val="center"/>
          </w:tcPr>
          <w:p w14:paraId="5D535451" w14:textId="77777777" w:rsidR="00883096" w:rsidRDefault="00883096" w:rsidP="00883096">
            <w:pPr>
              <w:adjustRightInd w:val="0"/>
              <w:snapToGrid w:val="0"/>
              <w:jc w:val="center"/>
              <w:rPr>
                <w:szCs w:val="21"/>
              </w:rPr>
            </w:pPr>
          </w:p>
        </w:tc>
        <w:tc>
          <w:tcPr>
            <w:tcW w:w="1025" w:type="dxa"/>
            <w:gridSpan w:val="2"/>
            <w:vAlign w:val="center"/>
          </w:tcPr>
          <w:p w14:paraId="60D687EF" w14:textId="77777777" w:rsidR="00883096" w:rsidRDefault="00883096" w:rsidP="00883096">
            <w:pPr>
              <w:adjustRightInd w:val="0"/>
              <w:snapToGrid w:val="0"/>
              <w:jc w:val="center"/>
              <w:rPr>
                <w:szCs w:val="21"/>
              </w:rPr>
            </w:pPr>
            <w:r>
              <w:rPr>
                <w:rFonts w:hint="eastAsia"/>
                <w:szCs w:val="21"/>
              </w:rPr>
              <w:t>10</w:t>
            </w:r>
          </w:p>
        </w:tc>
        <w:tc>
          <w:tcPr>
            <w:tcW w:w="1530" w:type="dxa"/>
            <w:vMerge/>
            <w:vAlign w:val="center"/>
          </w:tcPr>
          <w:p w14:paraId="2129B3DE" w14:textId="77777777" w:rsidR="00883096" w:rsidRPr="00526F48" w:rsidRDefault="00883096" w:rsidP="00883096">
            <w:pPr>
              <w:adjustRightInd w:val="0"/>
              <w:snapToGrid w:val="0"/>
              <w:jc w:val="center"/>
              <w:rPr>
                <w:spacing w:val="-20"/>
                <w:szCs w:val="21"/>
              </w:rPr>
            </w:pPr>
          </w:p>
        </w:tc>
      </w:tr>
      <w:tr w:rsidR="00883096" w:rsidRPr="006D46ED" w14:paraId="733E3964" w14:textId="77777777" w:rsidTr="00246463">
        <w:trPr>
          <w:cantSplit/>
          <w:trHeight w:hRule="exact" w:val="284"/>
          <w:jc w:val="center"/>
        </w:trPr>
        <w:tc>
          <w:tcPr>
            <w:tcW w:w="562" w:type="dxa"/>
            <w:vMerge/>
            <w:vAlign w:val="center"/>
          </w:tcPr>
          <w:p w14:paraId="2FEEC3FA"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75E1130D" w14:textId="77777777" w:rsidR="00883096" w:rsidRDefault="00883096" w:rsidP="00883096">
            <w:pPr>
              <w:adjustRightInd w:val="0"/>
              <w:snapToGrid w:val="0"/>
              <w:jc w:val="center"/>
              <w:rPr>
                <w:szCs w:val="21"/>
              </w:rPr>
            </w:pPr>
            <w:r>
              <w:rPr>
                <w:rFonts w:hint="eastAsia"/>
                <w:szCs w:val="21"/>
              </w:rPr>
              <w:t>钻孔攻牙机</w:t>
            </w:r>
          </w:p>
        </w:tc>
        <w:tc>
          <w:tcPr>
            <w:tcW w:w="2411" w:type="dxa"/>
            <w:gridSpan w:val="4"/>
            <w:vAlign w:val="center"/>
          </w:tcPr>
          <w:p w14:paraId="56A4D3A1" w14:textId="77777777" w:rsidR="00883096" w:rsidRDefault="00883096" w:rsidP="00883096">
            <w:pPr>
              <w:adjustRightInd w:val="0"/>
              <w:snapToGrid w:val="0"/>
              <w:jc w:val="center"/>
              <w:rPr>
                <w:szCs w:val="21"/>
              </w:rPr>
            </w:pPr>
            <w:r>
              <w:rPr>
                <w:rFonts w:hint="eastAsia"/>
                <w:szCs w:val="21"/>
              </w:rPr>
              <w:t>8</w:t>
            </w:r>
            <w:r>
              <w:rPr>
                <w:szCs w:val="21"/>
              </w:rPr>
              <w:t>5</w:t>
            </w:r>
          </w:p>
        </w:tc>
        <w:tc>
          <w:tcPr>
            <w:tcW w:w="1419" w:type="dxa"/>
            <w:gridSpan w:val="2"/>
            <w:vMerge/>
            <w:vAlign w:val="center"/>
          </w:tcPr>
          <w:p w14:paraId="0C57B5B6" w14:textId="77777777" w:rsidR="00883096" w:rsidRDefault="00883096" w:rsidP="00883096">
            <w:pPr>
              <w:adjustRightInd w:val="0"/>
              <w:snapToGrid w:val="0"/>
              <w:jc w:val="center"/>
              <w:rPr>
                <w:szCs w:val="21"/>
              </w:rPr>
            </w:pPr>
          </w:p>
        </w:tc>
        <w:tc>
          <w:tcPr>
            <w:tcW w:w="1025" w:type="dxa"/>
            <w:gridSpan w:val="2"/>
            <w:vAlign w:val="center"/>
          </w:tcPr>
          <w:p w14:paraId="1BE2C203" w14:textId="77777777" w:rsidR="00883096" w:rsidRDefault="00883096" w:rsidP="00883096">
            <w:pPr>
              <w:adjustRightInd w:val="0"/>
              <w:snapToGrid w:val="0"/>
              <w:jc w:val="center"/>
              <w:rPr>
                <w:szCs w:val="21"/>
              </w:rPr>
            </w:pPr>
            <w:r>
              <w:rPr>
                <w:rFonts w:hint="eastAsia"/>
                <w:szCs w:val="21"/>
              </w:rPr>
              <w:t>8</w:t>
            </w:r>
          </w:p>
        </w:tc>
        <w:tc>
          <w:tcPr>
            <w:tcW w:w="1530" w:type="dxa"/>
            <w:vMerge/>
            <w:vAlign w:val="center"/>
          </w:tcPr>
          <w:p w14:paraId="6539BE16" w14:textId="77777777" w:rsidR="00883096" w:rsidRPr="00526F48" w:rsidRDefault="00883096" w:rsidP="00883096">
            <w:pPr>
              <w:adjustRightInd w:val="0"/>
              <w:snapToGrid w:val="0"/>
              <w:jc w:val="center"/>
              <w:rPr>
                <w:spacing w:val="-20"/>
                <w:szCs w:val="21"/>
              </w:rPr>
            </w:pPr>
          </w:p>
        </w:tc>
      </w:tr>
      <w:tr w:rsidR="00883096" w:rsidRPr="006D46ED" w14:paraId="5F8C06DD" w14:textId="77777777" w:rsidTr="00246463">
        <w:trPr>
          <w:cantSplit/>
          <w:trHeight w:hRule="exact" w:val="284"/>
          <w:jc w:val="center"/>
        </w:trPr>
        <w:tc>
          <w:tcPr>
            <w:tcW w:w="562" w:type="dxa"/>
            <w:vMerge/>
            <w:vAlign w:val="center"/>
          </w:tcPr>
          <w:p w14:paraId="352CA4A5"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0CB51667" w14:textId="77777777" w:rsidR="00883096" w:rsidRDefault="00883096" w:rsidP="00883096">
            <w:pPr>
              <w:adjustRightInd w:val="0"/>
              <w:snapToGrid w:val="0"/>
              <w:jc w:val="center"/>
              <w:rPr>
                <w:szCs w:val="21"/>
              </w:rPr>
            </w:pPr>
            <w:r>
              <w:rPr>
                <w:rFonts w:hint="eastAsia"/>
                <w:szCs w:val="21"/>
              </w:rPr>
              <w:t>调直切断机</w:t>
            </w:r>
          </w:p>
        </w:tc>
        <w:tc>
          <w:tcPr>
            <w:tcW w:w="2411" w:type="dxa"/>
            <w:gridSpan w:val="4"/>
            <w:vAlign w:val="center"/>
          </w:tcPr>
          <w:p w14:paraId="1A291356" w14:textId="77777777" w:rsidR="00883096" w:rsidRDefault="00883096" w:rsidP="00883096">
            <w:pPr>
              <w:adjustRightInd w:val="0"/>
              <w:snapToGrid w:val="0"/>
              <w:jc w:val="center"/>
              <w:rPr>
                <w:szCs w:val="21"/>
              </w:rPr>
            </w:pPr>
            <w:r>
              <w:rPr>
                <w:rFonts w:hint="eastAsia"/>
                <w:szCs w:val="21"/>
              </w:rPr>
              <w:t>8</w:t>
            </w:r>
            <w:r>
              <w:rPr>
                <w:szCs w:val="21"/>
              </w:rPr>
              <w:t>8</w:t>
            </w:r>
          </w:p>
        </w:tc>
        <w:tc>
          <w:tcPr>
            <w:tcW w:w="1419" w:type="dxa"/>
            <w:gridSpan w:val="2"/>
            <w:vMerge/>
            <w:vAlign w:val="center"/>
          </w:tcPr>
          <w:p w14:paraId="34D77A46" w14:textId="77777777" w:rsidR="00883096" w:rsidRDefault="00883096" w:rsidP="00883096">
            <w:pPr>
              <w:adjustRightInd w:val="0"/>
              <w:snapToGrid w:val="0"/>
              <w:jc w:val="center"/>
              <w:rPr>
                <w:szCs w:val="21"/>
              </w:rPr>
            </w:pPr>
          </w:p>
        </w:tc>
        <w:tc>
          <w:tcPr>
            <w:tcW w:w="1025" w:type="dxa"/>
            <w:gridSpan w:val="2"/>
            <w:vAlign w:val="center"/>
          </w:tcPr>
          <w:p w14:paraId="497A9377" w14:textId="77777777" w:rsidR="00883096" w:rsidRDefault="00883096" w:rsidP="00883096">
            <w:pPr>
              <w:adjustRightInd w:val="0"/>
              <w:snapToGrid w:val="0"/>
              <w:jc w:val="center"/>
              <w:rPr>
                <w:szCs w:val="21"/>
              </w:rPr>
            </w:pPr>
            <w:r>
              <w:rPr>
                <w:rFonts w:hint="eastAsia"/>
                <w:szCs w:val="21"/>
              </w:rPr>
              <w:t>1</w:t>
            </w:r>
            <w:r>
              <w:rPr>
                <w:szCs w:val="21"/>
              </w:rPr>
              <w:t>0</w:t>
            </w:r>
          </w:p>
        </w:tc>
        <w:tc>
          <w:tcPr>
            <w:tcW w:w="1530" w:type="dxa"/>
            <w:vMerge/>
            <w:vAlign w:val="center"/>
          </w:tcPr>
          <w:p w14:paraId="7E78135E" w14:textId="77777777" w:rsidR="00883096" w:rsidRPr="00526F48" w:rsidRDefault="00883096" w:rsidP="00883096">
            <w:pPr>
              <w:adjustRightInd w:val="0"/>
              <w:snapToGrid w:val="0"/>
              <w:jc w:val="center"/>
              <w:rPr>
                <w:spacing w:val="-20"/>
                <w:szCs w:val="21"/>
              </w:rPr>
            </w:pPr>
          </w:p>
        </w:tc>
      </w:tr>
      <w:tr w:rsidR="00883096" w:rsidRPr="006D46ED" w14:paraId="2D8B0555" w14:textId="77777777" w:rsidTr="00246463">
        <w:trPr>
          <w:cantSplit/>
          <w:trHeight w:hRule="exact" w:val="284"/>
          <w:jc w:val="center"/>
        </w:trPr>
        <w:tc>
          <w:tcPr>
            <w:tcW w:w="562" w:type="dxa"/>
            <w:vMerge/>
            <w:vAlign w:val="center"/>
          </w:tcPr>
          <w:p w14:paraId="19F04718"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31E43265" w14:textId="77777777" w:rsidR="00883096" w:rsidRDefault="00883096" w:rsidP="00883096">
            <w:pPr>
              <w:adjustRightInd w:val="0"/>
              <w:snapToGrid w:val="0"/>
              <w:jc w:val="center"/>
              <w:rPr>
                <w:szCs w:val="21"/>
              </w:rPr>
            </w:pPr>
            <w:r>
              <w:rPr>
                <w:rFonts w:hint="eastAsia"/>
                <w:szCs w:val="21"/>
              </w:rPr>
              <w:t>磨刀机</w:t>
            </w:r>
          </w:p>
        </w:tc>
        <w:tc>
          <w:tcPr>
            <w:tcW w:w="2411" w:type="dxa"/>
            <w:gridSpan w:val="4"/>
            <w:vAlign w:val="center"/>
          </w:tcPr>
          <w:p w14:paraId="1A6E1BE5" w14:textId="77777777" w:rsidR="00883096" w:rsidRDefault="00883096" w:rsidP="00883096">
            <w:pPr>
              <w:adjustRightInd w:val="0"/>
              <w:snapToGrid w:val="0"/>
              <w:jc w:val="center"/>
              <w:rPr>
                <w:szCs w:val="21"/>
              </w:rPr>
            </w:pPr>
            <w:r>
              <w:rPr>
                <w:rFonts w:hint="eastAsia"/>
                <w:szCs w:val="21"/>
              </w:rPr>
              <w:t>8</w:t>
            </w:r>
            <w:r>
              <w:rPr>
                <w:szCs w:val="21"/>
              </w:rPr>
              <w:t>5</w:t>
            </w:r>
          </w:p>
        </w:tc>
        <w:tc>
          <w:tcPr>
            <w:tcW w:w="1419" w:type="dxa"/>
            <w:gridSpan w:val="2"/>
            <w:vMerge/>
            <w:vAlign w:val="center"/>
          </w:tcPr>
          <w:p w14:paraId="0D30D372" w14:textId="77777777" w:rsidR="00883096" w:rsidRDefault="00883096" w:rsidP="00883096">
            <w:pPr>
              <w:adjustRightInd w:val="0"/>
              <w:snapToGrid w:val="0"/>
              <w:jc w:val="center"/>
              <w:rPr>
                <w:szCs w:val="21"/>
              </w:rPr>
            </w:pPr>
          </w:p>
        </w:tc>
        <w:tc>
          <w:tcPr>
            <w:tcW w:w="1025" w:type="dxa"/>
            <w:gridSpan w:val="2"/>
            <w:vAlign w:val="center"/>
          </w:tcPr>
          <w:p w14:paraId="252C792F" w14:textId="77777777" w:rsidR="00883096" w:rsidRDefault="00883096" w:rsidP="00883096">
            <w:pPr>
              <w:adjustRightInd w:val="0"/>
              <w:snapToGrid w:val="0"/>
              <w:jc w:val="center"/>
              <w:rPr>
                <w:szCs w:val="21"/>
              </w:rPr>
            </w:pPr>
            <w:r>
              <w:rPr>
                <w:rFonts w:hint="eastAsia"/>
                <w:szCs w:val="21"/>
              </w:rPr>
              <w:t>5</w:t>
            </w:r>
          </w:p>
        </w:tc>
        <w:tc>
          <w:tcPr>
            <w:tcW w:w="1530" w:type="dxa"/>
            <w:vMerge/>
            <w:vAlign w:val="center"/>
          </w:tcPr>
          <w:p w14:paraId="3631BF77" w14:textId="77777777" w:rsidR="00883096" w:rsidRPr="00526F48" w:rsidRDefault="00883096" w:rsidP="00883096">
            <w:pPr>
              <w:adjustRightInd w:val="0"/>
              <w:snapToGrid w:val="0"/>
              <w:jc w:val="center"/>
              <w:rPr>
                <w:spacing w:val="-20"/>
                <w:szCs w:val="21"/>
              </w:rPr>
            </w:pPr>
          </w:p>
        </w:tc>
      </w:tr>
      <w:tr w:rsidR="00883096" w:rsidRPr="006D46ED" w14:paraId="01C9CBDA" w14:textId="77777777" w:rsidTr="00246463">
        <w:trPr>
          <w:cantSplit/>
          <w:trHeight w:hRule="exact" w:val="284"/>
          <w:jc w:val="center"/>
        </w:trPr>
        <w:tc>
          <w:tcPr>
            <w:tcW w:w="562" w:type="dxa"/>
            <w:vMerge/>
            <w:vAlign w:val="center"/>
          </w:tcPr>
          <w:p w14:paraId="49586432"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5F08B598" w14:textId="77777777" w:rsidR="00883096" w:rsidRDefault="00883096" w:rsidP="00883096">
            <w:pPr>
              <w:adjustRightInd w:val="0"/>
              <w:snapToGrid w:val="0"/>
              <w:jc w:val="center"/>
              <w:rPr>
                <w:szCs w:val="21"/>
              </w:rPr>
            </w:pPr>
            <w:r>
              <w:rPr>
                <w:rFonts w:hint="eastAsia"/>
                <w:szCs w:val="21"/>
              </w:rPr>
              <w:t>各类抛光机</w:t>
            </w:r>
          </w:p>
        </w:tc>
        <w:tc>
          <w:tcPr>
            <w:tcW w:w="2411" w:type="dxa"/>
            <w:gridSpan w:val="4"/>
            <w:vAlign w:val="center"/>
          </w:tcPr>
          <w:p w14:paraId="6C2B637B" w14:textId="77777777" w:rsidR="00883096" w:rsidRDefault="00883096" w:rsidP="00883096">
            <w:pPr>
              <w:adjustRightInd w:val="0"/>
              <w:snapToGrid w:val="0"/>
              <w:jc w:val="center"/>
              <w:rPr>
                <w:szCs w:val="21"/>
              </w:rPr>
            </w:pPr>
            <w:r>
              <w:rPr>
                <w:rFonts w:hint="eastAsia"/>
                <w:szCs w:val="21"/>
              </w:rPr>
              <w:t>8</w:t>
            </w:r>
            <w:r>
              <w:rPr>
                <w:szCs w:val="21"/>
              </w:rPr>
              <w:t>8</w:t>
            </w:r>
          </w:p>
        </w:tc>
        <w:tc>
          <w:tcPr>
            <w:tcW w:w="1419" w:type="dxa"/>
            <w:gridSpan w:val="2"/>
            <w:vMerge/>
            <w:vAlign w:val="center"/>
          </w:tcPr>
          <w:p w14:paraId="579448AA" w14:textId="77777777" w:rsidR="00883096" w:rsidRDefault="00883096" w:rsidP="00883096">
            <w:pPr>
              <w:adjustRightInd w:val="0"/>
              <w:snapToGrid w:val="0"/>
              <w:jc w:val="center"/>
              <w:rPr>
                <w:szCs w:val="21"/>
              </w:rPr>
            </w:pPr>
          </w:p>
        </w:tc>
        <w:tc>
          <w:tcPr>
            <w:tcW w:w="1025" w:type="dxa"/>
            <w:gridSpan w:val="2"/>
            <w:vAlign w:val="center"/>
          </w:tcPr>
          <w:p w14:paraId="6EB479A5" w14:textId="77777777" w:rsidR="00883096" w:rsidRDefault="00883096" w:rsidP="00883096">
            <w:pPr>
              <w:adjustRightInd w:val="0"/>
              <w:snapToGrid w:val="0"/>
              <w:jc w:val="center"/>
              <w:rPr>
                <w:szCs w:val="21"/>
              </w:rPr>
            </w:pPr>
            <w:r>
              <w:rPr>
                <w:rFonts w:hint="eastAsia"/>
                <w:szCs w:val="21"/>
              </w:rPr>
              <w:t>1</w:t>
            </w:r>
            <w:r>
              <w:rPr>
                <w:szCs w:val="21"/>
              </w:rPr>
              <w:t>2</w:t>
            </w:r>
          </w:p>
        </w:tc>
        <w:tc>
          <w:tcPr>
            <w:tcW w:w="1530" w:type="dxa"/>
            <w:vMerge/>
            <w:vAlign w:val="center"/>
          </w:tcPr>
          <w:p w14:paraId="1CABB19E" w14:textId="77777777" w:rsidR="00883096" w:rsidRPr="00526F48" w:rsidRDefault="00883096" w:rsidP="00883096">
            <w:pPr>
              <w:adjustRightInd w:val="0"/>
              <w:snapToGrid w:val="0"/>
              <w:jc w:val="center"/>
              <w:rPr>
                <w:spacing w:val="-20"/>
                <w:szCs w:val="21"/>
              </w:rPr>
            </w:pPr>
          </w:p>
        </w:tc>
      </w:tr>
      <w:tr w:rsidR="00883096" w:rsidRPr="006D46ED" w14:paraId="4784084E" w14:textId="77777777" w:rsidTr="00246463">
        <w:trPr>
          <w:cantSplit/>
          <w:trHeight w:hRule="exact" w:val="284"/>
          <w:jc w:val="center"/>
        </w:trPr>
        <w:tc>
          <w:tcPr>
            <w:tcW w:w="562" w:type="dxa"/>
            <w:vMerge/>
            <w:vAlign w:val="center"/>
          </w:tcPr>
          <w:p w14:paraId="359E0851"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0AB1E605" w14:textId="77777777" w:rsidR="00883096" w:rsidRDefault="00883096" w:rsidP="00883096">
            <w:pPr>
              <w:adjustRightInd w:val="0"/>
              <w:snapToGrid w:val="0"/>
              <w:jc w:val="center"/>
              <w:rPr>
                <w:szCs w:val="21"/>
              </w:rPr>
            </w:pPr>
            <w:r>
              <w:rPr>
                <w:rFonts w:hint="eastAsia"/>
                <w:szCs w:val="21"/>
              </w:rPr>
              <w:t>各类研磨机</w:t>
            </w:r>
          </w:p>
        </w:tc>
        <w:tc>
          <w:tcPr>
            <w:tcW w:w="2411" w:type="dxa"/>
            <w:gridSpan w:val="4"/>
            <w:vAlign w:val="center"/>
          </w:tcPr>
          <w:p w14:paraId="65D20915" w14:textId="77777777" w:rsidR="00883096" w:rsidRDefault="00883096" w:rsidP="00883096">
            <w:pPr>
              <w:adjustRightInd w:val="0"/>
              <w:snapToGrid w:val="0"/>
              <w:jc w:val="center"/>
              <w:rPr>
                <w:szCs w:val="21"/>
              </w:rPr>
            </w:pPr>
            <w:r>
              <w:rPr>
                <w:rFonts w:hint="eastAsia"/>
                <w:szCs w:val="21"/>
              </w:rPr>
              <w:t>8</w:t>
            </w:r>
            <w:r>
              <w:rPr>
                <w:szCs w:val="21"/>
              </w:rPr>
              <w:t>8</w:t>
            </w:r>
          </w:p>
        </w:tc>
        <w:tc>
          <w:tcPr>
            <w:tcW w:w="1419" w:type="dxa"/>
            <w:gridSpan w:val="2"/>
            <w:vMerge/>
            <w:vAlign w:val="center"/>
          </w:tcPr>
          <w:p w14:paraId="45B35E78" w14:textId="77777777" w:rsidR="00883096" w:rsidRDefault="00883096" w:rsidP="00883096">
            <w:pPr>
              <w:adjustRightInd w:val="0"/>
              <w:snapToGrid w:val="0"/>
              <w:jc w:val="center"/>
              <w:rPr>
                <w:szCs w:val="21"/>
              </w:rPr>
            </w:pPr>
          </w:p>
        </w:tc>
        <w:tc>
          <w:tcPr>
            <w:tcW w:w="1025" w:type="dxa"/>
            <w:gridSpan w:val="2"/>
            <w:vAlign w:val="center"/>
          </w:tcPr>
          <w:p w14:paraId="0D3BF465" w14:textId="77777777" w:rsidR="00883096" w:rsidRDefault="00883096" w:rsidP="00883096">
            <w:pPr>
              <w:adjustRightInd w:val="0"/>
              <w:snapToGrid w:val="0"/>
              <w:jc w:val="center"/>
              <w:rPr>
                <w:szCs w:val="21"/>
              </w:rPr>
            </w:pPr>
            <w:r>
              <w:rPr>
                <w:rFonts w:hint="eastAsia"/>
                <w:szCs w:val="21"/>
              </w:rPr>
              <w:t>1</w:t>
            </w:r>
            <w:r>
              <w:rPr>
                <w:szCs w:val="21"/>
              </w:rPr>
              <w:t>0</w:t>
            </w:r>
          </w:p>
        </w:tc>
        <w:tc>
          <w:tcPr>
            <w:tcW w:w="1530" w:type="dxa"/>
            <w:vMerge/>
            <w:vAlign w:val="center"/>
          </w:tcPr>
          <w:p w14:paraId="501B6F27" w14:textId="77777777" w:rsidR="00883096" w:rsidRPr="00526F48" w:rsidRDefault="00883096" w:rsidP="00883096">
            <w:pPr>
              <w:adjustRightInd w:val="0"/>
              <w:snapToGrid w:val="0"/>
              <w:jc w:val="center"/>
              <w:rPr>
                <w:spacing w:val="-20"/>
                <w:szCs w:val="21"/>
              </w:rPr>
            </w:pPr>
          </w:p>
        </w:tc>
      </w:tr>
      <w:tr w:rsidR="00883096" w:rsidRPr="006D46ED" w14:paraId="2F01ED30" w14:textId="77777777" w:rsidTr="00246463">
        <w:trPr>
          <w:cantSplit/>
          <w:trHeight w:hRule="exact" w:val="284"/>
          <w:jc w:val="center"/>
        </w:trPr>
        <w:tc>
          <w:tcPr>
            <w:tcW w:w="562" w:type="dxa"/>
            <w:vMerge/>
            <w:vAlign w:val="center"/>
          </w:tcPr>
          <w:p w14:paraId="2F3F69B6"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2EC728A2" w14:textId="77777777" w:rsidR="00883096" w:rsidRDefault="00883096" w:rsidP="00883096">
            <w:pPr>
              <w:adjustRightInd w:val="0"/>
              <w:snapToGrid w:val="0"/>
              <w:jc w:val="center"/>
              <w:rPr>
                <w:szCs w:val="21"/>
              </w:rPr>
            </w:pPr>
            <w:r>
              <w:rPr>
                <w:rFonts w:hint="eastAsia"/>
                <w:szCs w:val="21"/>
              </w:rPr>
              <w:t>各类钨模锥孔机</w:t>
            </w:r>
          </w:p>
        </w:tc>
        <w:tc>
          <w:tcPr>
            <w:tcW w:w="2411" w:type="dxa"/>
            <w:gridSpan w:val="4"/>
            <w:vAlign w:val="center"/>
          </w:tcPr>
          <w:p w14:paraId="296EAD90" w14:textId="77777777" w:rsidR="00883096" w:rsidRDefault="00883096" w:rsidP="00883096">
            <w:pPr>
              <w:adjustRightInd w:val="0"/>
              <w:snapToGrid w:val="0"/>
              <w:jc w:val="center"/>
              <w:rPr>
                <w:szCs w:val="21"/>
              </w:rPr>
            </w:pPr>
            <w:r>
              <w:rPr>
                <w:rFonts w:hint="eastAsia"/>
                <w:szCs w:val="21"/>
              </w:rPr>
              <w:t>8</w:t>
            </w:r>
            <w:r>
              <w:rPr>
                <w:szCs w:val="21"/>
              </w:rPr>
              <w:t>5</w:t>
            </w:r>
          </w:p>
        </w:tc>
        <w:tc>
          <w:tcPr>
            <w:tcW w:w="1419" w:type="dxa"/>
            <w:gridSpan w:val="2"/>
            <w:vMerge/>
            <w:vAlign w:val="center"/>
          </w:tcPr>
          <w:p w14:paraId="16053792" w14:textId="77777777" w:rsidR="00883096" w:rsidRDefault="00883096" w:rsidP="00883096">
            <w:pPr>
              <w:adjustRightInd w:val="0"/>
              <w:snapToGrid w:val="0"/>
              <w:jc w:val="center"/>
              <w:rPr>
                <w:szCs w:val="21"/>
              </w:rPr>
            </w:pPr>
          </w:p>
        </w:tc>
        <w:tc>
          <w:tcPr>
            <w:tcW w:w="1025" w:type="dxa"/>
            <w:gridSpan w:val="2"/>
            <w:vAlign w:val="center"/>
          </w:tcPr>
          <w:p w14:paraId="61318FBD" w14:textId="77777777" w:rsidR="00883096" w:rsidRDefault="00883096" w:rsidP="00883096">
            <w:pPr>
              <w:adjustRightInd w:val="0"/>
              <w:snapToGrid w:val="0"/>
              <w:jc w:val="center"/>
              <w:rPr>
                <w:szCs w:val="21"/>
              </w:rPr>
            </w:pPr>
            <w:r>
              <w:rPr>
                <w:rFonts w:hint="eastAsia"/>
                <w:szCs w:val="21"/>
              </w:rPr>
              <w:t>9</w:t>
            </w:r>
          </w:p>
        </w:tc>
        <w:tc>
          <w:tcPr>
            <w:tcW w:w="1530" w:type="dxa"/>
            <w:vMerge/>
            <w:vAlign w:val="center"/>
          </w:tcPr>
          <w:p w14:paraId="45642C3D" w14:textId="77777777" w:rsidR="00883096" w:rsidRPr="00526F48" w:rsidRDefault="00883096" w:rsidP="00883096">
            <w:pPr>
              <w:adjustRightInd w:val="0"/>
              <w:snapToGrid w:val="0"/>
              <w:jc w:val="center"/>
              <w:rPr>
                <w:spacing w:val="-20"/>
                <w:szCs w:val="21"/>
              </w:rPr>
            </w:pPr>
          </w:p>
        </w:tc>
      </w:tr>
      <w:tr w:rsidR="00883096" w:rsidRPr="006D46ED" w14:paraId="3B08DC4B" w14:textId="77777777" w:rsidTr="00246463">
        <w:trPr>
          <w:cantSplit/>
          <w:trHeight w:hRule="exact" w:val="284"/>
          <w:jc w:val="center"/>
        </w:trPr>
        <w:tc>
          <w:tcPr>
            <w:tcW w:w="562" w:type="dxa"/>
            <w:vMerge/>
            <w:vAlign w:val="center"/>
          </w:tcPr>
          <w:p w14:paraId="77F519C9"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10EB1B93" w14:textId="77777777" w:rsidR="00883096" w:rsidRDefault="00883096" w:rsidP="00883096">
            <w:pPr>
              <w:adjustRightInd w:val="0"/>
              <w:snapToGrid w:val="0"/>
              <w:jc w:val="center"/>
              <w:rPr>
                <w:szCs w:val="21"/>
              </w:rPr>
            </w:pPr>
            <w:r>
              <w:rPr>
                <w:rFonts w:hint="eastAsia"/>
                <w:szCs w:val="21"/>
              </w:rPr>
              <w:t>磨针机</w:t>
            </w:r>
          </w:p>
        </w:tc>
        <w:tc>
          <w:tcPr>
            <w:tcW w:w="2411" w:type="dxa"/>
            <w:gridSpan w:val="4"/>
            <w:vAlign w:val="center"/>
          </w:tcPr>
          <w:p w14:paraId="268D8B14" w14:textId="77777777" w:rsidR="00883096" w:rsidRDefault="00883096" w:rsidP="00883096">
            <w:pPr>
              <w:adjustRightInd w:val="0"/>
              <w:snapToGrid w:val="0"/>
              <w:jc w:val="center"/>
              <w:rPr>
                <w:szCs w:val="21"/>
              </w:rPr>
            </w:pPr>
            <w:r>
              <w:rPr>
                <w:rFonts w:hint="eastAsia"/>
                <w:szCs w:val="21"/>
              </w:rPr>
              <w:t>8</w:t>
            </w:r>
            <w:r>
              <w:rPr>
                <w:szCs w:val="21"/>
              </w:rPr>
              <w:t>0</w:t>
            </w:r>
          </w:p>
        </w:tc>
        <w:tc>
          <w:tcPr>
            <w:tcW w:w="1419" w:type="dxa"/>
            <w:gridSpan w:val="2"/>
            <w:vMerge/>
            <w:vAlign w:val="center"/>
          </w:tcPr>
          <w:p w14:paraId="1F1D4C58" w14:textId="77777777" w:rsidR="00883096" w:rsidRDefault="00883096" w:rsidP="00883096">
            <w:pPr>
              <w:adjustRightInd w:val="0"/>
              <w:snapToGrid w:val="0"/>
              <w:jc w:val="center"/>
              <w:rPr>
                <w:szCs w:val="21"/>
              </w:rPr>
            </w:pPr>
          </w:p>
        </w:tc>
        <w:tc>
          <w:tcPr>
            <w:tcW w:w="1025" w:type="dxa"/>
            <w:gridSpan w:val="2"/>
            <w:vAlign w:val="center"/>
          </w:tcPr>
          <w:p w14:paraId="420689C9" w14:textId="77777777" w:rsidR="00883096" w:rsidRDefault="00883096" w:rsidP="00883096">
            <w:pPr>
              <w:adjustRightInd w:val="0"/>
              <w:snapToGrid w:val="0"/>
              <w:jc w:val="center"/>
              <w:rPr>
                <w:szCs w:val="21"/>
              </w:rPr>
            </w:pPr>
            <w:r>
              <w:rPr>
                <w:rFonts w:hint="eastAsia"/>
                <w:szCs w:val="21"/>
              </w:rPr>
              <w:t>6</w:t>
            </w:r>
          </w:p>
        </w:tc>
        <w:tc>
          <w:tcPr>
            <w:tcW w:w="1530" w:type="dxa"/>
            <w:vMerge/>
            <w:vAlign w:val="center"/>
          </w:tcPr>
          <w:p w14:paraId="0FE0B83E" w14:textId="77777777" w:rsidR="00883096" w:rsidRPr="00526F48" w:rsidRDefault="00883096" w:rsidP="00883096">
            <w:pPr>
              <w:adjustRightInd w:val="0"/>
              <w:snapToGrid w:val="0"/>
              <w:jc w:val="center"/>
              <w:rPr>
                <w:spacing w:val="-20"/>
                <w:szCs w:val="21"/>
              </w:rPr>
            </w:pPr>
          </w:p>
        </w:tc>
      </w:tr>
      <w:tr w:rsidR="00883096" w:rsidRPr="006D46ED" w14:paraId="0CD878F3" w14:textId="77777777" w:rsidTr="00246463">
        <w:trPr>
          <w:cantSplit/>
          <w:trHeight w:hRule="exact" w:val="284"/>
          <w:jc w:val="center"/>
        </w:trPr>
        <w:tc>
          <w:tcPr>
            <w:tcW w:w="562" w:type="dxa"/>
            <w:vMerge/>
            <w:vAlign w:val="center"/>
          </w:tcPr>
          <w:p w14:paraId="5DF804CF" w14:textId="77777777" w:rsidR="00883096" w:rsidRPr="006D46ED" w:rsidRDefault="00883096" w:rsidP="00883096">
            <w:pPr>
              <w:adjustRightInd w:val="0"/>
              <w:snapToGrid w:val="0"/>
              <w:spacing w:line="360" w:lineRule="auto"/>
              <w:jc w:val="center"/>
              <w:rPr>
                <w:color w:val="000000"/>
                <w:szCs w:val="21"/>
              </w:rPr>
            </w:pPr>
          </w:p>
        </w:tc>
        <w:tc>
          <w:tcPr>
            <w:tcW w:w="2517" w:type="dxa"/>
            <w:gridSpan w:val="2"/>
            <w:tcBorders>
              <w:top w:val="single" w:sz="4" w:space="0" w:color="auto"/>
              <w:bottom w:val="single" w:sz="4" w:space="0" w:color="auto"/>
            </w:tcBorders>
            <w:vAlign w:val="center"/>
          </w:tcPr>
          <w:p w14:paraId="0EDD51B1" w14:textId="77777777" w:rsidR="00883096" w:rsidRDefault="00883096" w:rsidP="00883096">
            <w:pPr>
              <w:adjustRightInd w:val="0"/>
              <w:snapToGrid w:val="0"/>
              <w:jc w:val="center"/>
              <w:rPr>
                <w:szCs w:val="21"/>
              </w:rPr>
            </w:pPr>
            <w:r>
              <w:rPr>
                <w:rFonts w:hint="eastAsia"/>
                <w:szCs w:val="21"/>
              </w:rPr>
              <w:t>数控内圆磨床</w:t>
            </w:r>
          </w:p>
        </w:tc>
        <w:tc>
          <w:tcPr>
            <w:tcW w:w="2411" w:type="dxa"/>
            <w:gridSpan w:val="4"/>
            <w:vAlign w:val="center"/>
          </w:tcPr>
          <w:p w14:paraId="5B93BAA2" w14:textId="77777777" w:rsidR="00883096" w:rsidRDefault="00883096" w:rsidP="00883096">
            <w:pPr>
              <w:adjustRightInd w:val="0"/>
              <w:snapToGrid w:val="0"/>
              <w:jc w:val="center"/>
              <w:rPr>
                <w:szCs w:val="21"/>
              </w:rPr>
            </w:pPr>
            <w:r>
              <w:rPr>
                <w:rFonts w:hint="eastAsia"/>
                <w:szCs w:val="21"/>
              </w:rPr>
              <w:t>8</w:t>
            </w:r>
            <w:r>
              <w:rPr>
                <w:szCs w:val="21"/>
              </w:rPr>
              <w:t>0</w:t>
            </w:r>
          </w:p>
        </w:tc>
        <w:tc>
          <w:tcPr>
            <w:tcW w:w="1419" w:type="dxa"/>
            <w:gridSpan w:val="2"/>
            <w:vMerge/>
            <w:vAlign w:val="center"/>
          </w:tcPr>
          <w:p w14:paraId="4D6BAFB1" w14:textId="77777777" w:rsidR="00883096" w:rsidRDefault="00883096" w:rsidP="00883096">
            <w:pPr>
              <w:adjustRightInd w:val="0"/>
              <w:snapToGrid w:val="0"/>
              <w:jc w:val="center"/>
              <w:rPr>
                <w:szCs w:val="21"/>
              </w:rPr>
            </w:pPr>
          </w:p>
        </w:tc>
        <w:tc>
          <w:tcPr>
            <w:tcW w:w="1025" w:type="dxa"/>
            <w:gridSpan w:val="2"/>
            <w:vAlign w:val="center"/>
          </w:tcPr>
          <w:p w14:paraId="37400726" w14:textId="77777777" w:rsidR="00883096" w:rsidRDefault="00883096" w:rsidP="00883096">
            <w:pPr>
              <w:adjustRightInd w:val="0"/>
              <w:snapToGrid w:val="0"/>
              <w:jc w:val="center"/>
              <w:rPr>
                <w:szCs w:val="21"/>
              </w:rPr>
            </w:pPr>
            <w:r>
              <w:rPr>
                <w:rFonts w:hint="eastAsia"/>
                <w:szCs w:val="21"/>
              </w:rPr>
              <w:t>1</w:t>
            </w:r>
            <w:r>
              <w:rPr>
                <w:szCs w:val="21"/>
              </w:rPr>
              <w:t>0</w:t>
            </w:r>
          </w:p>
        </w:tc>
        <w:tc>
          <w:tcPr>
            <w:tcW w:w="1530" w:type="dxa"/>
            <w:vMerge/>
            <w:vAlign w:val="center"/>
          </w:tcPr>
          <w:p w14:paraId="2E5EFB39" w14:textId="77777777" w:rsidR="00883096" w:rsidRPr="00526F48" w:rsidRDefault="00883096" w:rsidP="00883096">
            <w:pPr>
              <w:adjustRightInd w:val="0"/>
              <w:snapToGrid w:val="0"/>
              <w:jc w:val="center"/>
              <w:rPr>
                <w:spacing w:val="-20"/>
                <w:szCs w:val="21"/>
              </w:rPr>
            </w:pPr>
          </w:p>
        </w:tc>
      </w:tr>
      <w:tr w:rsidR="009B18C1" w:rsidRPr="006D46ED" w14:paraId="633E455A" w14:textId="77777777" w:rsidTr="00246463">
        <w:trPr>
          <w:cantSplit/>
          <w:trHeight w:hRule="exact" w:val="1141"/>
          <w:jc w:val="center"/>
        </w:trPr>
        <w:tc>
          <w:tcPr>
            <w:tcW w:w="562" w:type="dxa"/>
            <w:vAlign w:val="center"/>
          </w:tcPr>
          <w:p w14:paraId="67A4C171" w14:textId="77777777" w:rsidR="009B18C1" w:rsidRPr="006D46ED" w:rsidRDefault="009B18C1" w:rsidP="009B18C1">
            <w:pPr>
              <w:adjustRightInd w:val="0"/>
              <w:snapToGrid w:val="0"/>
              <w:spacing w:line="360" w:lineRule="auto"/>
              <w:jc w:val="center"/>
              <w:rPr>
                <w:color w:val="000000"/>
                <w:szCs w:val="21"/>
              </w:rPr>
            </w:pPr>
            <w:r w:rsidRPr="006D46ED">
              <w:rPr>
                <w:rFonts w:hAnsi="宋体"/>
                <w:color w:val="000000"/>
                <w:szCs w:val="21"/>
              </w:rPr>
              <w:t>其他</w:t>
            </w:r>
          </w:p>
        </w:tc>
        <w:tc>
          <w:tcPr>
            <w:tcW w:w="8902" w:type="dxa"/>
            <w:gridSpan w:val="11"/>
            <w:tcBorders>
              <w:top w:val="single" w:sz="4" w:space="0" w:color="auto"/>
              <w:bottom w:val="single" w:sz="4" w:space="0" w:color="auto"/>
            </w:tcBorders>
            <w:vAlign w:val="center"/>
          </w:tcPr>
          <w:p w14:paraId="369DEA9C" w14:textId="77777777" w:rsidR="009B18C1" w:rsidRPr="006D46ED" w:rsidRDefault="009B18C1" w:rsidP="009B18C1">
            <w:pPr>
              <w:adjustRightInd w:val="0"/>
              <w:snapToGrid w:val="0"/>
              <w:spacing w:line="360" w:lineRule="auto"/>
              <w:jc w:val="center"/>
              <w:rPr>
                <w:color w:val="000000"/>
                <w:szCs w:val="21"/>
              </w:rPr>
            </w:pPr>
            <w:r w:rsidRPr="006D46ED">
              <w:rPr>
                <w:szCs w:val="21"/>
              </w:rPr>
              <w:t>/</w:t>
            </w:r>
          </w:p>
        </w:tc>
      </w:tr>
      <w:tr w:rsidR="009B18C1" w:rsidRPr="006D46ED" w14:paraId="6ED0BA15" w14:textId="77777777" w:rsidTr="00246463">
        <w:trPr>
          <w:cantSplit/>
          <w:trHeight w:val="1394"/>
          <w:jc w:val="center"/>
        </w:trPr>
        <w:tc>
          <w:tcPr>
            <w:tcW w:w="9464" w:type="dxa"/>
            <w:gridSpan w:val="12"/>
          </w:tcPr>
          <w:p w14:paraId="66F77000" w14:textId="77777777" w:rsidR="009B18C1" w:rsidRPr="006D46ED" w:rsidRDefault="009B18C1" w:rsidP="009B18C1">
            <w:pPr>
              <w:adjustRightInd w:val="0"/>
              <w:snapToGrid w:val="0"/>
              <w:spacing w:line="360" w:lineRule="auto"/>
              <w:rPr>
                <w:color w:val="000000"/>
                <w:szCs w:val="21"/>
              </w:rPr>
            </w:pPr>
            <w:r w:rsidRPr="006D46ED">
              <w:rPr>
                <w:rFonts w:hAnsi="宋体"/>
                <w:color w:val="000000"/>
                <w:szCs w:val="21"/>
              </w:rPr>
              <w:t>主要生态影响</w:t>
            </w:r>
            <w:r>
              <w:rPr>
                <w:rFonts w:hAnsi="宋体" w:hint="eastAsia"/>
                <w:color w:val="000000"/>
                <w:szCs w:val="21"/>
              </w:rPr>
              <w:t>：</w:t>
            </w:r>
          </w:p>
          <w:p w14:paraId="3D9095D4" w14:textId="77777777" w:rsidR="009B18C1" w:rsidRPr="006D46ED" w:rsidRDefault="009B18C1" w:rsidP="009B18C1">
            <w:pPr>
              <w:pStyle w:val="a0"/>
              <w:adjustRightInd w:val="0"/>
              <w:snapToGrid w:val="0"/>
              <w:spacing w:line="360" w:lineRule="auto"/>
              <w:rPr>
                <w:szCs w:val="21"/>
              </w:rPr>
            </w:pPr>
            <w:r w:rsidRPr="00DD016F">
              <w:rPr>
                <w:szCs w:val="21"/>
              </w:rPr>
              <w:t>本项目</w:t>
            </w:r>
            <w:r>
              <w:rPr>
                <w:rFonts w:hint="eastAsia"/>
                <w:szCs w:val="21"/>
              </w:rPr>
              <w:t>利用现有厂房进行建设，对生态环境影响较小。</w:t>
            </w:r>
          </w:p>
        </w:tc>
      </w:tr>
    </w:tbl>
    <w:p w14:paraId="587FB030" w14:textId="77777777" w:rsidR="00A01960" w:rsidRDefault="00A01960" w:rsidP="00526F48">
      <w:pPr>
        <w:rPr>
          <w:b/>
          <w:color w:val="000000"/>
          <w:sz w:val="24"/>
        </w:rPr>
      </w:pPr>
      <w:r>
        <w:rPr>
          <w:rFonts w:hint="eastAsia"/>
          <w:b/>
          <w:color w:val="000000"/>
          <w:sz w:val="24"/>
        </w:rPr>
        <w:lastRenderedPageBreak/>
        <w:t>表</w:t>
      </w:r>
      <w:r>
        <w:rPr>
          <w:rFonts w:hint="eastAsia"/>
          <w:b/>
          <w:color w:val="000000"/>
          <w:sz w:val="24"/>
        </w:rPr>
        <w:t>7</w:t>
      </w:r>
      <w:r>
        <w:rPr>
          <w:rFonts w:hint="eastAsia"/>
          <w:b/>
          <w:color w:val="000000"/>
          <w:sz w:val="24"/>
        </w:rPr>
        <w:t>环境影响分析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2"/>
      </w:tblGrid>
      <w:tr w:rsidR="00A01960" w14:paraId="76B7AFF7" w14:textId="77777777" w:rsidTr="00317631">
        <w:trPr>
          <w:trHeight w:val="2064"/>
          <w:jc w:val="center"/>
        </w:trPr>
        <w:tc>
          <w:tcPr>
            <w:tcW w:w="9462" w:type="dxa"/>
          </w:tcPr>
          <w:p w14:paraId="35970551" w14:textId="77777777" w:rsidR="005F2E08" w:rsidRPr="0089751E" w:rsidRDefault="005F2E08" w:rsidP="00611E7B">
            <w:pPr>
              <w:spacing w:line="360" w:lineRule="auto"/>
              <w:rPr>
                <w:b/>
                <w:sz w:val="24"/>
              </w:rPr>
            </w:pPr>
            <w:r w:rsidRPr="0089751E">
              <w:rPr>
                <w:b/>
                <w:sz w:val="24"/>
              </w:rPr>
              <w:t>施工期环境影响简要分析：</w:t>
            </w:r>
          </w:p>
          <w:p w14:paraId="7DB3D322" w14:textId="77777777" w:rsidR="00A82E75" w:rsidRDefault="00317631" w:rsidP="006C5CB5">
            <w:pPr>
              <w:spacing w:line="360" w:lineRule="auto"/>
              <w:ind w:firstLineChars="200" w:firstLine="480"/>
              <w:rPr>
                <w:color w:val="000000"/>
                <w:sz w:val="24"/>
              </w:rPr>
            </w:pPr>
            <w:r w:rsidRPr="00BF4B4C">
              <w:rPr>
                <w:rFonts w:hAnsi="宋体" w:hint="eastAsia"/>
                <w:sz w:val="24"/>
              </w:rPr>
              <w:t>本</w:t>
            </w:r>
            <w:r w:rsidRPr="00890E37">
              <w:rPr>
                <w:rFonts w:hAnsi="宋体" w:hint="eastAsia"/>
                <w:sz w:val="24"/>
              </w:rPr>
              <w:t>项</w:t>
            </w:r>
            <w:r w:rsidRPr="00E33392">
              <w:rPr>
                <w:rFonts w:hAnsi="宋体" w:hint="eastAsia"/>
                <w:sz w:val="24"/>
              </w:rPr>
              <w:t>目</w:t>
            </w:r>
            <w:r w:rsidR="006C5CB5">
              <w:rPr>
                <w:rFonts w:hAnsi="宋体" w:hint="eastAsia"/>
                <w:sz w:val="24"/>
              </w:rPr>
              <w:t>利用</w:t>
            </w:r>
            <w:r>
              <w:rPr>
                <w:rFonts w:hAnsi="宋体" w:hint="eastAsia"/>
                <w:sz w:val="24"/>
              </w:rPr>
              <w:t>现有</w:t>
            </w:r>
            <w:r w:rsidRPr="00AF656B">
              <w:rPr>
                <w:rFonts w:hAnsi="宋体"/>
                <w:sz w:val="24"/>
              </w:rPr>
              <w:t>厂房进行建设，无需新建车间和厂房，施工期工程内容主要包括设备安装、调试等环节，</w:t>
            </w:r>
            <w:r w:rsidRPr="00AF656B">
              <w:rPr>
                <w:rFonts w:hAnsi="宋体"/>
                <w:color w:val="000000"/>
                <w:sz w:val="24"/>
              </w:rPr>
              <w:t>施工期较短，</w:t>
            </w:r>
            <w:r w:rsidRPr="00AF656B">
              <w:rPr>
                <w:rFonts w:hAnsi="宋体"/>
                <w:sz w:val="24"/>
              </w:rPr>
              <w:t>因此施工期产生的粉尘、噪声和废污水较小，经采取合理的防范措施后，对周围环境影响不大。</w:t>
            </w:r>
          </w:p>
        </w:tc>
      </w:tr>
      <w:tr w:rsidR="00317631" w14:paraId="33E92DD0" w14:textId="77777777" w:rsidTr="005C4246">
        <w:trPr>
          <w:trHeight w:val="12037"/>
          <w:jc w:val="center"/>
        </w:trPr>
        <w:tc>
          <w:tcPr>
            <w:tcW w:w="9462" w:type="dxa"/>
          </w:tcPr>
          <w:p w14:paraId="7FE6973B" w14:textId="77777777" w:rsidR="00317631" w:rsidRPr="005F2E08" w:rsidRDefault="00317631" w:rsidP="00611E7B">
            <w:pPr>
              <w:spacing w:line="360" w:lineRule="auto"/>
              <w:rPr>
                <w:b/>
                <w:sz w:val="24"/>
              </w:rPr>
            </w:pPr>
            <w:r w:rsidRPr="005F2E08">
              <w:rPr>
                <w:b/>
                <w:sz w:val="24"/>
              </w:rPr>
              <w:t>营运期环境影响分析：</w:t>
            </w:r>
          </w:p>
          <w:p w14:paraId="4C44A00E" w14:textId="77777777" w:rsidR="00317631" w:rsidRDefault="00317631" w:rsidP="00611E7B">
            <w:pPr>
              <w:spacing w:line="360" w:lineRule="auto"/>
              <w:rPr>
                <w:sz w:val="24"/>
              </w:rPr>
            </w:pPr>
            <w:r>
              <w:rPr>
                <w:sz w:val="24"/>
              </w:rPr>
              <w:t>1</w:t>
            </w:r>
            <w:r>
              <w:rPr>
                <w:sz w:val="24"/>
              </w:rPr>
              <w:t>、空气环境</w:t>
            </w:r>
          </w:p>
          <w:p w14:paraId="326B81AD" w14:textId="3158C676" w:rsidR="00C84EC5" w:rsidRDefault="00C84EC5" w:rsidP="00C84EC5">
            <w:pPr>
              <w:spacing w:line="360" w:lineRule="auto"/>
              <w:ind w:firstLine="480"/>
              <w:rPr>
                <w:noProof/>
                <w:color w:val="000000"/>
                <w:sz w:val="24"/>
              </w:rPr>
            </w:pPr>
            <w:r>
              <w:rPr>
                <w:rFonts w:hint="eastAsia"/>
                <w:color w:val="000000"/>
                <w:sz w:val="24"/>
              </w:rPr>
              <w:t>本项目废气主要为焊接组装</w:t>
            </w:r>
            <w:r w:rsidRPr="00D96ADF">
              <w:rPr>
                <w:rFonts w:hint="eastAsia"/>
                <w:color w:val="000000"/>
                <w:sz w:val="24"/>
              </w:rPr>
              <w:t>环节产生的焊烟</w:t>
            </w:r>
            <w:r>
              <w:rPr>
                <w:rFonts w:hint="eastAsia"/>
                <w:color w:val="000000"/>
                <w:sz w:val="24"/>
              </w:rPr>
              <w:t>。</w:t>
            </w:r>
          </w:p>
          <w:p w14:paraId="615AA8F8" w14:textId="7343FAC8" w:rsidR="00C84EC5" w:rsidRDefault="00C84EC5" w:rsidP="00C84EC5">
            <w:pPr>
              <w:spacing w:line="360" w:lineRule="auto"/>
              <w:ind w:firstLineChars="200" w:firstLine="480"/>
              <w:rPr>
                <w:sz w:val="24"/>
              </w:rPr>
            </w:pPr>
            <w:r>
              <w:rPr>
                <w:rFonts w:hint="eastAsia"/>
                <w:sz w:val="24"/>
              </w:rPr>
              <w:t>焊接组装环节</w:t>
            </w:r>
            <w:r w:rsidRPr="00780984">
              <w:rPr>
                <w:rFonts w:hint="eastAsia"/>
                <w:sz w:val="24"/>
              </w:rPr>
              <w:t>厂方根据焊接颗粒物产生特点，拟采取措施为设置</w:t>
            </w:r>
            <w:r>
              <w:rPr>
                <w:rFonts w:hint="eastAsia"/>
                <w:sz w:val="24"/>
              </w:rPr>
              <w:t>单独焊接区，不在其他区域随意焊接，所有焊接设备均在固定焊接工位操作，焊接作业时，每个工位配套</w:t>
            </w:r>
            <w:r>
              <w:rPr>
                <w:rFonts w:hint="eastAsia"/>
                <w:sz w:val="24"/>
              </w:rPr>
              <w:t>1</w:t>
            </w:r>
            <w:r>
              <w:rPr>
                <w:rFonts w:hint="eastAsia"/>
                <w:sz w:val="24"/>
              </w:rPr>
              <w:t>套</w:t>
            </w:r>
            <w:r w:rsidRPr="00780984">
              <w:rPr>
                <w:rFonts w:hint="eastAsia"/>
                <w:sz w:val="24"/>
              </w:rPr>
              <w:t>移动式焊烟净化器，</w:t>
            </w:r>
            <w:r>
              <w:rPr>
                <w:rFonts w:hint="eastAsia"/>
                <w:sz w:val="24"/>
              </w:rPr>
              <w:t>共</w:t>
            </w:r>
            <w:r>
              <w:rPr>
                <w:sz w:val="24"/>
              </w:rPr>
              <w:t>2</w:t>
            </w:r>
            <w:r>
              <w:rPr>
                <w:rFonts w:hint="eastAsia"/>
                <w:sz w:val="24"/>
              </w:rPr>
              <w:t>套，</w:t>
            </w:r>
            <w:r>
              <w:rPr>
                <w:sz w:val="24"/>
              </w:rPr>
              <w:t>通过移动式焊烟净化器除尘后，在车间呈无组织排放，排放量为</w:t>
            </w:r>
            <w:r>
              <w:rPr>
                <w:rFonts w:hint="eastAsia"/>
                <w:sz w:val="24"/>
              </w:rPr>
              <w:t>0.0</w:t>
            </w:r>
            <w:r>
              <w:rPr>
                <w:sz w:val="24"/>
              </w:rPr>
              <w:t>031t/a</w:t>
            </w:r>
            <w:r>
              <w:rPr>
                <w:rFonts w:hint="eastAsia"/>
                <w:sz w:val="24"/>
              </w:rPr>
              <w:t>，</w:t>
            </w:r>
            <w:r>
              <w:rPr>
                <w:sz w:val="24"/>
              </w:rPr>
              <w:t>通过加强车间通风，便于扩散等措施后，据类比调查，可确保厂界外颗粒物浓度最高点可达到</w:t>
            </w:r>
            <w:r>
              <w:rPr>
                <w:rFonts w:hint="eastAsia"/>
                <w:sz w:val="24"/>
              </w:rPr>
              <w:t>GB16297-1996</w:t>
            </w:r>
            <w:r>
              <w:rPr>
                <w:rFonts w:hint="eastAsia"/>
                <w:sz w:val="24"/>
              </w:rPr>
              <w:t>《大气</w:t>
            </w:r>
            <w:r>
              <w:rPr>
                <w:sz w:val="24"/>
              </w:rPr>
              <w:t>污染物综合排放标准</w:t>
            </w:r>
            <w:r>
              <w:rPr>
                <w:rFonts w:hint="eastAsia"/>
                <w:sz w:val="24"/>
              </w:rPr>
              <w:t>》表</w:t>
            </w:r>
            <w:r>
              <w:rPr>
                <w:rFonts w:hint="eastAsia"/>
                <w:sz w:val="24"/>
              </w:rPr>
              <w:t>2</w:t>
            </w:r>
            <w:r>
              <w:rPr>
                <w:rFonts w:hint="eastAsia"/>
                <w:sz w:val="24"/>
              </w:rPr>
              <w:t>无组织</w:t>
            </w:r>
            <w:r>
              <w:rPr>
                <w:sz w:val="24"/>
              </w:rPr>
              <w:t>排放监控浓度限值，即颗粒物无组织排放监控浓度</w:t>
            </w:r>
            <w:r w:rsidRPr="00A63F4B">
              <w:rPr>
                <w:rFonts w:asciiTheme="minorEastAsia" w:eastAsiaTheme="minorEastAsia" w:hAnsiTheme="minorEastAsia"/>
                <w:sz w:val="24"/>
              </w:rPr>
              <w:t>≤</w:t>
            </w:r>
            <w:r>
              <w:rPr>
                <w:sz w:val="24"/>
              </w:rPr>
              <w:t>1.0mg/Nm</w:t>
            </w:r>
            <w:r w:rsidRPr="00A63F4B">
              <w:rPr>
                <w:sz w:val="24"/>
                <w:vertAlign w:val="superscript"/>
              </w:rPr>
              <w:t>3</w:t>
            </w:r>
            <w:r>
              <w:rPr>
                <w:rFonts w:hint="eastAsia"/>
                <w:sz w:val="24"/>
              </w:rPr>
              <w:t>，</w:t>
            </w:r>
            <w:r>
              <w:rPr>
                <w:sz w:val="24"/>
              </w:rPr>
              <w:t>对周围大气环境影响不大</w:t>
            </w:r>
            <w:r w:rsidRPr="00780984">
              <w:rPr>
                <w:rFonts w:hint="eastAsia"/>
                <w:sz w:val="24"/>
              </w:rPr>
              <w:t>。</w:t>
            </w:r>
          </w:p>
          <w:p w14:paraId="6E110F7D" w14:textId="77777777" w:rsidR="00C84EC5" w:rsidRPr="00D5615E" w:rsidRDefault="00C84EC5" w:rsidP="00C84EC5">
            <w:pPr>
              <w:spacing w:line="360" w:lineRule="auto"/>
              <w:ind w:firstLineChars="200" w:firstLine="420"/>
              <w:rPr>
                <w:sz w:val="24"/>
              </w:rPr>
            </w:pPr>
            <w:r w:rsidRPr="00096383">
              <w:t>（</w:t>
            </w:r>
            <w:r>
              <w:rPr>
                <w:sz w:val="24"/>
              </w:rPr>
              <w:t>1</w:t>
            </w:r>
            <w:r w:rsidRPr="00D5615E">
              <w:rPr>
                <w:sz w:val="24"/>
              </w:rPr>
              <w:t>）评价等级及影响预测</w:t>
            </w:r>
          </w:p>
          <w:p w14:paraId="1F8C2B65" w14:textId="77777777" w:rsidR="00C84EC5" w:rsidRPr="00D5615E" w:rsidRDefault="00C84EC5" w:rsidP="00C84EC5">
            <w:pPr>
              <w:spacing w:line="360" w:lineRule="auto"/>
              <w:ind w:firstLineChars="200" w:firstLine="480"/>
              <w:rPr>
                <w:sz w:val="24"/>
              </w:rPr>
            </w:pPr>
            <w:r w:rsidRPr="00D5615E">
              <w:rPr>
                <w:rFonts w:hint="eastAsia"/>
                <w:sz w:val="24"/>
              </w:rPr>
              <w:t>①</w:t>
            </w:r>
            <w:r w:rsidRPr="00D5615E">
              <w:rPr>
                <w:rFonts w:hint="eastAsia"/>
                <w:sz w:val="24"/>
              </w:rPr>
              <w:t xml:space="preserve"> </w:t>
            </w:r>
            <w:r w:rsidRPr="00D5615E">
              <w:rPr>
                <w:rFonts w:hint="eastAsia"/>
                <w:sz w:val="24"/>
              </w:rPr>
              <w:t>环境影响识别与评价因子筛选</w:t>
            </w:r>
          </w:p>
          <w:p w14:paraId="5F697444" w14:textId="77777777" w:rsidR="00C84EC5" w:rsidRPr="00D5615E" w:rsidRDefault="00C84EC5" w:rsidP="00C84EC5">
            <w:pPr>
              <w:pStyle w:val="BodyText21"/>
              <w:adjustRightInd/>
              <w:spacing w:line="360" w:lineRule="auto"/>
              <w:ind w:firstLineChars="200" w:firstLine="480"/>
              <w:rPr>
                <w:rFonts w:ascii="Times New Roman" w:eastAsia="宋体"/>
                <w:szCs w:val="24"/>
              </w:rPr>
            </w:pPr>
            <w:r w:rsidRPr="00D5615E">
              <w:rPr>
                <w:rFonts w:ascii="Times New Roman" w:eastAsia="宋体" w:hint="eastAsia"/>
                <w:szCs w:val="24"/>
              </w:rPr>
              <w:t>根据</w:t>
            </w:r>
            <w:r w:rsidRPr="00D5615E">
              <w:rPr>
                <w:rFonts w:ascii="Times New Roman" w:eastAsia="宋体"/>
                <w:szCs w:val="24"/>
              </w:rPr>
              <w:t>HJ/T2.</w:t>
            </w:r>
            <w:r w:rsidRPr="00D5615E">
              <w:rPr>
                <w:rFonts w:ascii="Times New Roman" w:eastAsia="宋体" w:hint="eastAsia"/>
                <w:szCs w:val="24"/>
              </w:rPr>
              <w:t>2</w:t>
            </w:r>
            <w:r w:rsidRPr="00D5615E">
              <w:rPr>
                <w:rFonts w:ascii="Times New Roman" w:eastAsia="宋体" w:hint="eastAsia"/>
                <w:szCs w:val="24"/>
              </w:rPr>
              <w:t>《环境影响评价技术导则</w:t>
            </w:r>
            <w:r w:rsidRPr="00D5615E">
              <w:rPr>
                <w:rFonts w:ascii="Times New Roman" w:eastAsia="宋体" w:hint="eastAsia"/>
                <w:szCs w:val="24"/>
              </w:rPr>
              <w:t xml:space="preserve"> </w:t>
            </w:r>
            <w:r w:rsidRPr="00D5615E">
              <w:rPr>
                <w:rFonts w:ascii="Times New Roman" w:eastAsia="宋体" w:hint="eastAsia"/>
                <w:szCs w:val="24"/>
              </w:rPr>
              <w:t>大气环境》的要求，本项目生产过程中选择颗粒物为大气环境影响评价因子。</w:t>
            </w:r>
          </w:p>
          <w:p w14:paraId="6B9E45D8" w14:textId="77777777" w:rsidR="00C84EC5" w:rsidRPr="00D5615E" w:rsidRDefault="00C84EC5" w:rsidP="00C84EC5">
            <w:pPr>
              <w:spacing w:line="360" w:lineRule="auto"/>
              <w:ind w:firstLineChars="200" w:firstLine="480"/>
              <w:rPr>
                <w:sz w:val="24"/>
              </w:rPr>
            </w:pPr>
            <w:r w:rsidRPr="00D5615E">
              <w:rPr>
                <w:sz w:val="24"/>
              </w:rPr>
              <w:fldChar w:fldCharType="begin"/>
            </w:r>
            <w:r w:rsidRPr="00D5615E">
              <w:rPr>
                <w:sz w:val="24"/>
              </w:rPr>
              <w:instrText xml:space="preserve"> </w:instrText>
            </w:r>
            <w:r w:rsidRPr="00D5615E">
              <w:rPr>
                <w:rFonts w:hint="eastAsia"/>
                <w:sz w:val="24"/>
              </w:rPr>
              <w:instrText>= 2 \* GB3</w:instrText>
            </w:r>
            <w:r w:rsidRPr="00D5615E">
              <w:rPr>
                <w:sz w:val="24"/>
              </w:rPr>
              <w:instrText xml:space="preserve"> </w:instrText>
            </w:r>
            <w:r w:rsidRPr="00D5615E">
              <w:rPr>
                <w:sz w:val="24"/>
              </w:rPr>
              <w:fldChar w:fldCharType="separate"/>
            </w:r>
            <w:r w:rsidRPr="00D5615E">
              <w:rPr>
                <w:rFonts w:hint="eastAsia"/>
                <w:sz w:val="24"/>
              </w:rPr>
              <w:t>②</w:t>
            </w:r>
            <w:r w:rsidRPr="00D5615E">
              <w:rPr>
                <w:sz w:val="24"/>
              </w:rPr>
              <w:fldChar w:fldCharType="end"/>
            </w:r>
            <w:r w:rsidRPr="00D5615E">
              <w:rPr>
                <w:rFonts w:hint="eastAsia"/>
                <w:sz w:val="24"/>
              </w:rPr>
              <w:t xml:space="preserve"> </w:t>
            </w:r>
            <w:r w:rsidRPr="00D5615E">
              <w:rPr>
                <w:rFonts w:hint="eastAsia"/>
                <w:sz w:val="24"/>
              </w:rPr>
              <w:t>评价标准的确定</w:t>
            </w:r>
          </w:p>
          <w:p w14:paraId="31EA53F3" w14:textId="77777777" w:rsidR="00C84EC5" w:rsidRPr="00D5615E" w:rsidRDefault="00C84EC5" w:rsidP="00C84EC5">
            <w:pPr>
              <w:spacing w:line="360" w:lineRule="auto"/>
              <w:ind w:firstLineChars="200" w:firstLine="480"/>
              <w:rPr>
                <w:sz w:val="24"/>
              </w:rPr>
            </w:pPr>
            <w:r w:rsidRPr="00D5615E">
              <w:rPr>
                <w:rFonts w:hint="eastAsia"/>
                <w:sz w:val="24"/>
              </w:rPr>
              <w:t>本项目大气环境影响评价因子颗粒物的评价标准见表</w:t>
            </w:r>
            <w:r w:rsidRPr="00D5615E">
              <w:rPr>
                <w:sz w:val="24"/>
              </w:rPr>
              <w:t>4-1</w:t>
            </w:r>
            <w:r w:rsidRPr="00D5615E">
              <w:rPr>
                <w:rFonts w:hint="eastAsia"/>
                <w:sz w:val="24"/>
              </w:rPr>
              <w:t>。</w:t>
            </w:r>
          </w:p>
          <w:p w14:paraId="05A35B16" w14:textId="77777777" w:rsidR="00C84EC5" w:rsidRPr="00D5615E" w:rsidRDefault="00C84EC5" w:rsidP="00C84EC5">
            <w:pPr>
              <w:spacing w:line="360" w:lineRule="auto"/>
              <w:ind w:firstLineChars="200" w:firstLine="480"/>
              <w:rPr>
                <w:sz w:val="24"/>
              </w:rPr>
            </w:pPr>
            <w:r w:rsidRPr="00D5615E">
              <w:rPr>
                <w:sz w:val="24"/>
              </w:rPr>
              <w:fldChar w:fldCharType="begin"/>
            </w:r>
            <w:r w:rsidRPr="00D5615E">
              <w:rPr>
                <w:sz w:val="24"/>
              </w:rPr>
              <w:instrText xml:space="preserve"> </w:instrText>
            </w:r>
            <w:r w:rsidRPr="00D5615E">
              <w:rPr>
                <w:rFonts w:hint="eastAsia"/>
                <w:sz w:val="24"/>
              </w:rPr>
              <w:instrText>= 3 \* GB3</w:instrText>
            </w:r>
            <w:r w:rsidRPr="00D5615E">
              <w:rPr>
                <w:sz w:val="24"/>
              </w:rPr>
              <w:instrText xml:space="preserve"> </w:instrText>
            </w:r>
            <w:r w:rsidRPr="00D5615E">
              <w:rPr>
                <w:sz w:val="24"/>
              </w:rPr>
              <w:fldChar w:fldCharType="separate"/>
            </w:r>
            <w:r w:rsidRPr="00D5615E">
              <w:rPr>
                <w:rFonts w:hint="eastAsia"/>
                <w:sz w:val="24"/>
              </w:rPr>
              <w:t>③</w:t>
            </w:r>
            <w:r w:rsidRPr="00D5615E">
              <w:rPr>
                <w:sz w:val="24"/>
              </w:rPr>
              <w:fldChar w:fldCharType="end"/>
            </w:r>
            <w:r w:rsidRPr="00D5615E">
              <w:rPr>
                <w:rFonts w:hint="eastAsia"/>
                <w:sz w:val="24"/>
              </w:rPr>
              <w:t xml:space="preserve"> </w:t>
            </w:r>
            <w:r w:rsidRPr="00D5615E">
              <w:rPr>
                <w:rFonts w:hint="eastAsia"/>
                <w:sz w:val="24"/>
              </w:rPr>
              <w:t>预测分析内容</w:t>
            </w:r>
          </w:p>
          <w:p w14:paraId="66EA0B3E" w14:textId="77777777" w:rsidR="00C84EC5" w:rsidRPr="00D5615E" w:rsidRDefault="00C84EC5" w:rsidP="00C84EC5">
            <w:pPr>
              <w:spacing w:line="360" w:lineRule="auto"/>
              <w:ind w:firstLineChars="200" w:firstLine="480"/>
              <w:rPr>
                <w:sz w:val="24"/>
              </w:rPr>
            </w:pPr>
            <w:r w:rsidRPr="00D5615E">
              <w:rPr>
                <w:rFonts w:hint="eastAsia"/>
                <w:sz w:val="24"/>
              </w:rPr>
              <w:t>预测分析的主要内容及涉及的参数如下：</w:t>
            </w:r>
          </w:p>
          <w:p w14:paraId="3BBE48D4" w14:textId="77777777" w:rsidR="00C84EC5" w:rsidRPr="00D5615E" w:rsidRDefault="00C84EC5" w:rsidP="00C84EC5">
            <w:pPr>
              <w:spacing w:line="360" w:lineRule="auto"/>
              <w:ind w:firstLineChars="200" w:firstLine="480"/>
              <w:rPr>
                <w:sz w:val="24"/>
              </w:rPr>
            </w:pPr>
            <w:r w:rsidRPr="00D5615E">
              <w:rPr>
                <w:rFonts w:hint="eastAsia"/>
                <w:sz w:val="24"/>
              </w:rPr>
              <w:t>A</w:t>
            </w:r>
            <w:r w:rsidRPr="00D5615E">
              <w:rPr>
                <w:rFonts w:hint="eastAsia"/>
                <w:sz w:val="24"/>
              </w:rPr>
              <w:t>、预测分析内容</w:t>
            </w:r>
          </w:p>
          <w:p w14:paraId="0DFCB7CC" w14:textId="77777777" w:rsidR="00C84EC5" w:rsidRPr="00D5615E" w:rsidRDefault="00C84EC5" w:rsidP="00C84EC5">
            <w:pPr>
              <w:spacing w:line="360" w:lineRule="auto"/>
              <w:ind w:firstLineChars="200" w:firstLine="480"/>
              <w:rPr>
                <w:sz w:val="24"/>
              </w:rPr>
            </w:pPr>
            <w:r w:rsidRPr="00D5615E">
              <w:rPr>
                <w:rFonts w:hint="eastAsia"/>
                <w:sz w:val="24"/>
              </w:rPr>
              <w:t>a</w:t>
            </w:r>
            <w:r w:rsidRPr="00D5615E">
              <w:rPr>
                <w:rFonts w:hint="eastAsia"/>
                <w:sz w:val="24"/>
              </w:rPr>
              <w:t>、正常工况下，点、面源排放的污染物小时最大落地浓度及其出现的距离。</w:t>
            </w:r>
          </w:p>
          <w:p w14:paraId="3323CB3A" w14:textId="77777777" w:rsidR="00C84EC5" w:rsidRPr="00D5615E" w:rsidRDefault="00C84EC5" w:rsidP="00C84EC5">
            <w:pPr>
              <w:spacing w:line="360" w:lineRule="auto"/>
              <w:ind w:firstLineChars="200" w:firstLine="480"/>
              <w:rPr>
                <w:sz w:val="24"/>
              </w:rPr>
            </w:pPr>
            <w:r w:rsidRPr="00D5615E">
              <w:rPr>
                <w:rFonts w:hint="eastAsia"/>
                <w:sz w:val="24"/>
              </w:rPr>
              <w:t>b</w:t>
            </w:r>
            <w:r w:rsidRPr="00D5615E">
              <w:rPr>
                <w:rFonts w:hint="eastAsia"/>
                <w:sz w:val="24"/>
              </w:rPr>
              <w:t>、计算本项目的大气环境防护距离及卫生防护距离。</w:t>
            </w:r>
          </w:p>
          <w:p w14:paraId="7F3839CC" w14:textId="77777777" w:rsidR="00C84EC5" w:rsidRPr="00D5615E" w:rsidRDefault="00C84EC5" w:rsidP="00C84EC5">
            <w:pPr>
              <w:spacing w:line="360" w:lineRule="auto"/>
              <w:ind w:firstLineChars="200" w:firstLine="480"/>
              <w:rPr>
                <w:sz w:val="24"/>
              </w:rPr>
            </w:pPr>
            <w:r w:rsidRPr="00D5615E">
              <w:rPr>
                <w:rFonts w:hint="eastAsia"/>
                <w:sz w:val="24"/>
              </w:rPr>
              <w:t>B</w:t>
            </w:r>
            <w:r w:rsidRPr="00D5615E">
              <w:rPr>
                <w:rFonts w:hint="eastAsia"/>
                <w:sz w:val="24"/>
              </w:rPr>
              <w:t>、预测分析因子</w:t>
            </w:r>
          </w:p>
          <w:p w14:paraId="2B0E3D1F" w14:textId="77777777" w:rsidR="00C84EC5" w:rsidRPr="00D5615E" w:rsidRDefault="00C84EC5" w:rsidP="00C84EC5">
            <w:pPr>
              <w:spacing w:line="360" w:lineRule="auto"/>
              <w:ind w:firstLineChars="200" w:firstLine="480"/>
              <w:rPr>
                <w:sz w:val="24"/>
              </w:rPr>
            </w:pPr>
            <w:r w:rsidRPr="00D5615E">
              <w:rPr>
                <w:rFonts w:hint="eastAsia"/>
                <w:sz w:val="24"/>
              </w:rPr>
              <w:t>建设项目主要预测分析因子为颗粒物。</w:t>
            </w:r>
          </w:p>
          <w:p w14:paraId="5C4BAB65" w14:textId="77777777" w:rsidR="00C84EC5" w:rsidRPr="00D5615E" w:rsidRDefault="00C84EC5" w:rsidP="00C84EC5">
            <w:pPr>
              <w:spacing w:line="360" w:lineRule="auto"/>
              <w:ind w:firstLineChars="200" w:firstLine="480"/>
              <w:rPr>
                <w:sz w:val="24"/>
              </w:rPr>
            </w:pPr>
            <w:r w:rsidRPr="00D5615E">
              <w:rPr>
                <w:rFonts w:hint="eastAsia"/>
                <w:sz w:val="24"/>
              </w:rPr>
              <w:t>C</w:t>
            </w:r>
            <w:r w:rsidRPr="00D5615E">
              <w:rPr>
                <w:rFonts w:hint="eastAsia"/>
                <w:sz w:val="24"/>
              </w:rPr>
              <w:t>、污染源参数</w:t>
            </w:r>
          </w:p>
          <w:p w14:paraId="5DFB396D" w14:textId="77777777" w:rsidR="00C84EC5" w:rsidRPr="00D5615E" w:rsidRDefault="00C84EC5" w:rsidP="00C84EC5">
            <w:pPr>
              <w:spacing w:line="360" w:lineRule="auto"/>
              <w:ind w:firstLineChars="200" w:firstLine="480"/>
              <w:rPr>
                <w:sz w:val="24"/>
              </w:rPr>
            </w:pPr>
            <w:r w:rsidRPr="00D5615E">
              <w:rPr>
                <w:rFonts w:hint="eastAsia"/>
                <w:sz w:val="24"/>
              </w:rPr>
              <w:t>根据工程分析，建设项目正常情况下</w:t>
            </w:r>
            <w:r>
              <w:rPr>
                <w:rFonts w:hint="eastAsia"/>
                <w:sz w:val="24"/>
              </w:rPr>
              <w:t>无</w:t>
            </w:r>
            <w:r w:rsidRPr="00D5615E">
              <w:rPr>
                <w:rFonts w:hint="eastAsia"/>
                <w:sz w:val="24"/>
              </w:rPr>
              <w:t>组织废气污染源强见表</w:t>
            </w:r>
            <w:r w:rsidRPr="00D5615E">
              <w:rPr>
                <w:sz w:val="24"/>
              </w:rPr>
              <w:t>7-1</w:t>
            </w:r>
            <w:r w:rsidRPr="00D5615E">
              <w:rPr>
                <w:sz w:val="24"/>
              </w:rPr>
              <w:t>。</w:t>
            </w:r>
          </w:p>
          <w:p w14:paraId="09D6EE7B" w14:textId="77777777" w:rsidR="00C84EC5" w:rsidRDefault="00C84EC5" w:rsidP="00C84EC5">
            <w:pPr>
              <w:spacing w:line="360" w:lineRule="auto"/>
              <w:ind w:firstLine="482"/>
              <w:jc w:val="center"/>
              <w:rPr>
                <w:sz w:val="24"/>
              </w:rPr>
            </w:pPr>
          </w:p>
          <w:p w14:paraId="15879D08" w14:textId="77777777" w:rsidR="00C84EC5" w:rsidRPr="00D5615E" w:rsidRDefault="00C84EC5" w:rsidP="00C84EC5">
            <w:pPr>
              <w:spacing w:line="360" w:lineRule="auto"/>
              <w:ind w:firstLine="482"/>
              <w:jc w:val="center"/>
              <w:rPr>
                <w:sz w:val="24"/>
              </w:rPr>
            </w:pPr>
            <w:r w:rsidRPr="00D5615E">
              <w:rPr>
                <w:rFonts w:hint="eastAsia"/>
                <w:sz w:val="24"/>
              </w:rPr>
              <w:lastRenderedPageBreak/>
              <w:t>表</w:t>
            </w:r>
            <w:r w:rsidRPr="00D5615E">
              <w:rPr>
                <w:sz w:val="24"/>
              </w:rPr>
              <w:t xml:space="preserve">7-1    </w:t>
            </w:r>
            <w:r w:rsidRPr="00D5615E">
              <w:rPr>
                <w:rFonts w:hint="eastAsia"/>
                <w:sz w:val="24"/>
              </w:rPr>
              <w:t>有组织排放废气产生源强</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4"/>
              <w:gridCol w:w="1043"/>
              <w:gridCol w:w="893"/>
              <w:gridCol w:w="956"/>
              <w:gridCol w:w="1326"/>
              <w:gridCol w:w="1470"/>
              <w:gridCol w:w="1182"/>
              <w:gridCol w:w="1762"/>
            </w:tblGrid>
            <w:tr w:rsidR="00C84EC5" w14:paraId="0C613533" w14:textId="77777777" w:rsidTr="006E1EBA">
              <w:trPr>
                <w:trHeight w:val="615"/>
                <w:jc w:val="center"/>
              </w:trPr>
              <w:tc>
                <w:tcPr>
                  <w:tcW w:w="332" w:type="pct"/>
                  <w:vMerge w:val="restart"/>
                  <w:tcBorders>
                    <w:top w:val="single" w:sz="12" w:space="0" w:color="auto"/>
                    <w:left w:val="nil"/>
                    <w:bottom w:val="single" w:sz="4" w:space="0" w:color="auto"/>
                    <w:right w:val="single" w:sz="4" w:space="0" w:color="auto"/>
                  </w:tcBorders>
                  <w:vAlign w:val="center"/>
                  <w:hideMark/>
                </w:tcPr>
                <w:p w14:paraId="0EA0062A" w14:textId="77777777" w:rsidR="00C84EC5" w:rsidRPr="0020383E" w:rsidRDefault="00C84EC5" w:rsidP="00C84EC5">
                  <w:pPr>
                    <w:adjustRightInd w:val="0"/>
                    <w:snapToGrid w:val="0"/>
                    <w:jc w:val="center"/>
                    <w:rPr>
                      <w:szCs w:val="21"/>
                    </w:rPr>
                  </w:pPr>
                  <w:r w:rsidRPr="0020383E">
                    <w:rPr>
                      <w:rFonts w:hint="eastAsia"/>
                      <w:szCs w:val="21"/>
                    </w:rPr>
                    <w:t>编号</w:t>
                  </w:r>
                </w:p>
              </w:tc>
              <w:tc>
                <w:tcPr>
                  <w:tcW w:w="564" w:type="pct"/>
                  <w:vMerge w:val="restart"/>
                  <w:tcBorders>
                    <w:top w:val="single" w:sz="12" w:space="0" w:color="auto"/>
                    <w:left w:val="single" w:sz="4" w:space="0" w:color="auto"/>
                    <w:bottom w:val="single" w:sz="4" w:space="0" w:color="auto"/>
                    <w:right w:val="single" w:sz="4" w:space="0" w:color="auto"/>
                  </w:tcBorders>
                  <w:vAlign w:val="center"/>
                  <w:hideMark/>
                </w:tcPr>
                <w:p w14:paraId="2C192CF6" w14:textId="77777777" w:rsidR="00C84EC5" w:rsidRPr="00D82E2A" w:rsidRDefault="00C84EC5" w:rsidP="00C84EC5">
                  <w:pPr>
                    <w:adjustRightInd w:val="0"/>
                    <w:snapToGrid w:val="0"/>
                    <w:jc w:val="center"/>
                    <w:rPr>
                      <w:szCs w:val="21"/>
                    </w:rPr>
                  </w:pPr>
                  <w:r w:rsidRPr="00D82E2A">
                    <w:rPr>
                      <w:rFonts w:hint="eastAsia"/>
                      <w:szCs w:val="21"/>
                    </w:rPr>
                    <w:t>名称</w:t>
                  </w:r>
                </w:p>
              </w:tc>
              <w:tc>
                <w:tcPr>
                  <w:tcW w:w="483" w:type="pct"/>
                  <w:vMerge w:val="restart"/>
                  <w:tcBorders>
                    <w:top w:val="single" w:sz="12" w:space="0" w:color="auto"/>
                    <w:left w:val="single" w:sz="4" w:space="0" w:color="auto"/>
                    <w:bottom w:val="single" w:sz="4" w:space="0" w:color="auto"/>
                    <w:right w:val="single" w:sz="4" w:space="0" w:color="auto"/>
                  </w:tcBorders>
                  <w:vAlign w:val="center"/>
                  <w:hideMark/>
                </w:tcPr>
                <w:p w14:paraId="5CDE9994" w14:textId="77777777" w:rsidR="00C84EC5" w:rsidRPr="0020383E" w:rsidRDefault="00C84EC5" w:rsidP="00C84EC5">
                  <w:pPr>
                    <w:adjustRightInd w:val="0"/>
                    <w:snapToGrid w:val="0"/>
                    <w:jc w:val="center"/>
                    <w:rPr>
                      <w:szCs w:val="21"/>
                    </w:rPr>
                  </w:pPr>
                  <w:r w:rsidRPr="0020383E">
                    <w:rPr>
                      <w:rFonts w:hint="eastAsia"/>
                      <w:szCs w:val="21"/>
                    </w:rPr>
                    <w:t>面源长度</w:t>
                  </w:r>
                </w:p>
                <w:p w14:paraId="62B6B627" w14:textId="77777777" w:rsidR="00C84EC5" w:rsidRPr="0020383E" w:rsidRDefault="00C84EC5" w:rsidP="00C84EC5">
                  <w:pPr>
                    <w:adjustRightInd w:val="0"/>
                    <w:snapToGrid w:val="0"/>
                    <w:jc w:val="center"/>
                    <w:rPr>
                      <w:szCs w:val="21"/>
                    </w:rPr>
                  </w:pPr>
                  <w:r w:rsidRPr="0020383E">
                    <w:rPr>
                      <w:szCs w:val="21"/>
                    </w:rPr>
                    <w:t>/m</w:t>
                  </w:r>
                </w:p>
              </w:tc>
              <w:tc>
                <w:tcPr>
                  <w:tcW w:w="517" w:type="pct"/>
                  <w:vMerge w:val="restart"/>
                  <w:tcBorders>
                    <w:top w:val="single" w:sz="12" w:space="0" w:color="auto"/>
                    <w:left w:val="single" w:sz="4" w:space="0" w:color="auto"/>
                    <w:bottom w:val="single" w:sz="4" w:space="0" w:color="auto"/>
                    <w:right w:val="single" w:sz="4" w:space="0" w:color="auto"/>
                  </w:tcBorders>
                  <w:vAlign w:val="center"/>
                  <w:hideMark/>
                </w:tcPr>
                <w:p w14:paraId="1676EBE2" w14:textId="77777777" w:rsidR="00C84EC5" w:rsidRPr="0020383E" w:rsidRDefault="00C84EC5" w:rsidP="00C84EC5">
                  <w:pPr>
                    <w:adjustRightInd w:val="0"/>
                    <w:snapToGrid w:val="0"/>
                    <w:jc w:val="center"/>
                    <w:rPr>
                      <w:szCs w:val="21"/>
                    </w:rPr>
                  </w:pPr>
                  <w:r w:rsidRPr="0020383E">
                    <w:rPr>
                      <w:rFonts w:hint="eastAsia"/>
                      <w:szCs w:val="21"/>
                    </w:rPr>
                    <w:t>面源宽度</w:t>
                  </w:r>
                </w:p>
                <w:p w14:paraId="6B43FE49" w14:textId="77777777" w:rsidR="00C84EC5" w:rsidRPr="0020383E" w:rsidRDefault="00C84EC5" w:rsidP="00C84EC5">
                  <w:pPr>
                    <w:adjustRightInd w:val="0"/>
                    <w:snapToGrid w:val="0"/>
                    <w:jc w:val="center"/>
                    <w:rPr>
                      <w:szCs w:val="21"/>
                    </w:rPr>
                  </w:pPr>
                  <w:r w:rsidRPr="0020383E">
                    <w:rPr>
                      <w:szCs w:val="21"/>
                    </w:rPr>
                    <w:t>/m</w:t>
                  </w:r>
                </w:p>
              </w:tc>
              <w:tc>
                <w:tcPr>
                  <w:tcW w:w="717" w:type="pct"/>
                  <w:vMerge w:val="restart"/>
                  <w:tcBorders>
                    <w:top w:val="single" w:sz="12" w:space="0" w:color="auto"/>
                    <w:left w:val="single" w:sz="4" w:space="0" w:color="auto"/>
                    <w:bottom w:val="single" w:sz="4" w:space="0" w:color="auto"/>
                    <w:right w:val="single" w:sz="4" w:space="0" w:color="auto"/>
                  </w:tcBorders>
                  <w:vAlign w:val="center"/>
                  <w:hideMark/>
                </w:tcPr>
                <w:p w14:paraId="2A7F37C6" w14:textId="77777777" w:rsidR="00C84EC5" w:rsidRPr="0020383E" w:rsidRDefault="00C84EC5" w:rsidP="00C84EC5">
                  <w:pPr>
                    <w:adjustRightInd w:val="0"/>
                    <w:snapToGrid w:val="0"/>
                    <w:jc w:val="center"/>
                    <w:rPr>
                      <w:szCs w:val="21"/>
                    </w:rPr>
                  </w:pPr>
                  <w:r w:rsidRPr="0020383E">
                    <w:rPr>
                      <w:rFonts w:hint="eastAsia"/>
                      <w:szCs w:val="21"/>
                    </w:rPr>
                    <w:t>面源有效排放高度</w:t>
                  </w:r>
                  <w:r w:rsidRPr="0020383E">
                    <w:rPr>
                      <w:szCs w:val="21"/>
                    </w:rPr>
                    <w:t>/m</w:t>
                  </w:r>
                </w:p>
              </w:tc>
              <w:tc>
                <w:tcPr>
                  <w:tcW w:w="795" w:type="pct"/>
                  <w:vMerge w:val="restart"/>
                  <w:tcBorders>
                    <w:top w:val="single" w:sz="12" w:space="0" w:color="auto"/>
                    <w:left w:val="single" w:sz="4" w:space="0" w:color="auto"/>
                    <w:bottom w:val="single" w:sz="4" w:space="0" w:color="auto"/>
                    <w:right w:val="single" w:sz="4" w:space="0" w:color="auto"/>
                  </w:tcBorders>
                  <w:vAlign w:val="center"/>
                  <w:hideMark/>
                </w:tcPr>
                <w:p w14:paraId="6D8B6724" w14:textId="77777777" w:rsidR="00C84EC5" w:rsidRPr="0020383E" w:rsidRDefault="00C84EC5" w:rsidP="00C84EC5">
                  <w:pPr>
                    <w:adjustRightInd w:val="0"/>
                    <w:snapToGrid w:val="0"/>
                    <w:jc w:val="center"/>
                    <w:rPr>
                      <w:szCs w:val="21"/>
                    </w:rPr>
                  </w:pPr>
                  <w:r w:rsidRPr="0020383E">
                    <w:rPr>
                      <w:rFonts w:hint="eastAsia"/>
                      <w:szCs w:val="21"/>
                    </w:rPr>
                    <w:t>年排放小时数</w:t>
                  </w:r>
                </w:p>
                <w:p w14:paraId="1800C378" w14:textId="77777777" w:rsidR="00C84EC5" w:rsidRPr="00D82E2A" w:rsidRDefault="00C84EC5" w:rsidP="00C84EC5">
                  <w:pPr>
                    <w:adjustRightInd w:val="0"/>
                    <w:snapToGrid w:val="0"/>
                    <w:jc w:val="center"/>
                    <w:rPr>
                      <w:spacing w:val="-20"/>
                      <w:szCs w:val="21"/>
                    </w:rPr>
                  </w:pPr>
                  <w:r w:rsidRPr="0020383E">
                    <w:rPr>
                      <w:szCs w:val="21"/>
                    </w:rPr>
                    <w:t>/h</w:t>
                  </w:r>
                </w:p>
              </w:tc>
              <w:tc>
                <w:tcPr>
                  <w:tcW w:w="639" w:type="pct"/>
                  <w:vMerge w:val="restart"/>
                  <w:tcBorders>
                    <w:top w:val="single" w:sz="12" w:space="0" w:color="auto"/>
                    <w:left w:val="single" w:sz="4" w:space="0" w:color="auto"/>
                    <w:bottom w:val="single" w:sz="4" w:space="0" w:color="auto"/>
                    <w:right w:val="single" w:sz="4" w:space="0" w:color="auto"/>
                  </w:tcBorders>
                  <w:vAlign w:val="center"/>
                  <w:hideMark/>
                </w:tcPr>
                <w:p w14:paraId="7057A1F1" w14:textId="77777777" w:rsidR="00C84EC5" w:rsidRPr="0020383E" w:rsidRDefault="00C84EC5" w:rsidP="00C84EC5">
                  <w:pPr>
                    <w:adjustRightInd w:val="0"/>
                    <w:snapToGrid w:val="0"/>
                    <w:jc w:val="center"/>
                    <w:rPr>
                      <w:szCs w:val="21"/>
                    </w:rPr>
                  </w:pPr>
                  <w:r w:rsidRPr="0020383E">
                    <w:rPr>
                      <w:rFonts w:hint="eastAsia"/>
                      <w:szCs w:val="21"/>
                    </w:rPr>
                    <w:t>排放工况</w:t>
                  </w:r>
                </w:p>
              </w:tc>
              <w:tc>
                <w:tcPr>
                  <w:tcW w:w="953" w:type="pct"/>
                  <w:tcBorders>
                    <w:top w:val="single" w:sz="12" w:space="0" w:color="auto"/>
                    <w:left w:val="single" w:sz="4" w:space="0" w:color="auto"/>
                    <w:bottom w:val="single" w:sz="4" w:space="0" w:color="auto"/>
                    <w:right w:val="nil"/>
                  </w:tcBorders>
                  <w:vAlign w:val="center"/>
                  <w:hideMark/>
                </w:tcPr>
                <w:p w14:paraId="6CEC8219" w14:textId="77777777" w:rsidR="00C84EC5" w:rsidRPr="0020383E" w:rsidRDefault="00C84EC5" w:rsidP="00C84EC5">
                  <w:pPr>
                    <w:adjustRightInd w:val="0"/>
                    <w:snapToGrid w:val="0"/>
                    <w:jc w:val="center"/>
                    <w:rPr>
                      <w:szCs w:val="21"/>
                    </w:rPr>
                  </w:pPr>
                  <w:r w:rsidRPr="0020383E">
                    <w:rPr>
                      <w:rFonts w:hint="eastAsia"/>
                      <w:szCs w:val="21"/>
                    </w:rPr>
                    <w:t>污染物排放速率</w:t>
                  </w:r>
                  <w:r w:rsidRPr="0020383E">
                    <w:rPr>
                      <w:szCs w:val="21"/>
                    </w:rPr>
                    <w:t>/</w:t>
                  </w:r>
                </w:p>
                <w:p w14:paraId="4847FA7C" w14:textId="77777777" w:rsidR="00C84EC5" w:rsidRPr="00D82E2A" w:rsidRDefault="00C84EC5" w:rsidP="00C84EC5">
                  <w:pPr>
                    <w:adjustRightInd w:val="0"/>
                    <w:snapToGrid w:val="0"/>
                    <w:jc w:val="center"/>
                    <w:rPr>
                      <w:spacing w:val="-20"/>
                      <w:szCs w:val="21"/>
                    </w:rPr>
                  </w:pPr>
                  <w:r w:rsidRPr="0020383E">
                    <w:rPr>
                      <w:szCs w:val="21"/>
                    </w:rPr>
                    <w:t>(kg/h)</w:t>
                  </w:r>
                </w:p>
              </w:tc>
            </w:tr>
            <w:tr w:rsidR="00C84EC5" w14:paraId="4DC694F0" w14:textId="77777777" w:rsidTr="006E1EBA">
              <w:trPr>
                <w:trHeight w:val="327"/>
                <w:jc w:val="center"/>
              </w:trPr>
              <w:tc>
                <w:tcPr>
                  <w:tcW w:w="332" w:type="pct"/>
                  <w:vMerge/>
                  <w:tcBorders>
                    <w:top w:val="single" w:sz="12" w:space="0" w:color="auto"/>
                    <w:left w:val="nil"/>
                    <w:bottom w:val="single" w:sz="4" w:space="0" w:color="auto"/>
                    <w:right w:val="single" w:sz="4" w:space="0" w:color="auto"/>
                  </w:tcBorders>
                  <w:vAlign w:val="center"/>
                  <w:hideMark/>
                </w:tcPr>
                <w:p w14:paraId="0842AA51" w14:textId="77777777" w:rsidR="00C84EC5" w:rsidRPr="00D82E2A" w:rsidRDefault="00C84EC5" w:rsidP="00C84EC5">
                  <w:pPr>
                    <w:widowControl/>
                    <w:jc w:val="left"/>
                    <w:rPr>
                      <w:spacing w:val="-20"/>
                      <w:szCs w:val="21"/>
                    </w:rPr>
                  </w:pPr>
                </w:p>
              </w:tc>
              <w:tc>
                <w:tcPr>
                  <w:tcW w:w="564" w:type="pct"/>
                  <w:vMerge/>
                  <w:tcBorders>
                    <w:top w:val="single" w:sz="12" w:space="0" w:color="auto"/>
                    <w:left w:val="single" w:sz="4" w:space="0" w:color="auto"/>
                    <w:bottom w:val="single" w:sz="4" w:space="0" w:color="auto"/>
                    <w:right w:val="single" w:sz="4" w:space="0" w:color="auto"/>
                  </w:tcBorders>
                  <w:vAlign w:val="center"/>
                  <w:hideMark/>
                </w:tcPr>
                <w:p w14:paraId="008C8F2A" w14:textId="77777777" w:rsidR="00C84EC5" w:rsidRPr="00D82E2A" w:rsidRDefault="00C84EC5" w:rsidP="00C84EC5">
                  <w:pPr>
                    <w:widowControl/>
                    <w:jc w:val="left"/>
                    <w:rPr>
                      <w:spacing w:val="-20"/>
                      <w:szCs w:val="21"/>
                    </w:rPr>
                  </w:pPr>
                </w:p>
              </w:tc>
              <w:tc>
                <w:tcPr>
                  <w:tcW w:w="483" w:type="pct"/>
                  <w:vMerge/>
                  <w:tcBorders>
                    <w:top w:val="single" w:sz="12" w:space="0" w:color="auto"/>
                    <w:left w:val="single" w:sz="4" w:space="0" w:color="auto"/>
                    <w:bottom w:val="single" w:sz="4" w:space="0" w:color="auto"/>
                    <w:right w:val="single" w:sz="4" w:space="0" w:color="auto"/>
                  </w:tcBorders>
                  <w:vAlign w:val="center"/>
                  <w:hideMark/>
                </w:tcPr>
                <w:p w14:paraId="2B5CF867" w14:textId="77777777" w:rsidR="00C84EC5" w:rsidRPr="00D82E2A" w:rsidRDefault="00C84EC5" w:rsidP="00C84EC5">
                  <w:pPr>
                    <w:widowControl/>
                    <w:jc w:val="left"/>
                    <w:rPr>
                      <w:spacing w:val="-20"/>
                      <w:szCs w:val="21"/>
                    </w:rPr>
                  </w:pPr>
                </w:p>
              </w:tc>
              <w:tc>
                <w:tcPr>
                  <w:tcW w:w="517" w:type="pct"/>
                  <w:vMerge/>
                  <w:tcBorders>
                    <w:top w:val="single" w:sz="12" w:space="0" w:color="auto"/>
                    <w:left w:val="single" w:sz="4" w:space="0" w:color="auto"/>
                    <w:bottom w:val="single" w:sz="4" w:space="0" w:color="auto"/>
                    <w:right w:val="single" w:sz="4" w:space="0" w:color="auto"/>
                  </w:tcBorders>
                  <w:vAlign w:val="center"/>
                  <w:hideMark/>
                </w:tcPr>
                <w:p w14:paraId="28B25F76" w14:textId="77777777" w:rsidR="00C84EC5" w:rsidRPr="00D82E2A" w:rsidRDefault="00C84EC5" w:rsidP="00C84EC5">
                  <w:pPr>
                    <w:widowControl/>
                    <w:jc w:val="left"/>
                    <w:rPr>
                      <w:spacing w:val="-20"/>
                      <w:szCs w:val="21"/>
                    </w:rPr>
                  </w:pPr>
                </w:p>
              </w:tc>
              <w:tc>
                <w:tcPr>
                  <w:tcW w:w="1263" w:type="dxa"/>
                  <w:vMerge/>
                  <w:tcBorders>
                    <w:top w:val="single" w:sz="12" w:space="0" w:color="auto"/>
                    <w:left w:val="single" w:sz="4" w:space="0" w:color="auto"/>
                    <w:bottom w:val="single" w:sz="4" w:space="0" w:color="auto"/>
                    <w:right w:val="single" w:sz="4" w:space="0" w:color="auto"/>
                  </w:tcBorders>
                  <w:vAlign w:val="center"/>
                  <w:hideMark/>
                </w:tcPr>
                <w:p w14:paraId="5E050141" w14:textId="77777777" w:rsidR="00C84EC5" w:rsidRPr="00D82E2A" w:rsidRDefault="00C84EC5" w:rsidP="00C84EC5">
                  <w:pPr>
                    <w:widowControl/>
                    <w:jc w:val="left"/>
                    <w:rPr>
                      <w:spacing w:val="-20"/>
                      <w:szCs w:val="21"/>
                    </w:rPr>
                  </w:pPr>
                </w:p>
              </w:tc>
              <w:tc>
                <w:tcPr>
                  <w:tcW w:w="1400" w:type="dxa"/>
                  <w:vMerge/>
                  <w:tcBorders>
                    <w:top w:val="single" w:sz="12" w:space="0" w:color="auto"/>
                    <w:left w:val="single" w:sz="4" w:space="0" w:color="auto"/>
                    <w:bottom w:val="single" w:sz="4" w:space="0" w:color="auto"/>
                    <w:right w:val="single" w:sz="4" w:space="0" w:color="auto"/>
                  </w:tcBorders>
                  <w:vAlign w:val="center"/>
                  <w:hideMark/>
                </w:tcPr>
                <w:p w14:paraId="010DF279" w14:textId="77777777" w:rsidR="00C84EC5" w:rsidRPr="00D82E2A" w:rsidRDefault="00C84EC5" w:rsidP="00C84EC5">
                  <w:pPr>
                    <w:widowControl/>
                    <w:jc w:val="left"/>
                    <w:rPr>
                      <w:spacing w:val="-20"/>
                      <w:szCs w:val="21"/>
                    </w:rPr>
                  </w:pPr>
                </w:p>
              </w:tc>
              <w:tc>
                <w:tcPr>
                  <w:tcW w:w="1126" w:type="dxa"/>
                  <w:vMerge/>
                  <w:tcBorders>
                    <w:top w:val="single" w:sz="12" w:space="0" w:color="auto"/>
                    <w:left w:val="single" w:sz="4" w:space="0" w:color="auto"/>
                    <w:bottom w:val="single" w:sz="4" w:space="0" w:color="auto"/>
                    <w:right w:val="single" w:sz="4" w:space="0" w:color="auto"/>
                  </w:tcBorders>
                  <w:vAlign w:val="center"/>
                  <w:hideMark/>
                </w:tcPr>
                <w:p w14:paraId="0F1BAB48" w14:textId="77777777" w:rsidR="00C84EC5" w:rsidRPr="00D82E2A" w:rsidRDefault="00C84EC5" w:rsidP="00C84EC5">
                  <w:pPr>
                    <w:widowControl/>
                    <w:jc w:val="left"/>
                    <w:rPr>
                      <w:spacing w:val="-20"/>
                      <w:szCs w:val="21"/>
                    </w:rPr>
                  </w:pPr>
                </w:p>
              </w:tc>
              <w:tc>
                <w:tcPr>
                  <w:tcW w:w="953" w:type="pct"/>
                  <w:tcBorders>
                    <w:top w:val="single" w:sz="4" w:space="0" w:color="auto"/>
                    <w:left w:val="single" w:sz="4" w:space="0" w:color="auto"/>
                    <w:bottom w:val="single" w:sz="4" w:space="0" w:color="auto"/>
                    <w:right w:val="nil"/>
                  </w:tcBorders>
                  <w:vAlign w:val="center"/>
                  <w:hideMark/>
                </w:tcPr>
                <w:p w14:paraId="338699C9" w14:textId="77777777" w:rsidR="00C84EC5" w:rsidRPr="00D82E2A" w:rsidRDefault="00C84EC5" w:rsidP="00C84EC5">
                  <w:pPr>
                    <w:adjustRightInd w:val="0"/>
                    <w:snapToGrid w:val="0"/>
                    <w:jc w:val="center"/>
                    <w:rPr>
                      <w:spacing w:val="-20"/>
                      <w:szCs w:val="21"/>
                    </w:rPr>
                  </w:pPr>
                  <w:r>
                    <w:rPr>
                      <w:rFonts w:hint="eastAsia"/>
                      <w:szCs w:val="21"/>
                    </w:rPr>
                    <w:t>颗粒物</w:t>
                  </w:r>
                </w:p>
              </w:tc>
            </w:tr>
            <w:tr w:rsidR="00C84EC5" w14:paraId="597DC494" w14:textId="77777777" w:rsidTr="006E1EBA">
              <w:trPr>
                <w:trHeight w:val="389"/>
                <w:jc w:val="center"/>
              </w:trPr>
              <w:tc>
                <w:tcPr>
                  <w:tcW w:w="332" w:type="pct"/>
                  <w:tcBorders>
                    <w:top w:val="single" w:sz="4" w:space="0" w:color="auto"/>
                    <w:left w:val="nil"/>
                    <w:bottom w:val="single" w:sz="12" w:space="0" w:color="auto"/>
                    <w:right w:val="single" w:sz="4" w:space="0" w:color="auto"/>
                  </w:tcBorders>
                  <w:vAlign w:val="center"/>
                  <w:hideMark/>
                </w:tcPr>
                <w:p w14:paraId="564CA65F" w14:textId="77777777" w:rsidR="00C84EC5" w:rsidRDefault="00C84EC5" w:rsidP="00C84EC5">
                  <w:pPr>
                    <w:adjustRightInd w:val="0"/>
                    <w:snapToGrid w:val="0"/>
                    <w:jc w:val="center"/>
                    <w:rPr>
                      <w:szCs w:val="21"/>
                    </w:rPr>
                  </w:pPr>
                  <w:r>
                    <w:rPr>
                      <w:rFonts w:hint="eastAsia"/>
                      <w:szCs w:val="21"/>
                    </w:rPr>
                    <w:t>1</w:t>
                  </w:r>
                </w:p>
              </w:tc>
              <w:tc>
                <w:tcPr>
                  <w:tcW w:w="564" w:type="pct"/>
                  <w:tcBorders>
                    <w:top w:val="single" w:sz="4" w:space="0" w:color="auto"/>
                    <w:left w:val="single" w:sz="4" w:space="0" w:color="auto"/>
                    <w:bottom w:val="single" w:sz="12" w:space="0" w:color="auto"/>
                    <w:right w:val="single" w:sz="4" w:space="0" w:color="auto"/>
                  </w:tcBorders>
                  <w:vAlign w:val="center"/>
                  <w:hideMark/>
                </w:tcPr>
                <w:p w14:paraId="55977150" w14:textId="77777777" w:rsidR="00C84EC5" w:rsidRDefault="00C84EC5" w:rsidP="00C84EC5">
                  <w:pPr>
                    <w:snapToGrid w:val="0"/>
                    <w:jc w:val="center"/>
                    <w:rPr>
                      <w:rFonts w:ascii="宋体" w:hAnsi="宋体"/>
                      <w:color w:val="000000"/>
                      <w:szCs w:val="21"/>
                    </w:rPr>
                  </w:pPr>
                  <w:r>
                    <w:rPr>
                      <w:rFonts w:ascii="宋体" w:hAnsi="宋体" w:hint="eastAsia"/>
                      <w:color w:val="000000"/>
                      <w:szCs w:val="21"/>
                    </w:rPr>
                    <w:t>生产车间</w:t>
                  </w:r>
                </w:p>
              </w:tc>
              <w:tc>
                <w:tcPr>
                  <w:tcW w:w="483" w:type="pct"/>
                  <w:tcBorders>
                    <w:top w:val="single" w:sz="4" w:space="0" w:color="auto"/>
                    <w:left w:val="single" w:sz="4" w:space="0" w:color="auto"/>
                    <w:bottom w:val="single" w:sz="12" w:space="0" w:color="auto"/>
                    <w:right w:val="single" w:sz="4" w:space="0" w:color="auto"/>
                  </w:tcBorders>
                  <w:vAlign w:val="center"/>
                  <w:hideMark/>
                </w:tcPr>
                <w:p w14:paraId="2DE2EBFF" w14:textId="77777777" w:rsidR="00C84EC5" w:rsidRDefault="00C84EC5" w:rsidP="00C84EC5">
                  <w:pPr>
                    <w:adjustRightInd w:val="0"/>
                    <w:snapToGrid w:val="0"/>
                    <w:jc w:val="center"/>
                    <w:rPr>
                      <w:szCs w:val="21"/>
                    </w:rPr>
                  </w:pPr>
                  <w:r>
                    <w:rPr>
                      <w:szCs w:val="21"/>
                    </w:rPr>
                    <w:t>50</w:t>
                  </w:r>
                </w:p>
              </w:tc>
              <w:tc>
                <w:tcPr>
                  <w:tcW w:w="517" w:type="pct"/>
                  <w:tcBorders>
                    <w:top w:val="single" w:sz="4" w:space="0" w:color="auto"/>
                    <w:left w:val="single" w:sz="4" w:space="0" w:color="auto"/>
                    <w:bottom w:val="single" w:sz="12" w:space="0" w:color="auto"/>
                    <w:right w:val="single" w:sz="4" w:space="0" w:color="auto"/>
                  </w:tcBorders>
                  <w:vAlign w:val="center"/>
                  <w:hideMark/>
                </w:tcPr>
                <w:p w14:paraId="7584589F" w14:textId="77777777" w:rsidR="00C84EC5" w:rsidRDefault="00C84EC5" w:rsidP="00C84EC5">
                  <w:pPr>
                    <w:adjustRightInd w:val="0"/>
                    <w:snapToGrid w:val="0"/>
                    <w:jc w:val="center"/>
                    <w:rPr>
                      <w:szCs w:val="21"/>
                    </w:rPr>
                  </w:pPr>
                  <w:r>
                    <w:rPr>
                      <w:szCs w:val="21"/>
                    </w:rPr>
                    <w:t>10</w:t>
                  </w:r>
                </w:p>
              </w:tc>
              <w:tc>
                <w:tcPr>
                  <w:tcW w:w="717" w:type="pct"/>
                  <w:tcBorders>
                    <w:top w:val="single" w:sz="4" w:space="0" w:color="auto"/>
                    <w:left w:val="single" w:sz="4" w:space="0" w:color="auto"/>
                    <w:bottom w:val="single" w:sz="12" w:space="0" w:color="auto"/>
                    <w:right w:val="single" w:sz="4" w:space="0" w:color="auto"/>
                  </w:tcBorders>
                  <w:vAlign w:val="center"/>
                  <w:hideMark/>
                </w:tcPr>
                <w:p w14:paraId="7148B46F" w14:textId="77777777" w:rsidR="00C84EC5" w:rsidRDefault="00C84EC5" w:rsidP="00C84EC5">
                  <w:pPr>
                    <w:adjustRightInd w:val="0"/>
                    <w:snapToGrid w:val="0"/>
                    <w:jc w:val="center"/>
                    <w:rPr>
                      <w:szCs w:val="21"/>
                    </w:rPr>
                  </w:pPr>
                  <w:r>
                    <w:rPr>
                      <w:rFonts w:hint="eastAsia"/>
                      <w:szCs w:val="21"/>
                    </w:rPr>
                    <w:t>8</w:t>
                  </w:r>
                </w:p>
              </w:tc>
              <w:tc>
                <w:tcPr>
                  <w:tcW w:w="795" w:type="pct"/>
                  <w:tcBorders>
                    <w:top w:val="single" w:sz="4" w:space="0" w:color="auto"/>
                    <w:left w:val="single" w:sz="4" w:space="0" w:color="auto"/>
                    <w:bottom w:val="single" w:sz="12" w:space="0" w:color="auto"/>
                    <w:right w:val="single" w:sz="4" w:space="0" w:color="auto"/>
                  </w:tcBorders>
                  <w:vAlign w:val="center"/>
                  <w:hideMark/>
                </w:tcPr>
                <w:p w14:paraId="0D3EFD17" w14:textId="460BDD2C" w:rsidR="00C84EC5" w:rsidRDefault="00C84EC5" w:rsidP="00C84EC5">
                  <w:pPr>
                    <w:adjustRightInd w:val="0"/>
                    <w:snapToGrid w:val="0"/>
                    <w:jc w:val="center"/>
                    <w:rPr>
                      <w:color w:val="000000"/>
                      <w:szCs w:val="21"/>
                    </w:rPr>
                  </w:pPr>
                  <w:r>
                    <w:rPr>
                      <w:color w:val="000000"/>
                      <w:szCs w:val="21"/>
                    </w:rPr>
                    <w:t>1200</w:t>
                  </w:r>
                </w:p>
              </w:tc>
              <w:tc>
                <w:tcPr>
                  <w:tcW w:w="639" w:type="pct"/>
                  <w:tcBorders>
                    <w:top w:val="single" w:sz="4" w:space="0" w:color="auto"/>
                    <w:left w:val="single" w:sz="4" w:space="0" w:color="auto"/>
                    <w:bottom w:val="single" w:sz="12" w:space="0" w:color="auto"/>
                    <w:right w:val="single" w:sz="4" w:space="0" w:color="auto"/>
                  </w:tcBorders>
                  <w:vAlign w:val="center"/>
                  <w:hideMark/>
                </w:tcPr>
                <w:p w14:paraId="44800B16" w14:textId="77777777" w:rsidR="00C84EC5" w:rsidRDefault="00C84EC5" w:rsidP="00C84EC5">
                  <w:pPr>
                    <w:adjustRightInd w:val="0"/>
                    <w:snapToGrid w:val="0"/>
                    <w:jc w:val="center"/>
                    <w:rPr>
                      <w:szCs w:val="21"/>
                    </w:rPr>
                  </w:pPr>
                  <w:r>
                    <w:rPr>
                      <w:rFonts w:hint="eastAsia"/>
                      <w:szCs w:val="21"/>
                    </w:rPr>
                    <w:t>连续</w:t>
                  </w:r>
                </w:p>
              </w:tc>
              <w:tc>
                <w:tcPr>
                  <w:tcW w:w="953" w:type="pct"/>
                  <w:tcBorders>
                    <w:top w:val="single" w:sz="4" w:space="0" w:color="auto"/>
                    <w:left w:val="single" w:sz="4" w:space="0" w:color="auto"/>
                    <w:bottom w:val="single" w:sz="12" w:space="0" w:color="auto"/>
                    <w:right w:val="nil"/>
                  </w:tcBorders>
                  <w:vAlign w:val="center"/>
                  <w:hideMark/>
                </w:tcPr>
                <w:p w14:paraId="7F361983" w14:textId="10EB0127" w:rsidR="00C84EC5" w:rsidRDefault="00C84EC5" w:rsidP="00C84EC5">
                  <w:pPr>
                    <w:snapToGrid w:val="0"/>
                    <w:jc w:val="center"/>
                    <w:rPr>
                      <w:szCs w:val="21"/>
                    </w:rPr>
                  </w:pPr>
                  <w:r>
                    <w:rPr>
                      <w:szCs w:val="21"/>
                    </w:rPr>
                    <w:t>0.003</w:t>
                  </w:r>
                </w:p>
              </w:tc>
            </w:tr>
          </w:tbl>
          <w:p w14:paraId="48EB43B2" w14:textId="3FF10A58" w:rsidR="00C84EC5" w:rsidRPr="006C09C0" w:rsidRDefault="00C84EC5" w:rsidP="00C84EC5">
            <w:pPr>
              <w:spacing w:line="360" w:lineRule="auto"/>
              <w:rPr>
                <w:szCs w:val="21"/>
              </w:rPr>
            </w:pPr>
            <w:r w:rsidRPr="00773033">
              <w:rPr>
                <w:rFonts w:hint="eastAsia"/>
                <w:szCs w:val="21"/>
              </w:rPr>
              <w:t>注：表中面源长度、宽度为厂房门、窗、换气孔等排放面源总面积的等效长度、宽度</w:t>
            </w:r>
            <w:r>
              <w:rPr>
                <w:rFonts w:hint="eastAsia"/>
                <w:szCs w:val="21"/>
              </w:rPr>
              <w:t>；</w:t>
            </w:r>
            <w:r w:rsidRPr="00773033">
              <w:rPr>
                <w:rFonts w:hint="eastAsia"/>
                <w:szCs w:val="21"/>
              </w:rPr>
              <w:t>焊接工序年运行时间按</w:t>
            </w:r>
            <w:r>
              <w:rPr>
                <w:szCs w:val="21"/>
              </w:rPr>
              <w:t>1200</w:t>
            </w:r>
            <w:r w:rsidRPr="00773033">
              <w:rPr>
                <w:rFonts w:hint="eastAsia"/>
                <w:szCs w:val="21"/>
              </w:rPr>
              <w:t>小时计。</w:t>
            </w:r>
          </w:p>
          <w:p w14:paraId="0490ED04" w14:textId="77777777" w:rsidR="00C84EC5" w:rsidRPr="00D5615E" w:rsidRDefault="00C84EC5" w:rsidP="00C84EC5">
            <w:pPr>
              <w:spacing w:line="360" w:lineRule="auto"/>
              <w:ind w:firstLineChars="200" w:firstLine="480"/>
              <w:rPr>
                <w:sz w:val="24"/>
              </w:rPr>
            </w:pPr>
            <w:r w:rsidRPr="00D5615E">
              <w:rPr>
                <w:sz w:val="24"/>
              </w:rPr>
              <w:fldChar w:fldCharType="begin"/>
            </w:r>
            <w:r w:rsidRPr="00D5615E">
              <w:rPr>
                <w:sz w:val="24"/>
              </w:rPr>
              <w:instrText xml:space="preserve"> = 4 \* GB3 </w:instrText>
            </w:r>
            <w:r w:rsidRPr="00D5615E">
              <w:rPr>
                <w:sz w:val="24"/>
              </w:rPr>
              <w:fldChar w:fldCharType="separate"/>
            </w:r>
            <w:r w:rsidRPr="00D5615E">
              <w:rPr>
                <w:rFonts w:hint="eastAsia"/>
                <w:sz w:val="24"/>
              </w:rPr>
              <w:t>④</w:t>
            </w:r>
            <w:r w:rsidRPr="00D5615E">
              <w:rPr>
                <w:sz w:val="24"/>
              </w:rPr>
              <w:fldChar w:fldCharType="end"/>
            </w:r>
            <w:r w:rsidRPr="00D5615E">
              <w:rPr>
                <w:sz w:val="24"/>
              </w:rPr>
              <w:t>评价等级判定</w:t>
            </w:r>
          </w:p>
          <w:p w14:paraId="46E174C4" w14:textId="77777777" w:rsidR="00C84EC5" w:rsidRPr="00D5615E" w:rsidRDefault="00C84EC5" w:rsidP="00C84EC5">
            <w:pPr>
              <w:spacing w:line="360" w:lineRule="auto"/>
              <w:ind w:firstLineChars="200" w:firstLine="480"/>
              <w:rPr>
                <w:sz w:val="24"/>
              </w:rPr>
            </w:pPr>
            <w:r w:rsidRPr="00D5615E">
              <w:rPr>
                <w:sz w:val="24"/>
              </w:rPr>
              <w:t>根据</w:t>
            </w:r>
            <w:r w:rsidRPr="00D5615E">
              <w:rPr>
                <w:sz w:val="24"/>
              </w:rPr>
              <w:t xml:space="preserve"> HJ/T2.2—20</w:t>
            </w:r>
            <w:r>
              <w:rPr>
                <w:sz w:val="24"/>
              </w:rPr>
              <w:t>1</w:t>
            </w:r>
            <w:r w:rsidRPr="00D5615E">
              <w:rPr>
                <w:sz w:val="24"/>
              </w:rPr>
              <w:t>8</w:t>
            </w:r>
            <w:r w:rsidRPr="00D5615E">
              <w:rPr>
                <w:sz w:val="24"/>
              </w:rPr>
              <w:t>《环境影响评价技术导则</w:t>
            </w:r>
            <w:r w:rsidRPr="00D5615E">
              <w:rPr>
                <w:sz w:val="24"/>
              </w:rPr>
              <w:t xml:space="preserve"> </w:t>
            </w:r>
            <w:r w:rsidRPr="00D5615E">
              <w:rPr>
                <w:sz w:val="24"/>
              </w:rPr>
              <w:t>大气环境》的要求，本项目评价工作选用附录</w:t>
            </w:r>
            <w:r w:rsidRPr="00D5615E">
              <w:rPr>
                <w:sz w:val="24"/>
              </w:rPr>
              <w:t>A</w:t>
            </w:r>
            <w:r w:rsidRPr="00D5615E">
              <w:rPr>
                <w:sz w:val="24"/>
              </w:rPr>
              <w:t>推荐模型中估算模型分别计算项目各污染物的最大环境影响，按评价工作分级判据进行分级，分别计算项目每种污染物最大地面浓度占标率</w:t>
            </w:r>
            <w:r w:rsidRPr="00D5615E">
              <w:rPr>
                <w:sz w:val="24"/>
              </w:rPr>
              <w:t xml:space="preserve"> Pi</w:t>
            </w:r>
            <w:r w:rsidRPr="00D5615E">
              <w:rPr>
                <w:sz w:val="24"/>
              </w:rPr>
              <w:t>及其的地面浓度达标限值</w:t>
            </w:r>
            <w:r w:rsidRPr="00D5615E">
              <w:rPr>
                <w:sz w:val="24"/>
              </w:rPr>
              <w:t>10%</w:t>
            </w:r>
            <w:r w:rsidRPr="00D5615E">
              <w:rPr>
                <w:sz w:val="24"/>
              </w:rPr>
              <w:t>时所对应的最远距离</w:t>
            </w:r>
            <w:r w:rsidRPr="00D5615E">
              <w:rPr>
                <w:sz w:val="24"/>
              </w:rPr>
              <w:t>D10%</w:t>
            </w:r>
            <w:r w:rsidRPr="00D5615E">
              <w:rPr>
                <w:sz w:val="24"/>
              </w:rPr>
              <w:t>。其中</w:t>
            </w:r>
            <w:r w:rsidRPr="00D5615E">
              <w:rPr>
                <w:sz w:val="24"/>
              </w:rPr>
              <w:t>Pi</w:t>
            </w:r>
            <w:r w:rsidRPr="00D5615E">
              <w:rPr>
                <w:sz w:val="24"/>
              </w:rPr>
              <w:t>定义为：</w:t>
            </w:r>
          </w:p>
          <w:p w14:paraId="52495387" w14:textId="77777777" w:rsidR="00C84EC5" w:rsidRPr="00D5615E" w:rsidRDefault="00C84EC5" w:rsidP="00C84EC5">
            <w:pPr>
              <w:spacing w:line="360" w:lineRule="auto"/>
              <w:ind w:firstLineChars="200" w:firstLine="480"/>
              <w:jc w:val="center"/>
              <w:rPr>
                <w:sz w:val="24"/>
              </w:rPr>
            </w:pPr>
            <w:r w:rsidRPr="00D5615E">
              <w:rPr>
                <w:sz w:val="24"/>
              </w:rPr>
              <w:t>Pi = Ci / C0i × 100%</w:t>
            </w:r>
          </w:p>
          <w:p w14:paraId="62163117" w14:textId="77777777" w:rsidR="00C84EC5" w:rsidRPr="00D5615E" w:rsidRDefault="00C84EC5" w:rsidP="00C84EC5">
            <w:pPr>
              <w:spacing w:line="360" w:lineRule="auto"/>
              <w:ind w:firstLineChars="200" w:firstLine="480"/>
              <w:rPr>
                <w:sz w:val="24"/>
              </w:rPr>
            </w:pPr>
            <w:r w:rsidRPr="00D5615E">
              <w:rPr>
                <w:sz w:val="24"/>
              </w:rPr>
              <w:t>式中：</w:t>
            </w:r>
            <w:r w:rsidRPr="00D5615E">
              <w:rPr>
                <w:sz w:val="24"/>
              </w:rPr>
              <w:t>Pi—</w:t>
            </w:r>
            <w:r w:rsidRPr="00D5615E">
              <w:rPr>
                <w:sz w:val="24"/>
              </w:rPr>
              <w:t>第</w:t>
            </w:r>
            <w:proofErr w:type="spellStart"/>
            <w:r w:rsidRPr="00D5615E">
              <w:rPr>
                <w:sz w:val="24"/>
              </w:rPr>
              <w:t>i</w:t>
            </w:r>
            <w:proofErr w:type="spellEnd"/>
            <w:r w:rsidRPr="00D5615E">
              <w:rPr>
                <w:sz w:val="24"/>
              </w:rPr>
              <w:t>个污染物的最大地面空气质量浓度占标率，</w:t>
            </w:r>
            <w:r w:rsidRPr="00D5615E">
              <w:rPr>
                <w:sz w:val="24"/>
              </w:rPr>
              <w:t>%</w:t>
            </w:r>
          </w:p>
          <w:p w14:paraId="08663166" w14:textId="77777777" w:rsidR="00C84EC5" w:rsidRPr="00D5615E" w:rsidRDefault="00C84EC5" w:rsidP="00C84EC5">
            <w:pPr>
              <w:spacing w:line="360" w:lineRule="auto"/>
              <w:ind w:firstLineChars="200" w:firstLine="480"/>
              <w:rPr>
                <w:sz w:val="24"/>
              </w:rPr>
            </w:pPr>
            <w:r w:rsidRPr="00D5615E">
              <w:rPr>
                <w:sz w:val="24"/>
              </w:rPr>
              <w:t xml:space="preserve">  Ci—</w:t>
            </w:r>
            <w:r w:rsidRPr="00D5615E">
              <w:rPr>
                <w:sz w:val="24"/>
              </w:rPr>
              <w:t>采用估算模式计算出的第</w:t>
            </w:r>
            <w:proofErr w:type="spellStart"/>
            <w:r w:rsidRPr="00D5615E">
              <w:rPr>
                <w:sz w:val="24"/>
              </w:rPr>
              <w:t>i</w:t>
            </w:r>
            <w:proofErr w:type="spellEnd"/>
            <w:r w:rsidRPr="00D5615E">
              <w:rPr>
                <w:sz w:val="24"/>
              </w:rPr>
              <w:t>个污染物的最大</w:t>
            </w:r>
            <w:r w:rsidRPr="00D5615E">
              <w:rPr>
                <w:sz w:val="24"/>
              </w:rPr>
              <w:t>1h</w:t>
            </w:r>
            <w:r w:rsidRPr="00D5615E">
              <w:rPr>
                <w:sz w:val="24"/>
              </w:rPr>
              <w:t>地面空气质量浓度，</w:t>
            </w:r>
            <w:r w:rsidRPr="00D5615E">
              <w:rPr>
                <w:sz w:val="24"/>
              </w:rPr>
              <w:t>µg /m³</w:t>
            </w:r>
            <w:r w:rsidRPr="00D5615E">
              <w:rPr>
                <w:sz w:val="24"/>
              </w:rPr>
              <w:t>；</w:t>
            </w:r>
          </w:p>
          <w:p w14:paraId="5381DB10" w14:textId="77777777" w:rsidR="00C84EC5" w:rsidRPr="00D5615E" w:rsidRDefault="00C84EC5" w:rsidP="00C84EC5">
            <w:pPr>
              <w:spacing w:line="360" w:lineRule="auto"/>
              <w:ind w:firstLineChars="200" w:firstLine="480"/>
              <w:rPr>
                <w:sz w:val="24"/>
              </w:rPr>
            </w:pPr>
            <w:r w:rsidRPr="00D5615E">
              <w:rPr>
                <w:sz w:val="24"/>
              </w:rPr>
              <w:t xml:space="preserve">  C0i—</w:t>
            </w:r>
            <w:r w:rsidRPr="00D5615E">
              <w:rPr>
                <w:sz w:val="24"/>
              </w:rPr>
              <w:t>第</w:t>
            </w:r>
            <w:proofErr w:type="spellStart"/>
            <w:r w:rsidRPr="00D5615E">
              <w:rPr>
                <w:sz w:val="24"/>
              </w:rPr>
              <w:t>i</w:t>
            </w:r>
            <w:proofErr w:type="spellEnd"/>
            <w:r w:rsidRPr="00D5615E">
              <w:rPr>
                <w:sz w:val="24"/>
              </w:rPr>
              <w:t>个污染物的环境空气质量浓度标准，</w:t>
            </w:r>
            <w:r w:rsidRPr="00D5615E">
              <w:rPr>
                <w:sz w:val="24"/>
              </w:rPr>
              <w:t>µg /m³</w:t>
            </w:r>
            <w:r w:rsidRPr="00D5615E">
              <w:rPr>
                <w:sz w:val="24"/>
              </w:rPr>
              <w:t>。</w:t>
            </w:r>
          </w:p>
          <w:p w14:paraId="37BDD9D1" w14:textId="77777777" w:rsidR="00C84EC5" w:rsidRPr="00D5615E" w:rsidRDefault="00C84EC5" w:rsidP="00C84EC5">
            <w:pPr>
              <w:spacing w:line="360" w:lineRule="auto"/>
              <w:ind w:firstLineChars="200" w:firstLine="480"/>
              <w:rPr>
                <w:sz w:val="24"/>
              </w:rPr>
            </w:pPr>
            <w:r w:rsidRPr="00D5615E">
              <w:rPr>
                <w:sz w:val="24"/>
              </w:rPr>
              <w:t>评价工作等级按表</w:t>
            </w:r>
            <w:r w:rsidRPr="00D5615E">
              <w:rPr>
                <w:sz w:val="24"/>
              </w:rPr>
              <w:t>7-2</w:t>
            </w:r>
            <w:r w:rsidRPr="00D5615E">
              <w:rPr>
                <w:sz w:val="24"/>
              </w:rPr>
              <w:t>的分级判据进行划分。</w:t>
            </w:r>
          </w:p>
          <w:p w14:paraId="0959FB13" w14:textId="77777777" w:rsidR="00C84EC5" w:rsidRPr="00D5615E" w:rsidRDefault="00C84EC5" w:rsidP="00C84EC5">
            <w:pPr>
              <w:spacing w:line="360" w:lineRule="auto"/>
              <w:ind w:firstLineChars="200" w:firstLine="480"/>
              <w:jc w:val="center"/>
              <w:rPr>
                <w:sz w:val="24"/>
              </w:rPr>
            </w:pPr>
            <w:r w:rsidRPr="00D5615E">
              <w:rPr>
                <w:sz w:val="24"/>
              </w:rPr>
              <w:t>表</w:t>
            </w:r>
            <w:r w:rsidRPr="00D5615E">
              <w:rPr>
                <w:sz w:val="24"/>
              </w:rPr>
              <w:t xml:space="preserve">7-2      </w:t>
            </w:r>
            <w:r w:rsidRPr="00D5615E">
              <w:rPr>
                <w:sz w:val="24"/>
              </w:rPr>
              <w:t>评价工作等级</w:t>
            </w:r>
          </w:p>
          <w:tbl>
            <w:tblPr>
              <w:tblW w:w="8557"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42"/>
              <w:gridCol w:w="5615"/>
            </w:tblGrid>
            <w:tr w:rsidR="00C84EC5" w:rsidRPr="00405D0F" w14:paraId="2C6C9005" w14:textId="77777777" w:rsidTr="006E1EBA">
              <w:trPr>
                <w:trHeight w:val="463"/>
                <w:jc w:val="center"/>
              </w:trPr>
              <w:tc>
                <w:tcPr>
                  <w:tcW w:w="2942" w:type="dxa"/>
                  <w:tcBorders>
                    <w:top w:val="single" w:sz="12" w:space="0" w:color="auto"/>
                    <w:left w:val="nil"/>
                    <w:bottom w:val="single" w:sz="12" w:space="0" w:color="auto"/>
                    <w:right w:val="single" w:sz="4" w:space="0" w:color="auto"/>
                  </w:tcBorders>
                  <w:vAlign w:val="center"/>
                  <w:hideMark/>
                </w:tcPr>
                <w:p w14:paraId="5C01BAB4" w14:textId="77777777" w:rsidR="00C84EC5" w:rsidRPr="00405D0F" w:rsidRDefault="00C84EC5" w:rsidP="00C84EC5">
                  <w:pPr>
                    <w:spacing w:line="240" w:lineRule="exact"/>
                    <w:ind w:right="6"/>
                    <w:jc w:val="center"/>
                    <w:rPr>
                      <w:iCs/>
                      <w:szCs w:val="21"/>
                    </w:rPr>
                  </w:pPr>
                  <w:r w:rsidRPr="00405D0F">
                    <w:rPr>
                      <w:rFonts w:hint="eastAsia"/>
                      <w:iCs/>
                      <w:szCs w:val="21"/>
                    </w:rPr>
                    <w:t>评价工作等级</w:t>
                  </w:r>
                </w:p>
              </w:tc>
              <w:tc>
                <w:tcPr>
                  <w:tcW w:w="5615" w:type="dxa"/>
                  <w:tcBorders>
                    <w:top w:val="single" w:sz="12" w:space="0" w:color="auto"/>
                    <w:left w:val="single" w:sz="4" w:space="0" w:color="auto"/>
                    <w:bottom w:val="single" w:sz="12" w:space="0" w:color="auto"/>
                    <w:right w:val="nil"/>
                  </w:tcBorders>
                  <w:vAlign w:val="center"/>
                  <w:hideMark/>
                </w:tcPr>
                <w:p w14:paraId="49646B13" w14:textId="77777777" w:rsidR="00C84EC5" w:rsidRPr="00405D0F" w:rsidRDefault="00C84EC5" w:rsidP="00C84EC5">
                  <w:pPr>
                    <w:spacing w:line="240" w:lineRule="exact"/>
                    <w:ind w:right="6"/>
                    <w:jc w:val="center"/>
                    <w:rPr>
                      <w:iCs/>
                      <w:szCs w:val="21"/>
                    </w:rPr>
                  </w:pPr>
                  <w:r w:rsidRPr="00405D0F">
                    <w:rPr>
                      <w:rFonts w:hint="eastAsia"/>
                      <w:iCs/>
                      <w:szCs w:val="21"/>
                    </w:rPr>
                    <w:t>评价工作分级判据</w:t>
                  </w:r>
                </w:p>
              </w:tc>
            </w:tr>
            <w:tr w:rsidR="00C84EC5" w:rsidRPr="00405D0F" w14:paraId="41E74FA6" w14:textId="77777777" w:rsidTr="006E1EBA">
              <w:trPr>
                <w:trHeight w:val="405"/>
                <w:jc w:val="center"/>
              </w:trPr>
              <w:tc>
                <w:tcPr>
                  <w:tcW w:w="2942" w:type="dxa"/>
                  <w:tcBorders>
                    <w:top w:val="single" w:sz="12" w:space="0" w:color="auto"/>
                    <w:left w:val="nil"/>
                    <w:bottom w:val="single" w:sz="4" w:space="0" w:color="auto"/>
                    <w:right w:val="single" w:sz="4" w:space="0" w:color="auto"/>
                  </w:tcBorders>
                  <w:vAlign w:val="center"/>
                  <w:hideMark/>
                </w:tcPr>
                <w:p w14:paraId="5BDDDAAB" w14:textId="77777777" w:rsidR="00C84EC5" w:rsidRPr="00405D0F" w:rsidRDefault="00C84EC5" w:rsidP="00C84EC5">
                  <w:pPr>
                    <w:jc w:val="center"/>
                    <w:rPr>
                      <w:szCs w:val="21"/>
                    </w:rPr>
                  </w:pPr>
                  <w:r w:rsidRPr="00405D0F">
                    <w:rPr>
                      <w:rFonts w:hint="eastAsia"/>
                      <w:szCs w:val="21"/>
                    </w:rPr>
                    <w:t>一级评价</w:t>
                  </w:r>
                </w:p>
              </w:tc>
              <w:tc>
                <w:tcPr>
                  <w:tcW w:w="5615" w:type="dxa"/>
                  <w:tcBorders>
                    <w:top w:val="single" w:sz="12" w:space="0" w:color="auto"/>
                    <w:left w:val="single" w:sz="4" w:space="0" w:color="auto"/>
                    <w:bottom w:val="single" w:sz="4" w:space="0" w:color="auto"/>
                    <w:right w:val="nil"/>
                  </w:tcBorders>
                  <w:vAlign w:val="center"/>
                  <w:hideMark/>
                </w:tcPr>
                <w:p w14:paraId="691ABD91" w14:textId="77777777" w:rsidR="00C84EC5" w:rsidRPr="00405D0F" w:rsidRDefault="00C84EC5" w:rsidP="00C84EC5">
                  <w:pPr>
                    <w:jc w:val="center"/>
                    <w:rPr>
                      <w:szCs w:val="21"/>
                    </w:rPr>
                  </w:pPr>
                  <w:r w:rsidRPr="00405D0F">
                    <w:rPr>
                      <w:color w:val="000000"/>
                      <w:szCs w:val="21"/>
                    </w:rPr>
                    <w:t>Pmax</w:t>
                  </w:r>
                  <w:r w:rsidRPr="00016BB1">
                    <w:rPr>
                      <w:rFonts w:asciiTheme="minorEastAsia" w:eastAsiaTheme="minorEastAsia" w:hAnsiTheme="minorEastAsia"/>
                      <w:color w:val="000000"/>
                      <w:szCs w:val="21"/>
                    </w:rPr>
                    <w:t>≥</w:t>
                  </w:r>
                  <w:r w:rsidRPr="00405D0F">
                    <w:rPr>
                      <w:color w:val="000000"/>
                      <w:szCs w:val="21"/>
                    </w:rPr>
                    <w:t>10%</w:t>
                  </w:r>
                </w:p>
              </w:tc>
            </w:tr>
            <w:tr w:rsidR="00C84EC5" w:rsidRPr="00405D0F" w14:paraId="49B0603F" w14:textId="77777777" w:rsidTr="006E1EBA">
              <w:trPr>
                <w:trHeight w:val="405"/>
                <w:jc w:val="center"/>
              </w:trPr>
              <w:tc>
                <w:tcPr>
                  <w:tcW w:w="2942" w:type="dxa"/>
                  <w:tcBorders>
                    <w:top w:val="single" w:sz="4" w:space="0" w:color="auto"/>
                    <w:left w:val="nil"/>
                    <w:bottom w:val="single" w:sz="4" w:space="0" w:color="auto"/>
                    <w:right w:val="single" w:sz="4" w:space="0" w:color="auto"/>
                  </w:tcBorders>
                  <w:vAlign w:val="center"/>
                  <w:hideMark/>
                </w:tcPr>
                <w:p w14:paraId="61E76354" w14:textId="77777777" w:rsidR="00C84EC5" w:rsidRPr="00405D0F" w:rsidRDefault="00C84EC5" w:rsidP="00C84EC5">
                  <w:pPr>
                    <w:jc w:val="center"/>
                    <w:rPr>
                      <w:szCs w:val="21"/>
                    </w:rPr>
                  </w:pPr>
                  <w:r w:rsidRPr="00405D0F">
                    <w:rPr>
                      <w:rFonts w:hint="eastAsia"/>
                      <w:szCs w:val="21"/>
                    </w:rPr>
                    <w:t>二级评价</w:t>
                  </w:r>
                </w:p>
              </w:tc>
              <w:tc>
                <w:tcPr>
                  <w:tcW w:w="5615" w:type="dxa"/>
                  <w:tcBorders>
                    <w:top w:val="single" w:sz="4" w:space="0" w:color="auto"/>
                    <w:left w:val="single" w:sz="4" w:space="0" w:color="auto"/>
                    <w:bottom w:val="single" w:sz="4" w:space="0" w:color="auto"/>
                    <w:right w:val="nil"/>
                  </w:tcBorders>
                  <w:vAlign w:val="center"/>
                  <w:hideMark/>
                </w:tcPr>
                <w:p w14:paraId="04DA670F" w14:textId="77777777" w:rsidR="00C84EC5" w:rsidRPr="00405D0F" w:rsidRDefault="00C84EC5" w:rsidP="00C84EC5">
                  <w:pPr>
                    <w:jc w:val="center"/>
                    <w:rPr>
                      <w:szCs w:val="21"/>
                    </w:rPr>
                  </w:pPr>
                  <w:r w:rsidRPr="00405D0F">
                    <w:rPr>
                      <w:szCs w:val="21"/>
                    </w:rPr>
                    <w:t>1%</w:t>
                  </w:r>
                  <w:r w:rsidRPr="00016BB1">
                    <w:rPr>
                      <w:rFonts w:asciiTheme="minorEastAsia" w:eastAsiaTheme="minorEastAsia" w:hAnsiTheme="minorEastAsia"/>
                      <w:szCs w:val="21"/>
                    </w:rPr>
                    <w:t>≤</w:t>
                  </w:r>
                  <w:proofErr w:type="spellStart"/>
                  <w:r w:rsidRPr="00405D0F">
                    <w:rPr>
                      <w:szCs w:val="21"/>
                    </w:rPr>
                    <w:t>P</w:t>
                  </w:r>
                  <w:r w:rsidRPr="00405D0F">
                    <w:rPr>
                      <w:szCs w:val="21"/>
                      <w:vertAlign w:val="subscript"/>
                    </w:rPr>
                    <w:t>max</w:t>
                  </w:r>
                  <w:proofErr w:type="spellEnd"/>
                  <w:r w:rsidRPr="00405D0F">
                    <w:rPr>
                      <w:szCs w:val="21"/>
                    </w:rPr>
                    <w:t>＜</w:t>
                  </w:r>
                  <w:r w:rsidRPr="00405D0F">
                    <w:rPr>
                      <w:szCs w:val="21"/>
                    </w:rPr>
                    <w:t>10%</w:t>
                  </w:r>
                </w:p>
              </w:tc>
            </w:tr>
            <w:tr w:rsidR="00C84EC5" w:rsidRPr="00405D0F" w14:paraId="7C94EF83" w14:textId="77777777" w:rsidTr="006E1EBA">
              <w:trPr>
                <w:trHeight w:val="405"/>
                <w:jc w:val="center"/>
              </w:trPr>
              <w:tc>
                <w:tcPr>
                  <w:tcW w:w="2942" w:type="dxa"/>
                  <w:tcBorders>
                    <w:top w:val="single" w:sz="4" w:space="0" w:color="auto"/>
                    <w:left w:val="nil"/>
                    <w:bottom w:val="single" w:sz="12" w:space="0" w:color="auto"/>
                    <w:right w:val="single" w:sz="4" w:space="0" w:color="auto"/>
                  </w:tcBorders>
                  <w:vAlign w:val="center"/>
                  <w:hideMark/>
                </w:tcPr>
                <w:p w14:paraId="0E693AC4" w14:textId="77777777" w:rsidR="00C84EC5" w:rsidRPr="00405D0F" w:rsidRDefault="00C84EC5" w:rsidP="00C84EC5">
                  <w:pPr>
                    <w:jc w:val="center"/>
                    <w:rPr>
                      <w:szCs w:val="21"/>
                    </w:rPr>
                  </w:pPr>
                  <w:r w:rsidRPr="00405D0F">
                    <w:rPr>
                      <w:rFonts w:hint="eastAsia"/>
                      <w:szCs w:val="21"/>
                    </w:rPr>
                    <w:t>三级评价</w:t>
                  </w:r>
                </w:p>
              </w:tc>
              <w:tc>
                <w:tcPr>
                  <w:tcW w:w="5615" w:type="dxa"/>
                  <w:tcBorders>
                    <w:top w:val="single" w:sz="4" w:space="0" w:color="auto"/>
                    <w:left w:val="single" w:sz="4" w:space="0" w:color="auto"/>
                    <w:bottom w:val="single" w:sz="12" w:space="0" w:color="auto"/>
                    <w:right w:val="nil"/>
                  </w:tcBorders>
                  <w:vAlign w:val="center"/>
                  <w:hideMark/>
                </w:tcPr>
                <w:p w14:paraId="76001790" w14:textId="77777777" w:rsidR="00C84EC5" w:rsidRPr="00405D0F" w:rsidRDefault="00C84EC5" w:rsidP="00C84EC5">
                  <w:pPr>
                    <w:jc w:val="center"/>
                    <w:rPr>
                      <w:szCs w:val="21"/>
                    </w:rPr>
                  </w:pPr>
                  <w:proofErr w:type="spellStart"/>
                  <w:r w:rsidRPr="00405D0F">
                    <w:rPr>
                      <w:rFonts w:eastAsia="仿宋"/>
                      <w:color w:val="000000"/>
                      <w:szCs w:val="21"/>
                    </w:rPr>
                    <w:t>Pmax</w:t>
                  </w:r>
                  <w:proofErr w:type="spellEnd"/>
                  <w:r w:rsidRPr="00405D0F">
                    <w:rPr>
                      <w:color w:val="000000"/>
                      <w:szCs w:val="21"/>
                    </w:rPr>
                    <w:t>＜</w:t>
                  </w:r>
                  <w:r w:rsidRPr="00405D0F">
                    <w:rPr>
                      <w:color w:val="000000"/>
                      <w:szCs w:val="21"/>
                    </w:rPr>
                    <w:t>1%</w:t>
                  </w:r>
                </w:p>
              </w:tc>
            </w:tr>
          </w:tbl>
          <w:p w14:paraId="78B56CB2" w14:textId="77777777" w:rsidR="00C84EC5" w:rsidRPr="00D5615E" w:rsidRDefault="00C84EC5" w:rsidP="00C84EC5">
            <w:pPr>
              <w:spacing w:line="360" w:lineRule="auto"/>
              <w:ind w:firstLineChars="200" w:firstLine="480"/>
              <w:rPr>
                <w:sz w:val="24"/>
              </w:rPr>
            </w:pPr>
            <w:r w:rsidRPr="00D5615E">
              <w:rPr>
                <w:rFonts w:hint="eastAsia"/>
                <w:sz w:val="24"/>
              </w:rPr>
              <w:t>根据本项目工程分析结果，选择正常排放的主要污染物及相应的排放参数，采用估算模式计算各污染源、各污染物的最大影响程度。估算模型参数表见表</w:t>
            </w:r>
            <w:r w:rsidRPr="00D5615E">
              <w:rPr>
                <w:sz w:val="24"/>
              </w:rPr>
              <w:t>7-3</w:t>
            </w:r>
            <w:r w:rsidRPr="00D5615E">
              <w:rPr>
                <w:rFonts w:hint="eastAsia"/>
                <w:sz w:val="24"/>
              </w:rPr>
              <w:t>。</w:t>
            </w:r>
          </w:p>
          <w:p w14:paraId="6317EF75" w14:textId="77777777" w:rsidR="00C84EC5" w:rsidRPr="00D5615E" w:rsidRDefault="00C84EC5" w:rsidP="00C84EC5">
            <w:pPr>
              <w:spacing w:line="360" w:lineRule="auto"/>
              <w:jc w:val="center"/>
              <w:rPr>
                <w:sz w:val="24"/>
              </w:rPr>
            </w:pPr>
            <w:r w:rsidRPr="00D5615E">
              <w:rPr>
                <w:sz w:val="24"/>
              </w:rPr>
              <w:t>表</w:t>
            </w:r>
            <w:r w:rsidRPr="00D5615E">
              <w:rPr>
                <w:sz w:val="24"/>
              </w:rPr>
              <w:t xml:space="preserve">7-3 </w:t>
            </w:r>
            <w:r w:rsidRPr="00D5615E">
              <w:rPr>
                <w:rFonts w:hint="eastAsia"/>
                <w:sz w:val="24"/>
              </w:rPr>
              <w:t xml:space="preserve">     </w:t>
            </w:r>
            <w:r w:rsidRPr="00D5615E">
              <w:rPr>
                <w:rFonts w:hint="eastAsia"/>
                <w:sz w:val="24"/>
              </w:rPr>
              <w:t>估算模型参数表</w:t>
            </w:r>
          </w:p>
          <w:tbl>
            <w:tblPr>
              <w:tblW w:w="4805" w:type="pct"/>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50"/>
              <w:gridCol w:w="2550"/>
              <w:gridCol w:w="3785"/>
            </w:tblGrid>
            <w:tr w:rsidR="00C84EC5" w:rsidRPr="00405D0F" w14:paraId="5B0E33AB" w14:textId="77777777" w:rsidTr="006E1EBA">
              <w:trPr>
                <w:trHeight w:val="340"/>
                <w:jc w:val="center"/>
              </w:trPr>
              <w:tc>
                <w:tcPr>
                  <w:tcW w:w="2870" w:type="pct"/>
                  <w:gridSpan w:val="2"/>
                  <w:tcBorders>
                    <w:top w:val="single" w:sz="12" w:space="0" w:color="auto"/>
                    <w:left w:val="nil"/>
                    <w:bottom w:val="single" w:sz="6" w:space="0" w:color="auto"/>
                    <w:right w:val="single" w:sz="6" w:space="0" w:color="auto"/>
                  </w:tcBorders>
                  <w:vAlign w:val="center"/>
                  <w:hideMark/>
                </w:tcPr>
                <w:p w14:paraId="284A5304" w14:textId="77777777" w:rsidR="00C84EC5" w:rsidRPr="00405D0F" w:rsidRDefault="00C84EC5" w:rsidP="00C84EC5">
                  <w:pPr>
                    <w:jc w:val="center"/>
                    <w:rPr>
                      <w:szCs w:val="21"/>
                    </w:rPr>
                  </w:pPr>
                  <w:r w:rsidRPr="00405D0F">
                    <w:rPr>
                      <w:rFonts w:hint="eastAsia"/>
                      <w:szCs w:val="21"/>
                    </w:rPr>
                    <w:t>参数</w:t>
                  </w:r>
                </w:p>
              </w:tc>
              <w:tc>
                <w:tcPr>
                  <w:tcW w:w="2130" w:type="pct"/>
                  <w:tcBorders>
                    <w:top w:val="single" w:sz="12" w:space="0" w:color="auto"/>
                    <w:left w:val="single" w:sz="6" w:space="0" w:color="auto"/>
                    <w:bottom w:val="single" w:sz="6" w:space="0" w:color="auto"/>
                    <w:right w:val="nil"/>
                  </w:tcBorders>
                  <w:vAlign w:val="center"/>
                  <w:hideMark/>
                </w:tcPr>
                <w:p w14:paraId="465F8F6D" w14:textId="77777777" w:rsidR="00C84EC5" w:rsidRPr="00405D0F" w:rsidRDefault="00C84EC5" w:rsidP="00C84EC5">
                  <w:pPr>
                    <w:jc w:val="center"/>
                    <w:rPr>
                      <w:szCs w:val="21"/>
                    </w:rPr>
                  </w:pPr>
                  <w:r w:rsidRPr="00405D0F">
                    <w:rPr>
                      <w:rFonts w:hint="eastAsia"/>
                      <w:szCs w:val="21"/>
                    </w:rPr>
                    <w:t>取值</w:t>
                  </w:r>
                </w:p>
              </w:tc>
            </w:tr>
            <w:tr w:rsidR="00C84EC5" w:rsidRPr="00405D0F" w14:paraId="213AFB02" w14:textId="77777777" w:rsidTr="006E1EBA">
              <w:trPr>
                <w:trHeight w:val="340"/>
                <w:jc w:val="center"/>
              </w:trPr>
              <w:tc>
                <w:tcPr>
                  <w:tcW w:w="1435" w:type="pct"/>
                  <w:vMerge w:val="restart"/>
                  <w:tcBorders>
                    <w:top w:val="single" w:sz="6" w:space="0" w:color="auto"/>
                    <w:left w:val="nil"/>
                    <w:bottom w:val="single" w:sz="6" w:space="0" w:color="auto"/>
                    <w:right w:val="single" w:sz="6" w:space="0" w:color="auto"/>
                  </w:tcBorders>
                  <w:vAlign w:val="center"/>
                  <w:hideMark/>
                </w:tcPr>
                <w:p w14:paraId="4AE1169D" w14:textId="77777777" w:rsidR="00C84EC5" w:rsidRPr="00405D0F" w:rsidRDefault="00C84EC5" w:rsidP="00C84EC5">
                  <w:pPr>
                    <w:jc w:val="center"/>
                    <w:rPr>
                      <w:szCs w:val="21"/>
                    </w:rPr>
                  </w:pPr>
                  <w:r w:rsidRPr="00405D0F">
                    <w:rPr>
                      <w:rFonts w:hint="eastAsia"/>
                      <w:szCs w:val="21"/>
                    </w:rPr>
                    <w:t>城市</w:t>
                  </w:r>
                  <w:r w:rsidRPr="00405D0F">
                    <w:rPr>
                      <w:szCs w:val="21"/>
                    </w:rPr>
                    <w:t>/</w:t>
                  </w:r>
                  <w:r w:rsidRPr="00405D0F">
                    <w:rPr>
                      <w:rFonts w:hint="eastAsia"/>
                      <w:szCs w:val="21"/>
                    </w:rPr>
                    <w:t>农村选项</w:t>
                  </w:r>
                </w:p>
              </w:tc>
              <w:tc>
                <w:tcPr>
                  <w:tcW w:w="1435" w:type="pct"/>
                  <w:tcBorders>
                    <w:top w:val="single" w:sz="6" w:space="0" w:color="auto"/>
                    <w:left w:val="single" w:sz="6" w:space="0" w:color="auto"/>
                    <w:bottom w:val="single" w:sz="6" w:space="0" w:color="auto"/>
                    <w:right w:val="single" w:sz="6" w:space="0" w:color="auto"/>
                  </w:tcBorders>
                  <w:vAlign w:val="center"/>
                  <w:hideMark/>
                </w:tcPr>
                <w:p w14:paraId="382D69AA" w14:textId="77777777" w:rsidR="00C84EC5" w:rsidRPr="00405D0F" w:rsidRDefault="00C84EC5" w:rsidP="00C84EC5">
                  <w:pPr>
                    <w:jc w:val="center"/>
                    <w:rPr>
                      <w:szCs w:val="21"/>
                    </w:rPr>
                  </w:pPr>
                  <w:r w:rsidRPr="00405D0F">
                    <w:rPr>
                      <w:rFonts w:hint="eastAsia"/>
                      <w:szCs w:val="21"/>
                    </w:rPr>
                    <w:t>城市</w:t>
                  </w:r>
                  <w:r w:rsidRPr="00405D0F">
                    <w:rPr>
                      <w:szCs w:val="21"/>
                    </w:rPr>
                    <w:t>/</w:t>
                  </w:r>
                  <w:r w:rsidRPr="00405D0F">
                    <w:rPr>
                      <w:rFonts w:hint="eastAsia"/>
                      <w:szCs w:val="21"/>
                    </w:rPr>
                    <w:t>农村</w:t>
                  </w:r>
                </w:p>
              </w:tc>
              <w:tc>
                <w:tcPr>
                  <w:tcW w:w="2130" w:type="pct"/>
                  <w:tcBorders>
                    <w:top w:val="single" w:sz="6" w:space="0" w:color="auto"/>
                    <w:left w:val="single" w:sz="6" w:space="0" w:color="auto"/>
                    <w:bottom w:val="single" w:sz="6" w:space="0" w:color="auto"/>
                    <w:right w:val="nil"/>
                  </w:tcBorders>
                  <w:vAlign w:val="center"/>
                  <w:hideMark/>
                </w:tcPr>
                <w:p w14:paraId="413B766D" w14:textId="77777777" w:rsidR="00C84EC5" w:rsidRPr="00405D0F" w:rsidRDefault="00C84EC5" w:rsidP="00C84EC5">
                  <w:pPr>
                    <w:jc w:val="center"/>
                    <w:rPr>
                      <w:szCs w:val="21"/>
                    </w:rPr>
                  </w:pPr>
                  <w:r w:rsidRPr="00405D0F">
                    <w:rPr>
                      <w:rFonts w:hint="eastAsia"/>
                      <w:szCs w:val="21"/>
                    </w:rPr>
                    <w:t>农村</w:t>
                  </w:r>
                </w:p>
              </w:tc>
            </w:tr>
            <w:tr w:rsidR="00C84EC5" w:rsidRPr="00405D0F" w14:paraId="0B66423D" w14:textId="77777777" w:rsidTr="006E1EBA">
              <w:trPr>
                <w:trHeight w:val="340"/>
                <w:jc w:val="center"/>
              </w:trPr>
              <w:tc>
                <w:tcPr>
                  <w:tcW w:w="1435" w:type="pct"/>
                  <w:vMerge/>
                  <w:tcBorders>
                    <w:top w:val="single" w:sz="6" w:space="0" w:color="auto"/>
                    <w:left w:val="nil"/>
                    <w:bottom w:val="single" w:sz="6" w:space="0" w:color="auto"/>
                    <w:right w:val="single" w:sz="6" w:space="0" w:color="auto"/>
                  </w:tcBorders>
                  <w:vAlign w:val="center"/>
                  <w:hideMark/>
                </w:tcPr>
                <w:p w14:paraId="6EBC332C" w14:textId="77777777" w:rsidR="00C84EC5" w:rsidRPr="00405D0F" w:rsidRDefault="00C84EC5" w:rsidP="00C84EC5">
                  <w:pPr>
                    <w:jc w:val="center"/>
                    <w:rPr>
                      <w:szCs w:val="21"/>
                    </w:rPr>
                  </w:pPr>
                </w:p>
              </w:tc>
              <w:tc>
                <w:tcPr>
                  <w:tcW w:w="1435" w:type="pct"/>
                  <w:tcBorders>
                    <w:top w:val="single" w:sz="6" w:space="0" w:color="auto"/>
                    <w:left w:val="single" w:sz="6" w:space="0" w:color="auto"/>
                    <w:bottom w:val="single" w:sz="6" w:space="0" w:color="auto"/>
                    <w:right w:val="single" w:sz="6" w:space="0" w:color="auto"/>
                  </w:tcBorders>
                  <w:vAlign w:val="center"/>
                  <w:hideMark/>
                </w:tcPr>
                <w:p w14:paraId="450408B5" w14:textId="77777777" w:rsidR="00C84EC5" w:rsidRPr="00405D0F" w:rsidRDefault="00C84EC5" w:rsidP="00C84EC5">
                  <w:pPr>
                    <w:jc w:val="center"/>
                    <w:rPr>
                      <w:szCs w:val="21"/>
                    </w:rPr>
                  </w:pPr>
                  <w:r w:rsidRPr="00405D0F">
                    <w:rPr>
                      <w:rFonts w:hint="eastAsia"/>
                      <w:szCs w:val="21"/>
                    </w:rPr>
                    <w:t>人口数（城市选项时）</w:t>
                  </w:r>
                </w:p>
              </w:tc>
              <w:tc>
                <w:tcPr>
                  <w:tcW w:w="2130" w:type="pct"/>
                  <w:tcBorders>
                    <w:top w:val="single" w:sz="6" w:space="0" w:color="auto"/>
                    <w:left w:val="single" w:sz="6" w:space="0" w:color="auto"/>
                    <w:bottom w:val="single" w:sz="6" w:space="0" w:color="auto"/>
                    <w:right w:val="nil"/>
                  </w:tcBorders>
                  <w:vAlign w:val="center"/>
                  <w:hideMark/>
                </w:tcPr>
                <w:p w14:paraId="46CEECFB" w14:textId="77777777" w:rsidR="00C84EC5" w:rsidRPr="00405D0F" w:rsidRDefault="00C84EC5" w:rsidP="00C84EC5">
                  <w:pPr>
                    <w:jc w:val="center"/>
                    <w:rPr>
                      <w:szCs w:val="21"/>
                    </w:rPr>
                  </w:pPr>
                  <w:r w:rsidRPr="00405D0F">
                    <w:rPr>
                      <w:szCs w:val="21"/>
                    </w:rPr>
                    <w:t>/</w:t>
                  </w:r>
                </w:p>
              </w:tc>
            </w:tr>
            <w:tr w:rsidR="00C84EC5" w:rsidRPr="00405D0F" w14:paraId="5A7E83E1" w14:textId="77777777" w:rsidTr="006E1EBA">
              <w:trPr>
                <w:trHeight w:val="340"/>
                <w:jc w:val="center"/>
              </w:trPr>
              <w:tc>
                <w:tcPr>
                  <w:tcW w:w="2870" w:type="pct"/>
                  <w:gridSpan w:val="2"/>
                  <w:tcBorders>
                    <w:top w:val="single" w:sz="6" w:space="0" w:color="auto"/>
                    <w:left w:val="nil"/>
                    <w:bottom w:val="single" w:sz="6" w:space="0" w:color="auto"/>
                    <w:right w:val="single" w:sz="6" w:space="0" w:color="auto"/>
                  </w:tcBorders>
                  <w:vAlign w:val="center"/>
                  <w:hideMark/>
                </w:tcPr>
                <w:p w14:paraId="6D07C499" w14:textId="77777777" w:rsidR="00C84EC5" w:rsidRPr="00405D0F" w:rsidRDefault="00C84EC5" w:rsidP="00C84EC5">
                  <w:pPr>
                    <w:jc w:val="center"/>
                    <w:rPr>
                      <w:szCs w:val="21"/>
                    </w:rPr>
                  </w:pPr>
                  <w:r w:rsidRPr="00405D0F">
                    <w:rPr>
                      <w:rFonts w:hint="eastAsia"/>
                      <w:szCs w:val="21"/>
                    </w:rPr>
                    <w:t>最高环境温度</w:t>
                  </w:r>
                  <w:r w:rsidRPr="00405D0F">
                    <w:rPr>
                      <w:szCs w:val="21"/>
                    </w:rPr>
                    <w:t>/</w:t>
                  </w:r>
                  <w:r w:rsidRPr="00405D0F">
                    <w:rPr>
                      <w:rFonts w:hint="eastAsia"/>
                      <w:szCs w:val="21"/>
                    </w:rPr>
                    <w:t>℃</w:t>
                  </w:r>
                </w:p>
              </w:tc>
              <w:tc>
                <w:tcPr>
                  <w:tcW w:w="2130" w:type="pct"/>
                  <w:tcBorders>
                    <w:top w:val="single" w:sz="6" w:space="0" w:color="auto"/>
                    <w:left w:val="single" w:sz="6" w:space="0" w:color="auto"/>
                    <w:bottom w:val="single" w:sz="6" w:space="0" w:color="auto"/>
                    <w:right w:val="nil"/>
                  </w:tcBorders>
                  <w:vAlign w:val="center"/>
                  <w:hideMark/>
                </w:tcPr>
                <w:p w14:paraId="5E0E0263" w14:textId="77777777" w:rsidR="00C84EC5" w:rsidRPr="00C13FFD" w:rsidRDefault="00C84EC5" w:rsidP="00C84EC5">
                  <w:pPr>
                    <w:pStyle w:val="af4"/>
                    <w:rPr>
                      <w:rFonts w:ascii="Times New Roman" w:hAnsi="Times New Roman" w:cs="宋体"/>
                      <w:sz w:val="21"/>
                      <w:szCs w:val="21"/>
                      <w:lang w:val="en-US" w:eastAsia="zh-CN"/>
                    </w:rPr>
                  </w:pPr>
                  <w:r w:rsidRPr="00C13FFD">
                    <w:rPr>
                      <w:rFonts w:ascii="Times New Roman" w:hAnsi="Times New Roman" w:cs="宋体"/>
                      <w:sz w:val="21"/>
                      <w:szCs w:val="21"/>
                      <w:lang w:val="en-US" w:eastAsia="zh-CN"/>
                    </w:rPr>
                    <w:t>38.9</w:t>
                  </w:r>
                </w:p>
              </w:tc>
            </w:tr>
            <w:tr w:rsidR="00C84EC5" w:rsidRPr="00405D0F" w14:paraId="35D54330" w14:textId="77777777" w:rsidTr="006E1EBA">
              <w:trPr>
                <w:trHeight w:val="340"/>
                <w:jc w:val="center"/>
              </w:trPr>
              <w:tc>
                <w:tcPr>
                  <w:tcW w:w="2870" w:type="pct"/>
                  <w:gridSpan w:val="2"/>
                  <w:tcBorders>
                    <w:top w:val="single" w:sz="6" w:space="0" w:color="auto"/>
                    <w:left w:val="nil"/>
                    <w:bottom w:val="single" w:sz="6" w:space="0" w:color="auto"/>
                    <w:right w:val="single" w:sz="6" w:space="0" w:color="auto"/>
                  </w:tcBorders>
                  <w:vAlign w:val="center"/>
                  <w:hideMark/>
                </w:tcPr>
                <w:p w14:paraId="42962881" w14:textId="77777777" w:rsidR="00C84EC5" w:rsidRPr="00405D0F" w:rsidRDefault="00C84EC5" w:rsidP="00C84EC5">
                  <w:pPr>
                    <w:jc w:val="center"/>
                    <w:rPr>
                      <w:szCs w:val="21"/>
                    </w:rPr>
                  </w:pPr>
                  <w:r w:rsidRPr="00405D0F">
                    <w:rPr>
                      <w:rFonts w:hint="eastAsia"/>
                      <w:szCs w:val="21"/>
                    </w:rPr>
                    <w:t>最低环境温度</w:t>
                  </w:r>
                  <w:r w:rsidRPr="00405D0F">
                    <w:rPr>
                      <w:szCs w:val="21"/>
                    </w:rPr>
                    <w:t>/</w:t>
                  </w:r>
                  <w:r w:rsidRPr="00405D0F">
                    <w:rPr>
                      <w:rFonts w:hint="eastAsia"/>
                      <w:szCs w:val="21"/>
                    </w:rPr>
                    <w:t>℃</w:t>
                  </w:r>
                </w:p>
              </w:tc>
              <w:tc>
                <w:tcPr>
                  <w:tcW w:w="2130" w:type="pct"/>
                  <w:tcBorders>
                    <w:top w:val="single" w:sz="6" w:space="0" w:color="auto"/>
                    <w:left w:val="single" w:sz="6" w:space="0" w:color="auto"/>
                    <w:bottom w:val="single" w:sz="6" w:space="0" w:color="auto"/>
                    <w:right w:val="nil"/>
                  </w:tcBorders>
                  <w:vAlign w:val="center"/>
                  <w:hideMark/>
                </w:tcPr>
                <w:p w14:paraId="159CA792" w14:textId="77777777" w:rsidR="00C84EC5" w:rsidRPr="00C13FFD" w:rsidRDefault="00C84EC5" w:rsidP="00C84EC5">
                  <w:pPr>
                    <w:pStyle w:val="af4"/>
                    <w:rPr>
                      <w:rFonts w:ascii="Times New Roman" w:hAnsi="Times New Roman" w:cs="宋体"/>
                      <w:sz w:val="21"/>
                      <w:szCs w:val="21"/>
                      <w:lang w:val="en-US" w:eastAsia="zh-CN"/>
                    </w:rPr>
                  </w:pPr>
                  <w:r w:rsidRPr="00C13FFD">
                    <w:rPr>
                      <w:rFonts w:ascii="Times New Roman" w:hAnsi="Times New Roman" w:cs="宋体"/>
                      <w:sz w:val="21"/>
                      <w:szCs w:val="21"/>
                      <w:lang w:val="en-US" w:eastAsia="zh-CN"/>
                    </w:rPr>
                    <w:t>-11.4</w:t>
                  </w:r>
                </w:p>
              </w:tc>
            </w:tr>
            <w:tr w:rsidR="00C84EC5" w:rsidRPr="00405D0F" w14:paraId="285DF31E" w14:textId="77777777" w:rsidTr="006E1EBA">
              <w:trPr>
                <w:trHeight w:val="340"/>
                <w:jc w:val="center"/>
              </w:trPr>
              <w:tc>
                <w:tcPr>
                  <w:tcW w:w="2870" w:type="pct"/>
                  <w:gridSpan w:val="2"/>
                  <w:tcBorders>
                    <w:top w:val="single" w:sz="6" w:space="0" w:color="auto"/>
                    <w:left w:val="nil"/>
                    <w:bottom w:val="single" w:sz="6" w:space="0" w:color="auto"/>
                    <w:right w:val="single" w:sz="6" w:space="0" w:color="auto"/>
                  </w:tcBorders>
                  <w:vAlign w:val="center"/>
                  <w:hideMark/>
                </w:tcPr>
                <w:p w14:paraId="517F564A" w14:textId="77777777" w:rsidR="00C84EC5" w:rsidRPr="00405D0F" w:rsidRDefault="00C84EC5" w:rsidP="00C84EC5">
                  <w:pPr>
                    <w:jc w:val="center"/>
                    <w:rPr>
                      <w:szCs w:val="21"/>
                    </w:rPr>
                  </w:pPr>
                  <w:r w:rsidRPr="00405D0F">
                    <w:rPr>
                      <w:rFonts w:hint="eastAsia"/>
                      <w:szCs w:val="21"/>
                    </w:rPr>
                    <w:t>土地利用类型</w:t>
                  </w:r>
                </w:p>
              </w:tc>
              <w:tc>
                <w:tcPr>
                  <w:tcW w:w="2130" w:type="pct"/>
                  <w:tcBorders>
                    <w:top w:val="single" w:sz="6" w:space="0" w:color="auto"/>
                    <w:left w:val="single" w:sz="6" w:space="0" w:color="auto"/>
                    <w:bottom w:val="single" w:sz="6" w:space="0" w:color="auto"/>
                    <w:right w:val="nil"/>
                  </w:tcBorders>
                  <w:vAlign w:val="center"/>
                  <w:hideMark/>
                </w:tcPr>
                <w:p w14:paraId="1D1E2429" w14:textId="77777777" w:rsidR="00C84EC5" w:rsidRPr="00405D0F" w:rsidRDefault="00C84EC5" w:rsidP="00C84EC5">
                  <w:pPr>
                    <w:jc w:val="center"/>
                    <w:rPr>
                      <w:szCs w:val="21"/>
                    </w:rPr>
                  </w:pPr>
                  <w:r w:rsidRPr="00405D0F">
                    <w:rPr>
                      <w:rFonts w:hint="eastAsia"/>
                      <w:szCs w:val="21"/>
                    </w:rPr>
                    <w:t>农村</w:t>
                  </w:r>
                </w:p>
              </w:tc>
            </w:tr>
            <w:tr w:rsidR="00C84EC5" w:rsidRPr="00405D0F" w14:paraId="6FCE43B4" w14:textId="77777777" w:rsidTr="006E1EBA">
              <w:trPr>
                <w:trHeight w:val="340"/>
                <w:jc w:val="center"/>
              </w:trPr>
              <w:tc>
                <w:tcPr>
                  <w:tcW w:w="2870" w:type="pct"/>
                  <w:gridSpan w:val="2"/>
                  <w:tcBorders>
                    <w:top w:val="single" w:sz="6" w:space="0" w:color="auto"/>
                    <w:left w:val="nil"/>
                    <w:bottom w:val="single" w:sz="6" w:space="0" w:color="auto"/>
                    <w:right w:val="single" w:sz="6" w:space="0" w:color="auto"/>
                  </w:tcBorders>
                  <w:vAlign w:val="center"/>
                  <w:hideMark/>
                </w:tcPr>
                <w:p w14:paraId="37447E8C" w14:textId="77777777" w:rsidR="00C84EC5" w:rsidRPr="00405D0F" w:rsidRDefault="00C84EC5" w:rsidP="00C84EC5">
                  <w:pPr>
                    <w:jc w:val="center"/>
                    <w:rPr>
                      <w:szCs w:val="21"/>
                    </w:rPr>
                  </w:pPr>
                  <w:r w:rsidRPr="00405D0F">
                    <w:rPr>
                      <w:rFonts w:hint="eastAsia"/>
                      <w:szCs w:val="21"/>
                    </w:rPr>
                    <w:t>区域湿度条件</w:t>
                  </w:r>
                </w:p>
              </w:tc>
              <w:tc>
                <w:tcPr>
                  <w:tcW w:w="2130" w:type="pct"/>
                  <w:tcBorders>
                    <w:top w:val="single" w:sz="6" w:space="0" w:color="auto"/>
                    <w:left w:val="single" w:sz="6" w:space="0" w:color="auto"/>
                    <w:bottom w:val="single" w:sz="6" w:space="0" w:color="auto"/>
                    <w:right w:val="nil"/>
                  </w:tcBorders>
                  <w:vAlign w:val="center"/>
                  <w:hideMark/>
                </w:tcPr>
                <w:p w14:paraId="59B7809F" w14:textId="77777777" w:rsidR="00C84EC5" w:rsidRPr="00405D0F" w:rsidRDefault="00C84EC5" w:rsidP="00C84EC5">
                  <w:pPr>
                    <w:jc w:val="center"/>
                    <w:rPr>
                      <w:szCs w:val="21"/>
                    </w:rPr>
                  </w:pPr>
                  <w:r w:rsidRPr="00405D0F">
                    <w:rPr>
                      <w:rFonts w:hint="eastAsia"/>
                      <w:szCs w:val="21"/>
                    </w:rPr>
                    <w:t>中等湿度气候</w:t>
                  </w:r>
                </w:p>
              </w:tc>
            </w:tr>
            <w:tr w:rsidR="00C84EC5" w:rsidRPr="00405D0F" w14:paraId="5DDF172B" w14:textId="77777777" w:rsidTr="006E1EBA">
              <w:trPr>
                <w:trHeight w:val="340"/>
                <w:jc w:val="center"/>
              </w:trPr>
              <w:tc>
                <w:tcPr>
                  <w:tcW w:w="1435" w:type="pct"/>
                  <w:vMerge w:val="restart"/>
                  <w:tcBorders>
                    <w:top w:val="single" w:sz="6" w:space="0" w:color="auto"/>
                    <w:left w:val="nil"/>
                    <w:bottom w:val="single" w:sz="6" w:space="0" w:color="auto"/>
                    <w:right w:val="single" w:sz="6" w:space="0" w:color="auto"/>
                  </w:tcBorders>
                  <w:vAlign w:val="center"/>
                  <w:hideMark/>
                </w:tcPr>
                <w:p w14:paraId="57083877" w14:textId="77777777" w:rsidR="00C84EC5" w:rsidRPr="00405D0F" w:rsidRDefault="00C84EC5" w:rsidP="00C84EC5">
                  <w:pPr>
                    <w:jc w:val="center"/>
                    <w:rPr>
                      <w:szCs w:val="21"/>
                    </w:rPr>
                  </w:pPr>
                  <w:r w:rsidRPr="00405D0F">
                    <w:rPr>
                      <w:rFonts w:hint="eastAsia"/>
                      <w:szCs w:val="21"/>
                    </w:rPr>
                    <w:t>是否考虑地形</w:t>
                  </w:r>
                </w:p>
              </w:tc>
              <w:tc>
                <w:tcPr>
                  <w:tcW w:w="1435" w:type="pct"/>
                  <w:tcBorders>
                    <w:top w:val="single" w:sz="6" w:space="0" w:color="auto"/>
                    <w:left w:val="single" w:sz="6" w:space="0" w:color="auto"/>
                    <w:bottom w:val="single" w:sz="6" w:space="0" w:color="auto"/>
                    <w:right w:val="single" w:sz="6" w:space="0" w:color="auto"/>
                  </w:tcBorders>
                  <w:vAlign w:val="center"/>
                  <w:hideMark/>
                </w:tcPr>
                <w:p w14:paraId="716B129B" w14:textId="77777777" w:rsidR="00C84EC5" w:rsidRPr="00405D0F" w:rsidRDefault="00C84EC5" w:rsidP="00C84EC5">
                  <w:pPr>
                    <w:jc w:val="center"/>
                    <w:rPr>
                      <w:szCs w:val="21"/>
                    </w:rPr>
                  </w:pPr>
                  <w:r w:rsidRPr="00405D0F">
                    <w:rPr>
                      <w:rFonts w:hint="eastAsia"/>
                      <w:szCs w:val="21"/>
                    </w:rPr>
                    <w:t>考虑地形</w:t>
                  </w:r>
                </w:p>
              </w:tc>
              <w:tc>
                <w:tcPr>
                  <w:tcW w:w="2130" w:type="pct"/>
                  <w:tcBorders>
                    <w:top w:val="single" w:sz="6" w:space="0" w:color="auto"/>
                    <w:left w:val="single" w:sz="6" w:space="0" w:color="auto"/>
                    <w:bottom w:val="single" w:sz="6" w:space="0" w:color="auto"/>
                    <w:right w:val="nil"/>
                  </w:tcBorders>
                  <w:vAlign w:val="center"/>
                  <w:hideMark/>
                </w:tcPr>
                <w:p w14:paraId="33B5BB4C" w14:textId="77777777" w:rsidR="00C84EC5" w:rsidRPr="00405D0F" w:rsidRDefault="00C84EC5" w:rsidP="00C84EC5">
                  <w:pPr>
                    <w:jc w:val="center"/>
                    <w:rPr>
                      <w:szCs w:val="21"/>
                    </w:rPr>
                  </w:pPr>
                  <w:r w:rsidRPr="00405D0F">
                    <w:rPr>
                      <w:szCs w:val="21"/>
                    </w:rPr>
                    <w:sym w:font="Wingdings" w:char="006F"/>
                  </w:r>
                  <w:r w:rsidRPr="00405D0F">
                    <w:rPr>
                      <w:rFonts w:hint="eastAsia"/>
                      <w:szCs w:val="21"/>
                    </w:rPr>
                    <w:t>是</w:t>
                  </w:r>
                  <w:r w:rsidRPr="00405D0F">
                    <w:rPr>
                      <w:szCs w:val="21"/>
                    </w:rPr>
                    <w:t xml:space="preserve"> </w:t>
                  </w:r>
                  <w:r w:rsidRPr="00405D0F">
                    <w:rPr>
                      <w:szCs w:val="21"/>
                    </w:rPr>
                    <w:sym w:font="Wingdings" w:char="00FE"/>
                  </w:r>
                  <w:r w:rsidRPr="00405D0F">
                    <w:rPr>
                      <w:rFonts w:hint="eastAsia"/>
                      <w:szCs w:val="21"/>
                    </w:rPr>
                    <w:t>否</w:t>
                  </w:r>
                </w:p>
              </w:tc>
            </w:tr>
            <w:tr w:rsidR="00C84EC5" w:rsidRPr="00405D0F" w14:paraId="43DAF0CA" w14:textId="77777777" w:rsidTr="006E1EBA">
              <w:trPr>
                <w:trHeight w:val="340"/>
                <w:jc w:val="center"/>
              </w:trPr>
              <w:tc>
                <w:tcPr>
                  <w:tcW w:w="1435" w:type="pct"/>
                  <w:vMerge/>
                  <w:tcBorders>
                    <w:top w:val="single" w:sz="6" w:space="0" w:color="auto"/>
                    <w:left w:val="nil"/>
                    <w:bottom w:val="single" w:sz="6" w:space="0" w:color="auto"/>
                    <w:right w:val="single" w:sz="6" w:space="0" w:color="auto"/>
                  </w:tcBorders>
                  <w:vAlign w:val="center"/>
                  <w:hideMark/>
                </w:tcPr>
                <w:p w14:paraId="5288AE2D" w14:textId="77777777" w:rsidR="00C84EC5" w:rsidRPr="00405D0F" w:rsidRDefault="00C84EC5" w:rsidP="00C84EC5">
                  <w:pPr>
                    <w:jc w:val="center"/>
                    <w:rPr>
                      <w:szCs w:val="21"/>
                    </w:rPr>
                  </w:pPr>
                </w:p>
              </w:tc>
              <w:tc>
                <w:tcPr>
                  <w:tcW w:w="1435" w:type="pct"/>
                  <w:tcBorders>
                    <w:top w:val="single" w:sz="6" w:space="0" w:color="auto"/>
                    <w:left w:val="single" w:sz="6" w:space="0" w:color="auto"/>
                    <w:bottom w:val="single" w:sz="6" w:space="0" w:color="auto"/>
                    <w:right w:val="single" w:sz="6" w:space="0" w:color="auto"/>
                  </w:tcBorders>
                  <w:vAlign w:val="center"/>
                  <w:hideMark/>
                </w:tcPr>
                <w:p w14:paraId="608EE138" w14:textId="77777777" w:rsidR="00C84EC5" w:rsidRPr="00405D0F" w:rsidRDefault="00C84EC5" w:rsidP="00C84EC5">
                  <w:pPr>
                    <w:jc w:val="center"/>
                    <w:rPr>
                      <w:szCs w:val="21"/>
                    </w:rPr>
                  </w:pPr>
                  <w:r w:rsidRPr="00405D0F">
                    <w:rPr>
                      <w:rFonts w:hint="eastAsia"/>
                      <w:szCs w:val="21"/>
                    </w:rPr>
                    <w:t>地形数据分辨率</w:t>
                  </w:r>
                  <w:r w:rsidRPr="00405D0F">
                    <w:rPr>
                      <w:szCs w:val="21"/>
                    </w:rPr>
                    <w:t>/m</w:t>
                  </w:r>
                </w:p>
              </w:tc>
              <w:tc>
                <w:tcPr>
                  <w:tcW w:w="2130" w:type="pct"/>
                  <w:tcBorders>
                    <w:top w:val="single" w:sz="6" w:space="0" w:color="auto"/>
                    <w:left w:val="single" w:sz="6" w:space="0" w:color="auto"/>
                    <w:bottom w:val="single" w:sz="6" w:space="0" w:color="auto"/>
                    <w:right w:val="nil"/>
                  </w:tcBorders>
                  <w:vAlign w:val="center"/>
                  <w:hideMark/>
                </w:tcPr>
                <w:p w14:paraId="6462F842" w14:textId="77777777" w:rsidR="00C84EC5" w:rsidRPr="00405D0F" w:rsidRDefault="00C84EC5" w:rsidP="00C84EC5">
                  <w:pPr>
                    <w:jc w:val="center"/>
                    <w:rPr>
                      <w:szCs w:val="21"/>
                    </w:rPr>
                  </w:pPr>
                  <w:r w:rsidRPr="00405D0F">
                    <w:rPr>
                      <w:szCs w:val="21"/>
                    </w:rPr>
                    <w:t>/</w:t>
                  </w:r>
                </w:p>
              </w:tc>
            </w:tr>
            <w:tr w:rsidR="00C84EC5" w:rsidRPr="00405D0F" w14:paraId="1ED2D22B" w14:textId="77777777" w:rsidTr="006E1EBA">
              <w:trPr>
                <w:trHeight w:val="340"/>
                <w:jc w:val="center"/>
              </w:trPr>
              <w:tc>
                <w:tcPr>
                  <w:tcW w:w="1435" w:type="pct"/>
                  <w:vMerge w:val="restart"/>
                  <w:tcBorders>
                    <w:top w:val="single" w:sz="6" w:space="0" w:color="auto"/>
                    <w:left w:val="nil"/>
                    <w:bottom w:val="single" w:sz="12" w:space="0" w:color="auto"/>
                    <w:right w:val="single" w:sz="6" w:space="0" w:color="auto"/>
                  </w:tcBorders>
                  <w:vAlign w:val="center"/>
                  <w:hideMark/>
                </w:tcPr>
                <w:p w14:paraId="4154560A" w14:textId="77777777" w:rsidR="00C84EC5" w:rsidRPr="00405D0F" w:rsidRDefault="00C84EC5" w:rsidP="00C84EC5">
                  <w:pPr>
                    <w:jc w:val="center"/>
                    <w:rPr>
                      <w:szCs w:val="21"/>
                    </w:rPr>
                  </w:pPr>
                  <w:r w:rsidRPr="00405D0F">
                    <w:rPr>
                      <w:rFonts w:hint="eastAsia"/>
                      <w:szCs w:val="21"/>
                    </w:rPr>
                    <w:lastRenderedPageBreak/>
                    <w:t>是否考虑岸线熏烟</w:t>
                  </w:r>
                </w:p>
              </w:tc>
              <w:tc>
                <w:tcPr>
                  <w:tcW w:w="1435" w:type="pct"/>
                  <w:tcBorders>
                    <w:top w:val="single" w:sz="6" w:space="0" w:color="auto"/>
                    <w:left w:val="single" w:sz="6" w:space="0" w:color="auto"/>
                    <w:bottom w:val="single" w:sz="6" w:space="0" w:color="auto"/>
                    <w:right w:val="single" w:sz="6" w:space="0" w:color="auto"/>
                  </w:tcBorders>
                  <w:vAlign w:val="center"/>
                  <w:hideMark/>
                </w:tcPr>
                <w:p w14:paraId="5B75A39C" w14:textId="77777777" w:rsidR="00C84EC5" w:rsidRPr="00405D0F" w:rsidRDefault="00C84EC5" w:rsidP="00C84EC5">
                  <w:pPr>
                    <w:jc w:val="center"/>
                    <w:rPr>
                      <w:szCs w:val="21"/>
                    </w:rPr>
                  </w:pPr>
                  <w:r w:rsidRPr="00405D0F">
                    <w:rPr>
                      <w:rFonts w:hint="eastAsia"/>
                      <w:szCs w:val="21"/>
                    </w:rPr>
                    <w:t>考虑岸线熏烟</w:t>
                  </w:r>
                </w:p>
              </w:tc>
              <w:tc>
                <w:tcPr>
                  <w:tcW w:w="2130" w:type="pct"/>
                  <w:tcBorders>
                    <w:top w:val="single" w:sz="6" w:space="0" w:color="auto"/>
                    <w:left w:val="single" w:sz="6" w:space="0" w:color="auto"/>
                    <w:bottom w:val="single" w:sz="6" w:space="0" w:color="auto"/>
                    <w:right w:val="nil"/>
                  </w:tcBorders>
                  <w:vAlign w:val="center"/>
                  <w:hideMark/>
                </w:tcPr>
                <w:p w14:paraId="4B1279AD" w14:textId="77777777" w:rsidR="00C84EC5" w:rsidRPr="00405D0F" w:rsidRDefault="00C84EC5" w:rsidP="00C84EC5">
                  <w:pPr>
                    <w:jc w:val="center"/>
                    <w:rPr>
                      <w:szCs w:val="21"/>
                    </w:rPr>
                  </w:pPr>
                  <w:r w:rsidRPr="00405D0F">
                    <w:rPr>
                      <w:szCs w:val="21"/>
                    </w:rPr>
                    <w:sym w:font="Wingdings" w:char="006F"/>
                  </w:r>
                  <w:r w:rsidRPr="00405D0F">
                    <w:rPr>
                      <w:rFonts w:hint="eastAsia"/>
                      <w:szCs w:val="21"/>
                    </w:rPr>
                    <w:t>是</w:t>
                  </w:r>
                  <w:r w:rsidRPr="00405D0F">
                    <w:rPr>
                      <w:szCs w:val="21"/>
                    </w:rPr>
                    <w:t xml:space="preserve"> </w:t>
                  </w:r>
                  <w:r w:rsidRPr="00405D0F">
                    <w:rPr>
                      <w:szCs w:val="21"/>
                    </w:rPr>
                    <w:sym w:font="Wingdings" w:char="00FE"/>
                  </w:r>
                  <w:r w:rsidRPr="00405D0F">
                    <w:rPr>
                      <w:rFonts w:hint="eastAsia"/>
                      <w:szCs w:val="21"/>
                    </w:rPr>
                    <w:t>否</w:t>
                  </w:r>
                </w:p>
              </w:tc>
            </w:tr>
            <w:tr w:rsidR="00C84EC5" w:rsidRPr="00405D0F" w14:paraId="265FBC16" w14:textId="77777777" w:rsidTr="006E1EBA">
              <w:trPr>
                <w:trHeight w:val="340"/>
                <w:jc w:val="center"/>
              </w:trPr>
              <w:tc>
                <w:tcPr>
                  <w:tcW w:w="1435" w:type="pct"/>
                  <w:vMerge/>
                  <w:tcBorders>
                    <w:top w:val="single" w:sz="6" w:space="0" w:color="auto"/>
                    <w:left w:val="nil"/>
                    <w:bottom w:val="single" w:sz="12" w:space="0" w:color="auto"/>
                    <w:right w:val="single" w:sz="6" w:space="0" w:color="auto"/>
                  </w:tcBorders>
                  <w:vAlign w:val="center"/>
                  <w:hideMark/>
                </w:tcPr>
                <w:p w14:paraId="18D579D0" w14:textId="77777777" w:rsidR="00C84EC5" w:rsidRPr="00405D0F" w:rsidRDefault="00C84EC5" w:rsidP="00C84EC5">
                  <w:pPr>
                    <w:jc w:val="center"/>
                    <w:rPr>
                      <w:szCs w:val="21"/>
                    </w:rPr>
                  </w:pPr>
                </w:p>
              </w:tc>
              <w:tc>
                <w:tcPr>
                  <w:tcW w:w="1435" w:type="pct"/>
                  <w:tcBorders>
                    <w:top w:val="single" w:sz="6" w:space="0" w:color="auto"/>
                    <w:left w:val="single" w:sz="6" w:space="0" w:color="auto"/>
                    <w:bottom w:val="single" w:sz="6" w:space="0" w:color="auto"/>
                    <w:right w:val="single" w:sz="6" w:space="0" w:color="auto"/>
                  </w:tcBorders>
                  <w:vAlign w:val="center"/>
                  <w:hideMark/>
                </w:tcPr>
                <w:p w14:paraId="50AEF142" w14:textId="77777777" w:rsidR="00C84EC5" w:rsidRPr="00405D0F" w:rsidRDefault="00C84EC5" w:rsidP="00C84EC5">
                  <w:pPr>
                    <w:jc w:val="center"/>
                    <w:rPr>
                      <w:szCs w:val="21"/>
                    </w:rPr>
                  </w:pPr>
                  <w:r w:rsidRPr="00405D0F">
                    <w:rPr>
                      <w:rFonts w:hint="eastAsia"/>
                      <w:szCs w:val="21"/>
                    </w:rPr>
                    <w:t>岸线距离</w:t>
                  </w:r>
                  <w:r w:rsidRPr="00405D0F">
                    <w:rPr>
                      <w:szCs w:val="21"/>
                    </w:rPr>
                    <w:t>/km</w:t>
                  </w:r>
                </w:p>
              </w:tc>
              <w:tc>
                <w:tcPr>
                  <w:tcW w:w="2130" w:type="pct"/>
                  <w:tcBorders>
                    <w:top w:val="single" w:sz="6" w:space="0" w:color="auto"/>
                    <w:left w:val="single" w:sz="6" w:space="0" w:color="auto"/>
                    <w:bottom w:val="single" w:sz="6" w:space="0" w:color="auto"/>
                    <w:right w:val="nil"/>
                  </w:tcBorders>
                  <w:vAlign w:val="center"/>
                  <w:hideMark/>
                </w:tcPr>
                <w:p w14:paraId="626A62DE" w14:textId="77777777" w:rsidR="00C84EC5" w:rsidRPr="00405D0F" w:rsidRDefault="00C84EC5" w:rsidP="00C84EC5">
                  <w:pPr>
                    <w:jc w:val="center"/>
                    <w:rPr>
                      <w:szCs w:val="21"/>
                    </w:rPr>
                  </w:pPr>
                  <w:r w:rsidRPr="00405D0F">
                    <w:rPr>
                      <w:szCs w:val="21"/>
                    </w:rPr>
                    <w:t>/</w:t>
                  </w:r>
                </w:p>
              </w:tc>
            </w:tr>
            <w:tr w:rsidR="00C84EC5" w:rsidRPr="00405D0F" w14:paraId="3BFC9976" w14:textId="77777777" w:rsidTr="006E1EBA">
              <w:trPr>
                <w:trHeight w:val="340"/>
                <w:jc w:val="center"/>
              </w:trPr>
              <w:tc>
                <w:tcPr>
                  <w:tcW w:w="1435" w:type="pct"/>
                  <w:vMerge/>
                  <w:tcBorders>
                    <w:top w:val="single" w:sz="6" w:space="0" w:color="auto"/>
                    <w:left w:val="nil"/>
                    <w:bottom w:val="single" w:sz="12" w:space="0" w:color="auto"/>
                    <w:right w:val="single" w:sz="6" w:space="0" w:color="auto"/>
                  </w:tcBorders>
                  <w:vAlign w:val="center"/>
                  <w:hideMark/>
                </w:tcPr>
                <w:p w14:paraId="41BF5EE0" w14:textId="77777777" w:rsidR="00C84EC5" w:rsidRPr="00405D0F" w:rsidRDefault="00C84EC5" w:rsidP="00C84EC5">
                  <w:pPr>
                    <w:jc w:val="center"/>
                    <w:rPr>
                      <w:szCs w:val="21"/>
                    </w:rPr>
                  </w:pPr>
                </w:p>
              </w:tc>
              <w:tc>
                <w:tcPr>
                  <w:tcW w:w="1435" w:type="pct"/>
                  <w:tcBorders>
                    <w:top w:val="single" w:sz="6" w:space="0" w:color="auto"/>
                    <w:left w:val="single" w:sz="6" w:space="0" w:color="auto"/>
                    <w:bottom w:val="single" w:sz="12" w:space="0" w:color="auto"/>
                    <w:right w:val="single" w:sz="6" w:space="0" w:color="auto"/>
                  </w:tcBorders>
                  <w:vAlign w:val="center"/>
                  <w:hideMark/>
                </w:tcPr>
                <w:p w14:paraId="65A78AC5" w14:textId="77777777" w:rsidR="00C84EC5" w:rsidRPr="00405D0F" w:rsidRDefault="00C84EC5" w:rsidP="00C84EC5">
                  <w:pPr>
                    <w:jc w:val="center"/>
                    <w:rPr>
                      <w:szCs w:val="21"/>
                    </w:rPr>
                  </w:pPr>
                  <w:r w:rsidRPr="00405D0F">
                    <w:rPr>
                      <w:rFonts w:hint="eastAsia"/>
                      <w:szCs w:val="21"/>
                    </w:rPr>
                    <w:t>岸线方向</w:t>
                  </w:r>
                  <w:r w:rsidRPr="00405D0F">
                    <w:rPr>
                      <w:szCs w:val="21"/>
                    </w:rPr>
                    <w:t>/</w:t>
                  </w:r>
                  <w:r w:rsidRPr="00405D0F">
                    <w:rPr>
                      <w:rFonts w:hint="eastAsia"/>
                      <w:szCs w:val="21"/>
                    </w:rPr>
                    <w:t>°</w:t>
                  </w:r>
                </w:p>
              </w:tc>
              <w:tc>
                <w:tcPr>
                  <w:tcW w:w="2130" w:type="pct"/>
                  <w:tcBorders>
                    <w:top w:val="single" w:sz="6" w:space="0" w:color="auto"/>
                    <w:left w:val="single" w:sz="6" w:space="0" w:color="auto"/>
                    <w:bottom w:val="single" w:sz="12" w:space="0" w:color="auto"/>
                    <w:right w:val="nil"/>
                  </w:tcBorders>
                  <w:vAlign w:val="center"/>
                  <w:hideMark/>
                </w:tcPr>
                <w:p w14:paraId="678387C6" w14:textId="77777777" w:rsidR="00C84EC5" w:rsidRPr="00405D0F" w:rsidRDefault="00C84EC5" w:rsidP="00C84EC5">
                  <w:pPr>
                    <w:jc w:val="center"/>
                    <w:rPr>
                      <w:szCs w:val="21"/>
                    </w:rPr>
                  </w:pPr>
                  <w:r w:rsidRPr="00405D0F">
                    <w:rPr>
                      <w:szCs w:val="21"/>
                    </w:rPr>
                    <w:t>/</w:t>
                  </w:r>
                </w:p>
              </w:tc>
            </w:tr>
          </w:tbl>
          <w:p w14:paraId="6498183C" w14:textId="77777777" w:rsidR="00C84EC5" w:rsidRPr="00D5615E" w:rsidRDefault="00C84EC5" w:rsidP="00C84EC5">
            <w:pPr>
              <w:spacing w:line="360" w:lineRule="auto"/>
              <w:ind w:firstLineChars="200" w:firstLine="480"/>
              <w:rPr>
                <w:sz w:val="24"/>
              </w:rPr>
            </w:pPr>
            <w:r w:rsidRPr="00D5615E">
              <w:rPr>
                <w:sz w:val="24"/>
              </w:rPr>
              <w:fldChar w:fldCharType="begin"/>
            </w:r>
            <w:r w:rsidRPr="00D5615E">
              <w:rPr>
                <w:sz w:val="24"/>
              </w:rPr>
              <w:instrText xml:space="preserve"> </w:instrText>
            </w:r>
            <w:r w:rsidRPr="00D5615E">
              <w:rPr>
                <w:rFonts w:hint="eastAsia"/>
                <w:sz w:val="24"/>
              </w:rPr>
              <w:instrText>= 5 \* GB3</w:instrText>
            </w:r>
            <w:r w:rsidRPr="00D5615E">
              <w:rPr>
                <w:sz w:val="24"/>
              </w:rPr>
              <w:instrText xml:space="preserve"> </w:instrText>
            </w:r>
            <w:r w:rsidRPr="00D5615E">
              <w:rPr>
                <w:sz w:val="24"/>
              </w:rPr>
              <w:fldChar w:fldCharType="separate"/>
            </w:r>
            <w:r w:rsidRPr="00D5615E">
              <w:rPr>
                <w:rFonts w:hint="eastAsia"/>
                <w:sz w:val="24"/>
              </w:rPr>
              <w:t>⑤</w:t>
            </w:r>
            <w:r w:rsidRPr="00D5615E">
              <w:rPr>
                <w:sz w:val="24"/>
              </w:rPr>
              <w:fldChar w:fldCharType="end"/>
            </w:r>
            <w:r w:rsidRPr="00D5615E">
              <w:rPr>
                <w:rFonts w:hint="eastAsia"/>
                <w:sz w:val="24"/>
              </w:rPr>
              <w:t>预测结果</w:t>
            </w:r>
          </w:p>
          <w:p w14:paraId="39E6A3DE" w14:textId="77777777" w:rsidR="00C84EC5" w:rsidRPr="00D5615E" w:rsidRDefault="00C84EC5" w:rsidP="00C84EC5">
            <w:pPr>
              <w:spacing w:line="360" w:lineRule="auto"/>
              <w:ind w:firstLineChars="200" w:firstLine="480"/>
              <w:rPr>
                <w:sz w:val="24"/>
              </w:rPr>
            </w:pPr>
            <w:r w:rsidRPr="00D5615E">
              <w:rPr>
                <w:rFonts w:hint="eastAsia"/>
                <w:sz w:val="24"/>
              </w:rPr>
              <w:t>本项目利用</w:t>
            </w:r>
            <w:r w:rsidRPr="00D5615E">
              <w:rPr>
                <w:sz w:val="24"/>
              </w:rPr>
              <w:t>AERSCREEN</w:t>
            </w:r>
            <w:r w:rsidRPr="00D5615E">
              <w:rPr>
                <w:rFonts w:hint="eastAsia"/>
                <w:sz w:val="24"/>
              </w:rPr>
              <w:t>软件进行估算模型预测，预测结果见表</w:t>
            </w:r>
            <w:r w:rsidRPr="00D5615E">
              <w:rPr>
                <w:sz w:val="24"/>
              </w:rPr>
              <w:t>7-4</w:t>
            </w:r>
            <w:r w:rsidRPr="00D5615E">
              <w:rPr>
                <w:rFonts w:hint="eastAsia"/>
                <w:sz w:val="24"/>
              </w:rPr>
              <w:t>。</w:t>
            </w:r>
          </w:p>
          <w:p w14:paraId="60294EF8" w14:textId="77777777" w:rsidR="00C84EC5" w:rsidRPr="00D5615E" w:rsidRDefault="00C84EC5" w:rsidP="00C84EC5">
            <w:pPr>
              <w:spacing w:line="360" w:lineRule="auto"/>
              <w:ind w:firstLineChars="200" w:firstLine="480"/>
              <w:jc w:val="center"/>
              <w:rPr>
                <w:sz w:val="24"/>
              </w:rPr>
            </w:pPr>
            <w:r w:rsidRPr="00D5615E">
              <w:rPr>
                <w:sz w:val="24"/>
              </w:rPr>
              <w:t>表</w:t>
            </w:r>
            <w:r w:rsidRPr="00D5615E">
              <w:rPr>
                <w:sz w:val="24"/>
              </w:rPr>
              <w:t xml:space="preserve">7-4 </w:t>
            </w:r>
            <w:r w:rsidRPr="00D5615E">
              <w:rPr>
                <w:rFonts w:hint="eastAsia"/>
                <w:sz w:val="24"/>
              </w:rPr>
              <w:t xml:space="preserve">     </w:t>
            </w:r>
            <w:r w:rsidRPr="00D5615E">
              <w:rPr>
                <w:rFonts w:hint="eastAsia"/>
                <w:sz w:val="24"/>
              </w:rPr>
              <w:t>本项目贡献质量浓度预测结果表</w:t>
            </w:r>
          </w:p>
          <w:tbl>
            <w:tblPr>
              <w:tblW w:w="4805" w:type="pct"/>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61"/>
              <w:gridCol w:w="1157"/>
              <w:gridCol w:w="1985"/>
              <w:gridCol w:w="1013"/>
              <w:gridCol w:w="1450"/>
              <w:gridCol w:w="1036"/>
              <w:gridCol w:w="1183"/>
            </w:tblGrid>
            <w:tr w:rsidR="00C84EC5" w:rsidRPr="00405D0F" w14:paraId="3FE1FF80" w14:textId="77777777" w:rsidTr="006E1EBA">
              <w:trPr>
                <w:trHeight w:val="340"/>
              </w:trPr>
              <w:tc>
                <w:tcPr>
                  <w:tcW w:w="1248" w:type="pct"/>
                  <w:gridSpan w:val="2"/>
                  <w:tcBorders>
                    <w:top w:val="single" w:sz="12" w:space="0" w:color="auto"/>
                    <w:left w:val="nil"/>
                    <w:bottom w:val="single" w:sz="6" w:space="0" w:color="auto"/>
                    <w:right w:val="single" w:sz="6" w:space="0" w:color="auto"/>
                  </w:tcBorders>
                  <w:vAlign w:val="center"/>
                  <w:hideMark/>
                </w:tcPr>
                <w:p w14:paraId="2BC75956" w14:textId="77777777" w:rsidR="00C84EC5" w:rsidRPr="00405D0F" w:rsidRDefault="00C84EC5" w:rsidP="00C84EC5">
                  <w:pPr>
                    <w:jc w:val="center"/>
                    <w:rPr>
                      <w:color w:val="000000"/>
                      <w:szCs w:val="21"/>
                    </w:rPr>
                  </w:pPr>
                  <w:r w:rsidRPr="00405D0F">
                    <w:rPr>
                      <w:color w:val="000000"/>
                      <w:szCs w:val="21"/>
                    </w:rPr>
                    <w:t>污染物</w:t>
                  </w:r>
                </w:p>
              </w:tc>
              <w:tc>
                <w:tcPr>
                  <w:tcW w:w="1117" w:type="pct"/>
                  <w:tcBorders>
                    <w:top w:val="single" w:sz="12" w:space="0" w:color="auto"/>
                    <w:left w:val="single" w:sz="6" w:space="0" w:color="auto"/>
                    <w:bottom w:val="single" w:sz="6" w:space="0" w:color="auto"/>
                    <w:right w:val="single" w:sz="6" w:space="0" w:color="auto"/>
                  </w:tcBorders>
                  <w:vAlign w:val="center"/>
                  <w:hideMark/>
                </w:tcPr>
                <w:p w14:paraId="19BAF889" w14:textId="77777777" w:rsidR="00C84EC5" w:rsidRPr="00405D0F" w:rsidRDefault="00C84EC5" w:rsidP="00C84EC5">
                  <w:pPr>
                    <w:jc w:val="center"/>
                    <w:rPr>
                      <w:color w:val="000000"/>
                      <w:szCs w:val="21"/>
                    </w:rPr>
                  </w:pPr>
                  <w:r w:rsidRPr="00405D0F">
                    <w:rPr>
                      <w:color w:val="000000"/>
                      <w:szCs w:val="21"/>
                    </w:rPr>
                    <w:t>预测点</w:t>
                  </w:r>
                </w:p>
              </w:tc>
              <w:tc>
                <w:tcPr>
                  <w:tcW w:w="570" w:type="pct"/>
                  <w:tcBorders>
                    <w:top w:val="single" w:sz="12" w:space="0" w:color="auto"/>
                    <w:left w:val="single" w:sz="6" w:space="0" w:color="auto"/>
                    <w:bottom w:val="single" w:sz="6" w:space="0" w:color="auto"/>
                    <w:right w:val="single" w:sz="6" w:space="0" w:color="auto"/>
                  </w:tcBorders>
                  <w:vAlign w:val="center"/>
                  <w:hideMark/>
                </w:tcPr>
                <w:p w14:paraId="34DD4D67" w14:textId="77777777" w:rsidR="00C84EC5" w:rsidRPr="00405D0F" w:rsidRDefault="00C84EC5" w:rsidP="00C84EC5">
                  <w:pPr>
                    <w:jc w:val="center"/>
                    <w:rPr>
                      <w:color w:val="000000"/>
                      <w:szCs w:val="21"/>
                    </w:rPr>
                  </w:pPr>
                  <w:r w:rsidRPr="00405D0F">
                    <w:rPr>
                      <w:color w:val="000000"/>
                      <w:szCs w:val="21"/>
                    </w:rPr>
                    <w:t>平均时段</w:t>
                  </w:r>
                </w:p>
              </w:tc>
              <w:tc>
                <w:tcPr>
                  <w:tcW w:w="816" w:type="pct"/>
                  <w:tcBorders>
                    <w:top w:val="single" w:sz="12" w:space="0" w:color="auto"/>
                    <w:left w:val="single" w:sz="6" w:space="0" w:color="auto"/>
                    <w:bottom w:val="single" w:sz="6" w:space="0" w:color="auto"/>
                    <w:right w:val="single" w:sz="6" w:space="0" w:color="auto"/>
                  </w:tcBorders>
                  <w:vAlign w:val="center"/>
                  <w:hideMark/>
                </w:tcPr>
                <w:p w14:paraId="28EF33A6" w14:textId="77777777" w:rsidR="00C84EC5" w:rsidRPr="00405D0F" w:rsidRDefault="00C84EC5" w:rsidP="00C84EC5">
                  <w:pPr>
                    <w:jc w:val="center"/>
                    <w:rPr>
                      <w:color w:val="000000"/>
                      <w:szCs w:val="21"/>
                    </w:rPr>
                  </w:pPr>
                  <w:r w:rsidRPr="00405D0F">
                    <w:rPr>
                      <w:color w:val="000000"/>
                      <w:szCs w:val="21"/>
                    </w:rPr>
                    <w:t>最大贡献值（</w:t>
                  </w:r>
                  <w:r w:rsidRPr="00405D0F">
                    <w:rPr>
                      <w:color w:val="000000"/>
                      <w:szCs w:val="21"/>
                    </w:rPr>
                    <w:t>µg/m</w:t>
                  </w:r>
                  <w:r w:rsidRPr="00405D0F">
                    <w:rPr>
                      <w:color w:val="000000"/>
                      <w:szCs w:val="21"/>
                      <w:vertAlign w:val="superscript"/>
                    </w:rPr>
                    <w:t>3</w:t>
                  </w:r>
                  <w:r w:rsidRPr="00405D0F">
                    <w:rPr>
                      <w:color w:val="000000"/>
                      <w:szCs w:val="21"/>
                    </w:rPr>
                    <w:t>）</w:t>
                  </w:r>
                </w:p>
              </w:tc>
              <w:tc>
                <w:tcPr>
                  <w:tcW w:w="583" w:type="pct"/>
                  <w:tcBorders>
                    <w:top w:val="single" w:sz="12" w:space="0" w:color="auto"/>
                    <w:left w:val="single" w:sz="6" w:space="0" w:color="auto"/>
                    <w:bottom w:val="single" w:sz="6" w:space="0" w:color="auto"/>
                    <w:right w:val="single" w:sz="6" w:space="0" w:color="auto"/>
                  </w:tcBorders>
                  <w:vAlign w:val="center"/>
                  <w:hideMark/>
                </w:tcPr>
                <w:p w14:paraId="7B9D28DD" w14:textId="77777777" w:rsidR="00C84EC5" w:rsidRPr="00405D0F" w:rsidRDefault="00C84EC5" w:rsidP="00C84EC5">
                  <w:pPr>
                    <w:jc w:val="center"/>
                    <w:rPr>
                      <w:color w:val="000000"/>
                      <w:szCs w:val="21"/>
                    </w:rPr>
                  </w:pPr>
                  <w:r w:rsidRPr="00405D0F">
                    <w:rPr>
                      <w:color w:val="000000"/>
                      <w:szCs w:val="21"/>
                    </w:rPr>
                    <w:t>占标率</w:t>
                  </w:r>
                  <w:r w:rsidRPr="00405D0F">
                    <w:rPr>
                      <w:color w:val="000000"/>
                      <w:szCs w:val="21"/>
                    </w:rPr>
                    <w:t>/%</w:t>
                  </w:r>
                </w:p>
              </w:tc>
              <w:tc>
                <w:tcPr>
                  <w:tcW w:w="666" w:type="pct"/>
                  <w:tcBorders>
                    <w:top w:val="single" w:sz="12" w:space="0" w:color="auto"/>
                    <w:left w:val="single" w:sz="6" w:space="0" w:color="auto"/>
                    <w:bottom w:val="single" w:sz="6" w:space="0" w:color="auto"/>
                    <w:right w:val="nil"/>
                  </w:tcBorders>
                  <w:vAlign w:val="center"/>
                  <w:hideMark/>
                </w:tcPr>
                <w:p w14:paraId="5735A404" w14:textId="77777777" w:rsidR="00C84EC5" w:rsidRPr="00405D0F" w:rsidRDefault="00C84EC5" w:rsidP="00C84EC5">
                  <w:pPr>
                    <w:jc w:val="center"/>
                    <w:rPr>
                      <w:color w:val="000000"/>
                      <w:szCs w:val="21"/>
                    </w:rPr>
                  </w:pPr>
                  <w:r w:rsidRPr="00405D0F">
                    <w:rPr>
                      <w:color w:val="000000"/>
                      <w:szCs w:val="21"/>
                    </w:rPr>
                    <w:t>达标情况</w:t>
                  </w:r>
                </w:p>
              </w:tc>
            </w:tr>
            <w:tr w:rsidR="00C84EC5" w:rsidRPr="00405D0F" w14:paraId="09AE479F" w14:textId="77777777" w:rsidTr="006E1EBA">
              <w:trPr>
                <w:trHeight w:val="340"/>
              </w:trPr>
              <w:tc>
                <w:tcPr>
                  <w:tcW w:w="597" w:type="pct"/>
                  <w:tcBorders>
                    <w:top w:val="single" w:sz="6" w:space="0" w:color="auto"/>
                    <w:left w:val="nil"/>
                    <w:bottom w:val="single" w:sz="12" w:space="0" w:color="auto"/>
                    <w:right w:val="single" w:sz="6" w:space="0" w:color="auto"/>
                  </w:tcBorders>
                  <w:vAlign w:val="center"/>
                </w:tcPr>
                <w:p w14:paraId="5C13A75E" w14:textId="77777777" w:rsidR="00C84EC5" w:rsidRPr="00405D0F" w:rsidRDefault="00C84EC5" w:rsidP="00C84EC5">
                  <w:pPr>
                    <w:jc w:val="center"/>
                    <w:rPr>
                      <w:color w:val="000000"/>
                      <w:szCs w:val="21"/>
                    </w:rPr>
                  </w:pPr>
                  <w:r>
                    <w:rPr>
                      <w:rFonts w:hint="eastAsia"/>
                      <w:color w:val="000000"/>
                      <w:szCs w:val="21"/>
                    </w:rPr>
                    <w:t>生产</w:t>
                  </w:r>
                  <w:r>
                    <w:rPr>
                      <w:color w:val="000000"/>
                      <w:szCs w:val="21"/>
                    </w:rPr>
                    <w:t>车间</w:t>
                  </w:r>
                </w:p>
              </w:tc>
              <w:tc>
                <w:tcPr>
                  <w:tcW w:w="651" w:type="pct"/>
                  <w:tcBorders>
                    <w:top w:val="single" w:sz="6" w:space="0" w:color="auto"/>
                    <w:left w:val="single" w:sz="6" w:space="0" w:color="auto"/>
                    <w:bottom w:val="single" w:sz="12" w:space="0" w:color="auto"/>
                    <w:right w:val="single" w:sz="6" w:space="0" w:color="auto"/>
                  </w:tcBorders>
                  <w:vAlign w:val="center"/>
                </w:tcPr>
                <w:p w14:paraId="7908A121" w14:textId="77777777" w:rsidR="00C84EC5" w:rsidRPr="00405D0F" w:rsidRDefault="00C84EC5" w:rsidP="00C84EC5">
                  <w:pPr>
                    <w:jc w:val="center"/>
                    <w:rPr>
                      <w:color w:val="000000"/>
                      <w:szCs w:val="21"/>
                    </w:rPr>
                  </w:pPr>
                  <w:r>
                    <w:rPr>
                      <w:rFonts w:hint="eastAsia"/>
                      <w:color w:val="000000"/>
                      <w:szCs w:val="21"/>
                    </w:rPr>
                    <w:t>颗粒物</w:t>
                  </w:r>
                </w:p>
              </w:tc>
              <w:tc>
                <w:tcPr>
                  <w:tcW w:w="1117" w:type="pct"/>
                  <w:tcBorders>
                    <w:top w:val="single" w:sz="6" w:space="0" w:color="auto"/>
                    <w:left w:val="single" w:sz="6" w:space="0" w:color="auto"/>
                    <w:bottom w:val="single" w:sz="12" w:space="0" w:color="auto"/>
                    <w:right w:val="single" w:sz="6" w:space="0" w:color="auto"/>
                  </w:tcBorders>
                  <w:vAlign w:val="center"/>
                </w:tcPr>
                <w:p w14:paraId="5B1A62FA" w14:textId="77777777" w:rsidR="00C84EC5" w:rsidRPr="00405D0F" w:rsidRDefault="00C84EC5" w:rsidP="00C84EC5">
                  <w:pPr>
                    <w:jc w:val="center"/>
                    <w:rPr>
                      <w:color w:val="000000"/>
                      <w:szCs w:val="21"/>
                    </w:rPr>
                  </w:pPr>
                  <w:r w:rsidRPr="00405D0F">
                    <w:rPr>
                      <w:color w:val="000000"/>
                      <w:szCs w:val="21"/>
                    </w:rPr>
                    <w:t>区域最大落地浓度</w:t>
                  </w:r>
                </w:p>
              </w:tc>
              <w:tc>
                <w:tcPr>
                  <w:tcW w:w="570" w:type="pct"/>
                  <w:tcBorders>
                    <w:top w:val="single" w:sz="6" w:space="0" w:color="auto"/>
                    <w:left w:val="single" w:sz="6" w:space="0" w:color="auto"/>
                    <w:bottom w:val="single" w:sz="12" w:space="0" w:color="auto"/>
                    <w:right w:val="single" w:sz="6" w:space="0" w:color="auto"/>
                  </w:tcBorders>
                  <w:vAlign w:val="center"/>
                </w:tcPr>
                <w:p w14:paraId="1E53F18E" w14:textId="77777777" w:rsidR="00C84EC5" w:rsidRPr="00405D0F" w:rsidRDefault="00C84EC5" w:rsidP="00C84EC5">
                  <w:pPr>
                    <w:jc w:val="center"/>
                    <w:rPr>
                      <w:color w:val="000000"/>
                      <w:szCs w:val="21"/>
                    </w:rPr>
                  </w:pPr>
                  <w:r w:rsidRPr="00405D0F">
                    <w:rPr>
                      <w:color w:val="000000"/>
                      <w:szCs w:val="21"/>
                    </w:rPr>
                    <w:t>小时值</w:t>
                  </w:r>
                </w:p>
              </w:tc>
              <w:tc>
                <w:tcPr>
                  <w:tcW w:w="816" w:type="pct"/>
                  <w:tcBorders>
                    <w:top w:val="single" w:sz="6" w:space="0" w:color="auto"/>
                    <w:left w:val="single" w:sz="6" w:space="0" w:color="auto"/>
                    <w:bottom w:val="single" w:sz="12" w:space="0" w:color="auto"/>
                    <w:right w:val="single" w:sz="6" w:space="0" w:color="auto"/>
                  </w:tcBorders>
                  <w:vAlign w:val="center"/>
                </w:tcPr>
                <w:p w14:paraId="15669B2C" w14:textId="64454F40" w:rsidR="00C84EC5" w:rsidRPr="00405D0F" w:rsidRDefault="00C6609A" w:rsidP="00C84EC5">
                  <w:pPr>
                    <w:jc w:val="center"/>
                    <w:rPr>
                      <w:color w:val="000000"/>
                      <w:szCs w:val="21"/>
                    </w:rPr>
                  </w:pPr>
                  <w:r>
                    <w:rPr>
                      <w:color w:val="000000"/>
                      <w:szCs w:val="21"/>
                    </w:rPr>
                    <w:t>4.4492</w:t>
                  </w:r>
                </w:p>
              </w:tc>
              <w:tc>
                <w:tcPr>
                  <w:tcW w:w="583" w:type="pct"/>
                  <w:tcBorders>
                    <w:top w:val="single" w:sz="6" w:space="0" w:color="auto"/>
                    <w:left w:val="single" w:sz="6" w:space="0" w:color="auto"/>
                    <w:bottom w:val="single" w:sz="12" w:space="0" w:color="auto"/>
                    <w:right w:val="single" w:sz="6" w:space="0" w:color="auto"/>
                  </w:tcBorders>
                  <w:vAlign w:val="center"/>
                </w:tcPr>
                <w:p w14:paraId="1C5B9E82" w14:textId="1CBFB19C" w:rsidR="00C84EC5" w:rsidRDefault="00C84EC5" w:rsidP="00C84EC5">
                  <w:pPr>
                    <w:jc w:val="center"/>
                    <w:rPr>
                      <w:color w:val="000000"/>
                      <w:szCs w:val="21"/>
                    </w:rPr>
                  </w:pPr>
                  <w:r>
                    <w:rPr>
                      <w:rFonts w:hint="eastAsia"/>
                      <w:color w:val="000000"/>
                      <w:szCs w:val="21"/>
                    </w:rPr>
                    <w:t>0.</w:t>
                  </w:r>
                  <w:r w:rsidR="00C6609A">
                    <w:rPr>
                      <w:color w:val="000000"/>
                      <w:szCs w:val="21"/>
                    </w:rPr>
                    <w:t>37</w:t>
                  </w:r>
                </w:p>
              </w:tc>
              <w:tc>
                <w:tcPr>
                  <w:tcW w:w="666" w:type="pct"/>
                  <w:tcBorders>
                    <w:top w:val="single" w:sz="6" w:space="0" w:color="auto"/>
                    <w:left w:val="single" w:sz="6" w:space="0" w:color="auto"/>
                    <w:bottom w:val="single" w:sz="12" w:space="0" w:color="auto"/>
                    <w:right w:val="nil"/>
                  </w:tcBorders>
                  <w:vAlign w:val="center"/>
                </w:tcPr>
                <w:p w14:paraId="01DCAB8F" w14:textId="77777777" w:rsidR="00C84EC5" w:rsidRPr="00405D0F" w:rsidRDefault="00C84EC5" w:rsidP="00C84EC5">
                  <w:pPr>
                    <w:jc w:val="center"/>
                    <w:rPr>
                      <w:color w:val="000000"/>
                      <w:szCs w:val="21"/>
                    </w:rPr>
                  </w:pPr>
                  <w:r w:rsidRPr="00405D0F">
                    <w:rPr>
                      <w:color w:val="000000"/>
                      <w:szCs w:val="21"/>
                    </w:rPr>
                    <w:t>达标</w:t>
                  </w:r>
                </w:p>
              </w:tc>
            </w:tr>
          </w:tbl>
          <w:p w14:paraId="7DFE5ADA" w14:textId="27F58359" w:rsidR="00C84EC5" w:rsidRPr="00D5615E" w:rsidRDefault="00C84EC5" w:rsidP="00C84EC5">
            <w:pPr>
              <w:spacing w:line="360" w:lineRule="auto"/>
              <w:ind w:firstLineChars="200" w:firstLine="480"/>
              <w:rPr>
                <w:sz w:val="24"/>
              </w:rPr>
            </w:pPr>
            <w:r w:rsidRPr="00D5615E">
              <w:rPr>
                <w:sz w:val="24"/>
              </w:rPr>
              <w:t>根据上表预测结果</w:t>
            </w:r>
            <w:r>
              <w:rPr>
                <w:rFonts w:hint="eastAsia"/>
                <w:sz w:val="24"/>
              </w:rPr>
              <w:t>显示</w:t>
            </w:r>
            <w:r w:rsidRPr="00D5615E">
              <w:rPr>
                <w:sz w:val="24"/>
              </w:rPr>
              <w:t>，</w:t>
            </w:r>
            <w:r>
              <w:rPr>
                <w:rFonts w:hint="eastAsia"/>
                <w:sz w:val="24"/>
              </w:rPr>
              <w:t>颗粒物的</w:t>
            </w:r>
            <w:r w:rsidRPr="00D5615E">
              <w:rPr>
                <w:sz w:val="24"/>
              </w:rPr>
              <w:t>最大贡献值为</w:t>
            </w:r>
            <w:r w:rsidR="00C6609A">
              <w:rPr>
                <w:sz w:val="24"/>
              </w:rPr>
              <w:t>4.4492</w:t>
            </w:r>
            <w:r w:rsidRPr="00D5615E">
              <w:rPr>
                <w:sz w:val="24"/>
              </w:rPr>
              <w:t>mg/m</w:t>
            </w:r>
            <w:r w:rsidRPr="00BF6CD2">
              <w:rPr>
                <w:sz w:val="24"/>
                <w:vertAlign w:val="superscript"/>
              </w:rPr>
              <w:t>3</w:t>
            </w:r>
            <w:r w:rsidRPr="00D5615E">
              <w:rPr>
                <w:sz w:val="24"/>
              </w:rPr>
              <w:t>，最大占标率</w:t>
            </w:r>
            <w:proofErr w:type="spellStart"/>
            <w:r w:rsidRPr="00D5615E">
              <w:rPr>
                <w:sz w:val="24"/>
              </w:rPr>
              <w:t>Pmax</w:t>
            </w:r>
            <w:proofErr w:type="spellEnd"/>
            <w:r w:rsidRPr="00D5615E">
              <w:rPr>
                <w:sz w:val="24"/>
              </w:rPr>
              <w:t>为</w:t>
            </w:r>
            <w:r>
              <w:rPr>
                <w:sz w:val="24"/>
              </w:rPr>
              <w:t>0.</w:t>
            </w:r>
            <w:r w:rsidR="00C6609A">
              <w:rPr>
                <w:sz w:val="24"/>
              </w:rPr>
              <w:t>37</w:t>
            </w:r>
            <w:r w:rsidRPr="00D5615E">
              <w:rPr>
                <w:sz w:val="24"/>
              </w:rPr>
              <w:t>%</w:t>
            </w:r>
            <w:r w:rsidRPr="00D5615E">
              <w:rPr>
                <w:sz w:val="24"/>
              </w:rPr>
              <w:t>，根据《环境影响评价技术导则</w:t>
            </w:r>
            <w:r w:rsidRPr="00D5615E">
              <w:rPr>
                <w:sz w:val="24"/>
              </w:rPr>
              <w:t xml:space="preserve"> </w:t>
            </w:r>
            <w:r w:rsidRPr="00D5615E">
              <w:rPr>
                <w:sz w:val="24"/>
              </w:rPr>
              <w:t>大气环境》（</w:t>
            </w:r>
            <w:r w:rsidRPr="00D5615E">
              <w:rPr>
                <w:sz w:val="24"/>
              </w:rPr>
              <w:t>HJ2.2-2018</w:t>
            </w:r>
            <w:r w:rsidRPr="00D5615E">
              <w:rPr>
                <w:sz w:val="24"/>
              </w:rPr>
              <w:t>），本项目的大气评价等级为</w:t>
            </w:r>
            <w:r>
              <w:rPr>
                <w:rFonts w:hint="eastAsia"/>
                <w:sz w:val="24"/>
              </w:rPr>
              <w:t>三</w:t>
            </w:r>
            <w:r w:rsidRPr="00D5615E">
              <w:rPr>
                <w:sz w:val="24"/>
              </w:rPr>
              <w:t>级，无需进行进一步预测。</w:t>
            </w:r>
          </w:p>
          <w:p w14:paraId="21F067F5" w14:textId="77777777" w:rsidR="00C84EC5" w:rsidRDefault="00C84EC5" w:rsidP="00C84EC5">
            <w:pPr>
              <w:spacing w:line="360" w:lineRule="auto"/>
              <w:ind w:firstLineChars="200" w:firstLine="480"/>
              <w:rPr>
                <w:color w:val="000000"/>
                <w:sz w:val="24"/>
              </w:rPr>
            </w:pPr>
            <w:r>
              <w:rPr>
                <w:color w:val="000000"/>
                <w:sz w:val="24"/>
              </w:rPr>
              <w:t>（</w:t>
            </w:r>
            <w:r>
              <w:rPr>
                <w:color w:val="000000"/>
                <w:sz w:val="24"/>
              </w:rPr>
              <w:t>4</w:t>
            </w:r>
            <w:r>
              <w:rPr>
                <w:color w:val="000000"/>
                <w:sz w:val="24"/>
              </w:rPr>
              <w:t>）</w:t>
            </w:r>
            <w:r>
              <w:rPr>
                <w:rFonts w:hint="eastAsia"/>
                <w:color w:val="000000"/>
                <w:sz w:val="24"/>
              </w:rPr>
              <w:t>大气</w:t>
            </w:r>
            <w:r>
              <w:rPr>
                <w:color w:val="000000"/>
                <w:sz w:val="24"/>
              </w:rPr>
              <w:t>环境防护</w:t>
            </w:r>
            <w:r>
              <w:rPr>
                <w:rFonts w:hint="eastAsia"/>
                <w:color w:val="000000"/>
                <w:sz w:val="24"/>
              </w:rPr>
              <w:t>距离</w:t>
            </w:r>
          </w:p>
          <w:p w14:paraId="1ED0D5A2" w14:textId="77777777" w:rsidR="00C84EC5" w:rsidRDefault="00C84EC5" w:rsidP="00C84EC5">
            <w:pPr>
              <w:spacing w:line="360" w:lineRule="auto"/>
              <w:ind w:firstLineChars="200" w:firstLine="480"/>
              <w:rPr>
                <w:sz w:val="24"/>
              </w:rPr>
            </w:pPr>
            <w:r>
              <w:rPr>
                <w:sz w:val="24"/>
              </w:rPr>
              <w:t>本报告采用环境保护部环境工程评估中心环境质量模拟重点实验室发</w:t>
            </w:r>
            <w:r w:rsidRPr="00F35E68">
              <w:rPr>
                <w:rFonts w:ascii="宋体" w:hAnsi="宋体"/>
                <w:sz w:val="24"/>
              </w:rPr>
              <w:t>布的“大</w:t>
            </w:r>
            <w:r>
              <w:rPr>
                <w:sz w:val="24"/>
              </w:rPr>
              <w:t>气环境防护距离标准计算程序（</w:t>
            </w:r>
            <w:r>
              <w:rPr>
                <w:sz w:val="24"/>
              </w:rPr>
              <w:t>Ver1.1</w:t>
            </w:r>
            <w:r>
              <w:rPr>
                <w:sz w:val="24"/>
              </w:rPr>
              <w:t>）</w:t>
            </w:r>
            <w:r w:rsidRPr="00F35E68">
              <w:rPr>
                <w:rFonts w:ascii="宋体" w:hAnsi="宋体"/>
                <w:sz w:val="24"/>
              </w:rPr>
              <w:t>”测</w:t>
            </w:r>
            <w:r>
              <w:rPr>
                <w:sz w:val="24"/>
              </w:rPr>
              <w:t>算。各污染源参数及大气环境防护距离见下表</w:t>
            </w:r>
            <w:r>
              <w:rPr>
                <w:sz w:val="24"/>
              </w:rPr>
              <w:t>7-5</w:t>
            </w:r>
            <w:r>
              <w:rPr>
                <w:sz w:val="24"/>
              </w:rPr>
              <w:t>。</w:t>
            </w:r>
          </w:p>
          <w:p w14:paraId="4CA06119" w14:textId="77777777" w:rsidR="00C84EC5" w:rsidRPr="003512D1" w:rsidRDefault="00C84EC5" w:rsidP="00C84EC5">
            <w:pPr>
              <w:spacing w:line="360" w:lineRule="auto"/>
              <w:jc w:val="center"/>
              <w:rPr>
                <w:sz w:val="24"/>
              </w:rPr>
            </w:pPr>
            <w:r w:rsidRPr="003512D1">
              <w:rPr>
                <w:sz w:val="24"/>
              </w:rPr>
              <w:t>表</w:t>
            </w:r>
            <w:r w:rsidRPr="003512D1">
              <w:rPr>
                <w:sz w:val="24"/>
              </w:rPr>
              <w:t>7-</w:t>
            </w:r>
            <w:r>
              <w:rPr>
                <w:sz w:val="24"/>
              </w:rPr>
              <w:t>5</w:t>
            </w:r>
            <w:r w:rsidRPr="003512D1">
              <w:rPr>
                <w:sz w:val="24"/>
              </w:rPr>
              <w:t xml:space="preserve">      </w:t>
            </w:r>
            <w:r w:rsidRPr="003512D1">
              <w:rPr>
                <w:sz w:val="24"/>
              </w:rPr>
              <w:t>污染源参数及大气环境防护距离</w:t>
            </w: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394"/>
              <w:gridCol w:w="1511"/>
              <w:gridCol w:w="1134"/>
              <w:gridCol w:w="1134"/>
              <w:gridCol w:w="1400"/>
              <w:gridCol w:w="1398"/>
            </w:tblGrid>
            <w:tr w:rsidR="00C84EC5" w:rsidRPr="003512D1" w14:paraId="269B7277" w14:textId="77777777" w:rsidTr="00C6609A">
              <w:trPr>
                <w:trHeight w:val="572"/>
                <w:jc w:val="center"/>
              </w:trPr>
              <w:tc>
                <w:tcPr>
                  <w:tcW w:w="1129" w:type="dxa"/>
                  <w:tcBorders>
                    <w:bottom w:val="single" w:sz="4" w:space="0" w:color="auto"/>
                    <w:tl2br w:val="nil"/>
                    <w:tr2bl w:val="nil"/>
                  </w:tcBorders>
                  <w:vAlign w:val="center"/>
                </w:tcPr>
                <w:p w14:paraId="3FB9CD3B" w14:textId="77777777" w:rsidR="00C84EC5" w:rsidRPr="003512D1" w:rsidRDefault="00C84EC5" w:rsidP="00C84EC5">
                  <w:pPr>
                    <w:adjustRightInd w:val="0"/>
                    <w:snapToGrid w:val="0"/>
                    <w:jc w:val="center"/>
                    <w:rPr>
                      <w:b/>
                      <w:szCs w:val="21"/>
                    </w:rPr>
                  </w:pPr>
                  <w:r w:rsidRPr="003512D1">
                    <w:rPr>
                      <w:b/>
                      <w:szCs w:val="21"/>
                    </w:rPr>
                    <w:t>产生点</w:t>
                  </w:r>
                </w:p>
              </w:tc>
              <w:tc>
                <w:tcPr>
                  <w:tcW w:w="1394" w:type="dxa"/>
                  <w:tcBorders>
                    <w:bottom w:val="single" w:sz="4" w:space="0" w:color="auto"/>
                    <w:tl2br w:val="nil"/>
                    <w:tr2bl w:val="nil"/>
                  </w:tcBorders>
                  <w:vAlign w:val="center"/>
                </w:tcPr>
                <w:p w14:paraId="56031F68" w14:textId="77777777" w:rsidR="00C84EC5" w:rsidRPr="003512D1" w:rsidRDefault="00C84EC5" w:rsidP="00C84EC5">
                  <w:pPr>
                    <w:adjustRightInd w:val="0"/>
                    <w:snapToGrid w:val="0"/>
                    <w:jc w:val="center"/>
                    <w:rPr>
                      <w:b/>
                      <w:szCs w:val="21"/>
                    </w:rPr>
                  </w:pPr>
                  <w:r w:rsidRPr="003512D1">
                    <w:rPr>
                      <w:b/>
                      <w:szCs w:val="21"/>
                    </w:rPr>
                    <w:t>污染物</w:t>
                  </w:r>
                </w:p>
              </w:tc>
              <w:tc>
                <w:tcPr>
                  <w:tcW w:w="1511" w:type="dxa"/>
                  <w:tcBorders>
                    <w:bottom w:val="single" w:sz="4" w:space="0" w:color="auto"/>
                    <w:tl2br w:val="nil"/>
                    <w:tr2bl w:val="nil"/>
                  </w:tcBorders>
                  <w:vAlign w:val="center"/>
                </w:tcPr>
                <w:p w14:paraId="50D8C3DA" w14:textId="77777777" w:rsidR="00C84EC5" w:rsidRPr="003512D1" w:rsidRDefault="00C84EC5" w:rsidP="00C84EC5">
                  <w:pPr>
                    <w:adjustRightInd w:val="0"/>
                    <w:snapToGrid w:val="0"/>
                    <w:jc w:val="center"/>
                    <w:rPr>
                      <w:b/>
                      <w:iCs/>
                      <w:szCs w:val="21"/>
                    </w:rPr>
                  </w:pPr>
                  <w:r w:rsidRPr="003512D1">
                    <w:rPr>
                      <w:b/>
                      <w:iCs/>
                      <w:szCs w:val="21"/>
                    </w:rPr>
                    <w:t>小时评价</w:t>
                  </w:r>
                </w:p>
                <w:p w14:paraId="26DE71B1" w14:textId="77777777" w:rsidR="00C84EC5" w:rsidRPr="003512D1" w:rsidRDefault="00C84EC5" w:rsidP="00C84EC5">
                  <w:pPr>
                    <w:adjustRightInd w:val="0"/>
                    <w:snapToGrid w:val="0"/>
                    <w:jc w:val="center"/>
                    <w:rPr>
                      <w:b/>
                      <w:iCs/>
                      <w:szCs w:val="21"/>
                    </w:rPr>
                  </w:pPr>
                  <w:r w:rsidRPr="003512D1">
                    <w:rPr>
                      <w:b/>
                      <w:iCs/>
                      <w:szCs w:val="21"/>
                    </w:rPr>
                    <w:t>标准</w:t>
                  </w:r>
                  <w:r w:rsidRPr="003512D1">
                    <w:rPr>
                      <w:b/>
                      <w:iCs/>
                      <w:szCs w:val="21"/>
                    </w:rPr>
                    <w:t>(mg/m</w:t>
                  </w:r>
                  <w:r w:rsidRPr="003512D1">
                    <w:rPr>
                      <w:b/>
                      <w:iCs/>
                      <w:szCs w:val="21"/>
                      <w:vertAlign w:val="superscript"/>
                    </w:rPr>
                    <w:t>3</w:t>
                  </w:r>
                  <w:r w:rsidRPr="003512D1">
                    <w:rPr>
                      <w:b/>
                      <w:iCs/>
                      <w:szCs w:val="21"/>
                    </w:rPr>
                    <w:t>)</w:t>
                  </w:r>
                </w:p>
              </w:tc>
              <w:tc>
                <w:tcPr>
                  <w:tcW w:w="1134" w:type="dxa"/>
                  <w:tcBorders>
                    <w:bottom w:val="single" w:sz="4" w:space="0" w:color="auto"/>
                    <w:tl2br w:val="nil"/>
                    <w:tr2bl w:val="nil"/>
                  </w:tcBorders>
                  <w:vAlign w:val="center"/>
                </w:tcPr>
                <w:p w14:paraId="3EBC5191" w14:textId="77777777" w:rsidR="00C84EC5" w:rsidRPr="003512D1" w:rsidRDefault="00C84EC5" w:rsidP="00C84EC5">
                  <w:pPr>
                    <w:adjustRightInd w:val="0"/>
                    <w:snapToGrid w:val="0"/>
                    <w:jc w:val="center"/>
                    <w:rPr>
                      <w:b/>
                      <w:iCs/>
                      <w:szCs w:val="21"/>
                    </w:rPr>
                  </w:pPr>
                  <w:r w:rsidRPr="003512D1">
                    <w:rPr>
                      <w:b/>
                      <w:iCs/>
                      <w:szCs w:val="21"/>
                    </w:rPr>
                    <w:t>面源有效</w:t>
                  </w:r>
                </w:p>
                <w:p w14:paraId="5991FF57" w14:textId="77777777" w:rsidR="00C84EC5" w:rsidRPr="003512D1" w:rsidRDefault="00C84EC5" w:rsidP="00C84EC5">
                  <w:pPr>
                    <w:adjustRightInd w:val="0"/>
                    <w:snapToGrid w:val="0"/>
                    <w:jc w:val="center"/>
                    <w:rPr>
                      <w:b/>
                      <w:iCs/>
                      <w:szCs w:val="21"/>
                    </w:rPr>
                  </w:pPr>
                  <w:r w:rsidRPr="003512D1">
                    <w:rPr>
                      <w:b/>
                      <w:iCs/>
                      <w:szCs w:val="21"/>
                    </w:rPr>
                    <w:t>高度</w:t>
                  </w:r>
                  <w:r w:rsidRPr="003512D1">
                    <w:rPr>
                      <w:b/>
                      <w:iCs/>
                      <w:szCs w:val="21"/>
                    </w:rPr>
                    <w:t>(m)</w:t>
                  </w:r>
                </w:p>
              </w:tc>
              <w:tc>
                <w:tcPr>
                  <w:tcW w:w="1134" w:type="dxa"/>
                  <w:tcBorders>
                    <w:bottom w:val="single" w:sz="4" w:space="0" w:color="auto"/>
                    <w:tl2br w:val="nil"/>
                    <w:tr2bl w:val="nil"/>
                  </w:tcBorders>
                  <w:vAlign w:val="center"/>
                </w:tcPr>
                <w:p w14:paraId="50FD9A60" w14:textId="77777777" w:rsidR="00C84EC5" w:rsidRPr="003512D1" w:rsidRDefault="00C84EC5" w:rsidP="00C84EC5">
                  <w:pPr>
                    <w:adjustRightInd w:val="0"/>
                    <w:snapToGrid w:val="0"/>
                    <w:jc w:val="center"/>
                    <w:rPr>
                      <w:b/>
                      <w:iCs/>
                      <w:szCs w:val="21"/>
                    </w:rPr>
                  </w:pPr>
                  <w:r w:rsidRPr="003512D1">
                    <w:rPr>
                      <w:b/>
                      <w:iCs/>
                      <w:szCs w:val="21"/>
                    </w:rPr>
                    <w:t>面源面积</w:t>
                  </w:r>
                </w:p>
                <w:p w14:paraId="2C1832B0" w14:textId="77777777" w:rsidR="00C84EC5" w:rsidRPr="003512D1" w:rsidRDefault="00C84EC5" w:rsidP="00C84EC5">
                  <w:pPr>
                    <w:adjustRightInd w:val="0"/>
                    <w:snapToGrid w:val="0"/>
                    <w:jc w:val="center"/>
                    <w:rPr>
                      <w:b/>
                      <w:iCs/>
                      <w:szCs w:val="21"/>
                    </w:rPr>
                  </w:pPr>
                  <w:r w:rsidRPr="003512D1">
                    <w:rPr>
                      <w:b/>
                      <w:iCs/>
                      <w:szCs w:val="21"/>
                    </w:rPr>
                    <w:t>(m</w:t>
                  </w:r>
                  <w:r w:rsidRPr="003512D1">
                    <w:rPr>
                      <w:b/>
                      <w:iCs/>
                      <w:szCs w:val="21"/>
                      <w:vertAlign w:val="superscript"/>
                    </w:rPr>
                    <w:t>2</w:t>
                  </w:r>
                  <w:r w:rsidRPr="003512D1">
                    <w:rPr>
                      <w:b/>
                      <w:iCs/>
                      <w:szCs w:val="21"/>
                    </w:rPr>
                    <w:t>)</w:t>
                  </w:r>
                </w:p>
              </w:tc>
              <w:tc>
                <w:tcPr>
                  <w:tcW w:w="1400" w:type="dxa"/>
                  <w:tcBorders>
                    <w:bottom w:val="single" w:sz="4" w:space="0" w:color="auto"/>
                    <w:tl2br w:val="nil"/>
                    <w:tr2bl w:val="nil"/>
                  </w:tcBorders>
                  <w:vAlign w:val="center"/>
                </w:tcPr>
                <w:p w14:paraId="375D4D4D" w14:textId="77777777" w:rsidR="00C84EC5" w:rsidRPr="003512D1" w:rsidRDefault="00C84EC5" w:rsidP="00C84EC5">
                  <w:pPr>
                    <w:adjustRightInd w:val="0"/>
                    <w:snapToGrid w:val="0"/>
                    <w:jc w:val="center"/>
                    <w:rPr>
                      <w:b/>
                      <w:iCs/>
                      <w:szCs w:val="21"/>
                    </w:rPr>
                  </w:pPr>
                  <w:r w:rsidRPr="003512D1">
                    <w:rPr>
                      <w:b/>
                      <w:iCs/>
                      <w:szCs w:val="21"/>
                    </w:rPr>
                    <w:t>污染物排放</w:t>
                  </w:r>
                </w:p>
                <w:p w14:paraId="116B41C4" w14:textId="77777777" w:rsidR="00C84EC5" w:rsidRPr="003512D1" w:rsidRDefault="00C84EC5" w:rsidP="00C84EC5">
                  <w:pPr>
                    <w:adjustRightInd w:val="0"/>
                    <w:snapToGrid w:val="0"/>
                    <w:jc w:val="center"/>
                    <w:rPr>
                      <w:b/>
                      <w:iCs/>
                      <w:szCs w:val="21"/>
                    </w:rPr>
                  </w:pPr>
                  <w:r w:rsidRPr="003512D1">
                    <w:rPr>
                      <w:b/>
                      <w:iCs/>
                      <w:szCs w:val="21"/>
                    </w:rPr>
                    <w:t>速率</w:t>
                  </w:r>
                  <w:r w:rsidRPr="003512D1">
                    <w:rPr>
                      <w:b/>
                      <w:iCs/>
                      <w:szCs w:val="21"/>
                    </w:rPr>
                    <w:t>(kg/h)</w:t>
                  </w:r>
                </w:p>
              </w:tc>
              <w:tc>
                <w:tcPr>
                  <w:tcW w:w="1398" w:type="dxa"/>
                  <w:tcBorders>
                    <w:bottom w:val="single" w:sz="4" w:space="0" w:color="auto"/>
                    <w:tl2br w:val="nil"/>
                    <w:tr2bl w:val="nil"/>
                  </w:tcBorders>
                  <w:vAlign w:val="center"/>
                </w:tcPr>
                <w:p w14:paraId="5AC6B7EB" w14:textId="77777777" w:rsidR="00C84EC5" w:rsidRPr="003512D1" w:rsidRDefault="00C84EC5" w:rsidP="00C84EC5">
                  <w:pPr>
                    <w:adjustRightInd w:val="0"/>
                    <w:snapToGrid w:val="0"/>
                    <w:jc w:val="center"/>
                    <w:rPr>
                      <w:b/>
                      <w:szCs w:val="21"/>
                    </w:rPr>
                  </w:pPr>
                  <w:r w:rsidRPr="003512D1">
                    <w:rPr>
                      <w:b/>
                      <w:szCs w:val="21"/>
                    </w:rPr>
                    <w:t>大气环境防</w:t>
                  </w:r>
                </w:p>
                <w:p w14:paraId="148AA9A9" w14:textId="77777777" w:rsidR="00C84EC5" w:rsidRPr="003512D1" w:rsidRDefault="00C84EC5" w:rsidP="00C84EC5">
                  <w:pPr>
                    <w:adjustRightInd w:val="0"/>
                    <w:snapToGrid w:val="0"/>
                    <w:jc w:val="center"/>
                    <w:rPr>
                      <w:b/>
                      <w:iCs/>
                      <w:szCs w:val="21"/>
                    </w:rPr>
                  </w:pPr>
                  <w:r w:rsidRPr="003512D1">
                    <w:rPr>
                      <w:b/>
                      <w:szCs w:val="21"/>
                    </w:rPr>
                    <w:t>护距离描述</w:t>
                  </w:r>
                </w:p>
              </w:tc>
            </w:tr>
            <w:tr w:rsidR="00C84EC5" w:rsidRPr="003512D1" w14:paraId="78B4BE4F" w14:textId="77777777" w:rsidTr="00C6609A">
              <w:trPr>
                <w:trHeight w:val="398"/>
                <w:jc w:val="center"/>
              </w:trPr>
              <w:tc>
                <w:tcPr>
                  <w:tcW w:w="1129" w:type="dxa"/>
                  <w:tcBorders>
                    <w:top w:val="single" w:sz="4" w:space="0" w:color="auto"/>
                    <w:bottom w:val="single" w:sz="12" w:space="0" w:color="auto"/>
                    <w:tl2br w:val="nil"/>
                    <w:tr2bl w:val="nil"/>
                  </w:tcBorders>
                  <w:vAlign w:val="center"/>
                </w:tcPr>
                <w:p w14:paraId="3483104E" w14:textId="77777777" w:rsidR="00C84EC5" w:rsidRPr="003512D1" w:rsidRDefault="00C84EC5" w:rsidP="00C84EC5">
                  <w:pPr>
                    <w:adjustRightInd w:val="0"/>
                    <w:snapToGrid w:val="0"/>
                    <w:jc w:val="center"/>
                    <w:rPr>
                      <w:szCs w:val="21"/>
                    </w:rPr>
                  </w:pPr>
                  <w:r w:rsidRPr="003512D1">
                    <w:rPr>
                      <w:rFonts w:hint="eastAsia"/>
                      <w:szCs w:val="21"/>
                    </w:rPr>
                    <w:t>生产</w:t>
                  </w:r>
                  <w:r w:rsidRPr="003512D1">
                    <w:rPr>
                      <w:szCs w:val="21"/>
                    </w:rPr>
                    <w:t>车间</w:t>
                  </w:r>
                </w:p>
              </w:tc>
              <w:tc>
                <w:tcPr>
                  <w:tcW w:w="1394" w:type="dxa"/>
                  <w:tcBorders>
                    <w:top w:val="single" w:sz="4" w:space="0" w:color="auto"/>
                    <w:bottom w:val="single" w:sz="12" w:space="0" w:color="auto"/>
                    <w:tl2br w:val="nil"/>
                    <w:tr2bl w:val="nil"/>
                  </w:tcBorders>
                  <w:vAlign w:val="center"/>
                </w:tcPr>
                <w:p w14:paraId="23154858" w14:textId="77777777" w:rsidR="00C84EC5" w:rsidRPr="003512D1" w:rsidRDefault="00C84EC5" w:rsidP="00C84EC5">
                  <w:pPr>
                    <w:adjustRightInd w:val="0"/>
                    <w:snapToGrid w:val="0"/>
                    <w:jc w:val="center"/>
                    <w:rPr>
                      <w:szCs w:val="21"/>
                    </w:rPr>
                  </w:pPr>
                  <w:r w:rsidRPr="003512D1">
                    <w:rPr>
                      <w:rFonts w:hint="eastAsia"/>
                      <w:szCs w:val="21"/>
                    </w:rPr>
                    <w:t>颗粒物</w:t>
                  </w:r>
                </w:p>
              </w:tc>
              <w:tc>
                <w:tcPr>
                  <w:tcW w:w="1511" w:type="dxa"/>
                  <w:tcBorders>
                    <w:top w:val="single" w:sz="4" w:space="0" w:color="auto"/>
                    <w:bottom w:val="single" w:sz="12" w:space="0" w:color="auto"/>
                    <w:tl2br w:val="nil"/>
                    <w:tr2bl w:val="nil"/>
                  </w:tcBorders>
                  <w:vAlign w:val="center"/>
                </w:tcPr>
                <w:p w14:paraId="028520CE" w14:textId="77777777" w:rsidR="00C84EC5" w:rsidRPr="003512D1" w:rsidRDefault="00C84EC5" w:rsidP="00C84EC5">
                  <w:pPr>
                    <w:adjustRightInd w:val="0"/>
                    <w:snapToGrid w:val="0"/>
                    <w:jc w:val="center"/>
                    <w:rPr>
                      <w:iCs/>
                      <w:szCs w:val="21"/>
                    </w:rPr>
                  </w:pPr>
                  <w:r w:rsidRPr="003512D1">
                    <w:rPr>
                      <w:iCs/>
                      <w:szCs w:val="21"/>
                    </w:rPr>
                    <w:t>0.9*</w:t>
                  </w:r>
                </w:p>
              </w:tc>
              <w:tc>
                <w:tcPr>
                  <w:tcW w:w="1134" w:type="dxa"/>
                  <w:tcBorders>
                    <w:top w:val="single" w:sz="4" w:space="0" w:color="auto"/>
                    <w:bottom w:val="single" w:sz="12" w:space="0" w:color="auto"/>
                    <w:tl2br w:val="nil"/>
                    <w:tr2bl w:val="nil"/>
                  </w:tcBorders>
                  <w:vAlign w:val="center"/>
                </w:tcPr>
                <w:p w14:paraId="4848213A" w14:textId="77777777" w:rsidR="00C84EC5" w:rsidRPr="003512D1" w:rsidRDefault="00C84EC5" w:rsidP="00C84EC5">
                  <w:pPr>
                    <w:adjustRightInd w:val="0"/>
                    <w:snapToGrid w:val="0"/>
                    <w:jc w:val="center"/>
                    <w:rPr>
                      <w:szCs w:val="21"/>
                    </w:rPr>
                  </w:pPr>
                  <w:r>
                    <w:rPr>
                      <w:szCs w:val="21"/>
                    </w:rPr>
                    <w:t>8</w:t>
                  </w:r>
                </w:p>
              </w:tc>
              <w:tc>
                <w:tcPr>
                  <w:tcW w:w="1134" w:type="dxa"/>
                  <w:tcBorders>
                    <w:top w:val="single" w:sz="4" w:space="0" w:color="auto"/>
                    <w:bottom w:val="single" w:sz="12" w:space="0" w:color="auto"/>
                    <w:tl2br w:val="nil"/>
                    <w:tr2bl w:val="nil"/>
                  </w:tcBorders>
                  <w:vAlign w:val="center"/>
                </w:tcPr>
                <w:p w14:paraId="122F963A" w14:textId="77777777" w:rsidR="00C84EC5" w:rsidRPr="003512D1" w:rsidRDefault="00C84EC5" w:rsidP="00C84EC5">
                  <w:pPr>
                    <w:adjustRightInd w:val="0"/>
                    <w:snapToGrid w:val="0"/>
                    <w:jc w:val="center"/>
                    <w:rPr>
                      <w:szCs w:val="21"/>
                    </w:rPr>
                  </w:pPr>
                  <w:r>
                    <w:rPr>
                      <w:szCs w:val="21"/>
                    </w:rPr>
                    <w:t>500</w:t>
                  </w:r>
                </w:p>
              </w:tc>
              <w:tc>
                <w:tcPr>
                  <w:tcW w:w="1400" w:type="dxa"/>
                  <w:tcBorders>
                    <w:top w:val="single" w:sz="4" w:space="0" w:color="auto"/>
                    <w:bottom w:val="single" w:sz="12" w:space="0" w:color="auto"/>
                    <w:tl2br w:val="nil"/>
                    <w:tr2bl w:val="nil"/>
                  </w:tcBorders>
                  <w:vAlign w:val="center"/>
                </w:tcPr>
                <w:p w14:paraId="46A2E59E" w14:textId="77777777" w:rsidR="00C84EC5" w:rsidRPr="003512D1" w:rsidRDefault="00C84EC5" w:rsidP="00C84EC5">
                  <w:pPr>
                    <w:adjustRightInd w:val="0"/>
                    <w:snapToGrid w:val="0"/>
                    <w:jc w:val="center"/>
                    <w:rPr>
                      <w:szCs w:val="21"/>
                    </w:rPr>
                  </w:pPr>
                  <w:r w:rsidRPr="003512D1">
                    <w:rPr>
                      <w:rFonts w:hint="eastAsia"/>
                      <w:szCs w:val="21"/>
                    </w:rPr>
                    <w:t>0.00</w:t>
                  </w:r>
                  <w:r>
                    <w:rPr>
                      <w:szCs w:val="21"/>
                    </w:rPr>
                    <w:t>1</w:t>
                  </w:r>
                </w:p>
              </w:tc>
              <w:tc>
                <w:tcPr>
                  <w:tcW w:w="1398" w:type="dxa"/>
                  <w:tcBorders>
                    <w:top w:val="single" w:sz="4" w:space="0" w:color="auto"/>
                    <w:bottom w:val="single" w:sz="12" w:space="0" w:color="auto"/>
                    <w:tl2br w:val="nil"/>
                    <w:tr2bl w:val="nil"/>
                  </w:tcBorders>
                  <w:vAlign w:val="center"/>
                </w:tcPr>
                <w:p w14:paraId="724FC13A" w14:textId="77777777" w:rsidR="00C84EC5" w:rsidRPr="003512D1" w:rsidRDefault="00C84EC5" w:rsidP="00C84EC5">
                  <w:pPr>
                    <w:adjustRightInd w:val="0"/>
                    <w:snapToGrid w:val="0"/>
                    <w:jc w:val="center"/>
                    <w:rPr>
                      <w:szCs w:val="21"/>
                    </w:rPr>
                  </w:pPr>
                  <w:r w:rsidRPr="003512D1">
                    <w:rPr>
                      <w:rFonts w:hint="eastAsia"/>
                      <w:szCs w:val="21"/>
                    </w:rPr>
                    <w:t>无</w:t>
                  </w:r>
                  <w:r w:rsidRPr="003512D1">
                    <w:rPr>
                      <w:szCs w:val="21"/>
                    </w:rPr>
                    <w:t>超标点</w:t>
                  </w:r>
                </w:p>
              </w:tc>
            </w:tr>
          </w:tbl>
          <w:p w14:paraId="48F5E0CC" w14:textId="77777777" w:rsidR="00C84EC5" w:rsidRPr="003B1FF0" w:rsidRDefault="00C84EC5" w:rsidP="004F12B0">
            <w:pPr>
              <w:adjustRightInd w:val="0"/>
              <w:snapToGrid w:val="0"/>
              <w:rPr>
                <w:szCs w:val="21"/>
              </w:rPr>
            </w:pPr>
            <w:r w:rsidRPr="003B1FF0">
              <w:rPr>
                <w:szCs w:val="21"/>
              </w:rPr>
              <w:t>注：</w:t>
            </w:r>
            <w:r w:rsidRPr="003B1FF0">
              <w:rPr>
                <w:szCs w:val="21"/>
              </w:rPr>
              <w:t>*</w:t>
            </w:r>
            <w:r w:rsidRPr="003B1FF0">
              <w:rPr>
                <w:szCs w:val="21"/>
              </w:rPr>
              <w:t>在此取</w:t>
            </w:r>
            <w:r w:rsidRPr="003B1FF0">
              <w:rPr>
                <w:szCs w:val="21"/>
              </w:rPr>
              <w:t>TSP 24</w:t>
            </w:r>
            <w:r w:rsidRPr="003B1FF0">
              <w:rPr>
                <w:szCs w:val="21"/>
              </w:rPr>
              <w:t>小时平均值的</w:t>
            </w:r>
            <w:r w:rsidRPr="003B1FF0">
              <w:rPr>
                <w:szCs w:val="21"/>
              </w:rPr>
              <w:t>3</w:t>
            </w:r>
            <w:r w:rsidRPr="003B1FF0">
              <w:rPr>
                <w:szCs w:val="21"/>
              </w:rPr>
              <w:t>倍为</w:t>
            </w:r>
            <w:r w:rsidRPr="003B1FF0">
              <w:rPr>
                <w:szCs w:val="21"/>
              </w:rPr>
              <w:t>1</w:t>
            </w:r>
            <w:r w:rsidRPr="003B1FF0">
              <w:rPr>
                <w:szCs w:val="21"/>
              </w:rPr>
              <w:t>小时平均值计算。</w:t>
            </w:r>
          </w:p>
          <w:p w14:paraId="1BBDD4F1" w14:textId="77777777" w:rsidR="00C84EC5" w:rsidRDefault="00C84EC5" w:rsidP="004F12B0">
            <w:pPr>
              <w:adjustRightInd w:val="0"/>
              <w:snapToGrid w:val="0"/>
              <w:spacing w:beforeLines="50" w:before="156"/>
              <w:ind w:firstLineChars="200" w:firstLine="480"/>
              <w:rPr>
                <w:sz w:val="24"/>
              </w:rPr>
            </w:pPr>
            <w:r>
              <w:rPr>
                <w:sz w:val="24"/>
              </w:rPr>
              <w:t>经计算，全厂无组织废气污染物在厂界均无超标点，故无需设大气环境防护距离。</w:t>
            </w:r>
          </w:p>
          <w:p w14:paraId="5C9EEB6E" w14:textId="77777777" w:rsidR="00C84EC5" w:rsidRDefault="00C84EC5" w:rsidP="004F12B0">
            <w:pPr>
              <w:pStyle w:val="afff9"/>
              <w:numPr>
                <w:ilvl w:val="0"/>
                <w:numId w:val="11"/>
              </w:numPr>
              <w:adjustRightInd w:val="0"/>
              <w:snapToGrid w:val="0"/>
              <w:spacing w:beforeLines="50" w:before="156"/>
              <w:ind w:firstLineChars="0"/>
              <w:rPr>
                <w:sz w:val="24"/>
              </w:rPr>
            </w:pPr>
            <w:r w:rsidRPr="00F24846">
              <w:rPr>
                <w:rFonts w:hint="eastAsia"/>
                <w:sz w:val="24"/>
              </w:rPr>
              <w:t>卫生</w:t>
            </w:r>
            <w:r w:rsidRPr="00F24846">
              <w:rPr>
                <w:sz w:val="24"/>
              </w:rPr>
              <w:t>防护距离</w:t>
            </w:r>
          </w:p>
          <w:p w14:paraId="57BAB88C" w14:textId="77777777" w:rsidR="00C84EC5" w:rsidRDefault="00C84EC5" w:rsidP="00C84EC5">
            <w:pPr>
              <w:spacing w:line="360" w:lineRule="auto"/>
              <w:ind w:firstLineChars="200" w:firstLine="480"/>
              <w:rPr>
                <w:sz w:val="24"/>
              </w:rPr>
            </w:pPr>
            <w:r>
              <w:rPr>
                <w:sz w:val="24"/>
              </w:rPr>
              <w:t>根据</w:t>
            </w:r>
            <w:r>
              <w:rPr>
                <w:sz w:val="24"/>
              </w:rPr>
              <w:t>GB/T3840-91</w:t>
            </w:r>
            <w:r>
              <w:rPr>
                <w:sz w:val="24"/>
              </w:rPr>
              <w:t>《制订地方大气污染物排放标准的技术方法》规范要求，无组织排放的有害气体进入呼吸带大气层时，无组织排放生产单元与居住区之间应设置卫生防护距离。计算公式如下：</w:t>
            </w:r>
          </w:p>
          <w:p w14:paraId="3146A7AE" w14:textId="77777777" w:rsidR="00C84EC5" w:rsidRDefault="00C84EC5" w:rsidP="00C84EC5">
            <w:pPr>
              <w:spacing w:line="360" w:lineRule="auto"/>
              <w:jc w:val="center"/>
              <w:rPr>
                <w:sz w:val="24"/>
              </w:rPr>
            </w:pPr>
            <w:r>
              <w:rPr>
                <w:position w:val="-30"/>
                <w:sz w:val="24"/>
              </w:rPr>
              <w:object w:dxaOrig="2820" w:dyaOrig="700" w14:anchorId="51032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80pt;height:37.5pt;mso-wrap-style:square;mso-position-horizontal-relative:page;mso-position-vertical-relative:page" o:ole="">
                  <v:imagedata r:id="rId11" o:title=""/>
                </v:shape>
                <o:OLEObject Type="Embed" ProgID="Equation.3" ShapeID="对象 1" DrawAspect="Content" ObjectID="_1627318146" r:id="rId12"/>
              </w:object>
            </w:r>
          </w:p>
          <w:p w14:paraId="7E9B895C" w14:textId="77777777" w:rsidR="00C84EC5" w:rsidRDefault="00C84EC5" w:rsidP="00C84EC5">
            <w:pPr>
              <w:spacing w:line="360" w:lineRule="auto"/>
              <w:ind w:firstLineChars="200" w:firstLine="480"/>
              <w:rPr>
                <w:sz w:val="24"/>
              </w:rPr>
            </w:pPr>
            <w:r>
              <w:rPr>
                <w:sz w:val="24"/>
              </w:rPr>
              <w:t>式中：</w:t>
            </w:r>
            <w:r>
              <w:rPr>
                <w:position w:val="-12"/>
                <w:sz w:val="24"/>
              </w:rPr>
              <w:object w:dxaOrig="347" w:dyaOrig="368" w14:anchorId="00D87A27">
                <v:shape id="对象 2" o:spid="_x0000_i1026" type="#_x0000_t75" style="width:17.25pt;height:17.25pt;mso-wrap-style:square;mso-position-horizontal-relative:page;mso-position-vertical-relative:page" o:ole="">
                  <v:imagedata r:id="rId13" o:title=""/>
                </v:shape>
                <o:OLEObject Type="Embed" ProgID="Equation.3" ShapeID="对象 2" DrawAspect="Content" ObjectID="_1627318147" r:id="rId14"/>
              </w:object>
            </w:r>
            <w:r>
              <w:rPr>
                <w:sz w:val="24"/>
              </w:rPr>
              <w:t>——</w:t>
            </w:r>
            <w:r>
              <w:rPr>
                <w:sz w:val="24"/>
              </w:rPr>
              <w:t>标准浓度限值，</w:t>
            </w:r>
            <w:r>
              <w:rPr>
                <w:sz w:val="24"/>
              </w:rPr>
              <w:t>mg/m</w:t>
            </w:r>
            <w:r>
              <w:rPr>
                <w:sz w:val="24"/>
                <w:vertAlign w:val="superscript"/>
              </w:rPr>
              <w:t>3</w:t>
            </w:r>
          </w:p>
          <w:p w14:paraId="2FF195BE" w14:textId="77777777" w:rsidR="00C84EC5" w:rsidRDefault="00C84EC5" w:rsidP="00C84EC5">
            <w:pPr>
              <w:spacing w:line="360" w:lineRule="auto"/>
              <w:ind w:firstLineChars="200" w:firstLine="480"/>
              <w:rPr>
                <w:sz w:val="24"/>
              </w:rPr>
            </w:pPr>
            <w:r>
              <w:rPr>
                <w:sz w:val="24"/>
              </w:rPr>
              <w:t>L——</w:t>
            </w:r>
            <w:r>
              <w:rPr>
                <w:sz w:val="24"/>
              </w:rPr>
              <w:t>卫生防护距离，</w:t>
            </w:r>
            <w:r>
              <w:rPr>
                <w:sz w:val="24"/>
              </w:rPr>
              <w:t>m</w:t>
            </w:r>
          </w:p>
          <w:p w14:paraId="620A75A9" w14:textId="77777777" w:rsidR="00C84EC5" w:rsidRDefault="00C84EC5" w:rsidP="00C84EC5">
            <w:pPr>
              <w:spacing w:line="360" w:lineRule="auto"/>
              <w:ind w:firstLineChars="200" w:firstLine="480"/>
              <w:rPr>
                <w:sz w:val="24"/>
              </w:rPr>
            </w:pPr>
            <w:r>
              <w:rPr>
                <w:sz w:val="24"/>
              </w:rPr>
              <w:t>r——</w:t>
            </w:r>
            <w:r>
              <w:rPr>
                <w:sz w:val="24"/>
              </w:rPr>
              <w:t>有害气体无组织排放源所在生产单元等效半径，</w:t>
            </w:r>
            <w:r>
              <w:rPr>
                <w:sz w:val="24"/>
              </w:rPr>
              <w:t>m</w:t>
            </w:r>
          </w:p>
          <w:p w14:paraId="4650B3DA" w14:textId="77777777" w:rsidR="00C84EC5" w:rsidRDefault="00C84EC5" w:rsidP="00C84EC5">
            <w:pPr>
              <w:spacing w:line="360" w:lineRule="auto"/>
              <w:ind w:firstLineChars="200" w:firstLine="480"/>
              <w:rPr>
                <w:sz w:val="24"/>
              </w:rPr>
            </w:pPr>
            <w:r>
              <w:rPr>
                <w:sz w:val="24"/>
              </w:rPr>
              <w:t>A</w:t>
            </w:r>
            <w:r>
              <w:rPr>
                <w:sz w:val="24"/>
              </w:rPr>
              <w:t>、</w:t>
            </w:r>
            <w:r>
              <w:rPr>
                <w:sz w:val="24"/>
              </w:rPr>
              <w:t>B</w:t>
            </w:r>
            <w:r>
              <w:rPr>
                <w:sz w:val="24"/>
              </w:rPr>
              <w:t>、</w:t>
            </w:r>
            <w:r>
              <w:rPr>
                <w:sz w:val="24"/>
              </w:rPr>
              <w:t>C</w:t>
            </w:r>
            <w:r>
              <w:rPr>
                <w:sz w:val="24"/>
              </w:rPr>
              <w:t>、</w:t>
            </w:r>
            <w:r>
              <w:rPr>
                <w:sz w:val="24"/>
              </w:rPr>
              <w:t>D——</w:t>
            </w:r>
            <w:r>
              <w:rPr>
                <w:sz w:val="24"/>
              </w:rPr>
              <w:t>卫生防护距离计算系数</w:t>
            </w:r>
          </w:p>
          <w:p w14:paraId="21109BC6" w14:textId="77777777" w:rsidR="00C84EC5" w:rsidRDefault="00C84EC5" w:rsidP="00C84EC5">
            <w:pPr>
              <w:spacing w:line="360" w:lineRule="auto"/>
              <w:ind w:firstLineChars="200" w:firstLine="480"/>
              <w:rPr>
                <w:sz w:val="24"/>
              </w:rPr>
            </w:pPr>
            <w:r>
              <w:rPr>
                <w:position w:val="-12"/>
                <w:sz w:val="24"/>
              </w:rPr>
              <w:object w:dxaOrig="307" w:dyaOrig="368" w14:anchorId="0BD2D614">
                <v:shape id="对象 3" o:spid="_x0000_i1027" type="#_x0000_t75" style="width:15pt;height:17.25pt;mso-wrap-style:square;mso-position-horizontal-relative:page;mso-position-vertical-relative:page" o:ole="">
                  <v:imagedata r:id="rId15" o:title=""/>
                </v:shape>
                <o:OLEObject Type="Embed" ProgID="Equation.3" ShapeID="对象 3" DrawAspect="Content" ObjectID="_1627318148" r:id="rId16"/>
              </w:object>
            </w:r>
            <w:r>
              <w:rPr>
                <w:sz w:val="24"/>
              </w:rPr>
              <w:t>——</w:t>
            </w:r>
            <w:r>
              <w:rPr>
                <w:sz w:val="24"/>
              </w:rPr>
              <w:t>无组织排放量可达到的控制水平，</w:t>
            </w:r>
            <w:r>
              <w:rPr>
                <w:sz w:val="24"/>
              </w:rPr>
              <w:t>kg/h</w:t>
            </w:r>
            <w:r>
              <w:rPr>
                <w:sz w:val="24"/>
              </w:rPr>
              <w:t>。</w:t>
            </w:r>
          </w:p>
          <w:p w14:paraId="1534ABC9" w14:textId="77777777" w:rsidR="00C84EC5" w:rsidRDefault="00C84EC5" w:rsidP="00C84EC5">
            <w:pPr>
              <w:spacing w:line="360" w:lineRule="auto"/>
              <w:ind w:firstLineChars="200" w:firstLine="480"/>
              <w:rPr>
                <w:sz w:val="24"/>
              </w:rPr>
            </w:pPr>
            <w:r>
              <w:rPr>
                <w:sz w:val="24"/>
              </w:rPr>
              <w:lastRenderedPageBreak/>
              <w:t>利用《大气环评助手软件》计算车间的卫生防护距离，计算结果见表</w:t>
            </w:r>
            <w:r>
              <w:rPr>
                <w:sz w:val="24"/>
              </w:rPr>
              <w:t>7-6</w:t>
            </w:r>
            <w:r>
              <w:rPr>
                <w:sz w:val="24"/>
              </w:rPr>
              <w:t>。</w:t>
            </w:r>
          </w:p>
          <w:p w14:paraId="20AF01FB" w14:textId="77777777" w:rsidR="00C84EC5" w:rsidRPr="00F96F09" w:rsidRDefault="00C84EC5" w:rsidP="00C84EC5">
            <w:pPr>
              <w:adjustRightInd w:val="0"/>
              <w:snapToGrid w:val="0"/>
              <w:jc w:val="center"/>
              <w:rPr>
                <w:sz w:val="24"/>
              </w:rPr>
            </w:pPr>
            <w:r w:rsidRPr="00F96F09">
              <w:rPr>
                <w:sz w:val="24"/>
              </w:rPr>
              <w:t>表</w:t>
            </w:r>
            <w:r w:rsidRPr="00F96F09">
              <w:rPr>
                <w:sz w:val="24"/>
              </w:rPr>
              <w:t>7-</w:t>
            </w:r>
            <w:r>
              <w:rPr>
                <w:sz w:val="24"/>
              </w:rPr>
              <w:t>6</w:t>
            </w:r>
            <w:r w:rsidRPr="00F96F09">
              <w:rPr>
                <w:sz w:val="24"/>
              </w:rPr>
              <w:t xml:space="preserve">      </w:t>
            </w:r>
            <w:r w:rsidRPr="00F96F09">
              <w:rPr>
                <w:sz w:val="24"/>
              </w:rPr>
              <w:t>无组织卫生防护距离计算表</w:t>
            </w:r>
          </w:p>
          <w:tbl>
            <w:tblPr>
              <w:tblW w:w="9326"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410"/>
              <w:gridCol w:w="888"/>
              <w:gridCol w:w="894"/>
              <w:gridCol w:w="692"/>
              <w:gridCol w:w="692"/>
              <w:gridCol w:w="692"/>
              <w:gridCol w:w="692"/>
              <w:gridCol w:w="692"/>
              <w:gridCol w:w="692"/>
              <w:gridCol w:w="692"/>
            </w:tblGrid>
            <w:tr w:rsidR="00C84EC5" w:rsidRPr="00F96F09" w14:paraId="580EF422" w14:textId="77777777" w:rsidTr="006E1EBA">
              <w:trPr>
                <w:trHeight w:val="340"/>
                <w:jc w:val="center"/>
              </w:trPr>
              <w:tc>
                <w:tcPr>
                  <w:tcW w:w="1290" w:type="dxa"/>
                  <w:tcBorders>
                    <w:bottom w:val="single" w:sz="4" w:space="0" w:color="auto"/>
                  </w:tcBorders>
                  <w:vAlign w:val="center"/>
                </w:tcPr>
                <w:p w14:paraId="74EBCA5B" w14:textId="77777777" w:rsidR="00C84EC5" w:rsidRPr="00F96F09" w:rsidRDefault="00C84EC5" w:rsidP="00C84EC5">
                  <w:pPr>
                    <w:adjustRightInd w:val="0"/>
                    <w:snapToGrid w:val="0"/>
                    <w:jc w:val="center"/>
                    <w:rPr>
                      <w:b/>
                      <w:szCs w:val="21"/>
                    </w:rPr>
                  </w:pPr>
                  <w:r w:rsidRPr="00F96F09">
                    <w:rPr>
                      <w:b/>
                      <w:szCs w:val="21"/>
                    </w:rPr>
                    <w:t>产生点</w:t>
                  </w:r>
                </w:p>
              </w:tc>
              <w:tc>
                <w:tcPr>
                  <w:tcW w:w="1410" w:type="dxa"/>
                  <w:tcBorders>
                    <w:bottom w:val="single" w:sz="4" w:space="0" w:color="auto"/>
                  </w:tcBorders>
                  <w:vAlign w:val="center"/>
                </w:tcPr>
                <w:p w14:paraId="14BEEC8A" w14:textId="77777777" w:rsidR="00C84EC5" w:rsidRPr="00F96F09" w:rsidRDefault="00C84EC5" w:rsidP="00C84EC5">
                  <w:pPr>
                    <w:adjustRightInd w:val="0"/>
                    <w:snapToGrid w:val="0"/>
                    <w:jc w:val="center"/>
                    <w:rPr>
                      <w:b/>
                      <w:szCs w:val="21"/>
                    </w:rPr>
                  </w:pPr>
                  <w:r w:rsidRPr="00F96F09">
                    <w:rPr>
                      <w:b/>
                      <w:szCs w:val="21"/>
                    </w:rPr>
                    <w:t>污染物</w:t>
                  </w:r>
                </w:p>
              </w:tc>
              <w:tc>
                <w:tcPr>
                  <w:tcW w:w="888" w:type="dxa"/>
                  <w:tcBorders>
                    <w:bottom w:val="single" w:sz="4" w:space="0" w:color="auto"/>
                  </w:tcBorders>
                  <w:vAlign w:val="center"/>
                </w:tcPr>
                <w:p w14:paraId="7B8517C3" w14:textId="77777777" w:rsidR="00C84EC5" w:rsidRPr="00F96F09" w:rsidRDefault="00C84EC5" w:rsidP="00C84EC5">
                  <w:pPr>
                    <w:adjustRightInd w:val="0"/>
                    <w:snapToGrid w:val="0"/>
                    <w:jc w:val="center"/>
                    <w:rPr>
                      <w:b/>
                      <w:szCs w:val="21"/>
                    </w:rPr>
                  </w:pPr>
                  <w:r w:rsidRPr="00F96F09">
                    <w:rPr>
                      <w:b/>
                      <w:szCs w:val="21"/>
                    </w:rPr>
                    <w:t>Q</w:t>
                  </w:r>
                  <w:r w:rsidRPr="00F96F09">
                    <w:rPr>
                      <w:b/>
                      <w:szCs w:val="21"/>
                      <w:vertAlign w:val="subscript"/>
                    </w:rPr>
                    <w:t>c</w:t>
                  </w:r>
                </w:p>
              </w:tc>
              <w:tc>
                <w:tcPr>
                  <w:tcW w:w="894" w:type="dxa"/>
                  <w:tcBorders>
                    <w:bottom w:val="single" w:sz="4" w:space="0" w:color="auto"/>
                  </w:tcBorders>
                  <w:vAlign w:val="center"/>
                </w:tcPr>
                <w:p w14:paraId="3BED856F" w14:textId="77777777" w:rsidR="00C84EC5" w:rsidRPr="00F96F09" w:rsidRDefault="00C84EC5" w:rsidP="00C84EC5">
                  <w:pPr>
                    <w:adjustRightInd w:val="0"/>
                    <w:snapToGrid w:val="0"/>
                    <w:jc w:val="center"/>
                    <w:rPr>
                      <w:b/>
                      <w:szCs w:val="21"/>
                    </w:rPr>
                  </w:pPr>
                  <w:r w:rsidRPr="00F96F09">
                    <w:rPr>
                      <w:b/>
                      <w:szCs w:val="21"/>
                    </w:rPr>
                    <w:t>C</w:t>
                  </w:r>
                  <w:r w:rsidRPr="00F96F09">
                    <w:rPr>
                      <w:b/>
                      <w:szCs w:val="21"/>
                      <w:vertAlign w:val="subscript"/>
                    </w:rPr>
                    <w:t>m</w:t>
                  </w:r>
                </w:p>
              </w:tc>
              <w:tc>
                <w:tcPr>
                  <w:tcW w:w="692" w:type="dxa"/>
                  <w:tcBorders>
                    <w:bottom w:val="single" w:sz="4" w:space="0" w:color="auto"/>
                  </w:tcBorders>
                  <w:vAlign w:val="center"/>
                </w:tcPr>
                <w:p w14:paraId="2224B4E3" w14:textId="77777777" w:rsidR="00C84EC5" w:rsidRPr="00F96F09" w:rsidRDefault="00C84EC5" w:rsidP="00C84EC5">
                  <w:pPr>
                    <w:adjustRightInd w:val="0"/>
                    <w:snapToGrid w:val="0"/>
                    <w:jc w:val="center"/>
                    <w:rPr>
                      <w:b/>
                      <w:szCs w:val="21"/>
                    </w:rPr>
                  </w:pPr>
                  <w:r w:rsidRPr="00F96F09">
                    <w:rPr>
                      <w:b/>
                      <w:szCs w:val="21"/>
                    </w:rPr>
                    <w:t>r*</w:t>
                  </w:r>
                </w:p>
              </w:tc>
              <w:tc>
                <w:tcPr>
                  <w:tcW w:w="692" w:type="dxa"/>
                  <w:tcBorders>
                    <w:bottom w:val="single" w:sz="4" w:space="0" w:color="auto"/>
                  </w:tcBorders>
                  <w:vAlign w:val="center"/>
                </w:tcPr>
                <w:p w14:paraId="753C3FD4" w14:textId="77777777" w:rsidR="00C84EC5" w:rsidRPr="00F96F09" w:rsidRDefault="00C84EC5" w:rsidP="00C84EC5">
                  <w:pPr>
                    <w:adjustRightInd w:val="0"/>
                    <w:snapToGrid w:val="0"/>
                    <w:jc w:val="center"/>
                    <w:rPr>
                      <w:b/>
                      <w:szCs w:val="21"/>
                    </w:rPr>
                  </w:pPr>
                  <w:r w:rsidRPr="00F96F09">
                    <w:rPr>
                      <w:b/>
                      <w:szCs w:val="21"/>
                    </w:rPr>
                    <w:t>A</w:t>
                  </w:r>
                </w:p>
              </w:tc>
              <w:tc>
                <w:tcPr>
                  <w:tcW w:w="692" w:type="dxa"/>
                  <w:tcBorders>
                    <w:bottom w:val="single" w:sz="4" w:space="0" w:color="auto"/>
                  </w:tcBorders>
                  <w:vAlign w:val="center"/>
                </w:tcPr>
                <w:p w14:paraId="2369A047" w14:textId="77777777" w:rsidR="00C84EC5" w:rsidRPr="00F96F09" w:rsidRDefault="00C84EC5" w:rsidP="00C84EC5">
                  <w:pPr>
                    <w:adjustRightInd w:val="0"/>
                    <w:snapToGrid w:val="0"/>
                    <w:jc w:val="center"/>
                    <w:rPr>
                      <w:b/>
                      <w:szCs w:val="21"/>
                    </w:rPr>
                  </w:pPr>
                  <w:r w:rsidRPr="00F96F09">
                    <w:rPr>
                      <w:b/>
                      <w:szCs w:val="21"/>
                    </w:rPr>
                    <w:t>B</w:t>
                  </w:r>
                </w:p>
              </w:tc>
              <w:tc>
                <w:tcPr>
                  <w:tcW w:w="692" w:type="dxa"/>
                  <w:tcBorders>
                    <w:bottom w:val="single" w:sz="4" w:space="0" w:color="auto"/>
                  </w:tcBorders>
                  <w:vAlign w:val="center"/>
                </w:tcPr>
                <w:p w14:paraId="26368BCD" w14:textId="77777777" w:rsidR="00C84EC5" w:rsidRPr="00F96F09" w:rsidRDefault="00C84EC5" w:rsidP="00C84EC5">
                  <w:pPr>
                    <w:adjustRightInd w:val="0"/>
                    <w:snapToGrid w:val="0"/>
                    <w:jc w:val="center"/>
                    <w:rPr>
                      <w:b/>
                      <w:szCs w:val="21"/>
                    </w:rPr>
                  </w:pPr>
                  <w:r w:rsidRPr="00F96F09">
                    <w:rPr>
                      <w:b/>
                      <w:szCs w:val="21"/>
                    </w:rPr>
                    <w:t>C</w:t>
                  </w:r>
                </w:p>
              </w:tc>
              <w:tc>
                <w:tcPr>
                  <w:tcW w:w="692" w:type="dxa"/>
                  <w:tcBorders>
                    <w:bottom w:val="single" w:sz="4" w:space="0" w:color="auto"/>
                  </w:tcBorders>
                  <w:vAlign w:val="center"/>
                </w:tcPr>
                <w:p w14:paraId="159E004E" w14:textId="77777777" w:rsidR="00C84EC5" w:rsidRPr="00F96F09" w:rsidRDefault="00C84EC5" w:rsidP="00C84EC5">
                  <w:pPr>
                    <w:adjustRightInd w:val="0"/>
                    <w:snapToGrid w:val="0"/>
                    <w:jc w:val="center"/>
                    <w:rPr>
                      <w:b/>
                      <w:szCs w:val="21"/>
                    </w:rPr>
                  </w:pPr>
                  <w:r w:rsidRPr="00F96F09">
                    <w:rPr>
                      <w:b/>
                      <w:szCs w:val="21"/>
                    </w:rPr>
                    <w:t>D</w:t>
                  </w:r>
                </w:p>
              </w:tc>
              <w:tc>
                <w:tcPr>
                  <w:tcW w:w="692" w:type="dxa"/>
                  <w:tcBorders>
                    <w:bottom w:val="single" w:sz="4" w:space="0" w:color="auto"/>
                  </w:tcBorders>
                  <w:vAlign w:val="center"/>
                </w:tcPr>
                <w:p w14:paraId="697E7917" w14:textId="77777777" w:rsidR="00C84EC5" w:rsidRPr="00F96F09" w:rsidRDefault="00C84EC5" w:rsidP="00C84EC5">
                  <w:pPr>
                    <w:adjustRightInd w:val="0"/>
                    <w:snapToGrid w:val="0"/>
                    <w:jc w:val="center"/>
                    <w:rPr>
                      <w:b/>
                      <w:szCs w:val="21"/>
                    </w:rPr>
                  </w:pPr>
                  <w:r w:rsidRPr="00F96F09">
                    <w:rPr>
                      <w:b/>
                      <w:szCs w:val="21"/>
                    </w:rPr>
                    <w:t>L</w:t>
                  </w:r>
                  <w:r w:rsidRPr="00F96F09">
                    <w:rPr>
                      <w:b/>
                      <w:szCs w:val="21"/>
                      <w:vertAlign w:val="subscript"/>
                    </w:rPr>
                    <w:t>计</w:t>
                  </w:r>
                </w:p>
              </w:tc>
              <w:tc>
                <w:tcPr>
                  <w:tcW w:w="692" w:type="dxa"/>
                  <w:tcBorders>
                    <w:bottom w:val="single" w:sz="4" w:space="0" w:color="auto"/>
                  </w:tcBorders>
                  <w:vAlign w:val="center"/>
                </w:tcPr>
                <w:p w14:paraId="33F84F82" w14:textId="77777777" w:rsidR="00C84EC5" w:rsidRPr="00F96F09" w:rsidRDefault="00C84EC5" w:rsidP="00C84EC5">
                  <w:pPr>
                    <w:adjustRightInd w:val="0"/>
                    <w:snapToGrid w:val="0"/>
                    <w:jc w:val="center"/>
                    <w:rPr>
                      <w:b/>
                      <w:szCs w:val="21"/>
                    </w:rPr>
                  </w:pPr>
                  <w:r w:rsidRPr="00F96F09">
                    <w:rPr>
                      <w:b/>
                      <w:szCs w:val="21"/>
                    </w:rPr>
                    <w:t>L</w:t>
                  </w:r>
                </w:p>
              </w:tc>
            </w:tr>
            <w:tr w:rsidR="00C84EC5" w:rsidRPr="00F96F09" w14:paraId="03978C07" w14:textId="77777777" w:rsidTr="006E1EBA">
              <w:trPr>
                <w:trHeight w:val="340"/>
                <w:jc w:val="center"/>
              </w:trPr>
              <w:tc>
                <w:tcPr>
                  <w:tcW w:w="1290" w:type="dxa"/>
                  <w:tcBorders>
                    <w:top w:val="single" w:sz="4" w:space="0" w:color="auto"/>
                    <w:bottom w:val="single" w:sz="12" w:space="0" w:color="auto"/>
                  </w:tcBorders>
                  <w:vAlign w:val="center"/>
                </w:tcPr>
                <w:p w14:paraId="50B8A83F" w14:textId="77777777" w:rsidR="00C84EC5" w:rsidRPr="00F96F09" w:rsidRDefault="00C84EC5" w:rsidP="00C84EC5">
                  <w:pPr>
                    <w:adjustRightInd w:val="0"/>
                    <w:snapToGrid w:val="0"/>
                    <w:jc w:val="center"/>
                    <w:rPr>
                      <w:szCs w:val="21"/>
                    </w:rPr>
                  </w:pPr>
                  <w:r w:rsidRPr="00F96F09">
                    <w:rPr>
                      <w:szCs w:val="21"/>
                    </w:rPr>
                    <w:t>生产车间</w:t>
                  </w:r>
                </w:p>
              </w:tc>
              <w:tc>
                <w:tcPr>
                  <w:tcW w:w="1410" w:type="dxa"/>
                  <w:tcBorders>
                    <w:top w:val="single" w:sz="4" w:space="0" w:color="auto"/>
                    <w:bottom w:val="single" w:sz="12" w:space="0" w:color="auto"/>
                  </w:tcBorders>
                  <w:vAlign w:val="center"/>
                </w:tcPr>
                <w:p w14:paraId="571B684E" w14:textId="77777777" w:rsidR="00C84EC5" w:rsidRPr="00F96F09" w:rsidRDefault="00C84EC5" w:rsidP="00C84EC5">
                  <w:pPr>
                    <w:adjustRightInd w:val="0"/>
                    <w:snapToGrid w:val="0"/>
                    <w:jc w:val="center"/>
                    <w:rPr>
                      <w:szCs w:val="21"/>
                    </w:rPr>
                  </w:pPr>
                  <w:r w:rsidRPr="00F96F09">
                    <w:rPr>
                      <w:szCs w:val="21"/>
                    </w:rPr>
                    <w:t>颗粒物</w:t>
                  </w:r>
                </w:p>
              </w:tc>
              <w:tc>
                <w:tcPr>
                  <w:tcW w:w="888" w:type="dxa"/>
                  <w:tcBorders>
                    <w:top w:val="single" w:sz="4" w:space="0" w:color="auto"/>
                    <w:bottom w:val="single" w:sz="12" w:space="0" w:color="auto"/>
                  </w:tcBorders>
                  <w:vAlign w:val="center"/>
                </w:tcPr>
                <w:p w14:paraId="517D55FF" w14:textId="7444FC77" w:rsidR="00C84EC5" w:rsidRPr="00F96F09" w:rsidRDefault="00C84EC5" w:rsidP="00C84EC5">
                  <w:pPr>
                    <w:adjustRightInd w:val="0"/>
                    <w:snapToGrid w:val="0"/>
                    <w:jc w:val="center"/>
                    <w:rPr>
                      <w:szCs w:val="21"/>
                    </w:rPr>
                  </w:pPr>
                  <w:r w:rsidRPr="00F96F09">
                    <w:rPr>
                      <w:szCs w:val="21"/>
                    </w:rPr>
                    <w:t>0.00</w:t>
                  </w:r>
                  <w:r w:rsidR="003B1FF0">
                    <w:rPr>
                      <w:szCs w:val="21"/>
                    </w:rPr>
                    <w:t>3</w:t>
                  </w:r>
                </w:p>
              </w:tc>
              <w:tc>
                <w:tcPr>
                  <w:tcW w:w="894" w:type="dxa"/>
                  <w:tcBorders>
                    <w:top w:val="single" w:sz="4" w:space="0" w:color="auto"/>
                    <w:bottom w:val="single" w:sz="12" w:space="0" w:color="auto"/>
                  </w:tcBorders>
                  <w:vAlign w:val="center"/>
                </w:tcPr>
                <w:p w14:paraId="5058F36C" w14:textId="77777777" w:rsidR="00C84EC5" w:rsidRPr="00F96F09" w:rsidRDefault="00C84EC5" w:rsidP="00C84EC5">
                  <w:pPr>
                    <w:adjustRightInd w:val="0"/>
                    <w:snapToGrid w:val="0"/>
                    <w:jc w:val="center"/>
                    <w:rPr>
                      <w:szCs w:val="21"/>
                    </w:rPr>
                  </w:pPr>
                  <w:r w:rsidRPr="00F96F09">
                    <w:rPr>
                      <w:iCs/>
                      <w:szCs w:val="21"/>
                    </w:rPr>
                    <w:t>0.9</w:t>
                  </w:r>
                </w:p>
              </w:tc>
              <w:tc>
                <w:tcPr>
                  <w:tcW w:w="692" w:type="dxa"/>
                  <w:tcBorders>
                    <w:top w:val="single" w:sz="4" w:space="0" w:color="auto"/>
                    <w:bottom w:val="single" w:sz="12" w:space="0" w:color="auto"/>
                  </w:tcBorders>
                  <w:vAlign w:val="center"/>
                </w:tcPr>
                <w:p w14:paraId="7F7F63A0" w14:textId="4FB169D5" w:rsidR="00C84EC5" w:rsidRPr="00F96F09" w:rsidRDefault="003B1FF0" w:rsidP="00C84EC5">
                  <w:pPr>
                    <w:adjustRightInd w:val="0"/>
                    <w:snapToGrid w:val="0"/>
                    <w:jc w:val="center"/>
                    <w:rPr>
                      <w:szCs w:val="21"/>
                    </w:rPr>
                  </w:pPr>
                  <w:r>
                    <w:rPr>
                      <w:szCs w:val="21"/>
                    </w:rPr>
                    <w:t>12.6</w:t>
                  </w:r>
                </w:p>
              </w:tc>
              <w:tc>
                <w:tcPr>
                  <w:tcW w:w="692" w:type="dxa"/>
                  <w:tcBorders>
                    <w:top w:val="single" w:sz="4" w:space="0" w:color="auto"/>
                    <w:bottom w:val="single" w:sz="12" w:space="0" w:color="auto"/>
                  </w:tcBorders>
                  <w:vAlign w:val="center"/>
                </w:tcPr>
                <w:p w14:paraId="551DF8D2" w14:textId="77777777" w:rsidR="00C84EC5" w:rsidRPr="00F96F09" w:rsidRDefault="00C84EC5" w:rsidP="00C84EC5">
                  <w:pPr>
                    <w:adjustRightInd w:val="0"/>
                    <w:snapToGrid w:val="0"/>
                    <w:jc w:val="center"/>
                    <w:rPr>
                      <w:szCs w:val="21"/>
                    </w:rPr>
                  </w:pPr>
                  <w:r w:rsidRPr="00F96F09">
                    <w:rPr>
                      <w:szCs w:val="21"/>
                    </w:rPr>
                    <w:t>470</w:t>
                  </w:r>
                </w:p>
              </w:tc>
              <w:tc>
                <w:tcPr>
                  <w:tcW w:w="692" w:type="dxa"/>
                  <w:tcBorders>
                    <w:top w:val="single" w:sz="4" w:space="0" w:color="auto"/>
                    <w:bottom w:val="single" w:sz="12" w:space="0" w:color="auto"/>
                  </w:tcBorders>
                  <w:vAlign w:val="center"/>
                </w:tcPr>
                <w:p w14:paraId="79DF6854" w14:textId="77777777" w:rsidR="00C84EC5" w:rsidRPr="00F96F09" w:rsidRDefault="00C84EC5" w:rsidP="00C84EC5">
                  <w:pPr>
                    <w:adjustRightInd w:val="0"/>
                    <w:snapToGrid w:val="0"/>
                    <w:jc w:val="center"/>
                    <w:rPr>
                      <w:szCs w:val="21"/>
                    </w:rPr>
                  </w:pPr>
                  <w:r w:rsidRPr="00F96F09">
                    <w:rPr>
                      <w:szCs w:val="21"/>
                    </w:rPr>
                    <w:t>0.021</w:t>
                  </w:r>
                </w:p>
              </w:tc>
              <w:tc>
                <w:tcPr>
                  <w:tcW w:w="692" w:type="dxa"/>
                  <w:tcBorders>
                    <w:top w:val="single" w:sz="4" w:space="0" w:color="auto"/>
                    <w:bottom w:val="single" w:sz="12" w:space="0" w:color="auto"/>
                  </w:tcBorders>
                  <w:vAlign w:val="center"/>
                </w:tcPr>
                <w:p w14:paraId="0AB248C4" w14:textId="77777777" w:rsidR="00C84EC5" w:rsidRPr="00F96F09" w:rsidRDefault="00C84EC5" w:rsidP="00C84EC5">
                  <w:pPr>
                    <w:adjustRightInd w:val="0"/>
                    <w:snapToGrid w:val="0"/>
                    <w:jc w:val="center"/>
                    <w:rPr>
                      <w:szCs w:val="21"/>
                    </w:rPr>
                  </w:pPr>
                  <w:r w:rsidRPr="00F96F09">
                    <w:rPr>
                      <w:szCs w:val="21"/>
                    </w:rPr>
                    <w:t>1.85</w:t>
                  </w:r>
                </w:p>
              </w:tc>
              <w:tc>
                <w:tcPr>
                  <w:tcW w:w="692" w:type="dxa"/>
                  <w:tcBorders>
                    <w:top w:val="single" w:sz="4" w:space="0" w:color="auto"/>
                    <w:bottom w:val="single" w:sz="12" w:space="0" w:color="auto"/>
                  </w:tcBorders>
                  <w:vAlign w:val="center"/>
                </w:tcPr>
                <w:p w14:paraId="749E508E" w14:textId="77777777" w:rsidR="00C84EC5" w:rsidRPr="00F96F09" w:rsidRDefault="00C84EC5" w:rsidP="00C84EC5">
                  <w:pPr>
                    <w:adjustRightInd w:val="0"/>
                    <w:snapToGrid w:val="0"/>
                    <w:jc w:val="center"/>
                    <w:rPr>
                      <w:szCs w:val="21"/>
                    </w:rPr>
                  </w:pPr>
                  <w:r w:rsidRPr="00F96F09">
                    <w:rPr>
                      <w:szCs w:val="21"/>
                    </w:rPr>
                    <w:t>0.84</w:t>
                  </w:r>
                </w:p>
              </w:tc>
              <w:tc>
                <w:tcPr>
                  <w:tcW w:w="692" w:type="dxa"/>
                  <w:tcBorders>
                    <w:top w:val="single" w:sz="4" w:space="0" w:color="auto"/>
                    <w:bottom w:val="single" w:sz="12" w:space="0" w:color="auto"/>
                  </w:tcBorders>
                  <w:vAlign w:val="center"/>
                </w:tcPr>
                <w:p w14:paraId="7885511E" w14:textId="5417E262" w:rsidR="00C84EC5" w:rsidRPr="00F96F09" w:rsidRDefault="00C84EC5" w:rsidP="00C84EC5">
                  <w:pPr>
                    <w:adjustRightInd w:val="0"/>
                    <w:snapToGrid w:val="0"/>
                    <w:jc w:val="center"/>
                    <w:rPr>
                      <w:szCs w:val="21"/>
                    </w:rPr>
                  </w:pPr>
                  <w:r>
                    <w:rPr>
                      <w:szCs w:val="21"/>
                    </w:rPr>
                    <w:t>0.07</w:t>
                  </w:r>
                  <w:r w:rsidR="00F35E68">
                    <w:rPr>
                      <w:szCs w:val="21"/>
                    </w:rPr>
                    <w:t>3</w:t>
                  </w:r>
                </w:p>
              </w:tc>
              <w:tc>
                <w:tcPr>
                  <w:tcW w:w="692" w:type="dxa"/>
                  <w:tcBorders>
                    <w:top w:val="single" w:sz="4" w:space="0" w:color="auto"/>
                    <w:bottom w:val="single" w:sz="12" w:space="0" w:color="auto"/>
                  </w:tcBorders>
                  <w:vAlign w:val="center"/>
                </w:tcPr>
                <w:p w14:paraId="2D85DDB7" w14:textId="77777777" w:rsidR="00C84EC5" w:rsidRPr="00F96F09" w:rsidRDefault="00C84EC5" w:rsidP="00C84EC5">
                  <w:pPr>
                    <w:adjustRightInd w:val="0"/>
                    <w:snapToGrid w:val="0"/>
                    <w:jc w:val="center"/>
                    <w:rPr>
                      <w:szCs w:val="21"/>
                    </w:rPr>
                  </w:pPr>
                  <w:r w:rsidRPr="00F96F09">
                    <w:rPr>
                      <w:szCs w:val="21"/>
                    </w:rPr>
                    <w:t>50</w:t>
                  </w:r>
                </w:p>
              </w:tc>
            </w:tr>
          </w:tbl>
          <w:p w14:paraId="67E39426" w14:textId="0BD9662F" w:rsidR="00C84EC5" w:rsidRDefault="00C84EC5" w:rsidP="00C84EC5">
            <w:pPr>
              <w:spacing w:line="360" w:lineRule="auto"/>
              <w:rPr>
                <w:szCs w:val="21"/>
              </w:rPr>
            </w:pPr>
            <w:r w:rsidRPr="00F96F09">
              <w:rPr>
                <w:b/>
                <w:szCs w:val="21"/>
              </w:rPr>
              <w:t>*</w:t>
            </w:r>
            <w:r>
              <w:rPr>
                <w:szCs w:val="21"/>
              </w:rPr>
              <w:t>：按</w:t>
            </w:r>
            <w:r w:rsidR="003B1FF0">
              <w:rPr>
                <w:rFonts w:hint="eastAsia"/>
                <w:szCs w:val="21"/>
              </w:rPr>
              <w:t>厂房门、窗、换气孔的等效面积</w:t>
            </w:r>
            <w:r>
              <w:rPr>
                <w:szCs w:val="21"/>
              </w:rPr>
              <w:t>折算成等面积圆半径。</w:t>
            </w:r>
          </w:p>
          <w:p w14:paraId="20B76B12" w14:textId="77777777" w:rsidR="00C84EC5" w:rsidRDefault="00C84EC5" w:rsidP="00C84EC5">
            <w:pPr>
              <w:spacing w:line="360" w:lineRule="auto"/>
              <w:ind w:firstLineChars="200" w:firstLine="480"/>
              <w:rPr>
                <w:sz w:val="24"/>
              </w:rPr>
            </w:pPr>
            <w:r>
              <w:rPr>
                <w:sz w:val="24"/>
              </w:rPr>
              <w:t>根据上表计算结果，无组织排放多种有害气体的工业企业，当两种或两种以上的有害气体计算的卫生防护距离在同一级别时，该类工业企业的卫生防护距离级别应提高一级。</w:t>
            </w:r>
          </w:p>
          <w:p w14:paraId="37934F48" w14:textId="1AAEE46B" w:rsidR="00C84EC5" w:rsidRDefault="00C84EC5" w:rsidP="00C84EC5">
            <w:pPr>
              <w:spacing w:line="360" w:lineRule="auto"/>
              <w:jc w:val="left"/>
            </w:pPr>
            <w:r>
              <w:rPr>
                <w:sz w:val="24"/>
              </w:rPr>
              <w:t>因此本项目应以生产车间边界</w:t>
            </w:r>
            <w:r w:rsidR="003B1FF0">
              <w:rPr>
                <w:rFonts w:hint="eastAsia"/>
                <w:sz w:val="24"/>
              </w:rPr>
              <w:t>为中心</w:t>
            </w:r>
            <w:r>
              <w:rPr>
                <w:sz w:val="24"/>
              </w:rPr>
              <w:t>设置</w:t>
            </w:r>
            <w:r>
              <w:rPr>
                <w:sz w:val="24"/>
              </w:rPr>
              <w:t>50</w:t>
            </w:r>
            <w:r>
              <w:rPr>
                <w:sz w:val="24"/>
              </w:rPr>
              <w:t>米卫生防护距离。根据现场勘查，本项目卫生防护距离内无敏感目标。</w:t>
            </w:r>
          </w:p>
          <w:p w14:paraId="7FBD0908" w14:textId="29554A69" w:rsidR="002840F9" w:rsidRPr="00611E7B" w:rsidRDefault="00C84EC5" w:rsidP="00C84EC5">
            <w:pPr>
              <w:spacing w:line="360" w:lineRule="auto"/>
              <w:ind w:firstLineChars="200" w:firstLine="480"/>
              <w:rPr>
                <w:color w:val="000000"/>
                <w:sz w:val="24"/>
              </w:rPr>
            </w:pPr>
            <w:r>
              <w:rPr>
                <w:sz w:val="24"/>
              </w:rPr>
              <w:t>综上，本项目排放的废气污染物对周围环境影响较小，不会改变区域的环境空气质量类别</w:t>
            </w:r>
            <w:r w:rsidR="00774ADE">
              <w:rPr>
                <w:rFonts w:hint="eastAsia"/>
                <w:sz w:val="24"/>
              </w:rPr>
              <w:t>。</w:t>
            </w:r>
          </w:p>
          <w:p w14:paraId="121070D8" w14:textId="77777777" w:rsidR="00317631" w:rsidRDefault="00317631" w:rsidP="00611E7B">
            <w:pPr>
              <w:spacing w:line="360" w:lineRule="auto"/>
              <w:rPr>
                <w:sz w:val="24"/>
              </w:rPr>
            </w:pPr>
            <w:r>
              <w:rPr>
                <w:rFonts w:hint="eastAsia"/>
                <w:sz w:val="24"/>
              </w:rPr>
              <w:t>2</w:t>
            </w:r>
            <w:r>
              <w:rPr>
                <w:rFonts w:hAnsi="宋体" w:hint="eastAsia"/>
                <w:sz w:val="24"/>
              </w:rPr>
              <w:t>、地表水</w:t>
            </w:r>
          </w:p>
          <w:p w14:paraId="1BC5C88A" w14:textId="77777777" w:rsidR="00246463" w:rsidRDefault="00774ADE" w:rsidP="00611E7B">
            <w:pPr>
              <w:spacing w:line="360" w:lineRule="auto"/>
              <w:ind w:firstLineChars="200" w:firstLine="480"/>
              <w:rPr>
                <w:rFonts w:hAnsi="宋体"/>
                <w:sz w:val="24"/>
              </w:rPr>
            </w:pPr>
            <w:r>
              <w:rPr>
                <w:rFonts w:cs="宋体" w:hint="eastAsia"/>
                <w:sz w:val="24"/>
              </w:rPr>
              <w:t>本项目</w:t>
            </w:r>
            <w:r w:rsidR="00246463">
              <w:rPr>
                <w:rFonts w:cs="宋体" w:hint="eastAsia"/>
                <w:sz w:val="24"/>
              </w:rPr>
              <w:t>废水主要为生活污水及</w:t>
            </w:r>
            <w:r w:rsidR="00593663">
              <w:rPr>
                <w:rFonts w:cs="宋体" w:hint="eastAsia"/>
                <w:sz w:val="24"/>
              </w:rPr>
              <w:t>冲洗</w:t>
            </w:r>
            <w:r w:rsidR="00246463">
              <w:rPr>
                <w:rFonts w:cs="宋体" w:hint="eastAsia"/>
                <w:sz w:val="24"/>
              </w:rPr>
              <w:t>废水</w:t>
            </w:r>
            <w:r w:rsidR="00611E7B">
              <w:rPr>
                <w:rFonts w:cs="宋体" w:hint="eastAsia"/>
                <w:sz w:val="24"/>
              </w:rPr>
              <w:t>，</w:t>
            </w:r>
            <w:r w:rsidR="00246463">
              <w:rPr>
                <w:rFonts w:cs="宋体" w:hint="eastAsia"/>
                <w:sz w:val="24"/>
              </w:rPr>
              <w:t>产生量分别为</w:t>
            </w:r>
            <w:r w:rsidR="00246463">
              <w:rPr>
                <w:rFonts w:cs="宋体" w:hint="eastAsia"/>
                <w:sz w:val="24"/>
              </w:rPr>
              <w:t>7</w:t>
            </w:r>
            <w:r w:rsidR="00246463">
              <w:rPr>
                <w:rFonts w:cs="宋体"/>
                <w:sz w:val="24"/>
              </w:rPr>
              <w:t>20</w:t>
            </w:r>
            <w:r w:rsidR="00246463">
              <w:rPr>
                <w:rFonts w:cs="宋体" w:hint="eastAsia"/>
                <w:sz w:val="24"/>
              </w:rPr>
              <w:t>t</w:t>
            </w:r>
            <w:r w:rsidR="00246463">
              <w:rPr>
                <w:rFonts w:cs="宋体"/>
                <w:sz w:val="24"/>
              </w:rPr>
              <w:t>/a</w:t>
            </w:r>
            <w:r w:rsidR="00246463">
              <w:rPr>
                <w:rFonts w:cs="宋体" w:hint="eastAsia"/>
                <w:sz w:val="24"/>
              </w:rPr>
              <w:t>、</w:t>
            </w:r>
            <w:r w:rsidR="00246463">
              <w:rPr>
                <w:rFonts w:cs="宋体" w:hint="eastAsia"/>
                <w:sz w:val="24"/>
              </w:rPr>
              <w:t>1</w:t>
            </w:r>
            <w:r w:rsidR="00246463">
              <w:rPr>
                <w:rFonts w:cs="宋体"/>
                <w:sz w:val="24"/>
              </w:rPr>
              <w:t>42.5</w:t>
            </w:r>
            <w:r w:rsidR="00246463">
              <w:rPr>
                <w:rFonts w:cs="宋体" w:hint="eastAsia"/>
                <w:sz w:val="24"/>
              </w:rPr>
              <w:t>t</w:t>
            </w:r>
            <w:r w:rsidR="00246463">
              <w:rPr>
                <w:rFonts w:cs="宋体"/>
                <w:sz w:val="24"/>
              </w:rPr>
              <w:t>/a</w:t>
            </w:r>
            <w:r w:rsidR="00246463">
              <w:rPr>
                <w:rFonts w:cs="宋体" w:hint="eastAsia"/>
                <w:sz w:val="24"/>
              </w:rPr>
              <w:t>，</w:t>
            </w:r>
            <w:r w:rsidR="00593663">
              <w:rPr>
                <w:rFonts w:cs="宋体" w:hint="eastAsia"/>
                <w:sz w:val="24"/>
              </w:rPr>
              <w:t>冲洗</w:t>
            </w:r>
            <w:r w:rsidR="00246463">
              <w:rPr>
                <w:rFonts w:cs="宋体" w:hint="eastAsia"/>
                <w:sz w:val="24"/>
              </w:rPr>
              <w:t>废水经厂内废水处理设施预处理后与经化粪池处理后的生活污水一起接管至光大水务（江阴）有限公司石庄污水处理厂集中处理，处理出水达</w:t>
            </w:r>
            <w:r w:rsidR="00246463" w:rsidRPr="007E5119">
              <w:rPr>
                <w:sz w:val="24"/>
              </w:rPr>
              <w:t>DB32/1072-20</w:t>
            </w:r>
            <w:r w:rsidR="00246463">
              <w:rPr>
                <w:rFonts w:hint="eastAsia"/>
                <w:sz w:val="24"/>
              </w:rPr>
              <w:t>18</w:t>
            </w:r>
            <w:r w:rsidR="00246463" w:rsidRPr="007E5119">
              <w:rPr>
                <w:sz w:val="24"/>
              </w:rPr>
              <w:t>《太湖地区城镇污水处理厂及重点工业行业主要水污染物排放限值》表</w:t>
            </w:r>
            <w:r w:rsidR="00246463">
              <w:rPr>
                <w:rFonts w:hint="eastAsia"/>
                <w:sz w:val="24"/>
              </w:rPr>
              <w:t>2</w:t>
            </w:r>
            <w:r w:rsidR="00246463" w:rsidRPr="007E5119">
              <w:rPr>
                <w:sz w:val="24"/>
              </w:rPr>
              <w:t>标准</w:t>
            </w:r>
            <w:r w:rsidR="00246463">
              <w:rPr>
                <w:rFonts w:hint="eastAsia"/>
                <w:sz w:val="24"/>
              </w:rPr>
              <w:t>及</w:t>
            </w:r>
            <w:r w:rsidR="00246463" w:rsidRPr="007E5119">
              <w:rPr>
                <w:sz w:val="24"/>
              </w:rPr>
              <w:t>GB18918-2002</w:t>
            </w:r>
            <w:r w:rsidR="00246463" w:rsidRPr="007E5119">
              <w:rPr>
                <w:sz w:val="24"/>
              </w:rPr>
              <w:t>《城镇污水处理厂污染物排放标准》</w:t>
            </w:r>
            <w:r w:rsidR="00246463" w:rsidRPr="00687E74">
              <w:rPr>
                <w:sz w:val="24"/>
              </w:rPr>
              <w:t>表</w:t>
            </w:r>
            <w:r w:rsidR="00246463" w:rsidRPr="00687E74">
              <w:rPr>
                <w:sz w:val="24"/>
              </w:rPr>
              <w:t>1</w:t>
            </w:r>
            <w:r w:rsidR="00246463" w:rsidRPr="00687E74">
              <w:rPr>
                <w:sz w:val="24"/>
              </w:rPr>
              <w:t>一级</w:t>
            </w:r>
            <w:r w:rsidR="00246463" w:rsidRPr="00687E74">
              <w:rPr>
                <w:rFonts w:hint="eastAsia"/>
                <w:sz w:val="24"/>
              </w:rPr>
              <w:t>A</w:t>
            </w:r>
            <w:r w:rsidR="00246463" w:rsidRPr="00687E74">
              <w:rPr>
                <w:sz w:val="24"/>
              </w:rPr>
              <w:t>标准</w:t>
            </w:r>
            <w:r w:rsidR="00246463">
              <w:rPr>
                <w:rFonts w:hint="eastAsia"/>
                <w:sz w:val="24"/>
              </w:rPr>
              <w:t>后</w:t>
            </w:r>
            <w:r w:rsidR="00246463">
              <w:rPr>
                <w:color w:val="000000"/>
                <w:sz w:val="24"/>
              </w:rPr>
              <w:t>，尾水最终排入</w:t>
            </w:r>
            <w:r w:rsidR="00246463">
              <w:rPr>
                <w:rFonts w:hint="eastAsia"/>
                <w:color w:val="000000"/>
                <w:sz w:val="24"/>
              </w:rPr>
              <w:t>老桃花港</w:t>
            </w:r>
            <w:r w:rsidR="00246463">
              <w:rPr>
                <w:color w:val="000000"/>
                <w:sz w:val="24"/>
              </w:rPr>
              <w:t>，</w:t>
            </w:r>
            <w:r w:rsidR="00246463">
              <w:rPr>
                <w:bCs/>
                <w:color w:val="000000"/>
                <w:sz w:val="24"/>
              </w:rPr>
              <w:t>主要污染物</w:t>
            </w:r>
            <w:r w:rsidR="00246463" w:rsidRPr="00EA70B8">
              <w:rPr>
                <w:rFonts w:hint="eastAsia"/>
                <w:color w:val="000000"/>
                <w:sz w:val="24"/>
              </w:rPr>
              <w:t>COD</w:t>
            </w:r>
            <w:r w:rsidR="00246463" w:rsidRPr="00EA70B8">
              <w:rPr>
                <w:rFonts w:hint="eastAsia"/>
                <w:color w:val="000000"/>
                <w:sz w:val="24"/>
              </w:rPr>
              <w:t>、</w:t>
            </w:r>
            <w:r w:rsidR="00246463" w:rsidRPr="00EA70B8">
              <w:rPr>
                <w:rFonts w:hint="eastAsia"/>
                <w:color w:val="000000"/>
                <w:sz w:val="24"/>
              </w:rPr>
              <w:t>SS</w:t>
            </w:r>
            <w:r w:rsidR="00246463">
              <w:rPr>
                <w:rFonts w:hint="eastAsia"/>
                <w:color w:val="000000"/>
                <w:sz w:val="24"/>
              </w:rPr>
              <w:t>、氨氮、总磷</w:t>
            </w:r>
            <w:r w:rsidR="00246463" w:rsidRPr="00EA70B8">
              <w:rPr>
                <w:rFonts w:hint="eastAsia"/>
                <w:color w:val="000000"/>
                <w:sz w:val="24"/>
              </w:rPr>
              <w:t>和石油类排放量分别为</w:t>
            </w:r>
            <w:r w:rsidR="00246463">
              <w:rPr>
                <w:color w:val="000000"/>
                <w:sz w:val="24"/>
              </w:rPr>
              <w:t>0.043</w:t>
            </w:r>
            <w:r w:rsidR="00246463" w:rsidRPr="00EA70B8">
              <w:rPr>
                <w:rFonts w:hint="eastAsia"/>
                <w:color w:val="000000"/>
                <w:sz w:val="24"/>
              </w:rPr>
              <w:t>t/a</w:t>
            </w:r>
            <w:r w:rsidR="00246463" w:rsidRPr="00EA70B8">
              <w:rPr>
                <w:rFonts w:hint="eastAsia"/>
                <w:color w:val="000000"/>
                <w:sz w:val="24"/>
              </w:rPr>
              <w:t>、</w:t>
            </w:r>
            <w:r w:rsidR="00246463" w:rsidRPr="00EA70B8">
              <w:rPr>
                <w:rFonts w:hint="eastAsia"/>
                <w:color w:val="000000"/>
                <w:sz w:val="24"/>
              </w:rPr>
              <w:t>0.0</w:t>
            </w:r>
            <w:r w:rsidR="00246463">
              <w:rPr>
                <w:color w:val="000000"/>
                <w:sz w:val="24"/>
              </w:rPr>
              <w:t>08</w:t>
            </w:r>
            <w:r w:rsidR="00246463" w:rsidRPr="00EA70B8">
              <w:rPr>
                <w:rFonts w:hint="eastAsia"/>
                <w:color w:val="000000"/>
                <w:sz w:val="24"/>
              </w:rPr>
              <w:t>t/a</w:t>
            </w:r>
            <w:r w:rsidR="00246463" w:rsidRPr="00EA70B8">
              <w:rPr>
                <w:rFonts w:hint="eastAsia"/>
                <w:color w:val="000000"/>
                <w:sz w:val="24"/>
              </w:rPr>
              <w:t>、</w:t>
            </w:r>
            <w:r w:rsidR="00246463">
              <w:rPr>
                <w:rFonts w:hint="eastAsia"/>
                <w:color w:val="000000"/>
                <w:sz w:val="24"/>
              </w:rPr>
              <w:t>0</w:t>
            </w:r>
            <w:r w:rsidR="00246463">
              <w:rPr>
                <w:color w:val="000000"/>
                <w:sz w:val="24"/>
              </w:rPr>
              <w:t>.004</w:t>
            </w:r>
            <w:r w:rsidR="00246463">
              <w:rPr>
                <w:rFonts w:hint="eastAsia"/>
                <w:color w:val="000000"/>
                <w:sz w:val="24"/>
              </w:rPr>
              <w:t>t</w:t>
            </w:r>
            <w:r w:rsidR="00246463">
              <w:rPr>
                <w:color w:val="000000"/>
                <w:sz w:val="24"/>
              </w:rPr>
              <w:t>/a</w:t>
            </w:r>
            <w:r w:rsidR="00246463">
              <w:rPr>
                <w:rFonts w:hint="eastAsia"/>
                <w:color w:val="000000"/>
                <w:sz w:val="24"/>
              </w:rPr>
              <w:t>、</w:t>
            </w:r>
            <w:r w:rsidR="00246463">
              <w:rPr>
                <w:rFonts w:hint="eastAsia"/>
                <w:color w:val="000000"/>
                <w:sz w:val="24"/>
              </w:rPr>
              <w:t>0</w:t>
            </w:r>
            <w:r w:rsidR="00246463">
              <w:rPr>
                <w:color w:val="000000"/>
                <w:sz w:val="24"/>
              </w:rPr>
              <w:t>.0004</w:t>
            </w:r>
            <w:r w:rsidR="00246463">
              <w:rPr>
                <w:rFonts w:hint="eastAsia"/>
                <w:color w:val="000000"/>
                <w:sz w:val="24"/>
              </w:rPr>
              <w:t>t</w:t>
            </w:r>
            <w:r w:rsidR="00246463">
              <w:rPr>
                <w:color w:val="000000"/>
                <w:sz w:val="24"/>
              </w:rPr>
              <w:t>/a</w:t>
            </w:r>
            <w:r w:rsidR="00246463">
              <w:rPr>
                <w:rFonts w:hint="eastAsia"/>
                <w:color w:val="000000"/>
                <w:sz w:val="24"/>
              </w:rPr>
              <w:t>、</w:t>
            </w:r>
            <w:r w:rsidR="00246463" w:rsidRPr="00EA70B8">
              <w:rPr>
                <w:rFonts w:hint="eastAsia"/>
                <w:color w:val="000000"/>
                <w:sz w:val="24"/>
              </w:rPr>
              <w:t>0.00</w:t>
            </w:r>
            <w:r w:rsidR="00246463">
              <w:rPr>
                <w:color w:val="000000"/>
                <w:sz w:val="24"/>
              </w:rPr>
              <w:t>01</w:t>
            </w:r>
            <w:r w:rsidR="00246463" w:rsidRPr="00EA70B8">
              <w:rPr>
                <w:rFonts w:hint="eastAsia"/>
                <w:color w:val="000000"/>
                <w:sz w:val="24"/>
              </w:rPr>
              <w:t>t/a</w:t>
            </w:r>
            <w:r w:rsidRPr="00240614">
              <w:rPr>
                <w:rFonts w:hAnsi="宋体"/>
                <w:sz w:val="24"/>
              </w:rPr>
              <w:t>。</w:t>
            </w:r>
          </w:p>
          <w:p w14:paraId="0DAB2735" w14:textId="77777777" w:rsidR="00317631" w:rsidRPr="00774ADE" w:rsidRDefault="00246463" w:rsidP="00611E7B">
            <w:pPr>
              <w:spacing w:line="360" w:lineRule="auto"/>
              <w:ind w:firstLineChars="200" w:firstLine="480"/>
              <w:rPr>
                <w:color w:val="000000"/>
                <w:sz w:val="24"/>
              </w:rPr>
            </w:pPr>
            <w:r>
              <w:rPr>
                <w:rFonts w:hAnsi="宋体" w:hint="eastAsia"/>
                <w:sz w:val="24"/>
              </w:rPr>
              <w:t>经分析，</w:t>
            </w:r>
            <w:r>
              <w:rPr>
                <w:rFonts w:hint="eastAsia"/>
                <w:color w:val="000000"/>
                <w:sz w:val="24"/>
              </w:rPr>
              <w:t>本项目</w:t>
            </w:r>
            <w:r>
              <w:rPr>
                <w:color w:val="000000"/>
                <w:sz w:val="24"/>
              </w:rPr>
              <w:t>水质、水量均在污水厂接管范围内</w:t>
            </w:r>
            <w:r>
              <w:rPr>
                <w:rFonts w:hint="eastAsia"/>
                <w:color w:val="000000"/>
                <w:sz w:val="24"/>
              </w:rPr>
              <w:t>，不会对污水厂处理能力造成较大冲击</w:t>
            </w:r>
            <w:r w:rsidR="005C4246">
              <w:rPr>
                <w:rFonts w:hAnsi="宋体" w:hint="eastAsia"/>
                <w:sz w:val="24"/>
              </w:rPr>
              <w:t>。</w:t>
            </w:r>
            <w:r w:rsidR="00774ADE" w:rsidRPr="00AC78EE">
              <w:rPr>
                <w:rFonts w:hAnsi="宋体"/>
                <w:sz w:val="24"/>
              </w:rPr>
              <w:t>根据</w:t>
            </w:r>
            <w:r w:rsidR="005C4246">
              <w:rPr>
                <w:rFonts w:cs="宋体" w:hint="eastAsia"/>
                <w:sz w:val="24"/>
              </w:rPr>
              <w:t>光大水务（江阴）有限公司石庄污水处理厂</w:t>
            </w:r>
            <w:r w:rsidR="00774ADE" w:rsidRPr="00AC78EE">
              <w:rPr>
                <w:rFonts w:hAnsi="宋体"/>
                <w:sz w:val="24"/>
              </w:rPr>
              <w:t>环评结论，该污水厂处理尾水正常达标排放的前提下，对受纳水体</w:t>
            </w:r>
            <w:r w:rsidR="005C4246">
              <w:rPr>
                <w:rFonts w:hAnsi="宋体" w:hint="eastAsia"/>
                <w:sz w:val="24"/>
              </w:rPr>
              <w:t>老桃花港</w:t>
            </w:r>
            <w:r w:rsidR="00774ADE" w:rsidRPr="00AC78EE">
              <w:rPr>
                <w:rFonts w:hAnsi="宋体"/>
                <w:sz w:val="24"/>
              </w:rPr>
              <w:t>的水质影响较小，不会改变该河现有水体功能类别</w:t>
            </w:r>
            <w:r w:rsidR="00317631" w:rsidRPr="00BC705B">
              <w:rPr>
                <w:color w:val="000000"/>
                <w:sz w:val="24"/>
              </w:rPr>
              <w:t>。</w:t>
            </w:r>
          </w:p>
          <w:p w14:paraId="7A0BE442" w14:textId="77777777" w:rsidR="00317631" w:rsidRDefault="00317631" w:rsidP="00611E7B">
            <w:pPr>
              <w:spacing w:line="360" w:lineRule="auto"/>
              <w:rPr>
                <w:sz w:val="24"/>
              </w:rPr>
            </w:pPr>
            <w:r>
              <w:rPr>
                <w:rFonts w:hint="eastAsia"/>
                <w:sz w:val="24"/>
              </w:rPr>
              <w:t>3</w:t>
            </w:r>
            <w:r>
              <w:rPr>
                <w:rFonts w:hint="eastAsia"/>
                <w:sz w:val="24"/>
              </w:rPr>
              <w:t>、固废</w:t>
            </w:r>
          </w:p>
          <w:p w14:paraId="3540A72C" w14:textId="77777777" w:rsidR="00317631" w:rsidRDefault="00317631" w:rsidP="00611E7B">
            <w:pPr>
              <w:spacing w:line="360" w:lineRule="auto"/>
              <w:ind w:firstLineChars="200" w:firstLine="480"/>
              <w:rPr>
                <w:sz w:val="24"/>
              </w:rPr>
            </w:pPr>
            <w:r>
              <w:rPr>
                <w:rFonts w:hint="eastAsia"/>
                <w:sz w:val="24"/>
              </w:rPr>
              <w:t>3.1</w:t>
            </w:r>
            <w:r>
              <w:rPr>
                <w:sz w:val="24"/>
              </w:rPr>
              <w:t>固废环境影响分析</w:t>
            </w:r>
          </w:p>
          <w:p w14:paraId="0C5A0BBE" w14:textId="24968F27" w:rsidR="00317631" w:rsidRPr="00E8311D" w:rsidRDefault="00DF0A67" w:rsidP="00611E7B">
            <w:pPr>
              <w:spacing w:line="360" w:lineRule="auto"/>
              <w:ind w:firstLineChars="200" w:firstLine="480"/>
              <w:rPr>
                <w:color w:val="000000"/>
                <w:sz w:val="24"/>
              </w:rPr>
            </w:pPr>
            <w:r>
              <w:rPr>
                <w:rFonts w:hint="eastAsia"/>
                <w:color w:val="000000"/>
                <w:sz w:val="24"/>
              </w:rPr>
              <w:t>本项目固体废物主要为</w:t>
            </w:r>
            <w:r w:rsidR="00883096">
              <w:rPr>
                <w:rFonts w:hint="eastAsia"/>
                <w:color w:val="000000"/>
                <w:sz w:val="24"/>
              </w:rPr>
              <w:t>断料、金加工、开孔、研磨、检测返修</w:t>
            </w:r>
            <w:r w:rsidR="00883096">
              <w:rPr>
                <w:color w:val="000000"/>
                <w:sz w:val="24"/>
              </w:rPr>
              <w:t>工序</w:t>
            </w:r>
            <w:r w:rsidR="00883096">
              <w:rPr>
                <w:rFonts w:hint="eastAsia"/>
                <w:color w:val="000000"/>
                <w:sz w:val="24"/>
              </w:rPr>
              <w:t>产生的金属边角料，断料、金加工</w:t>
            </w:r>
            <w:r w:rsidR="00883096">
              <w:rPr>
                <w:color w:val="000000"/>
                <w:sz w:val="24"/>
              </w:rPr>
              <w:t>工序</w:t>
            </w:r>
            <w:r w:rsidR="00883096">
              <w:rPr>
                <w:rFonts w:hint="eastAsia"/>
                <w:color w:val="000000"/>
                <w:sz w:val="24"/>
              </w:rPr>
              <w:t>产生的废皂化液，</w:t>
            </w:r>
            <w:r w:rsidR="005C4246">
              <w:rPr>
                <w:rFonts w:hint="eastAsia"/>
                <w:color w:val="000000"/>
                <w:sz w:val="24"/>
              </w:rPr>
              <w:t>碱洗工序产生的废槽液、槽脚，废水处理过程产生的污泥，</w:t>
            </w:r>
            <w:r w:rsidR="00883096">
              <w:rPr>
                <w:rFonts w:hint="eastAsia"/>
                <w:color w:val="000000"/>
                <w:sz w:val="24"/>
              </w:rPr>
              <w:t>设备维修保养产生的废机油</w:t>
            </w:r>
            <w:r w:rsidR="0066281A">
              <w:rPr>
                <w:rFonts w:hint="eastAsia"/>
                <w:color w:val="000000"/>
                <w:sz w:val="24"/>
              </w:rPr>
              <w:t>，原料使用产生废空桶</w:t>
            </w:r>
            <w:r w:rsidR="00883096">
              <w:rPr>
                <w:rFonts w:hint="eastAsia"/>
                <w:color w:val="000000"/>
                <w:sz w:val="24"/>
              </w:rPr>
              <w:t>及员工生活垃圾</w:t>
            </w:r>
            <w:r>
              <w:rPr>
                <w:rFonts w:hint="eastAsia"/>
                <w:color w:val="000000"/>
                <w:sz w:val="24"/>
              </w:rPr>
              <w:t>。</w:t>
            </w:r>
            <w:r w:rsidR="00317631">
              <w:rPr>
                <w:rFonts w:hint="eastAsia"/>
                <w:color w:val="000000"/>
                <w:sz w:val="24"/>
              </w:rPr>
              <w:t>其中</w:t>
            </w:r>
            <w:r>
              <w:rPr>
                <w:rFonts w:hint="eastAsia"/>
                <w:color w:val="000000"/>
                <w:sz w:val="24"/>
              </w:rPr>
              <w:t>金属边角料经</w:t>
            </w:r>
            <w:r w:rsidR="00317631">
              <w:rPr>
                <w:rFonts w:hint="eastAsia"/>
                <w:color w:val="000000"/>
                <w:sz w:val="24"/>
              </w:rPr>
              <w:t>收集后外售综合利用；废</w:t>
            </w:r>
            <w:r w:rsidR="00883096">
              <w:rPr>
                <w:rFonts w:hint="eastAsia"/>
                <w:color w:val="000000"/>
                <w:sz w:val="24"/>
              </w:rPr>
              <w:t>皂化液</w:t>
            </w:r>
            <w:r w:rsidR="00317631">
              <w:rPr>
                <w:rFonts w:hint="eastAsia"/>
                <w:color w:val="000000"/>
                <w:sz w:val="24"/>
              </w:rPr>
              <w:t>、</w:t>
            </w:r>
            <w:r w:rsidR="005C4246">
              <w:rPr>
                <w:rFonts w:hint="eastAsia"/>
                <w:color w:val="000000"/>
                <w:sz w:val="24"/>
              </w:rPr>
              <w:t>废槽液</w:t>
            </w:r>
            <w:r w:rsidR="00593663">
              <w:rPr>
                <w:rFonts w:hint="eastAsia"/>
                <w:color w:val="000000"/>
                <w:sz w:val="24"/>
              </w:rPr>
              <w:t>、</w:t>
            </w:r>
            <w:r w:rsidR="005C4246">
              <w:rPr>
                <w:rFonts w:hint="eastAsia"/>
                <w:color w:val="000000"/>
                <w:sz w:val="24"/>
              </w:rPr>
              <w:t>槽脚、</w:t>
            </w:r>
            <w:r w:rsidR="00317631">
              <w:rPr>
                <w:rFonts w:hint="eastAsia"/>
                <w:color w:val="000000"/>
                <w:sz w:val="24"/>
              </w:rPr>
              <w:t>废机油</w:t>
            </w:r>
            <w:r w:rsidR="0066281A">
              <w:rPr>
                <w:rFonts w:hint="eastAsia"/>
                <w:color w:val="000000"/>
                <w:sz w:val="24"/>
              </w:rPr>
              <w:t>及废空桶</w:t>
            </w:r>
            <w:r w:rsidR="00317631">
              <w:rPr>
                <w:rFonts w:hint="eastAsia"/>
                <w:color w:val="000000"/>
                <w:sz w:val="24"/>
              </w:rPr>
              <w:t>委托有资质</w:t>
            </w:r>
            <w:r>
              <w:rPr>
                <w:rFonts w:hint="eastAsia"/>
                <w:color w:val="000000"/>
                <w:sz w:val="24"/>
              </w:rPr>
              <w:t>的危废经营</w:t>
            </w:r>
            <w:r w:rsidR="00774ADE">
              <w:rPr>
                <w:rFonts w:hint="eastAsia"/>
                <w:color w:val="000000"/>
                <w:sz w:val="24"/>
              </w:rPr>
              <w:t>单位合理处置</w:t>
            </w:r>
            <w:r w:rsidR="00883096">
              <w:rPr>
                <w:rFonts w:hint="eastAsia"/>
                <w:color w:val="000000"/>
                <w:sz w:val="24"/>
              </w:rPr>
              <w:t>；生活垃圾由当地环卫部门统一清运</w:t>
            </w:r>
            <w:r w:rsidR="00317631">
              <w:rPr>
                <w:rFonts w:hint="eastAsia"/>
                <w:color w:val="000000"/>
                <w:sz w:val="24"/>
              </w:rPr>
              <w:t>。</w:t>
            </w:r>
            <w:r w:rsidR="00317631" w:rsidRPr="00E8311D">
              <w:rPr>
                <w:color w:val="000000"/>
                <w:sz w:val="24"/>
              </w:rPr>
              <w:t>固体废物的处理处置应遵循分类收集和外售综合利用的原则</w:t>
            </w:r>
            <w:r w:rsidR="00317631" w:rsidRPr="00E8311D">
              <w:rPr>
                <w:rFonts w:hint="eastAsia"/>
                <w:color w:val="000000"/>
                <w:sz w:val="24"/>
              </w:rPr>
              <w:t>。本项目固体废物利用处置方式见表</w:t>
            </w:r>
            <w:r w:rsidR="00317631">
              <w:rPr>
                <w:rFonts w:hint="eastAsia"/>
                <w:color w:val="000000"/>
                <w:sz w:val="24"/>
              </w:rPr>
              <w:t>7-</w:t>
            </w:r>
            <w:r w:rsidR="00655CFC">
              <w:rPr>
                <w:color w:val="000000"/>
                <w:sz w:val="24"/>
              </w:rPr>
              <w:t>7</w:t>
            </w:r>
            <w:r w:rsidR="00317631" w:rsidRPr="00E8311D">
              <w:rPr>
                <w:rFonts w:hint="eastAsia"/>
                <w:color w:val="000000"/>
                <w:sz w:val="24"/>
              </w:rPr>
              <w:t>。</w:t>
            </w:r>
          </w:p>
          <w:p w14:paraId="60668283" w14:textId="77777777" w:rsidR="00655CFC" w:rsidRDefault="00655CFC" w:rsidP="00611E7B">
            <w:pPr>
              <w:tabs>
                <w:tab w:val="left" w:pos="8110"/>
              </w:tabs>
              <w:spacing w:line="360" w:lineRule="auto"/>
              <w:ind w:firstLineChars="200" w:firstLine="480"/>
              <w:jc w:val="center"/>
              <w:rPr>
                <w:sz w:val="24"/>
              </w:rPr>
            </w:pPr>
          </w:p>
          <w:p w14:paraId="758139CF" w14:textId="46B475F0" w:rsidR="00317631" w:rsidRPr="005D0E73" w:rsidRDefault="00317631" w:rsidP="00611E7B">
            <w:pPr>
              <w:tabs>
                <w:tab w:val="left" w:pos="8110"/>
              </w:tabs>
              <w:spacing w:line="360" w:lineRule="auto"/>
              <w:ind w:firstLineChars="200" w:firstLine="480"/>
              <w:jc w:val="center"/>
              <w:rPr>
                <w:sz w:val="24"/>
              </w:rPr>
            </w:pPr>
            <w:r w:rsidRPr="005D0E73">
              <w:rPr>
                <w:rFonts w:hint="eastAsia"/>
                <w:sz w:val="24"/>
              </w:rPr>
              <w:lastRenderedPageBreak/>
              <w:t>表</w:t>
            </w:r>
            <w:r w:rsidRPr="005D0E73">
              <w:rPr>
                <w:rFonts w:hint="eastAsia"/>
                <w:sz w:val="24"/>
              </w:rPr>
              <w:t>7-</w:t>
            </w:r>
            <w:r w:rsidR="00655CFC">
              <w:rPr>
                <w:sz w:val="24"/>
              </w:rPr>
              <w:t>7</w:t>
            </w:r>
            <w:r w:rsidR="007E135B">
              <w:rPr>
                <w:sz w:val="24"/>
              </w:rPr>
              <w:t xml:space="preserve">      </w:t>
            </w:r>
            <w:r w:rsidRPr="005D0E73">
              <w:rPr>
                <w:rFonts w:hint="eastAsia"/>
                <w:sz w:val="24"/>
              </w:rPr>
              <w:t>建设项目固体废物利用处置方式评价表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6"/>
              <w:gridCol w:w="1514"/>
              <w:gridCol w:w="1417"/>
              <w:gridCol w:w="1016"/>
              <w:gridCol w:w="1134"/>
              <w:gridCol w:w="709"/>
              <w:gridCol w:w="1559"/>
              <w:gridCol w:w="1391"/>
            </w:tblGrid>
            <w:tr w:rsidR="00317631" w14:paraId="1B237030" w14:textId="77777777" w:rsidTr="005C4246">
              <w:trPr>
                <w:trHeight w:val="340"/>
                <w:jc w:val="center"/>
              </w:trPr>
              <w:tc>
                <w:tcPr>
                  <w:tcW w:w="506" w:type="dxa"/>
                  <w:tcBorders>
                    <w:top w:val="single" w:sz="12" w:space="0" w:color="auto"/>
                    <w:bottom w:val="single" w:sz="12" w:space="0" w:color="auto"/>
                  </w:tcBorders>
                  <w:vAlign w:val="center"/>
                </w:tcPr>
                <w:p w14:paraId="7993A678" w14:textId="77777777" w:rsidR="00317631" w:rsidRPr="005D0E73" w:rsidRDefault="00317631" w:rsidP="003B1DA2">
                  <w:pPr>
                    <w:pStyle w:val="afff1"/>
                    <w:adjustRightInd w:val="0"/>
                    <w:snapToGrid w:val="0"/>
                    <w:spacing w:line="240" w:lineRule="auto"/>
                    <w:ind w:firstLineChars="0" w:firstLine="0"/>
                    <w:jc w:val="center"/>
                    <w:rPr>
                      <w:b/>
                      <w:color w:val="000000"/>
                      <w:sz w:val="21"/>
                      <w:szCs w:val="21"/>
                    </w:rPr>
                  </w:pPr>
                  <w:r w:rsidRPr="005D0E73">
                    <w:rPr>
                      <w:b/>
                      <w:color w:val="000000"/>
                      <w:sz w:val="21"/>
                      <w:szCs w:val="21"/>
                    </w:rPr>
                    <w:t>序号</w:t>
                  </w:r>
                </w:p>
              </w:tc>
              <w:tc>
                <w:tcPr>
                  <w:tcW w:w="1514" w:type="dxa"/>
                  <w:tcBorders>
                    <w:top w:val="single" w:sz="12" w:space="0" w:color="auto"/>
                    <w:bottom w:val="single" w:sz="12" w:space="0" w:color="auto"/>
                  </w:tcBorders>
                  <w:vAlign w:val="center"/>
                </w:tcPr>
                <w:p w14:paraId="30663591" w14:textId="77777777" w:rsidR="00317631" w:rsidRPr="005D0E73" w:rsidRDefault="00317631" w:rsidP="003B1DA2">
                  <w:pPr>
                    <w:pStyle w:val="afff1"/>
                    <w:adjustRightInd w:val="0"/>
                    <w:snapToGrid w:val="0"/>
                    <w:spacing w:line="240" w:lineRule="auto"/>
                    <w:ind w:firstLineChars="0" w:firstLine="0"/>
                    <w:jc w:val="center"/>
                    <w:rPr>
                      <w:b/>
                      <w:color w:val="000000"/>
                      <w:sz w:val="21"/>
                      <w:szCs w:val="21"/>
                    </w:rPr>
                  </w:pPr>
                  <w:r w:rsidRPr="005D0E73">
                    <w:rPr>
                      <w:b/>
                      <w:color w:val="000000"/>
                      <w:sz w:val="21"/>
                      <w:szCs w:val="21"/>
                    </w:rPr>
                    <w:t>固体废物</w:t>
                  </w:r>
                </w:p>
                <w:p w14:paraId="5C21CBC6" w14:textId="77777777" w:rsidR="00317631" w:rsidRPr="005D0E73" w:rsidRDefault="00317631" w:rsidP="003B1DA2">
                  <w:pPr>
                    <w:pStyle w:val="afff1"/>
                    <w:adjustRightInd w:val="0"/>
                    <w:snapToGrid w:val="0"/>
                    <w:spacing w:line="240" w:lineRule="auto"/>
                    <w:ind w:firstLineChars="0" w:firstLine="0"/>
                    <w:jc w:val="center"/>
                    <w:rPr>
                      <w:b/>
                      <w:color w:val="000000"/>
                      <w:sz w:val="21"/>
                      <w:szCs w:val="21"/>
                    </w:rPr>
                  </w:pPr>
                  <w:r w:rsidRPr="005D0E73">
                    <w:rPr>
                      <w:b/>
                      <w:color w:val="000000"/>
                      <w:sz w:val="21"/>
                      <w:szCs w:val="21"/>
                    </w:rPr>
                    <w:t>名称</w:t>
                  </w:r>
                </w:p>
              </w:tc>
              <w:tc>
                <w:tcPr>
                  <w:tcW w:w="1417" w:type="dxa"/>
                  <w:tcBorders>
                    <w:top w:val="single" w:sz="12" w:space="0" w:color="auto"/>
                    <w:bottom w:val="single" w:sz="12" w:space="0" w:color="auto"/>
                  </w:tcBorders>
                  <w:vAlign w:val="center"/>
                </w:tcPr>
                <w:p w14:paraId="17934B71" w14:textId="77777777" w:rsidR="00317631" w:rsidRPr="005D0E73" w:rsidRDefault="00317631" w:rsidP="003B1DA2">
                  <w:pPr>
                    <w:pStyle w:val="afff1"/>
                    <w:adjustRightInd w:val="0"/>
                    <w:snapToGrid w:val="0"/>
                    <w:spacing w:line="240" w:lineRule="auto"/>
                    <w:ind w:firstLineChars="0" w:firstLine="0"/>
                    <w:jc w:val="center"/>
                    <w:rPr>
                      <w:b/>
                      <w:color w:val="000000"/>
                      <w:sz w:val="21"/>
                      <w:szCs w:val="21"/>
                    </w:rPr>
                  </w:pPr>
                  <w:r w:rsidRPr="005D0E73">
                    <w:rPr>
                      <w:b/>
                      <w:color w:val="000000"/>
                      <w:sz w:val="21"/>
                      <w:szCs w:val="21"/>
                    </w:rPr>
                    <w:t>产生工序</w:t>
                  </w:r>
                </w:p>
              </w:tc>
              <w:tc>
                <w:tcPr>
                  <w:tcW w:w="1016" w:type="dxa"/>
                  <w:tcBorders>
                    <w:top w:val="single" w:sz="12" w:space="0" w:color="auto"/>
                    <w:bottom w:val="single" w:sz="12" w:space="0" w:color="auto"/>
                  </w:tcBorders>
                  <w:vAlign w:val="center"/>
                </w:tcPr>
                <w:p w14:paraId="08C1DFBB" w14:textId="77777777" w:rsidR="00317631" w:rsidRPr="005D0E73" w:rsidRDefault="00317631" w:rsidP="003B1DA2">
                  <w:pPr>
                    <w:pStyle w:val="afff1"/>
                    <w:adjustRightInd w:val="0"/>
                    <w:snapToGrid w:val="0"/>
                    <w:spacing w:line="240" w:lineRule="auto"/>
                    <w:ind w:firstLineChars="0" w:firstLine="0"/>
                    <w:jc w:val="center"/>
                    <w:rPr>
                      <w:b/>
                      <w:color w:val="000000"/>
                      <w:sz w:val="21"/>
                      <w:szCs w:val="21"/>
                    </w:rPr>
                  </w:pPr>
                  <w:r w:rsidRPr="005D0E73">
                    <w:rPr>
                      <w:b/>
                      <w:color w:val="000000"/>
                      <w:sz w:val="21"/>
                      <w:szCs w:val="21"/>
                    </w:rPr>
                    <w:t>属性</w:t>
                  </w:r>
                </w:p>
              </w:tc>
              <w:tc>
                <w:tcPr>
                  <w:tcW w:w="1134" w:type="dxa"/>
                  <w:tcBorders>
                    <w:top w:val="single" w:sz="12" w:space="0" w:color="auto"/>
                    <w:bottom w:val="single" w:sz="12" w:space="0" w:color="auto"/>
                  </w:tcBorders>
                  <w:vAlign w:val="center"/>
                </w:tcPr>
                <w:p w14:paraId="10B0CCD2" w14:textId="77777777" w:rsidR="00317631" w:rsidRPr="005D0E73" w:rsidRDefault="00317631" w:rsidP="003B1DA2">
                  <w:pPr>
                    <w:pStyle w:val="afff1"/>
                    <w:adjustRightInd w:val="0"/>
                    <w:snapToGrid w:val="0"/>
                    <w:spacing w:line="240" w:lineRule="auto"/>
                    <w:ind w:firstLineChars="0" w:firstLine="0"/>
                    <w:jc w:val="center"/>
                    <w:rPr>
                      <w:b/>
                      <w:color w:val="000000"/>
                      <w:sz w:val="21"/>
                      <w:szCs w:val="21"/>
                    </w:rPr>
                  </w:pPr>
                  <w:r w:rsidRPr="005D0E73">
                    <w:rPr>
                      <w:b/>
                      <w:color w:val="000000"/>
                      <w:sz w:val="21"/>
                      <w:szCs w:val="21"/>
                    </w:rPr>
                    <w:t>废物</w:t>
                  </w:r>
                </w:p>
                <w:p w14:paraId="69AE5D7E" w14:textId="77777777" w:rsidR="00317631" w:rsidRPr="005D0E73" w:rsidRDefault="00317631" w:rsidP="003B1DA2">
                  <w:pPr>
                    <w:pStyle w:val="afff1"/>
                    <w:adjustRightInd w:val="0"/>
                    <w:snapToGrid w:val="0"/>
                    <w:spacing w:line="240" w:lineRule="auto"/>
                    <w:ind w:firstLineChars="0" w:firstLine="0"/>
                    <w:jc w:val="center"/>
                    <w:rPr>
                      <w:b/>
                      <w:color w:val="000000"/>
                      <w:sz w:val="21"/>
                      <w:szCs w:val="21"/>
                    </w:rPr>
                  </w:pPr>
                  <w:r w:rsidRPr="005D0E73">
                    <w:rPr>
                      <w:b/>
                      <w:color w:val="000000"/>
                      <w:sz w:val="21"/>
                      <w:szCs w:val="21"/>
                    </w:rPr>
                    <w:t>代码</w:t>
                  </w:r>
                </w:p>
              </w:tc>
              <w:tc>
                <w:tcPr>
                  <w:tcW w:w="709" w:type="dxa"/>
                  <w:tcBorders>
                    <w:top w:val="single" w:sz="12" w:space="0" w:color="auto"/>
                    <w:bottom w:val="single" w:sz="12" w:space="0" w:color="auto"/>
                  </w:tcBorders>
                  <w:vAlign w:val="center"/>
                </w:tcPr>
                <w:p w14:paraId="6145965E" w14:textId="77777777" w:rsidR="00317631" w:rsidRPr="005D0E73" w:rsidRDefault="00317631" w:rsidP="003B1DA2">
                  <w:pPr>
                    <w:pStyle w:val="afff1"/>
                    <w:adjustRightInd w:val="0"/>
                    <w:snapToGrid w:val="0"/>
                    <w:spacing w:line="240" w:lineRule="auto"/>
                    <w:ind w:firstLineChars="0" w:firstLine="0"/>
                    <w:jc w:val="center"/>
                    <w:rPr>
                      <w:b/>
                      <w:color w:val="000000"/>
                      <w:sz w:val="21"/>
                      <w:szCs w:val="21"/>
                    </w:rPr>
                  </w:pPr>
                  <w:r w:rsidRPr="005D0E73">
                    <w:rPr>
                      <w:b/>
                      <w:color w:val="000000"/>
                      <w:sz w:val="21"/>
                      <w:szCs w:val="21"/>
                    </w:rPr>
                    <w:t>产生量</w:t>
                  </w:r>
                </w:p>
                <w:p w14:paraId="45A68E0F" w14:textId="77777777" w:rsidR="00317631" w:rsidRPr="005D0E73" w:rsidRDefault="00317631" w:rsidP="003B1DA2">
                  <w:pPr>
                    <w:pStyle w:val="afff1"/>
                    <w:adjustRightInd w:val="0"/>
                    <w:snapToGrid w:val="0"/>
                    <w:spacing w:line="240" w:lineRule="auto"/>
                    <w:ind w:firstLineChars="0" w:firstLine="0"/>
                    <w:jc w:val="center"/>
                    <w:rPr>
                      <w:b/>
                      <w:color w:val="000000"/>
                      <w:sz w:val="21"/>
                      <w:szCs w:val="21"/>
                    </w:rPr>
                  </w:pPr>
                  <w:r w:rsidRPr="005D0E73">
                    <w:rPr>
                      <w:b/>
                      <w:color w:val="000000"/>
                      <w:sz w:val="21"/>
                      <w:szCs w:val="21"/>
                    </w:rPr>
                    <w:t>(t/a)</w:t>
                  </w:r>
                </w:p>
              </w:tc>
              <w:tc>
                <w:tcPr>
                  <w:tcW w:w="1559" w:type="dxa"/>
                  <w:tcBorders>
                    <w:top w:val="single" w:sz="12" w:space="0" w:color="auto"/>
                    <w:bottom w:val="single" w:sz="12" w:space="0" w:color="auto"/>
                  </w:tcBorders>
                  <w:vAlign w:val="center"/>
                </w:tcPr>
                <w:p w14:paraId="21A49D3C" w14:textId="77777777" w:rsidR="00317631" w:rsidRPr="005D0E73" w:rsidRDefault="00317631" w:rsidP="003B1DA2">
                  <w:pPr>
                    <w:pStyle w:val="afff1"/>
                    <w:adjustRightInd w:val="0"/>
                    <w:snapToGrid w:val="0"/>
                    <w:spacing w:line="240" w:lineRule="auto"/>
                    <w:ind w:firstLineChars="0" w:firstLine="0"/>
                    <w:jc w:val="center"/>
                    <w:rPr>
                      <w:b/>
                      <w:color w:val="000000"/>
                      <w:sz w:val="21"/>
                      <w:szCs w:val="21"/>
                    </w:rPr>
                  </w:pPr>
                  <w:r w:rsidRPr="005D0E73">
                    <w:rPr>
                      <w:b/>
                      <w:color w:val="000000"/>
                      <w:sz w:val="21"/>
                      <w:szCs w:val="21"/>
                    </w:rPr>
                    <w:t>利用处置</w:t>
                  </w:r>
                </w:p>
                <w:p w14:paraId="4330BAB9" w14:textId="77777777" w:rsidR="00317631" w:rsidRPr="005D0E73" w:rsidRDefault="00317631" w:rsidP="003B1DA2">
                  <w:pPr>
                    <w:pStyle w:val="afff1"/>
                    <w:adjustRightInd w:val="0"/>
                    <w:snapToGrid w:val="0"/>
                    <w:spacing w:line="240" w:lineRule="auto"/>
                    <w:ind w:firstLineChars="0" w:firstLine="0"/>
                    <w:jc w:val="center"/>
                    <w:rPr>
                      <w:b/>
                      <w:color w:val="000000"/>
                      <w:sz w:val="21"/>
                      <w:szCs w:val="21"/>
                    </w:rPr>
                  </w:pPr>
                  <w:r w:rsidRPr="005D0E73">
                    <w:rPr>
                      <w:b/>
                      <w:color w:val="000000"/>
                      <w:sz w:val="21"/>
                      <w:szCs w:val="21"/>
                    </w:rPr>
                    <w:t>方式</w:t>
                  </w:r>
                </w:p>
              </w:tc>
              <w:tc>
                <w:tcPr>
                  <w:tcW w:w="1391" w:type="dxa"/>
                  <w:tcBorders>
                    <w:top w:val="single" w:sz="12" w:space="0" w:color="auto"/>
                    <w:bottom w:val="single" w:sz="12" w:space="0" w:color="auto"/>
                  </w:tcBorders>
                  <w:vAlign w:val="center"/>
                </w:tcPr>
                <w:p w14:paraId="3F782053" w14:textId="77777777" w:rsidR="00317631" w:rsidRPr="005D0E73" w:rsidRDefault="00317631" w:rsidP="003B1DA2">
                  <w:pPr>
                    <w:pStyle w:val="afff1"/>
                    <w:adjustRightInd w:val="0"/>
                    <w:snapToGrid w:val="0"/>
                    <w:spacing w:line="240" w:lineRule="auto"/>
                    <w:ind w:firstLineChars="0" w:firstLine="0"/>
                    <w:jc w:val="center"/>
                    <w:rPr>
                      <w:b/>
                      <w:color w:val="000000"/>
                      <w:sz w:val="21"/>
                      <w:szCs w:val="21"/>
                    </w:rPr>
                  </w:pPr>
                  <w:r w:rsidRPr="005D0E73">
                    <w:rPr>
                      <w:b/>
                      <w:color w:val="000000"/>
                      <w:sz w:val="21"/>
                      <w:szCs w:val="21"/>
                    </w:rPr>
                    <w:t>利用处置</w:t>
                  </w:r>
                </w:p>
                <w:p w14:paraId="7E7CF72D" w14:textId="77777777" w:rsidR="00317631" w:rsidRPr="005D0E73" w:rsidRDefault="00317631" w:rsidP="003B1DA2">
                  <w:pPr>
                    <w:pStyle w:val="afff1"/>
                    <w:adjustRightInd w:val="0"/>
                    <w:snapToGrid w:val="0"/>
                    <w:spacing w:line="240" w:lineRule="auto"/>
                    <w:ind w:firstLineChars="0" w:firstLine="0"/>
                    <w:jc w:val="center"/>
                    <w:rPr>
                      <w:b/>
                      <w:color w:val="000000"/>
                      <w:sz w:val="21"/>
                      <w:szCs w:val="21"/>
                    </w:rPr>
                  </w:pPr>
                  <w:r w:rsidRPr="005D0E73">
                    <w:rPr>
                      <w:b/>
                      <w:color w:val="000000"/>
                      <w:sz w:val="21"/>
                      <w:szCs w:val="21"/>
                    </w:rPr>
                    <w:t>单位</w:t>
                  </w:r>
                </w:p>
              </w:tc>
            </w:tr>
            <w:tr w:rsidR="003B1FF0" w14:paraId="3D389D9A" w14:textId="77777777" w:rsidTr="006E1EBA">
              <w:trPr>
                <w:trHeight w:val="340"/>
                <w:jc w:val="center"/>
              </w:trPr>
              <w:tc>
                <w:tcPr>
                  <w:tcW w:w="506" w:type="dxa"/>
                  <w:tcBorders>
                    <w:top w:val="single" w:sz="12" w:space="0" w:color="auto"/>
                    <w:bottom w:val="single" w:sz="6" w:space="0" w:color="auto"/>
                  </w:tcBorders>
                  <w:vAlign w:val="center"/>
                </w:tcPr>
                <w:p w14:paraId="39939836" w14:textId="77777777" w:rsidR="003B1FF0" w:rsidRDefault="003B1FF0" w:rsidP="00562A70">
                  <w:pPr>
                    <w:pStyle w:val="afff1"/>
                    <w:adjustRightInd w:val="0"/>
                    <w:snapToGrid w:val="0"/>
                    <w:spacing w:line="240" w:lineRule="auto"/>
                    <w:ind w:firstLineChars="0" w:firstLine="0"/>
                    <w:jc w:val="center"/>
                    <w:rPr>
                      <w:color w:val="000000"/>
                      <w:sz w:val="21"/>
                      <w:szCs w:val="21"/>
                    </w:rPr>
                  </w:pPr>
                  <w:r>
                    <w:rPr>
                      <w:rFonts w:hint="eastAsia"/>
                      <w:color w:val="000000"/>
                      <w:sz w:val="21"/>
                      <w:szCs w:val="21"/>
                    </w:rPr>
                    <w:t>1</w:t>
                  </w:r>
                </w:p>
              </w:tc>
              <w:tc>
                <w:tcPr>
                  <w:tcW w:w="1514" w:type="dxa"/>
                  <w:tcBorders>
                    <w:top w:val="single" w:sz="12" w:space="0" w:color="auto"/>
                    <w:bottom w:val="single" w:sz="6" w:space="0" w:color="auto"/>
                  </w:tcBorders>
                  <w:vAlign w:val="center"/>
                </w:tcPr>
                <w:p w14:paraId="6E4320FD" w14:textId="77777777" w:rsidR="003B1FF0" w:rsidRDefault="003B1FF0" w:rsidP="00562A70">
                  <w:pPr>
                    <w:adjustRightInd w:val="0"/>
                    <w:snapToGrid w:val="0"/>
                    <w:jc w:val="center"/>
                    <w:rPr>
                      <w:szCs w:val="21"/>
                    </w:rPr>
                  </w:pPr>
                  <w:r>
                    <w:rPr>
                      <w:rFonts w:hint="eastAsia"/>
                      <w:szCs w:val="21"/>
                    </w:rPr>
                    <w:t>金属边角料</w:t>
                  </w:r>
                </w:p>
              </w:tc>
              <w:tc>
                <w:tcPr>
                  <w:tcW w:w="1417" w:type="dxa"/>
                  <w:tcBorders>
                    <w:top w:val="single" w:sz="12" w:space="0" w:color="auto"/>
                    <w:bottom w:val="single" w:sz="6" w:space="0" w:color="auto"/>
                  </w:tcBorders>
                  <w:vAlign w:val="center"/>
                </w:tcPr>
                <w:p w14:paraId="20556DCB" w14:textId="77777777" w:rsidR="003B1FF0" w:rsidRDefault="003B1FF0" w:rsidP="00562A70">
                  <w:pPr>
                    <w:adjustRightInd w:val="0"/>
                    <w:snapToGrid w:val="0"/>
                    <w:jc w:val="center"/>
                    <w:rPr>
                      <w:szCs w:val="21"/>
                    </w:rPr>
                  </w:pPr>
                  <w:r>
                    <w:rPr>
                      <w:rFonts w:hint="eastAsia"/>
                      <w:szCs w:val="21"/>
                    </w:rPr>
                    <w:t>断料、金加工、开孔、研磨、检测返修</w:t>
                  </w:r>
                </w:p>
              </w:tc>
              <w:tc>
                <w:tcPr>
                  <w:tcW w:w="1016" w:type="dxa"/>
                  <w:vMerge w:val="restart"/>
                  <w:tcBorders>
                    <w:top w:val="single" w:sz="12" w:space="0" w:color="auto"/>
                  </w:tcBorders>
                  <w:vAlign w:val="center"/>
                </w:tcPr>
                <w:p w14:paraId="0861BD2C" w14:textId="77777777" w:rsidR="003B1FF0" w:rsidRDefault="003B1FF0" w:rsidP="00562A70">
                  <w:pPr>
                    <w:adjustRightInd w:val="0"/>
                    <w:snapToGrid w:val="0"/>
                    <w:jc w:val="center"/>
                    <w:rPr>
                      <w:szCs w:val="21"/>
                    </w:rPr>
                  </w:pPr>
                  <w:r>
                    <w:rPr>
                      <w:szCs w:val="21"/>
                    </w:rPr>
                    <w:t>一般工业</w:t>
                  </w:r>
                  <w:r>
                    <w:rPr>
                      <w:rFonts w:hint="eastAsia"/>
                      <w:szCs w:val="21"/>
                    </w:rPr>
                    <w:t>固废</w:t>
                  </w:r>
                </w:p>
              </w:tc>
              <w:tc>
                <w:tcPr>
                  <w:tcW w:w="1134" w:type="dxa"/>
                  <w:tcBorders>
                    <w:top w:val="single" w:sz="12" w:space="0" w:color="auto"/>
                    <w:bottom w:val="single" w:sz="6" w:space="0" w:color="auto"/>
                  </w:tcBorders>
                  <w:vAlign w:val="center"/>
                </w:tcPr>
                <w:p w14:paraId="28A2EBD8" w14:textId="77777777" w:rsidR="003B1FF0" w:rsidRDefault="003B1FF0" w:rsidP="00562A70">
                  <w:pPr>
                    <w:adjustRightInd w:val="0"/>
                    <w:snapToGrid w:val="0"/>
                    <w:jc w:val="center"/>
                    <w:rPr>
                      <w:color w:val="000000"/>
                      <w:spacing w:val="-20"/>
                      <w:szCs w:val="21"/>
                    </w:rPr>
                  </w:pPr>
                  <w:r>
                    <w:rPr>
                      <w:rFonts w:hint="eastAsia"/>
                      <w:color w:val="000000"/>
                      <w:spacing w:val="-20"/>
                      <w:szCs w:val="21"/>
                    </w:rPr>
                    <w:t>85</w:t>
                  </w:r>
                </w:p>
              </w:tc>
              <w:tc>
                <w:tcPr>
                  <w:tcW w:w="709" w:type="dxa"/>
                  <w:tcBorders>
                    <w:top w:val="single" w:sz="12" w:space="0" w:color="auto"/>
                    <w:bottom w:val="single" w:sz="6" w:space="0" w:color="auto"/>
                  </w:tcBorders>
                  <w:vAlign w:val="center"/>
                </w:tcPr>
                <w:p w14:paraId="0D3E936A" w14:textId="77777777" w:rsidR="003B1FF0" w:rsidRDefault="003B1FF0" w:rsidP="00562A70">
                  <w:pPr>
                    <w:adjustRightInd w:val="0"/>
                    <w:snapToGrid w:val="0"/>
                    <w:jc w:val="center"/>
                    <w:rPr>
                      <w:szCs w:val="21"/>
                    </w:rPr>
                  </w:pPr>
                  <w:r>
                    <w:rPr>
                      <w:szCs w:val="21"/>
                    </w:rPr>
                    <w:t>525</w:t>
                  </w:r>
                </w:p>
              </w:tc>
              <w:tc>
                <w:tcPr>
                  <w:tcW w:w="1559" w:type="dxa"/>
                  <w:vMerge w:val="restart"/>
                  <w:tcBorders>
                    <w:top w:val="single" w:sz="12" w:space="0" w:color="auto"/>
                  </w:tcBorders>
                  <w:vAlign w:val="center"/>
                </w:tcPr>
                <w:p w14:paraId="34AA0A19" w14:textId="77777777" w:rsidR="003B1FF0" w:rsidRDefault="003B1FF0" w:rsidP="00562A70">
                  <w:pPr>
                    <w:pStyle w:val="afff1"/>
                    <w:adjustRightInd w:val="0"/>
                    <w:snapToGrid w:val="0"/>
                    <w:spacing w:line="240" w:lineRule="auto"/>
                    <w:ind w:firstLineChars="0" w:firstLine="0"/>
                    <w:jc w:val="center"/>
                    <w:rPr>
                      <w:color w:val="000000"/>
                      <w:sz w:val="21"/>
                      <w:szCs w:val="21"/>
                    </w:rPr>
                  </w:pPr>
                  <w:r>
                    <w:rPr>
                      <w:rFonts w:hint="eastAsia"/>
                      <w:color w:val="000000"/>
                      <w:sz w:val="21"/>
                      <w:szCs w:val="21"/>
                    </w:rPr>
                    <w:t>外售综合利用</w:t>
                  </w:r>
                </w:p>
              </w:tc>
              <w:tc>
                <w:tcPr>
                  <w:tcW w:w="1391" w:type="dxa"/>
                  <w:vMerge w:val="restart"/>
                  <w:tcBorders>
                    <w:top w:val="single" w:sz="12" w:space="0" w:color="auto"/>
                  </w:tcBorders>
                  <w:vAlign w:val="center"/>
                </w:tcPr>
                <w:p w14:paraId="7A522A95" w14:textId="77777777" w:rsidR="003B1FF0" w:rsidRDefault="003B1FF0" w:rsidP="00562A70">
                  <w:pPr>
                    <w:pStyle w:val="afff1"/>
                    <w:adjustRightInd w:val="0"/>
                    <w:snapToGrid w:val="0"/>
                    <w:spacing w:line="240" w:lineRule="auto"/>
                    <w:ind w:firstLineChars="0" w:firstLine="0"/>
                    <w:jc w:val="center"/>
                    <w:rPr>
                      <w:color w:val="000000"/>
                      <w:sz w:val="21"/>
                      <w:szCs w:val="21"/>
                    </w:rPr>
                  </w:pPr>
                  <w:r>
                    <w:rPr>
                      <w:rFonts w:hint="eastAsia"/>
                      <w:color w:val="000000"/>
                      <w:sz w:val="21"/>
                      <w:szCs w:val="21"/>
                    </w:rPr>
                    <w:t>回收站</w:t>
                  </w:r>
                </w:p>
              </w:tc>
            </w:tr>
            <w:tr w:rsidR="00655CFC" w14:paraId="340A3940" w14:textId="77777777" w:rsidTr="006E1EBA">
              <w:trPr>
                <w:trHeight w:val="340"/>
                <w:jc w:val="center"/>
              </w:trPr>
              <w:tc>
                <w:tcPr>
                  <w:tcW w:w="506" w:type="dxa"/>
                  <w:tcBorders>
                    <w:top w:val="single" w:sz="6" w:space="0" w:color="auto"/>
                    <w:bottom w:val="single" w:sz="4" w:space="0" w:color="auto"/>
                  </w:tcBorders>
                  <w:vAlign w:val="center"/>
                </w:tcPr>
                <w:p w14:paraId="01226428" w14:textId="2DA5FEB0" w:rsidR="00655CFC" w:rsidRDefault="00655CFC" w:rsidP="00655CFC">
                  <w:pPr>
                    <w:pStyle w:val="afff1"/>
                    <w:adjustRightInd w:val="0"/>
                    <w:snapToGrid w:val="0"/>
                    <w:spacing w:line="240" w:lineRule="auto"/>
                    <w:ind w:firstLineChars="0" w:firstLine="0"/>
                    <w:jc w:val="center"/>
                    <w:rPr>
                      <w:color w:val="000000"/>
                      <w:sz w:val="21"/>
                      <w:szCs w:val="21"/>
                    </w:rPr>
                  </w:pPr>
                  <w:r>
                    <w:rPr>
                      <w:color w:val="000000"/>
                      <w:sz w:val="21"/>
                      <w:szCs w:val="21"/>
                    </w:rPr>
                    <w:t>2</w:t>
                  </w:r>
                </w:p>
              </w:tc>
              <w:tc>
                <w:tcPr>
                  <w:tcW w:w="1514" w:type="dxa"/>
                  <w:tcBorders>
                    <w:top w:val="single" w:sz="6" w:space="0" w:color="auto"/>
                    <w:bottom w:val="single" w:sz="4" w:space="0" w:color="auto"/>
                  </w:tcBorders>
                  <w:vAlign w:val="center"/>
                </w:tcPr>
                <w:p w14:paraId="1F691179" w14:textId="07430D84" w:rsidR="00655CFC" w:rsidRDefault="00655CFC" w:rsidP="00655CFC">
                  <w:pPr>
                    <w:adjustRightInd w:val="0"/>
                    <w:snapToGrid w:val="0"/>
                    <w:jc w:val="center"/>
                    <w:rPr>
                      <w:szCs w:val="21"/>
                    </w:rPr>
                  </w:pPr>
                  <w:r>
                    <w:rPr>
                      <w:rFonts w:hint="eastAsia"/>
                      <w:szCs w:val="21"/>
                    </w:rPr>
                    <w:t>焊渣</w:t>
                  </w:r>
                </w:p>
              </w:tc>
              <w:tc>
                <w:tcPr>
                  <w:tcW w:w="1417" w:type="dxa"/>
                  <w:tcBorders>
                    <w:top w:val="single" w:sz="6" w:space="0" w:color="auto"/>
                    <w:bottom w:val="single" w:sz="4" w:space="0" w:color="auto"/>
                  </w:tcBorders>
                  <w:vAlign w:val="center"/>
                </w:tcPr>
                <w:p w14:paraId="1CD0189D" w14:textId="309DC3CC" w:rsidR="00655CFC" w:rsidRDefault="00655CFC" w:rsidP="00655CFC">
                  <w:pPr>
                    <w:adjustRightInd w:val="0"/>
                    <w:snapToGrid w:val="0"/>
                    <w:jc w:val="center"/>
                    <w:rPr>
                      <w:szCs w:val="21"/>
                    </w:rPr>
                  </w:pPr>
                  <w:r>
                    <w:rPr>
                      <w:rFonts w:hint="eastAsia"/>
                      <w:szCs w:val="21"/>
                    </w:rPr>
                    <w:t>焊接组装</w:t>
                  </w:r>
                </w:p>
              </w:tc>
              <w:tc>
                <w:tcPr>
                  <w:tcW w:w="1016" w:type="dxa"/>
                  <w:vMerge/>
                  <w:tcBorders>
                    <w:bottom w:val="single" w:sz="4" w:space="0" w:color="auto"/>
                  </w:tcBorders>
                  <w:vAlign w:val="center"/>
                </w:tcPr>
                <w:p w14:paraId="764D1337" w14:textId="77777777" w:rsidR="00655CFC" w:rsidRDefault="00655CFC" w:rsidP="00655CFC">
                  <w:pPr>
                    <w:adjustRightInd w:val="0"/>
                    <w:snapToGrid w:val="0"/>
                    <w:jc w:val="center"/>
                    <w:rPr>
                      <w:szCs w:val="21"/>
                    </w:rPr>
                  </w:pPr>
                </w:p>
              </w:tc>
              <w:tc>
                <w:tcPr>
                  <w:tcW w:w="1134" w:type="dxa"/>
                  <w:tcBorders>
                    <w:top w:val="single" w:sz="6" w:space="0" w:color="auto"/>
                    <w:bottom w:val="single" w:sz="4" w:space="0" w:color="auto"/>
                  </w:tcBorders>
                  <w:vAlign w:val="center"/>
                </w:tcPr>
                <w:p w14:paraId="05E714D1" w14:textId="7761B333" w:rsidR="00655CFC" w:rsidRDefault="00655CFC" w:rsidP="00655CFC">
                  <w:pPr>
                    <w:adjustRightInd w:val="0"/>
                    <w:snapToGrid w:val="0"/>
                    <w:jc w:val="center"/>
                    <w:rPr>
                      <w:color w:val="000000"/>
                      <w:spacing w:val="-20"/>
                      <w:szCs w:val="21"/>
                    </w:rPr>
                  </w:pPr>
                  <w:r>
                    <w:rPr>
                      <w:rFonts w:hint="eastAsia"/>
                      <w:color w:val="000000"/>
                      <w:spacing w:val="-20"/>
                      <w:szCs w:val="21"/>
                    </w:rPr>
                    <w:t>8</w:t>
                  </w:r>
                  <w:r>
                    <w:rPr>
                      <w:color w:val="000000"/>
                      <w:spacing w:val="-20"/>
                      <w:szCs w:val="21"/>
                    </w:rPr>
                    <w:t>5</w:t>
                  </w:r>
                </w:p>
              </w:tc>
              <w:tc>
                <w:tcPr>
                  <w:tcW w:w="709" w:type="dxa"/>
                  <w:tcBorders>
                    <w:top w:val="single" w:sz="6" w:space="0" w:color="auto"/>
                    <w:bottom w:val="single" w:sz="4" w:space="0" w:color="auto"/>
                  </w:tcBorders>
                  <w:vAlign w:val="center"/>
                </w:tcPr>
                <w:p w14:paraId="0D163A1F" w14:textId="7D1921D8" w:rsidR="00655CFC" w:rsidRDefault="00655CFC" w:rsidP="00655CFC">
                  <w:pPr>
                    <w:adjustRightInd w:val="0"/>
                    <w:snapToGrid w:val="0"/>
                    <w:jc w:val="center"/>
                    <w:rPr>
                      <w:szCs w:val="21"/>
                    </w:rPr>
                  </w:pPr>
                  <w:r>
                    <w:rPr>
                      <w:rFonts w:hint="eastAsia"/>
                      <w:szCs w:val="21"/>
                    </w:rPr>
                    <w:t>0</w:t>
                  </w:r>
                  <w:r>
                    <w:rPr>
                      <w:szCs w:val="21"/>
                    </w:rPr>
                    <w:t>.15</w:t>
                  </w:r>
                </w:p>
              </w:tc>
              <w:tc>
                <w:tcPr>
                  <w:tcW w:w="1559" w:type="dxa"/>
                  <w:vMerge/>
                  <w:tcBorders>
                    <w:bottom w:val="single" w:sz="4" w:space="0" w:color="auto"/>
                  </w:tcBorders>
                  <w:vAlign w:val="center"/>
                </w:tcPr>
                <w:p w14:paraId="28C06079" w14:textId="77777777" w:rsidR="00655CFC" w:rsidRDefault="00655CFC" w:rsidP="00655CFC">
                  <w:pPr>
                    <w:pStyle w:val="afff1"/>
                    <w:adjustRightInd w:val="0"/>
                    <w:snapToGrid w:val="0"/>
                    <w:spacing w:line="240" w:lineRule="auto"/>
                    <w:ind w:firstLineChars="0" w:firstLine="0"/>
                    <w:jc w:val="center"/>
                    <w:rPr>
                      <w:color w:val="000000"/>
                      <w:sz w:val="21"/>
                      <w:szCs w:val="21"/>
                    </w:rPr>
                  </w:pPr>
                </w:p>
              </w:tc>
              <w:tc>
                <w:tcPr>
                  <w:tcW w:w="1391" w:type="dxa"/>
                  <w:vMerge/>
                  <w:tcBorders>
                    <w:bottom w:val="single" w:sz="4" w:space="0" w:color="auto"/>
                  </w:tcBorders>
                  <w:vAlign w:val="center"/>
                </w:tcPr>
                <w:p w14:paraId="7741D80C" w14:textId="77777777" w:rsidR="00655CFC" w:rsidRDefault="00655CFC" w:rsidP="00655CFC">
                  <w:pPr>
                    <w:pStyle w:val="afff1"/>
                    <w:adjustRightInd w:val="0"/>
                    <w:snapToGrid w:val="0"/>
                    <w:spacing w:line="240" w:lineRule="auto"/>
                    <w:ind w:firstLineChars="0" w:firstLine="0"/>
                    <w:jc w:val="center"/>
                    <w:rPr>
                      <w:color w:val="000000"/>
                      <w:sz w:val="21"/>
                      <w:szCs w:val="21"/>
                    </w:rPr>
                  </w:pPr>
                </w:p>
              </w:tc>
            </w:tr>
            <w:tr w:rsidR="00655CFC" w14:paraId="0F785C60" w14:textId="77777777" w:rsidTr="003B1FF0">
              <w:trPr>
                <w:trHeight w:val="340"/>
                <w:jc w:val="center"/>
              </w:trPr>
              <w:tc>
                <w:tcPr>
                  <w:tcW w:w="506" w:type="dxa"/>
                  <w:tcBorders>
                    <w:top w:val="single" w:sz="4" w:space="0" w:color="auto"/>
                  </w:tcBorders>
                  <w:vAlign w:val="center"/>
                </w:tcPr>
                <w:p w14:paraId="4002E002" w14:textId="542872E3" w:rsidR="00655CFC" w:rsidRDefault="00655CFC" w:rsidP="00655CFC">
                  <w:pPr>
                    <w:pStyle w:val="afff1"/>
                    <w:adjustRightInd w:val="0"/>
                    <w:snapToGrid w:val="0"/>
                    <w:spacing w:line="240" w:lineRule="auto"/>
                    <w:ind w:firstLineChars="0" w:firstLine="0"/>
                    <w:jc w:val="center"/>
                    <w:rPr>
                      <w:color w:val="000000"/>
                      <w:sz w:val="21"/>
                      <w:szCs w:val="21"/>
                    </w:rPr>
                  </w:pPr>
                  <w:r>
                    <w:rPr>
                      <w:color w:val="000000"/>
                      <w:sz w:val="21"/>
                      <w:szCs w:val="21"/>
                    </w:rPr>
                    <w:t>3</w:t>
                  </w:r>
                </w:p>
              </w:tc>
              <w:tc>
                <w:tcPr>
                  <w:tcW w:w="1514" w:type="dxa"/>
                  <w:tcBorders>
                    <w:top w:val="single" w:sz="4" w:space="0" w:color="auto"/>
                  </w:tcBorders>
                  <w:vAlign w:val="center"/>
                </w:tcPr>
                <w:p w14:paraId="49587602" w14:textId="77777777" w:rsidR="00655CFC" w:rsidRDefault="00655CFC" w:rsidP="00655CFC">
                  <w:pPr>
                    <w:adjustRightInd w:val="0"/>
                    <w:snapToGrid w:val="0"/>
                    <w:jc w:val="center"/>
                    <w:rPr>
                      <w:szCs w:val="21"/>
                    </w:rPr>
                  </w:pPr>
                  <w:r>
                    <w:rPr>
                      <w:rFonts w:hint="eastAsia"/>
                      <w:szCs w:val="21"/>
                    </w:rPr>
                    <w:t>废皂化液</w:t>
                  </w:r>
                </w:p>
              </w:tc>
              <w:tc>
                <w:tcPr>
                  <w:tcW w:w="1417" w:type="dxa"/>
                  <w:tcBorders>
                    <w:top w:val="single" w:sz="4" w:space="0" w:color="auto"/>
                  </w:tcBorders>
                  <w:vAlign w:val="center"/>
                </w:tcPr>
                <w:p w14:paraId="61B3F6ED" w14:textId="77777777" w:rsidR="00655CFC" w:rsidRDefault="00655CFC" w:rsidP="00655CFC">
                  <w:pPr>
                    <w:adjustRightInd w:val="0"/>
                    <w:snapToGrid w:val="0"/>
                    <w:jc w:val="center"/>
                    <w:rPr>
                      <w:szCs w:val="21"/>
                    </w:rPr>
                  </w:pPr>
                  <w:r>
                    <w:rPr>
                      <w:rFonts w:hint="eastAsia"/>
                      <w:szCs w:val="21"/>
                    </w:rPr>
                    <w:t>断料、金加工</w:t>
                  </w:r>
                </w:p>
              </w:tc>
              <w:tc>
                <w:tcPr>
                  <w:tcW w:w="1016" w:type="dxa"/>
                  <w:vMerge w:val="restart"/>
                  <w:tcBorders>
                    <w:top w:val="single" w:sz="4" w:space="0" w:color="auto"/>
                  </w:tcBorders>
                  <w:vAlign w:val="center"/>
                </w:tcPr>
                <w:p w14:paraId="5014D7E2" w14:textId="77777777" w:rsidR="00655CFC" w:rsidRDefault="00655CFC" w:rsidP="00655CFC">
                  <w:pPr>
                    <w:adjustRightInd w:val="0"/>
                    <w:snapToGrid w:val="0"/>
                    <w:jc w:val="center"/>
                    <w:rPr>
                      <w:szCs w:val="21"/>
                    </w:rPr>
                  </w:pPr>
                  <w:r>
                    <w:rPr>
                      <w:rFonts w:hint="eastAsia"/>
                      <w:szCs w:val="21"/>
                    </w:rPr>
                    <w:t>危险废物</w:t>
                  </w:r>
                </w:p>
              </w:tc>
              <w:tc>
                <w:tcPr>
                  <w:tcW w:w="1134" w:type="dxa"/>
                  <w:tcBorders>
                    <w:top w:val="single" w:sz="4" w:space="0" w:color="auto"/>
                  </w:tcBorders>
                  <w:vAlign w:val="center"/>
                </w:tcPr>
                <w:p w14:paraId="4AAAE79F" w14:textId="77777777" w:rsidR="00655CFC" w:rsidRDefault="00655CFC" w:rsidP="00655CFC">
                  <w:pPr>
                    <w:adjustRightInd w:val="0"/>
                    <w:snapToGrid w:val="0"/>
                    <w:jc w:val="center"/>
                    <w:rPr>
                      <w:szCs w:val="21"/>
                    </w:rPr>
                  </w:pPr>
                  <w:r>
                    <w:rPr>
                      <w:rFonts w:hint="eastAsia"/>
                      <w:szCs w:val="21"/>
                    </w:rPr>
                    <w:t>HW09</w:t>
                  </w:r>
                </w:p>
                <w:p w14:paraId="19849588" w14:textId="77777777" w:rsidR="00655CFC" w:rsidRDefault="00655CFC" w:rsidP="00655CFC">
                  <w:pPr>
                    <w:adjustRightInd w:val="0"/>
                    <w:snapToGrid w:val="0"/>
                    <w:jc w:val="center"/>
                    <w:rPr>
                      <w:color w:val="000000"/>
                      <w:spacing w:val="-20"/>
                      <w:szCs w:val="21"/>
                    </w:rPr>
                  </w:pPr>
                  <w:r w:rsidRPr="00DD12EC">
                    <w:rPr>
                      <w:rFonts w:hint="eastAsia"/>
                      <w:spacing w:val="-20"/>
                      <w:szCs w:val="21"/>
                    </w:rPr>
                    <w:t>900-006-09</w:t>
                  </w:r>
                </w:p>
              </w:tc>
              <w:tc>
                <w:tcPr>
                  <w:tcW w:w="709" w:type="dxa"/>
                  <w:tcBorders>
                    <w:top w:val="single" w:sz="4" w:space="0" w:color="auto"/>
                  </w:tcBorders>
                  <w:vAlign w:val="center"/>
                </w:tcPr>
                <w:p w14:paraId="0E6942EC" w14:textId="77777777" w:rsidR="00655CFC" w:rsidRDefault="00655CFC" w:rsidP="00655CFC">
                  <w:pPr>
                    <w:adjustRightInd w:val="0"/>
                    <w:snapToGrid w:val="0"/>
                    <w:jc w:val="center"/>
                    <w:rPr>
                      <w:szCs w:val="21"/>
                    </w:rPr>
                  </w:pPr>
                  <w:r>
                    <w:rPr>
                      <w:szCs w:val="21"/>
                    </w:rPr>
                    <w:t>2.5</w:t>
                  </w:r>
                </w:p>
              </w:tc>
              <w:tc>
                <w:tcPr>
                  <w:tcW w:w="1559" w:type="dxa"/>
                  <w:vMerge w:val="restart"/>
                  <w:tcBorders>
                    <w:top w:val="single" w:sz="4" w:space="0" w:color="auto"/>
                  </w:tcBorders>
                  <w:vAlign w:val="center"/>
                </w:tcPr>
                <w:p w14:paraId="77391A45" w14:textId="77777777" w:rsidR="00655CFC" w:rsidRDefault="00655CFC" w:rsidP="00655CFC">
                  <w:pPr>
                    <w:pStyle w:val="afff1"/>
                    <w:adjustRightInd w:val="0"/>
                    <w:snapToGrid w:val="0"/>
                    <w:spacing w:line="240" w:lineRule="auto"/>
                    <w:ind w:firstLineChars="0" w:firstLine="0"/>
                    <w:jc w:val="center"/>
                    <w:rPr>
                      <w:color w:val="000000"/>
                      <w:sz w:val="21"/>
                      <w:szCs w:val="21"/>
                    </w:rPr>
                  </w:pPr>
                  <w:r>
                    <w:rPr>
                      <w:rFonts w:hint="eastAsia"/>
                      <w:color w:val="000000"/>
                      <w:sz w:val="21"/>
                      <w:szCs w:val="21"/>
                    </w:rPr>
                    <w:t>委托有资质单位合理处置</w:t>
                  </w:r>
                </w:p>
              </w:tc>
              <w:tc>
                <w:tcPr>
                  <w:tcW w:w="1391" w:type="dxa"/>
                  <w:vMerge w:val="restart"/>
                  <w:tcBorders>
                    <w:top w:val="single" w:sz="4" w:space="0" w:color="auto"/>
                  </w:tcBorders>
                  <w:vAlign w:val="center"/>
                </w:tcPr>
                <w:p w14:paraId="64B1AE4B" w14:textId="77777777" w:rsidR="00655CFC" w:rsidRDefault="00655CFC" w:rsidP="00655CFC">
                  <w:pPr>
                    <w:pStyle w:val="afff1"/>
                    <w:adjustRightInd w:val="0"/>
                    <w:snapToGrid w:val="0"/>
                    <w:spacing w:line="240" w:lineRule="auto"/>
                    <w:ind w:firstLineChars="0" w:firstLine="0"/>
                    <w:jc w:val="center"/>
                    <w:rPr>
                      <w:color w:val="000000"/>
                      <w:sz w:val="21"/>
                      <w:szCs w:val="21"/>
                    </w:rPr>
                  </w:pPr>
                  <w:r>
                    <w:rPr>
                      <w:rFonts w:hint="eastAsia"/>
                      <w:color w:val="000000"/>
                      <w:sz w:val="21"/>
                      <w:szCs w:val="21"/>
                    </w:rPr>
                    <w:t>有危废经营资质的单位</w:t>
                  </w:r>
                </w:p>
              </w:tc>
            </w:tr>
            <w:tr w:rsidR="00655CFC" w14:paraId="2221B81D" w14:textId="77777777" w:rsidTr="005C4246">
              <w:trPr>
                <w:trHeight w:val="340"/>
                <w:jc w:val="center"/>
              </w:trPr>
              <w:tc>
                <w:tcPr>
                  <w:tcW w:w="506" w:type="dxa"/>
                  <w:vAlign w:val="center"/>
                </w:tcPr>
                <w:p w14:paraId="177C7C49" w14:textId="2ECC5D36" w:rsidR="00655CFC" w:rsidRDefault="00655CFC" w:rsidP="00655CFC">
                  <w:pPr>
                    <w:pStyle w:val="afff1"/>
                    <w:adjustRightInd w:val="0"/>
                    <w:snapToGrid w:val="0"/>
                    <w:spacing w:line="240" w:lineRule="auto"/>
                    <w:ind w:firstLineChars="0" w:firstLine="0"/>
                    <w:jc w:val="center"/>
                    <w:rPr>
                      <w:color w:val="000000"/>
                      <w:sz w:val="21"/>
                      <w:szCs w:val="21"/>
                    </w:rPr>
                  </w:pPr>
                  <w:r>
                    <w:rPr>
                      <w:rFonts w:hint="eastAsia"/>
                      <w:color w:val="000000"/>
                      <w:sz w:val="21"/>
                      <w:szCs w:val="21"/>
                    </w:rPr>
                    <w:t>4</w:t>
                  </w:r>
                </w:p>
              </w:tc>
              <w:tc>
                <w:tcPr>
                  <w:tcW w:w="1514" w:type="dxa"/>
                  <w:vAlign w:val="center"/>
                </w:tcPr>
                <w:p w14:paraId="1DB8B2D8" w14:textId="77777777" w:rsidR="00655CFC" w:rsidRDefault="00655CFC" w:rsidP="00655CFC">
                  <w:pPr>
                    <w:adjustRightInd w:val="0"/>
                    <w:snapToGrid w:val="0"/>
                    <w:jc w:val="center"/>
                    <w:rPr>
                      <w:szCs w:val="21"/>
                    </w:rPr>
                  </w:pPr>
                  <w:r>
                    <w:rPr>
                      <w:rFonts w:hint="eastAsia"/>
                      <w:szCs w:val="21"/>
                    </w:rPr>
                    <w:t>废槽液、槽脚</w:t>
                  </w:r>
                </w:p>
              </w:tc>
              <w:tc>
                <w:tcPr>
                  <w:tcW w:w="1417" w:type="dxa"/>
                  <w:vAlign w:val="center"/>
                </w:tcPr>
                <w:p w14:paraId="51B1D665" w14:textId="77777777" w:rsidR="00655CFC" w:rsidRDefault="00655CFC" w:rsidP="00655CFC">
                  <w:pPr>
                    <w:adjustRightInd w:val="0"/>
                    <w:snapToGrid w:val="0"/>
                    <w:jc w:val="center"/>
                    <w:rPr>
                      <w:szCs w:val="21"/>
                    </w:rPr>
                  </w:pPr>
                  <w:r>
                    <w:rPr>
                      <w:rFonts w:hint="eastAsia"/>
                      <w:szCs w:val="21"/>
                    </w:rPr>
                    <w:t>碱洗</w:t>
                  </w:r>
                </w:p>
              </w:tc>
              <w:tc>
                <w:tcPr>
                  <w:tcW w:w="1016" w:type="dxa"/>
                  <w:vMerge/>
                  <w:vAlign w:val="center"/>
                </w:tcPr>
                <w:p w14:paraId="2E7AB6EF" w14:textId="77777777" w:rsidR="00655CFC" w:rsidRDefault="00655CFC" w:rsidP="00655CFC">
                  <w:pPr>
                    <w:adjustRightInd w:val="0"/>
                    <w:snapToGrid w:val="0"/>
                    <w:jc w:val="center"/>
                    <w:rPr>
                      <w:szCs w:val="21"/>
                    </w:rPr>
                  </w:pPr>
                </w:p>
              </w:tc>
              <w:tc>
                <w:tcPr>
                  <w:tcW w:w="1134" w:type="dxa"/>
                  <w:vMerge w:val="restart"/>
                  <w:vAlign w:val="center"/>
                </w:tcPr>
                <w:p w14:paraId="34C8CB49" w14:textId="77777777" w:rsidR="00655CFC" w:rsidRDefault="00655CFC" w:rsidP="00655CFC">
                  <w:pPr>
                    <w:adjustRightInd w:val="0"/>
                    <w:snapToGrid w:val="0"/>
                    <w:jc w:val="center"/>
                    <w:rPr>
                      <w:szCs w:val="21"/>
                    </w:rPr>
                  </w:pPr>
                  <w:r>
                    <w:rPr>
                      <w:rFonts w:hint="eastAsia"/>
                      <w:szCs w:val="21"/>
                    </w:rPr>
                    <w:t>H</w:t>
                  </w:r>
                  <w:r>
                    <w:rPr>
                      <w:szCs w:val="21"/>
                    </w:rPr>
                    <w:t>W17</w:t>
                  </w:r>
                </w:p>
                <w:p w14:paraId="162B8EE8" w14:textId="77777777" w:rsidR="00655CFC" w:rsidRPr="00593663" w:rsidRDefault="00655CFC" w:rsidP="00655CFC">
                  <w:pPr>
                    <w:adjustRightInd w:val="0"/>
                    <w:snapToGrid w:val="0"/>
                    <w:jc w:val="center"/>
                    <w:rPr>
                      <w:spacing w:val="-20"/>
                      <w:szCs w:val="21"/>
                    </w:rPr>
                  </w:pPr>
                  <w:r w:rsidRPr="00593663">
                    <w:rPr>
                      <w:rFonts w:hint="eastAsia"/>
                      <w:spacing w:val="-20"/>
                      <w:szCs w:val="21"/>
                    </w:rPr>
                    <w:t>3</w:t>
                  </w:r>
                  <w:r w:rsidRPr="00593663">
                    <w:rPr>
                      <w:spacing w:val="-20"/>
                      <w:szCs w:val="21"/>
                    </w:rPr>
                    <w:t>36-064-17</w:t>
                  </w:r>
                </w:p>
              </w:tc>
              <w:tc>
                <w:tcPr>
                  <w:tcW w:w="709" w:type="dxa"/>
                  <w:vAlign w:val="center"/>
                </w:tcPr>
                <w:p w14:paraId="20161687" w14:textId="77777777" w:rsidR="00655CFC" w:rsidRDefault="00655CFC" w:rsidP="00655CFC">
                  <w:pPr>
                    <w:adjustRightInd w:val="0"/>
                    <w:snapToGrid w:val="0"/>
                    <w:jc w:val="center"/>
                    <w:rPr>
                      <w:szCs w:val="21"/>
                    </w:rPr>
                  </w:pPr>
                  <w:r>
                    <w:rPr>
                      <w:rFonts w:hint="eastAsia"/>
                      <w:szCs w:val="21"/>
                    </w:rPr>
                    <w:t>2</w:t>
                  </w:r>
                </w:p>
              </w:tc>
              <w:tc>
                <w:tcPr>
                  <w:tcW w:w="1559" w:type="dxa"/>
                  <w:vMerge/>
                  <w:vAlign w:val="center"/>
                </w:tcPr>
                <w:p w14:paraId="0A6AEE05" w14:textId="77777777" w:rsidR="00655CFC" w:rsidRDefault="00655CFC" w:rsidP="00655CFC">
                  <w:pPr>
                    <w:pStyle w:val="afff1"/>
                    <w:adjustRightInd w:val="0"/>
                    <w:snapToGrid w:val="0"/>
                    <w:spacing w:line="240" w:lineRule="auto"/>
                    <w:ind w:firstLineChars="0" w:firstLine="0"/>
                    <w:jc w:val="center"/>
                    <w:rPr>
                      <w:color w:val="000000"/>
                      <w:sz w:val="21"/>
                      <w:szCs w:val="21"/>
                    </w:rPr>
                  </w:pPr>
                </w:p>
              </w:tc>
              <w:tc>
                <w:tcPr>
                  <w:tcW w:w="1391" w:type="dxa"/>
                  <w:vMerge/>
                  <w:vAlign w:val="center"/>
                </w:tcPr>
                <w:p w14:paraId="4339F967" w14:textId="77777777" w:rsidR="00655CFC" w:rsidRDefault="00655CFC" w:rsidP="00655CFC">
                  <w:pPr>
                    <w:pStyle w:val="afff1"/>
                    <w:adjustRightInd w:val="0"/>
                    <w:snapToGrid w:val="0"/>
                    <w:spacing w:line="240" w:lineRule="auto"/>
                    <w:ind w:firstLineChars="0" w:firstLine="0"/>
                    <w:jc w:val="center"/>
                    <w:rPr>
                      <w:color w:val="000000"/>
                      <w:sz w:val="21"/>
                      <w:szCs w:val="21"/>
                    </w:rPr>
                  </w:pPr>
                </w:p>
              </w:tc>
            </w:tr>
            <w:tr w:rsidR="00655CFC" w14:paraId="10866B1B" w14:textId="77777777" w:rsidTr="005C4246">
              <w:trPr>
                <w:trHeight w:val="340"/>
                <w:jc w:val="center"/>
              </w:trPr>
              <w:tc>
                <w:tcPr>
                  <w:tcW w:w="506" w:type="dxa"/>
                  <w:vAlign w:val="center"/>
                </w:tcPr>
                <w:p w14:paraId="02A10642" w14:textId="7120A5EC" w:rsidR="00655CFC" w:rsidRDefault="00655CFC" w:rsidP="00655CFC">
                  <w:pPr>
                    <w:pStyle w:val="afff1"/>
                    <w:adjustRightInd w:val="0"/>
                    <w:snapToGrid w:val="0"/>
                    <w:spacing w:line="240" w:lineRule="auto"/>
                    <w:ind w:firstLineChars="0" w:firstLine="0"/>
                    <w:jc w:val="center"/>
                    <w:rPr>
                      <w:color w:val="000000"/>
                      <w:sz w:val="21"/>
                      <w:szCs w:val="21"/>
                    </w:rPr>
                  </w:pPr>
                  <w:r>
                    <w:rPr>
                      <w:color w:val="000000"/>
                      <w:sz w:val="21"/>
                      <w:szCs w:val="21"/>
                    </w:rPr>
                    <w:t>5</w:t>
                  </w:r>
                </w:p>
              </w:tc>
              <w:tc>
                <w:tcPr>
                  <w:tcW w:w="1514" w:type="dxa"/>
                  <w:vAlign w:val="center"/>
                </w:tcPr>
                <w:p w14:paraId="7679BDA8" w14:textId="77777777" w:rsidR="00655CFC" w:rsidRDefault="00655CFC" w:rsidP="00655CFC">
                  <w:pPr>
                    <w:adjustRightInd w:val="0"/>
                    <w:snapToGrid w:val="0"/>
                    <w:jc w:val="center"/>
                    <w:rPr>
                      <w:szCs w:val="21"/>
                    </w:rPr>
                  </w:pPr>
                  <w:r>
                    <w:rPr>
                      <w:rFonts w:hint="eastAsia"/>
                      <w:szCs w:val="21"/>
                    </w:rPr>
                    <w:t>污泥</w:t>
                  </w:r>
                </w:p>
              </w:tc>
              <w:tc>
                <w:tcPr>
                  <w:tcW w:w="1417" w:type="dxa"/>
                  <w:vAlign w:val="center"/>
                </w:tcPr>
                <w:p w14:paraId="376DD244" w14:textId="77777777" w:rsidR="00655CFC" w:rsidRDefault="00655CFC" w:rsidP="00655CFC">
                  <w:pPr>
                    <w:adjustRightInd w:val="0"/>
                    <w:snapToGrid w:val="0"/>
                    <w:jc w:val="center"/>
                    <w:rPr>
                      <w:szCs w:val="21"/>
                    </w:rPr>
                  </w:pPr>
                  <w:r>
                    <w:rPr>
                      <w:rFonts w:hint="eastAsia"/>
                      <w:szCs w:val="21"/>
                    </w:rPr>
                    <w:t>废水处理</w:t>
                  </w:r>
                </w:p>
              </w:tc>
              <w:tc>
                <w:tcPr>
                  <w:tcW w:w="1016" w:type="dxa"/>
                  <w:vMerge/>
                  <w:vAlign w:val="center"/>
                </w:tcPr>
                <w:p w14:paraId="0B284B68" w14:textId="77777777" w:rsidR="00655CFC" w:rsidRDefault="00655CFC" w:rsidP="00655CFC">
                  <w:pPr>
                    <w:adjustRightInd w:val="0"/>
                    <w:snapToGrid w:val="0"/>
                    <w:jc w:val="center"/>
                    <w:rPr>
                      <w:szCs w:val="21"/>
                    </w:rPr>
                  </w:pPr>
                </w:p>
              </w:tc>
              <w:tc>
                <w:tcPr>
                  <w:tcW w:w="1134" w:type="dxa"/>
                  <w:vMerge/>
                  <w:vAlign w:val="center"/>
                </w:tcPr>
                <w:p w14:paraId="23E179F3" w14:textId="77777777" w:rsidR="00655CFC" w:rsidRDefault="00655CFC" w:rsidP="00655CFC">
                  <w:pPr>
                    <w:adjustRightInd w:val="0"/>
                    <w:snapToGrid w:val="0"/>
                    <w:jc w:val="center"/>
                    <w:rPr>
                      <w:szCs w:val="21"/>
                    </w:rPr>
                  </w:pPr>
                </w:p>
              </w:tc>
              <w:tc>
                <w:tcPr>
                  <w:tcW w:w="709" w:type="dxa"/>
                  <w:vAlign w:val="center"/>
                </w:tcPr>
                <w:p w14:paraId="1C10165A" w14:textId="77777777" w:rsidR="00655CFC" w:rsidRDefault="00655CFC" w:rsidP="00655CFC">
                  <w:pPr>
                    <w:adjustRightInd w:val="0"/>
                    <w:snapToGrid w:val="0"/>
                    <w:jc w:val="center"/>
                    <w:rPr>
                      <w:szCs w:val="21"/>
                    </w:rPr>
                  </w:pPr>
                  <w:r>
                    <w:rPr>
                      <w:rFonts w:hint="eastAsia"/>
                      <w:szCs w:val="21"/>
                    </w:rPr>
                    <w:t>0</w:t>
                  </w:r>
                  <w:r>
                    <w:rPr>
                      <w:szCs w:val="21"/>
                    </w:rPr>
                    <w:t>.5</w:t>
                  </w:r>
                </w:p>
              </w:tc>
              <w:tc>
                <w:tcPr>
                  <w:tcW w:w="1559" w:type="dxa"/>
                  <w:vMerge/>
                  <w:vAlign w:val="center"/>
                </w:tcPr>
                <w:p w14:paraId="30364194" w14:textId="77777777" w:rsidR="00655CFC" w:rsidRDefault="00655CFC" w:rsidP="00655CFC">
                  <w:pPr>
                    <w:pStyle w:val="afff1"/>
                    <w:adjustRightInd w:val="0"/>
                    <w:snapToGrid w:val="0"/>
                    <w:spacing w:line="240" w:lineRule="auto"/>
                    <w:ind w:firstLineChars="0" w:firstLine="0"/>
                    <w:jc w:val="center"/>
                    <w:rPr>
                      <w:color w:val="000000"/>
                      <w:sz w:val="21"/>
                      <w:szCs w:val="21"/>
                    </w:rPr>
                  </w:pPr>
                </w:p>
              </w:tc>
              <w:tc>
                <w:tcPr>
                  <w:tcW w:w="1391" w:type="dxa"/>
                  <w:vMerge/>
                  <w:vAlign w:val="center"/>
                </w:tcPr>
                <w:p w14:paraId="2C7E9E2A" w14:textId="77777777" w:rsidR="00655CFC" w:rsidRDefault="00655CFC" w:rsidP="00655CFC">
                  <w:pPr>
                    <w:pStyle w:val="afff1"/>
                    <w:adjustRightInd w:val="0"/>
                    <w:snapToGrid w:val="0"/>
                    <w:spacing w:line="240" w:lineRule="auto"/>
                    <w:ind w:firstLineChars="0" w:firstLine="0"/>
                    <w:jc w:val="center"/>
                    <w:rPr>
                      <w:color w:val="000000"/>
                      <w:sz w:val="21"/>
                      <w:szCs w:val="21"/>
                    </w:rPr>
                  </w:pPr>
                </w:p>
              </w:tc>
            </w:tr>
            <w:tr w:rsidR="00655CFC" w14:paraId="44AF3167" w14:textId="77777777" w:rsidTr="005C4246">
              <w:trPr>
                <w:trHeight w:val="340"/>
                <w:jc w:val="center"/>
              </w:trPr>
              <w:tc>
                <w:tcPr>
                  <w:tcW w:w="506" w:type="dxa"/>
                  <w:vAlign w:val="center"/>
                </w:tcPr>
                <w:p w14:paraId="0FC7A6FB" w14:textId="0C8A4F9D" w:rsidR="00655CFC" w:rsidRDefault="00655CFC" w:rsidP="00655CFC">
                  <w:pPr>
                    <w:pStyle w:val="afff1"/>
                    <w:adjustRightInd w:val="0"/>
                    <w:snapToGrid w:val="0"/>
                    <w:spacing w:line="240" w:lineRule="auto"/>
                    <w:ind w:firstLineChars="0" w:firstLine="0"/>
                    <w:jc w:val="center"/>
                    <w:rPr>
                      <w:color w:val="000000"/>
                      <w:sz w:val="21"/>
                      <w:szCs w:val="21"/>
                    </w:rPr>
                  </w:pPr>
                  <w:r>
                    <w:rPr>
                      <w:rFonts w:hint="eastAsia"/>
                      <w:color w:val="000000"/>
                      <w:sz w:val="21"/>
                      <w:szCs w:val="21"/>
                    </w:rPr>
                    <w:t>6</w:t>
                  </w:r>
                </w:p>
              </w:tc>
              <w:tc>
                <w:tcPr>
                  <w:tcW w:w="1514" w:type="dxa"/>
                  <w:vAlign w:val="center"/>
                </w:tcPr>
                <w:p w14:paraId="795D9930" w14:textId="77777777" w:rsidR="00655CFC" w:rsidRDefault="00655CFC" w:rsidP="00655CFC">
                  <w:pPr>
                    <w:adjustRightInd w:val="0"/>
                    <w:snapToGrid w:val="0"/>
                    <w:jc w:val="center"/>
                    <w:rPr>
                      <w:szCs w:val="21"/>
                    </w:rPr>
                  </w:pPr>
                  <w:r>
                    <w:rPr>
                      <w:rFonts w:hint="eastAsia"/>
                      <w:szCs w:val="21"/>
                    </w:rPr>
                    <w:t>废机油</w:t>
                  </w:r>
                </w:p>
              </w:tc>
              <w:tc>
                <w:tcPr>
                  <w:tcW w:w="1417" w:type="dxa"/>
                  <w:vAlign w:val="center"/>
                </w:tcPr>
                <w:p w14:paraId="16CAB483" w14:textId="77777777" w:rsidR="00655CFC" w:rsidRDefault="00655CFC" w:rsidP="00655CFC">
                  <w:pPr>
                    <w:adjustRightInd w:val="0"/>
                    <w:snapToGrid w:val="0"/>
                    <w:jc w:val="center"/>
                    <w:rPr>
                      <w:szCs w:val="21"/>
                    </w:rPr>
                  </w:pPr>
                  <w:r>
                    <w:rPr>
                      <w:rFonts w:hint="eastAsia"/>
                      <w:szCs w:val="21"/>
                    </w:rPr>
                    <w:t>设备维护</w:t>
                  </w:r>
                </w:p>
              </w:tc>
              <w:tc>
                <w:tcPr>
                  <w:tcW w:w="1016" w:type="dxa"/>
                  <w:vMerge/>
                  <w:vAlign w:val="center"/>
                </w:tcPr>
                <w:p w14:paraId="797BB29E" w14:textId="77777777" w:rsidR="00655CFC" w:rsidRDefault="00655CFC" w:rsidP="00655CFC">
                  <w:pPr>
                    <w:pStyle w:val="afff1"/>
                    <w:adjustRightInd w:val="0"/>
                    <w:snapToGrid w:val="0"/>
                    <w:spacing w:line="240" w:lineRule="auto"/>
                    <w:ind w:firstLineChars="0" w:firstLine="0"/>
                    <w:jc w:val="center"/>
                    <w:rPr>
                      <w:color w:val="000000"/>
                      <w:sz w:val="21"/>
                      <w:szCs w:val="21"/>
                    </w:rPr>
                  </w:pPr>
                </w:p>
              </w:tc>
              <w:tc>
                <w:tcPr>
                  <w:tcW w:w="1134" w:type="dxa"/>
                  <w:vAlign w:val="center"/>
                </w:tcPr>
                <w:p w14:paraId="19805DF9" w14:textId="77777777" w:rsidR="00655CFC" w:rsidRDefault="00655CFC" w:rsidP="00655CFC">
                  <w:pPr>
                    <w:adjustRightInd w:val="0"/>
                    <w:snapToGrid w:val="0"/>
                    <w:jc w:val="center"/>
                    <w:rPr>
                      <w:szCs w:val="21"/>
                    </w:rPr>
                  </w:pPr>
                  <w:r>
                    <w:rPr>
                      <w:rFonts w:hint="eastAsia"/>
                      <w:szCs w:val="21"/>
                    </w:rPr>
                    <w:t>HW08</w:t>
                  </w:r>
                </w:p>
                <w:p w14:paraId="6CA1D59F" w14:textId="77777777" w:rsidR="00655CFC" w:rsidRDefault="00655CFC" w:rsidP="00655CFC">
                  <w:pPr>
                    <w:adjustRightInd w:val="0"/>
                    <w:snapToGrid w:val="0"/>
                    <w:jc w:val="center"/>
                    <w:rPr>
                      <w:color w:val="000000"/>
                      <w:spacing w:val="-20"/>
                      <w:szCs w:val="21"/>
                    </w:rPr>
                  </w:pPr>
                  <w:r w:rsidRPr="00DD12EC">
                    <w:rPr>
                      <w:rFonts w:hint="eastAsia"/>
                      <w:spacing w:val="-20"/>
                      <w:szCs w:val="21"/>
                    </w:rPr>
                    <w:t>900-249-08</w:t>
                  </w:r>
                </w:p>
              </w:tc>
              <w:tc>
                <w:tcPr>
                  <w:tcW w:w="709" w:type="dxa"/>
                  <w:vAlign w:val="center"/>
                </w:tcPr>
                <w:p w14:paraId="178D2F7F" w14:textId="7EAF5C00" w:rsidR="00655CFC" w:rsidRDefault="00C86F1E" w:rsidP="00655CFC">
                  <w:pPr>
                    <w:adjustRightInd w:val="0"/>
                    <w:snapToGrid w:val="0"/>
                    <w:jc w:val="center"/>
                    <w:rPr>
                      <w:szCs w:val="21"/>
                    </w:rPr>
                  </w:pPr>
                  <w:r>
                    <w:rPr>
                      <w:szCs w:val="21"/>
                    </w:rPr>
                    <w:t>2</w:t>
                  </w:r>
                </w:p>
              </w:tc>
              <w:tc>
                <w:tcPr>
                  <w:tcW w:w="1559" w:type="dxa"/>
                  <w:vMerge/>
                  <w:vAlign w:val="center"/>
                </w:tcPr>
                <w:p w14:paraId="1E63E2FF" w14:textId="77777777" w:rsidR="00655CFC" w:rsidRDefault="00655CFC" w:rsidP="00655CFC">
                  <w:pPr>
                    <w:pStyle w:val="afff1"/>
                    <w:adjustRightInd w:val="0"/>
                    <w:snapToGrid w:val="0"/>
                    <w:spacing w:line="240" w:lineRule="auto"/>
                    <w:ind w:firstLineChars="0" w:firstLine="0"/>
                    <w:jc w:val="center"/>
                    <w:rPr>
                      <w:color w:val="000000"/>
                      <w:sz w:val="21"/>
                      <w:szCs w:val="21"/>
                    </w:rPr>
                  </w:pPr>
                </w:p>
              </w:tc>
              <w:tc>
                <w:tcPr>
                  <w:tcW w:w="1391" w:type="dxa"/>
                  <w:vMerge/>
                  <w:vAlign w:val="center"/>
                </w:tcPr>
                <w:p w14:paraId="79080B87" w14:textId="77777777" w:rsidR="00655CFC" w:rsidRDefault="00655CFC" w:rsidP="00655CFC">
                  <w:pPr>
                    <w:pStyle w:val="afff1"/>
                    <w:adjustRightInd w:val="0"/>
                    <w:snapToGrid w:val="0"/>
                    <w:spacing w:line="240" w:lineRule="auto"/>
                    <w:ind w:firstLineChars="0" w:firstLine="0"/>
                    <w:jc w:val="center"/>
                    <w:rPr>
                      <w:color w:val="000000"/>
                      <w:sz w:val="21"/>
                      <w:szCs w:val="21"/>
                    </w:rPr>
                  </w:pPr>
                </w:p>
              </w:tc>
            </w:tr>
            <w:tr w:rsidR="00655CFC" w14:paraId="57809BDB" w14:textId="77777777" w:rsidTr="005C4246">
              <w:trPr>
                <w:trHeight w:val="340"/>
                <w:jc w:val="center"/>
              </w:trPr>
              <w:tc>
                <w:tcPr>
                  <w:tcW w:w="506" w:type="dxa"/>
                  <w:vAlign w:val="center"/>
                </w:tcPr>
                <w:p w14:paraId="100723E6" w14:textId="311CFDB2" w:rsidR="00655CFC" w:rsidRDefault="00655CFC" w:rsidP="00655CFC">
                  <w:pPr>
                    <w:pStyle w:val="afff1"/>
                    <w:adjustRightInd w:val="0"/>
                    <w:snapToGrid w:val="0"/>
                    <w:spacing w:line="240" w:lineRule="auto"/>
                    <w:ind w:firstLineChars="0" w:firstLine="0"/>
                    <w:jc w:val="center"/>
                    <w:rPr>
                      <w:color w:val="000000"/>
                      <w:sz w:val="21"/>
                      <w:szCs w:val="21"/>
                    </w:rPr>
                  </w:pPr>
                  <w:r>
                    <w:rPr>
                      <w:rFonts w:hint="eastAsia"/>
                      <w:color w:val="000000"/>
                      <w:sz w:val="21"/>
                      <w:szCs w:val="21"/>
                    </w:rPr>
                    <w:t>7</w:t>
                  </w:r>
                </w:p>
              </w:tc>
              <w:tc>
                <w:tcPr>
                  <w:tcW w:w="1514" w:type="dxa"/>
                  <w:vAlign w:val="center"/>
                </w:tcPr>
                <w:p w14:paraId="7CF8DC1C" w14:textId="77777777" w:rsidR="00655CFC" w:rsidRDefault="00655CFC" w:rsidP="00655CFC">
                  <w:pPr>
                    <w:adjustRightInd w:val="0"/>
                    <w:snapToGrid w:val="0"/>
                    <w:jc w:val="center"/>
                    <w:rPr>
                      <w:szCs w:val="21"/>
                    </w:rPr>
                  </w:pPr>
                  <w:r>
                    <w:rPr>
                      <w:rFonts w:hint="eastAsia"/>
                      <w:szCs w:val="21"/>
                    </w:rPr>
                    <w:t>废空桶</w:t>
                  </w:r>
                </w:p>
              </w:tc>
              <w:tc>
                <w:tcPr>
                  <w:tcW w:w="1417" w:type="dxa"/>
                  <w:vAlign w:val="center"/>
                </w:tcPr>
                <w:p w14:paraId="722108CB" w14:textId="77777777" w:rsidR="00655CFC" w:rsidRDefault="00655CFC" w:rsidP="00655CFC">
                  <w:pPr>
                    <w:adjustRightInd w:val="0"/>
                    <w:snapToGrid w:val="0"/>
                    <w:jc w:val="center"/>
                    <w:rPr>
                      <w:szCs w:val="21"/>
                    </w:rPr>
                  </w:pPr>
                  <w:r>
                    <w:rPr>
                      <w:rFonts w:hint="eastAsia"/>
                      <w:szCs w:val="21"/>
                    </w:rPr>
                    <w:t>原料使用</w:t>
                  </w:r>
                </w:p>
              </w:tc>
              <w:tc>
                <w:tcPr>
                  <w:tcW w:w="1016" w:type="dxa"/>
                  <w:vMerge/>
                  <w:vAlign w:val="center"/>
                </w:tcPr>
                <w:p w14:paraId="785B3FDD" w14:textId="77777777" w:rsidR="00655CFC" w:rsidRDefault="00655CFC" w:rsidP="00655CFC">
                  <w:pPr>
                    <w:pStyle w:val="afff1"/>
                    <w:adjustRightInd w:val="0"/>
                    <w:snapToGrid w:val="0"/>
                    <w:spacing w:line="240" w:lineRule="auto"/>
                    <w:ind w:firstLineChars="0" w:firstLine="0"/>
                    <w:jc w:val="center"/>
                    <w:rPr>
                      <w:color w:val="000000"/>
                      <w:sz w:val="21"/>
                      <w:szCs w:val="21"/>
                    </w:rPr>
                  </w:pPr>
                </w:p>
              </w:tc>
              <w:tc>
                <w:tcPr>
                  <w:tcW w:w="1134" w:type="dxa"/>
                  <w:vAlign w:val="center"/>
                </w:tcPr>
                <w:p w14:paraId="5FAE05AF" w14:textId="77777777" w:rsidR="00655CFC" w:rsidRDefault="00655CFC" w:rsidP="00655CFC">
                  <w:pPr>
                    <w:adjustRightInd w:val="0"/>
                    <w:snapToGrid w:val="0"/>
                    <w:jc w:val="center"/>
                    <w:rPr>
                      <w:szCs w:val="21"/>
                    </w:rPr>
                  </w:pPr>
                  <w:r>
                    <w:rPr>
                      <w:rFonts w:hint="eastAsia"/>
                      <w:szCs w:val="21"/>
                    </w:rPr>
                    <w:t>H</w:t>
                  </w:r>
                  <w:r>
                    <w:rPr>
                      <w:szCs w:val="21"/>
                    </w:rPr>
                    <w:t>W49</w:t>
                  </w:r>
                </w:p>
                <w:p w14:paraId="321CE2EA" w14:textId="77777777" w:rsidR="00655CFC" w:rsidRDefault="00655CFC" w:rsidP="00655CFC">
                  <w:pPr>
                    <w:adjustRightInd w:val="0"/>
                    <w:snapToGrid w:val="0"/>
                    <w:jc w:val="center"/>
                    <w:rPr>
                      <w:szCs w:val="21"/>
                    </w:rPr>
                  </w:pPr>
                  <w:r w:rsidRPr="0072508D">
                    <w:rPr>
                      <w:rFonts w:hint="eastAsia"/>
                      <w:spacing w:val="-20"/>
                      <w:szCs w:val="21"/>
                    </w:rPr>
                    <w:t>9</w:t>
                  </w:r>
                  <w:r w:rsidRPr="0072508D">
                    <w:rPr>
                      <w:spacing w:val="-20"/>
                      <w:szCs w:val="21"/>
                    </w:rPr>
                    <w:t>00-041-49</w:t>
                  </w:r>
                </w:p>
              </w:tc>
              <w:tc>
                <w:tcPr>
                  <w:tcW w:w="709" w:type="dxa"/>
                  <w:vAlign w:val="center"/>
                </w:tcPr>
                <w:p w14:paraId="193A0AC5" w14:textId="77777777" w:rsidR="00655CFC" w:rsidRDefault="00655CFC" w:rsidP="00655CFC">
                  <w:pPr>
                    <w:adjustRightInd w:val="0"/>
                    <w:snapToGrid w:val="0"/>
                    <w:jc w:val="center"/>
                    <w:rPr>
                      <w:szCs w:val="21"/>
                    </w:rPr>
                  </w:pPr>
                  <w:r>
                    <w:rPr>
                      <w:rFonts w:hint="eastAsia"/>
                      <w:szCs w:val="21"/>
                    </w:rPr>
                    <w:t>0</w:t>
                  </w:r>
                  <w:r>
                    <w:rPr>
                      <w:szCs w:val="21"/>
                    </w:rPr>
                    <w:t>.1</w:t>
                  </w:r>
                </w:p>
              </w:tc>
              <w:tc>
                <w:tcPr>
                  <w:tcW w:w="1559" w:type="dxa"/>
                  <w:vMerge/>
                  <w:vAlign w:val="center"/>
                </w:tcPr>
                <w:p w14:paraId="62BBE049" w14:textId="77777777" w:rsidR="00655CFC" w:rsidRDefault="00655CFC" w:rsidP="00655CFC">
                  <w:pPr>
                    <w:pStyle w:val="afff1"/>
                    <w:adjustRightInd w:val="0"/>
                    <w:snapToGrid w:val="0"/>
                    <w:spacing w:line="240" w:lineRule="auto"/>
                    <w:ind w:firstLineChars="0" w:firstLine="0"/>
                    <w:jc w:val="center"/>
                    <w:rPr>
                      <w:color w:val="000000"/>
                      <w:sz w:val="21"/>
                      <w:szCs w:val="21"/>
                    </w:rPr>
                  </w:pPr>
                </w:p>
              </w:tc>
              <w:tc>
                <w:tcPr>
                  <w:tcW w:w="1391" w:type="dxa"/>
                  <w:vMerge/>
                  <w:vAlign w:val="center"/>
                </w:tcPr>
                <w:p w14:paraId="5C983D9D" w14:textId="77777777" w:rsidR="00655CFC" w:rsidRDefault="00655CFC" w:rsidP="00655CFC">
                  <w:pPr>
                    <w:pStyle w:val="afff1"/>
                    <w:adjustRightInd w:val="0"/>
                    <w:snapToGrid w:val="0"/>
                    <w:spacing w:line="240" w:lineRule="auto"/>
                    <w:ind w:firstLineChars="0" w:firstLine="0"/>
                    <w:jc w:val="center"/>
                    <w:rPr>
                      <w:color w:val="000000"/>
                      <w:sz w:val="21"/>
                      <w:szCs w:val="21"/>
                    </w:rPr>
                  </w:pPr>
                </w:p>
              </w:tc>
            </w:tr>
            <w:tr w:rsidR="00655CFC" w14:paraId="0783194F" w14:textId="77777777" w:rsidTr="005C4246">
              <w:trPr>
                <w:trHeight w:val="340"/>
                <w:jc w:val="center"/>
              </w:trPr>
              <w:tc>
                <w:tcPr>
                  <w:tcW w:w="506" w:type="dxa"/>
                  <w:vAlign w:val="center"/>
                </w:tcPr>
                <w:p w14:paraId="7BE80901" w14:textId="403D7054" w:rsidR="00655CFC" w:rsidRDefault="00655CFC" w:rsidP="00655CFC">
                  <w:pPr>
                    <w:pStyle w:val="afff1"/>
                    <w:adjustRightInd w:val="0"/>
                    <w:snapToGrid w:val="0"/>
                    <w:spacing w:line="240" w:lineRule="auto"/>
                    <w:ind w:firstLineChars="0" w:firstLine="0"/>
                    <w:jc w:val="center"/>
                    <w:rPr>
                      <w:color w:val="000000"/>
                      <w:sz w:val="21"/>
                      <w:szCs w:val="21"/>
                    </w:rPr>
                  </w:pPr>
                  <w:r>
                    <w:rPr>
                      <w:rFonts w:hint="eastAsia"/>
                      <w:color w:val="000000"/>
                      <w:sz w:val="21"/>
                      <w:szCs w:val="21"/>
                    </w:rPr>
                    <w:t>8</w:t>
                  </w:r>
                </w:p>
              </w:tc>
              <w:tc>
                <w:tcPr>
                  <w:tcW w:w="1514" w:type="dxa"/>
                  <w:vAlign w:val="center"/>
                </w:tcPr>
                <w:p w14:paraId="0FAE7383" w14:textId="77777777" w:rsidR="00655CFC" w:rsidRDefault="00655CFC" w:rsidP="00655CFC">
                  <w:pPr>
                    <w:adjustRightInd w:val="0"/>
                    <w:snapToGrid w:val="0"/>
                    <w:jc w:val="center"/>
                    <w:rPr>
                      <w:szCs w:val="21"/>
                    </w:rPr>
                  </w:pPr>
                  <w:r>
                    <w:rPr>
                      <w:rFonts w:hint="eastAsia"/>
                      <w:szCs w:val="21"/>
                    </w:rPr>
                    <w:t>生活垃圾</w:t>
                  </w:r>
                </w:p>
              </w:tc>
              <w:tc>
                <w:tcPr>
                  <w:tcW w:w="1417" w:type="dxa"/>
                  <w:vAlign w:val="center"/>
                </w:tcPr>
                <w:p w14:paraId="32921DB7" w14:textId="77777777" w:rsidR="00655CFC" w:rsidRDefault="00655CFC" w:rsidP="00655CFC">
                  <w:pPr>
                    <w:adjustRightInd w:val="0"/>
                    <w:snapToGrid w:val="0"/>
                    <w:jc w:val="center"/>
                    <w:rPr>
                      <w:szCs w:val="21"/>
                    </w:rPr>
                  </w:pPr>
                  <w:r>
                    <w:rPr>
                      <w:rFonts w:hint="eastAsia"/>
                      <w:szCs w:val="21"/>
                    </w:rPr>
                    <w:t>生活活动</w:t>
                  </w:r>
                </w:p>
              </w:tc>
              <w:tc>
                <w:tcPr>
                  <w:tcW w:w="1016" w:type="dxa"/>
                  <w:vAlign w:val="center"/>
                </w:tcPr>
                <w:p w14:paraId="2A8AC701" w14:textId="77777777" w:rsidR="00655CFC" w:rsidRDefault="00655CFC" w:rsidP="00655CFC">
                  <w:pPr>
                    <w:pStyle w:val="afff1"/>
                    <w:adjustRightInd w:val="0"/>
                    <w:snapToGrid w:val="0"/>
                    <w:spacing w:line="240" w:lineRule="auto"/>
                    <w:ind w:firstLineChars="0" w:firstLine="0"/>
                    <w:jc w:val="center"/>
                    <w:rPr>
                      <w:color w:val="000000"/>
                      <w:sz w:val="21"/>
                      <w:szCs w:val="21"/>
                    </w:rPr>
                  </w:pPr>
                  <w:r>
                    <w:rPr>
                      <w:rFonts w:hint="eastAsia"/>
                      <w:color w:val="000000"/>
                      <w:sz w:val="21"/>
                      <w:szCs w:val="21"/>
                    </w:rPr>
                    <w:t>生活活动</w:t>
                  </w:r>
                </w:p>
              </w:tc>
              <w:tc>
                <w:tcPr>
                  <w:tcW w:w="1134" w:type="dxa"/>
                  <w:vAlign w:val="center"/>
                </w:tcPr>
                <w:p w14:paraId="29013CD1" w14:textId="77777777" w:rsidR="00655CFC" w:rsidRDefault="00655CFC" w:rsidP="00655CFC">
                  <w:pPr>
                    <w:adjustRightInd w:val="0"/>
                    <w:snapToGrid w:val="0"/>
                    <w:jc w:val="center"/>
                    <w:rPr>
                      <w:szCs w:val="21"/>
                    </w:rPr>
                  </w:pPr>
                  <w:r>
                    <w:rPr>
                      <w:rFonts w:hint="eastAsia"/>
                      <w:szCs w:val="21"/>
                    </w:rPr>
                    <w:t>9</w:t>
                  </w:r>
                  <w:r>
                    <w:rPr>
                      <w:szCs w:val="21"/>
                    </w:rPr>
                    <w:t>9</w:t>
                  </w:r>
                </w:p>
              </w:tc>
              <w:tc>
                <w:tcPr>
                  <w:tcW w:w="709" w:type="dxa"/>
                  <w:vAlign w:val="center"/>
                </w:tcPr>
                <w:p w14:paraId="2F86F465" w14:textId="77777777" w:rsidR="00655CFC" w:rsidRDefault="00655CFC" w:rsidP="00655CFC">
                  <w:pPr>
                    <w:adjustRightInd w:val="0"/>
                    <w:snapToGrid w:val="0"/>
                    <w:jc w:val="center"/>
                    <w:rPr>
                      <w:szCs w:val="21"/>
                    </w:rPr>
                  </w:pPr>
                  <w:r>
                    <w:rPr>
                      <w:rFonts w:hint="eastAsia"/>
                      <w:szCs w:val="21"/>
                    </w:rPr>
                    <w:t>4</w:t>
                  </w:r>
                  <w:r>
                    <w:rPr>
                      <w:szCs w:val="21"/>
                    </w:rPr>
                    <w:t>.5</w:t>
                  </w:r>
                </w:p>
              </w:tc>
              <w:tc>
                <w:tcPr>
                  <w:tcW w:w="1559" w:type="dxa"/>
                  <w:vAlign w:val="center"/>
                </w:tcPr>
                <w:p w14:paraId="675A91B1" w14:textId="77777777" w:rsidR="00655CFC" w:rsidRDefault="00655CFC" w:rsidP="00655CFC">
                  <w:pPr>
                    <w:pStyle w:val="afff1"/>
                    <w:adjustRightInd w:val="0"/>
                    <w:snapToGrid w:val="0"/>
                    <w:spacing w:line="240" w:lineRule="auto"/>
                    <w:ind w:firstLineChars="0" w:firstLine="0"/>
                    <w:jc w:val="center"/>
                    <w:rPr>
                      <w:color w:val="000000"/>
                      <w:sz w:val="21"/>
                      <w:szCs w:val="21"/>
                    </w:rPr>
                  </w:pPr>
                  <w:r>
                    <w:rPr>
                      <w:rFonts w:hint="eastAsia"/>
                      <w:color w:val="000000"/>
                      <w:sz w:val="21"/>
                      <w:szCs w:val="21"/>
                    </w:rPr>
                    <w:t>定期清运</w:t>
                  </w:r>
                </w:p>
              </w:tc>
              <w:tc>
                <w:tcPr>
                  <w:tcW w:w="1391" w:type="dxa"/>
                  <w:vAlign w:val="center"/>
                </w:tcPr>
                <w:p w14:paraId="18942CB0" w14:textId="77777777" w:rsidR="00655CFC" w:rsidRDefault="00655CFC" w:rsidP="00655CFC">
                  <w:pPr>
                    <w:pStyle w:val="afff1"/>
                    <w:adjustRightInd w:val="0"/>
                    <w:snapToGrid w:val="0"/>
                    <w:spacing w:line="240" w:lineRule="auto"/>
                    <w:ind w:firstLineChars="0" w:firstLine="0"/>
                    <w:jc w:val="center"/>
                    <w:rPr>
                      <w:color w:val="000000"/>
                      <w:sz w:val="21"/>
                      <w:szCs w:val="21"/>
                    </w:rPr>
                  </w:pPr>
                  <w:r>
                    <w:rPr>
                      <w:rFonts w:hint="eastAsia"/>
                      <w:color w:val="000000"/>
                      <w:sz w:val="21"/>
                      <w:szCs w:val="21"/>
                    </w:rPr>
                    <w:t>当地环卫部门</w:t>
                  </w:r>
                </w:p>
              </w:tc>
            </w:tr>
          </w:tbl>
          <w:p w14:paraId="4B6E961C" w14:textId="1970155F" w:rsidR="00317631" w:rsidRDefault="00317631" w:rsidP="00611E7B">
            <w:pPr>
              <w:spacing w:line="360" w:lineRule="auto"/>
              <w:ind w:firstLineChars="200" w:firstLine="480"/>
              <w:rPr>
                <w:sz w:val="24"/>
              </w:rPr>
            </w:pPr>
            <w:r>
              <w:rPr>
                <w:sz w:val="24"/>
              </w:rPr>
              <w:t>建设项目固体废弃物产生总量约为</w:t>
            </w:r>
            <w:r w:rsidR="00562A70">
              <w:rPr>
                <w:sz w:val="24"/>
              </w:rPr>
              <w:t>53</w:t>
            </w:r>
            <w:r w:rsidR="00C86F1E">
              <w:rPr>
                <w:sz w:val="24"/>
              </w:rPr>
              <w:t>6.75</w:t>
            </w:r>
            <w:r w:rsidR="00562A70">
              <w:rPr>
                <w:sz w:val="24"/>
              </w:rPr>
              <w:t>t</w:t>
            </w:r>
            <w:r>
              <w:rPr>
                <w:sz w:val="24"/>
              </w:rPr>
              <w:t>/a</w:t>
            </w:r>
            <w:r>
              <w:rPr>
                <w:sz w:val="24"/>
              </w:rPr>
              <w:t>，其中危险</w:t>
            </w:r>
            <w:r w:rsidR="0064296C">
              <w:rPr>
                <w:rFonts w:hint="eastAsia"/>
                <w:sz w:val="24"/>
              </w:rPr>
              <w:t>废物</w:t>
            </w:r>
            <w:r>
              <w:rPr>
                <w:sz w:val="24"/>
              </w:rPr>
              <w:t>的量为</w:t>
            </w:r>
            <w:r w:rsidR="00C86F1E">
              <w:rPr>
                <w:sz w:val="24"/>
              </w:rPr>
              <w:t>7.1</w:t>
            </w:r>
            <w:r>
              <w:rPr>
                <w:sz w:val="24"/>
              </w:rPr>
              <w:t>t/a</w:t>
            </w:r>
            <w:r>
              <w:rPr>
                <w:sz w:val="24"/>
              </w:rPr>
              <w:t>，固体废物的处理处置应遵循分类收集和外售综合利用的原则，具体处置方式如下：</w:t>
            </w:r>
          </w:p>
          <w:p w14:paraId="6C8182AA" w14:textId="77777777" w:rsidR="00317631" w:rsidRDefault="00317631" w:rsidP="00611E7B">
            <w:pPr>
              <w:spacing w:line="360" w:lineRule="auto"/>
              <w:ind w:firstLineChars="200" w:firstLine="480"/>
              <w:rPr>
                <w:sz w:val="24"/>
              </w:rPr>
            </w:pPr>
            <w:r>
              <w:rPr>
                <w:rFonts w:hint="eastAsia"/>
                <w:sz w:val="24"/>
              </w:rPr>
              <w:t>（</w:t>
            </w:r>
            <w:r>
              <w:rPr>
                <w:sz w:val="24"/>
              </w:rPr>
              <w:t>1</w:t>
            </w:r>
            <w:r>
              <w:rPr>
                <w:rFonts w:hint="eastAsia"/>
                <w:sz w:val="24"/>
              </w:rPr>
              <w:t>）</w:t>
            </w:r>
            <w:r>
              <w:rPr>
                <w:sz w:val="24"/>
              </w:rPr>
              <w:t>危险固废</w:t>
            </w:r>
          </w:p>
          <w:p w14:paraId="3F7EB370" w14:textId="77777777" w:rsidR="00317631" w:rsidRPr="001F42B7" w:rsidRDefault="00317631" w:rsidP="00611E7B">
            <w:pPr>
              <w:spacing w:line="360" w:lineRule="auto"/>
              <w:ind w:firstLineChars="200" w:firstLine="480"/>
              <w:rPr>
                <w:sz w:val="24"/>
              </w:rPr>
            </w:pPr>
            <w:r>
              <w:rPr>
                <w:sz w:val="24"/>
              </w:rPr>
              <w:t>核对《国家危险废物名录》</w:t>
            </w:r>
            <w:r w:rsidR="008614E6">
              <w:rPr>
                <w:rFonts w:hint="eastAsia"/>
                <w:sz w:val="24"/>
              </w:rPr>
              <w:t>（</w:t>
            </w:r>
            <w:r w:rsidR="008614E6">
              <w:rPr>
                <w:rFonts w:hint="eastAsia"/>
                <w:sz w:val="24"/>
              </w:rPr>
              <w:t>2016</w:t>
            </w:r>
            <w:r w:rsidR="008614E6">
              <w:rPr>
                <w:rFonts w:hint="eastAsia"/>
                <w:sz w:val="24"/>
              </w:rPr>
              <w:t>年版）</w:t>
            </w:r>
            <w:r>
              <w:rPr>
                <w:sz w:val="24"/>
              </w:rPr>
              <w:t>，</w:t>
            </w:r>
            <w:r>
              <w:rPr>
                <w:rFonts w:hint="eastAsia"/>
                <w:sz w:val="24"/>
              </w:rPr>
              <w:t>废</w:t>
            </w:r>
            <w:r w:rsidR="00562A70">
              <w:rPr>
                <w:rFonts w:hint="eastAsia"/>
                <w:sz w:val="24"/>
              </w:rPr>
              <w:t>皂化液</w:t>
            </w:r>
            <w:r>
              <w:rPr>
                <w:rFonts w:hint="eastAsia"/>
                <w:sz w:val="24"/>
              </w:rPr>
              <w:t>属于“</w:t>
            </w:r>
            <w:r>
              <w:rPr>
                <w:rFonts w:hint="eastAsia"/>
                <w:sz w:val="24"/>
              </w:rPr>
              <w:t>HW09</w:t>
            </w:r>
            <w:r w:rsidRPr="001F42B7">
              <w:rPr>
                <w:rFonts w:hint="eastAsia"/>
                <w:sz w:val="24"/>
              </w:rPr>
              <w:t>油</w:t>
            </w:r>
            <w:r w:rsidRPr="001F42B7">
              <w:rPr>
                <w:rFonts w:hint="eastAsia"/>
                <w:sz w:val="24"/>
              </w:rPr>
              <w:t>/</w:t>
            </w:r>
            <w:r w:rsidRPr="001F42B7">
              <w:rPr>
                <w:rFonts w:hint="eastAsia"/>
                <w:sz w:val="24"/>
              </w:rPr>
              <w:t>水、烃</w:t>
            </w:r>
            <w:r w:rsidRPr="001F42B7">
              <w:rPr>
                <w:rFonts w:hint="eastAsia"/>
                <w:sz w:val="24"/>
              </w:rPr>
              <w:t>/</w:t>
            </w:r>
            <w:r w:rsidRPr="001F42B7">
              <w:rPr>
                <w:rFonts w:hint="eastAsia"/>
                <w:sz w:val="24"/>
              </w:rPr>
              <w:t>水混合物或乳化液</w:t>
            </w:r>
            <w:r>
              <w:rPr>
                <w:rFonts w:hint="eastAsia"/>
                <w:sz w:val="24"/>
              </w:rPr>
              <w:t>”，</w:t>
            </w:r>
            <w:r w:rsidR="005C4246">
              <w:rPr>
                <w:rFonts w:hint="eastAsia"/>
                <w:sz w:val="24"/>
              </w:rPr>
              <w:t>废槽液、槽脚属于“</w:t>
            </w:r>
            <w:r w:rsidR="005C4246" w:rsidRPr="005C4246">
              <w:rPr>
                <w:sz w:val="24"/>
              </w:rPr>
              <w:t>HW17</w:t>
            </w:r>
            <w:r w:rsidR="005C4246" w:rsidRPr="005C4246">
              <w:rPr>
                <w:sz w:val="24"/>
              </w:rPr>
              <w:t>表面处理废物</w:t>
            </w:r>
            <w:r w:rsidR="005C4246">
              <w:rPr>
                <w:rFonts w:hint="eastAsia"/>
                <w:sz w:val="24"/>
              </w:rPr>
              <w:t>”，</w:t>
            </w:r>
            <w:r>
              <w:rPr>
                <w:rFonts w:hint="eastAsia"/>
                <w:sz w:val="24"/>
              </w:rPr>
              <w:t>废机油</w:t>
            </w:r>
            <w:r>
              <w:rPr>
                <w:sz w:val="24"/>
              </w:rPr>
              <w:t>属于</w:t>
            </w:r>
            <w:r>
              <w:rPr>
                <w:rFonts w:hint="eastAsia"/>
                <w:sz w:val="24"/>
              </w:rPr>
              <w:t>“</w:t>
            </w:r>
            <w:r>
              <w:rPr>
                <w:sz w:val="24"/>
              </w:rPr>
              <w:t>HW</w:t>
            </w:r>
            <w:r>
              <w:rPr>
                <w:rFonts w:hint="eastAsia"/>
                <w:sz w:val="24"/>
              </w:rPr>
              <w:t>08</w:t>
            </w:r>
            <w:r>
              <w:rPr>
                <w:rFonts w:hint="eastAsia"/>
                <w:sz w:val="24"/>
              </w:rPr>
              <w:t>废矿物油”，</w:t>
            </w:r>
            <w:r w:rsidR="0072508D">
              <w:rPr>
                <w:rFonts w:hint="eastAsia"/>
                <w:sz w:val="24"/>
              </w:rPr>
              <w:t>废空桶属于“</w:t>
            </w:r>
            <w:r w:rsidR="0072508D">
              <w:rPr>
                <w:rFonts w:hint="eastAsia"/>
                <w:sz w:val="24"/>
              </w:rPr>
              <w:t>H</w:t>
            </w:r>
            <w:r w:rsidR="0072508D">
              <w:rPr>
                <w:sz w:val="24"/>
              </w:rPr>
              <w:t xml:space="preserve">W49 </w:t>
            </w:r>
            <w:r w:rsidR="0066281A">
              <w:rPr>
                <w:rFonts w:hint="eastAsia"/>
                <w:sz w:val="24"/>
              </w:rPr>
              <w:t>其他废物</w:t>
            </w:r>
            <w:r w:rsidR="0072508D">
              <w:rPr>
                <w:rFonts w:hint="eastAsia"/>
                <w:sz w:val="24"/>
              </w:rPr>
              <w:t>”</w:t>
            </w:r>
            <w:r w:rsidR="0066281A">
              <w:rPr>
                <w:rFonts w:hint="eastAsia"/>
                <w:sz w:val="24"/>
              </w:rPr>
              <w:t>，</w:t>
            </w:r>
            <w:r w:rsidR="0066281A">
              <w:rPr>
                <w:sz w:val="24"/>
              </w:rPr>
              <w:t>委托</w:t>
            </w:r>
            <w:r w:rsidR="0066281A">
              <w:rPr>
                <w:rFonts w:hint="eastAsia"/>
                <w:sz w:val="24"/>
              </w:rPr>
              <w:t>有资质单位</w:t>
            </w:r>
            <w:r w:rsidR="0066281A">
              <w:rPr>
                <w:sz w:val="24"/>
              </w:rPr>
              <w:t>统一处置</w:t>
            </w:r>
            <w:r w:rsidR="0066281A">
              <w:rPr>
                <w:rFonts w:hint="eastAsia"/>
                <w:sz w:val="24"/>
              </w:rPr>
              <w:t>，不外排</w:t>
            </w:r>
            <w:r>
              <w:rPr>
                <w:sz w:val="24"/>
              </w:rPr>
              <w:t>。</w:t>
            </w:r>
          </w:p>
          <w:p w14:paraId="7AB696F1" w14:textId="77777777" w:rsidR="00317631" w:rsidRDefault="00317631" w:rsidP="00611E7B">
            <w:pPr>
              <w:spacing w:line="360" w:lineRule="auto"/>
              <w:ind w:firstLineChars="200" w:firstLine="480"/>
              <w:rPr>
                <w:sz w:val="24"/>
              </w:rPr>
            </w:pPr>
            <w:r>
              <w:rPr>
                <w:rFonts w:hint="eastAsia"/>
                <w:sz w:val="24"/>
              </w:rPr>
              <w:t>（</w:t>
            </w:r>
            <w:r>
              <w:rPr>
                <w:sz w:val="24"/>
              </w:rPr>
              <w:t>2</w:t>
            </w:r>
            <w:r>
              <w:rPr>
                <w:rFonts w:hint="eastAsia"/>
                <w:sz w:val="24"/>
              </w:rPr>
              <w:t>）</w:t>
            </w:r>
            <w:r>
              <w:rPr>
                <w:sz w:val="24"/>
              </w:rPr>
              <w:t>一般工业固废</w:t>
            </w:r>
          </w:p>
          <w:p w14:paraId="49C991CA" w14:textId="72028537" w:rsidR="00317631" w:rsidRDefault="00317631" w:rsidP="00611E7B">
            <w:pPr>
              <w:spacing w:line="360" w:lineRule="auto"/>
              <w:ind w:firstLineChars="200" w:firstLine="480"/>
              <w:rPr>
                <w:sz w:val="24"/>
              </w:rPr>
            </w:pPr>
            <w:r>
              <w:rPr>
                <w:sz w:val="24"/>
              </w:rPr>
              <w:t>本项目</w:t>
            </w:r>
            <w:r w:rsidR="00D0074B">
              <w:rPr>
                <w:rFonts w:hint="eastAsia"/>
                <w:color w:val="000000"/>
                <w:sz w:val="24"/>
              </w:rPr>
              <w:t>金属边角料</w:t>
            </w:r>
            <w:r w:rsidR="003B1FF0">
              <w:rPr>
                <w:rFonts w:hint="eastAsia"/>
                <w:color w:val="000000"/>
                <w:sz w:val="24"/>
              </w:rPr>
              <w:t>、焊渣</w:t>
            </w:r>
            <w:r>
              <w:rPr>
                <w:rFonts w:hint="eastAsia"/>
                <w:sz w:val="24"/>
              </w:rPr>
              <w:t>属于一般工业固废，</w:t>
            </w:r>
            <w:r>
              <w:rPr>
                <w:sz w:val="24"/>
              </w:rPr>
              <w:t>经厂内收集后，</w:t>
            </w:r>
            <w:r>
              <w:rPr>
                <w:rFonts w:hint="eastAsia"/>
                <w:sz w:val="24"/>
              </w:rPr>
              <w:t>统一外售综合利用</w:t>
            </w:r>
            <w:r>
              <w:rPr>
                <w:sz w:val="24"/>
              </w:rPr>
              <w:t>。</w:t>
            </w:r>
          </w:p>
          <w:p w14:paraId="54EABE22" w14:textId="77777777" w:rsidR="00317631" w:rsidRDefault="00317631" w:rsidP="00611E7B">
            <w:pPr>
              <w:spacing w:line="360" w:lineRule="auto"/>
              <w:ind w:firstLineChars="200" w:firstLine="480"/>
              <w:rPr>
                <w:sz w:val="24"/>
              </w:rPr>
            </w:pPr>
            <w:r>
              <w:rPr>
                <w:rFonts w:hint="eastAsia"/>
                <w:sz w:val="24"/>
              </w:rPr>
              <w:t>（</w:t>
            </w:r>
            <w:r>
              <w:rPr>
                <w:sz w:val="24"/>
              </w:rPr>
              <w:t>3</w:t>
            </w:r>
            <w:r>
              <w:rPr>
                <w:rFonts w:hint="eastAsia"/>
                <w:sz w:val="24"/>
              </w:rPr>
              <w:t>）</w:t>
            </w:r>
            <w:r>
              <w:rPr>
                <w:sz w:val="24"/>
              </w:rPr>
              <w:t>生活垃圾</w:t>
            </w:r>
          </w:p>
          <w:p w14:paraId="4C8D10B1" w14:textId="77777777" w:rsidR="00317631" w:rsidRDefault="00317631" w:rsidP="00611E7B">
            <w:pPr>
              <w:spacing w:line="360" w:lineRule="auto"/>
              <w:ind w:firstLineChars="200" w:firstLine="480"/>
              <w:rPr>
                <w:sz w:val="24"/>
              </w:rPr>
            </w:pPr>
            <w:r>
              <w:rPr>
                <w:sz w:val="24"/>
              </w:rPr>
              <w:t>生活垃圾为一般固废，由当地环卫部门清运并进行卫生填埋处置。</w:t>
            </w:r>
          </w:p>
          <w:p w14:paraId="5AC6372F" w14:textId="77777777" w:rsidR="00317631" w:rsidRDefault="00317631" w:rsidP="00611E7B">
            <w:pPr>
              <w:spacing w:line="360" w:lineRule="auto"/>
              <w:ind w:firstLineChars="200" w:firstLine="480"/>
              <w:rPr>
                <w:color w:val="000000"/>
                <w:sz w:val="24"/>
                <w:lang w:val="zh-CN"/>
              </w:rPr>
            </w:pPr>
            <w:r>
              <w:rPr>
                <w:color w:val="000000"/>
                <w:sz w:val="24"/>
                <w:lang w:val="zh-CN"/>
              </w:rPr>
              <w:t>本项目产生的</w:t>
            </w:r>
            <w:r w:rsidR="00562A70">
              <w:rPr>
                <w:rFonts w:hint="eastAsia"/>
                <w:color w:val="000000"/>
                <w:sz w:val="24"/>
                <w:lang w:val="zh-CN"/>
              </w:rPr>
              <w:t>废皂化液</w:t>
            </w:r>
            <w:r w:rsidR="00D0074B">
              <w:rPr>
                <w:rFonts w:hint="eastAsia"/>
                <w:color w:val="000000"/>
                <w:sz w:val="24"/>
                <w:lang w:val="zh-CN"/>
              </w:rPr>
              <w:t>、</w:t>
            </w:r>
            <w:r w:rsidR="005C4246">
              <w:rPr>
                <w:rFonts w:hint="eastAsia"/>
                <w:color w:val="000000"/>
                <w:sz w:val="24"/>
                <w:lang w:val="zh-CN"/>
              </w:rPr>
              <w:t>废槽液</w:t>
            </w:r>
            <w:r w:rsidR="00593663">
              <w:rPr>
                <w:rFonts w:hint="eastAsia"/>
                <w:color w:val="000000"/>
                <w:sz w:val="24"/>
                <w:lang w:val="zh-CN"/>
              </w:rPr>
              <w:t>、</w:t>
            </w:r>
            <w:r w:rsidR="005C4246">
              <w:rPr>
                <w:rFonts w:hint="eastAsia"/>
                <w:color w:val="000000"/>
                <w:sz w:val="24"/>
                <w:lang w:val="zh-CN"/>
              </w:rPr>
              <w:t>槽脚、</w:t>
            </w:r>
            <w:r w:rsidR="00593663">
              <w:rPr>
                <w:rFonts w:hint="eastAsia"/>
                <w:color w:val="000000"/>
                <w:sz w:val="24"/>
                <w:lang w:val="zh-CN"/>
              </w:rPr>
              <w:t>污泥、</w:t>
            </w:r>
            <w:r>
              <w:rPr>
                <w:rFonts w:hint="eastAsia"/>
                <w:color w:val="000000"/>
                <w:sz w:val="24"/>
                <w:lang w:val="zh-CN"/>
              </w:rPr>
              <w:t>废机油</w:t>
            </w:r>
            <w:r w:rsidR="0066281A">
              <w:rPr>
                <w:rFonts w:hint="eastAsia"/>
                <w:color w:val="000000"/>
                <w:sz w:val="24"/>
                <w:lang w:val="zh-CN"/>
              </w:rPr>
              <w:t>、废空桶</w:t>
            </w:r>
            <w:r>
              <w:rPr>
                <w:color w:val="000000"/>
                <w:sz w:val="24"/>
                <w:lang w:val="zh-CN"/>
              </w:rPr>
              <w:t>属于危险废物。在外运前，危险废物的收集、暂存和保管均应符合</w:t>
            </w:r>
            <w:r>
              <w:rPr>
                <w:color w:val="000000"/>
                <w:sz w:val="24"/>
                <w:lang w:val="zh-CN"/>
              </w:rPr>
              <w:t>GB18597-2001</w:t>
            </w:r>
            <w:r>
              <w:rPr>
                <w:color w:val="000000"/>
                <w:sz w:val="24"/>
                <w:lang w:val="zh-CN"/>
              </w:rPr>
              <w:t>《危险废物贮存污染控制标准》要求：</w:t>
            </w:r>
          </w:p>
          <w:p w14:paraId="013FDA99" w14:textId="77777777" w:rsidR="00317631" w:rsidRDefault="00317631" w:rsidP="00611E7B">
            <w:pPr>
              <w:spacing w:line="360" w:lineRule="auto"/>
              <w:ind w:firstLineChars="200" w:firstLine="480"/>
              <w:rPr>
                <w:color w:val="000000"/>
                <w:sz w:val="24"/>
              </w:rPr>
            </w:pPr>
            <w:r>
              <w:rPr>
                <w:rFonts w:ascii="宋体" w:hAnsi="宋体" w:hint="eastAsia"/>
                <w:color w:val="000000"/>
                <w:sz w:val="24"/>
              </w:rPr>
              <w:t>①</w:t>
            </w:r>
            <w:r>
              <w:rPr>
                <w:color w:val="000000"/>
                <w:sz w:val="24"/>
              </w:rPr>
              <w:t>危险废物的储存容器均应具有耐腐蚀、耐压、密封和不与所贮存的废物发生反应等特性；</w:t>
            </w:r>
          </w:p>
          <w:p w14:paraId="09B1CEDE" w14:textId="77777777" w:rsidR="00317631" w:rsidRDefault="00317631" w:rsidP="00611E7B">
            <w:pPr>
              <w:spacing w:line="360" w:lineRule="auto"/>
              <w:ind w:firstLineChars="200" w:firstLine="480"/>
              <w:rPr>
                <w:color w:val="000000"/>
                <w:sz w:val="24"/>
              </w:rPr>
            </w:pPr>
            <w:r>
              <w:rPr>
                <w:rFonts w:ascii="宋体" w:hAnsi="宋体" w:hint="eastAsia"/>
                <w:color w:val="000000"/>
                <w:sz w:val="24"/>
              </w:rPr>
              <w:t>②</w:t>
            </w:r>
            <w:r>
              <w:rPr>
                <w:color w:val="000000"/>
                <w:sz w:val="24"/>
              </w:rPr>
              <w:t>贮存容器保证完好无损并具有明显标志；</w:t>
            </w:r>
          </w:p>
          <w:p w14:paraId="0559BF5E" w14:textId="77777777" w:rsidR="00317631" w:rsidRDefault="00317631" w:rsidP="00611E7B">
            <w:pPr>
              <w:spacing w:line="360" w:lineRule="auto"/>
              <w:ind w:firstLineChars="200" w:firstLine="480"/>
              <w:rPr>
                <w:color w:val="000000"/>
                <w:sz w:val="24"/>
              </w:rPr>
            </w:pPr>
            <w:r>
              <w:rPr>
                <w:rFonts w:ascii="宋体" w:hAnsi="宋体" w:hint="eastAsia"/>
                <w:color w:val="000000"/>
                <w:sz w:val="24"/>
              </w:rPr>
              <w:t>③</w:t>
            </w:r>
            <w:r>
              <w:rPr>
                <w:color w:val="000000"/>
                <w:sz w:val="24"/>
              </w:rPr>
              <w:t>不相容的危险废物均分开存放；</w:t>
            </w:r>
          </w:p>
          <w:p w14:paraId="5F0F3846" w14:textId="77777777" w:rsidR="00317631" w:rsidRDefault="00317631" w:rsidP="00611E7B">
            <w:pPr>
              <w:spacing w:line="360" w:lineRule="auto"/>
              <w:ind w:firstLineChars="200" w:firstLine="480"/>
              <w:rPr>
                <w:color w:val="000000"/>
                <w:sz w:val="24"/>
              </w:rPr>
            </w:pPr>
            <w:r>
              <w:rPr>
                <w:rFonts w:ascii="宋体" w:hAnsi="宋体" w:hint="eastAsia"/>
                <w:color w:val="000000"/>
                <w:sz w:val="24"/>
              </w:rPr>
              <w:t>④</w:t>
            </w:r>
            <w:r>
              <w:rPr>
                <w:color w:val="000000"/>
                <w:sz w:val="24"/>
              </w:rPr>
              <w:t>储存场地设置危险废物明显标志，危险废物暂存场所应设有符合</w:t>
            </w:r>
            <w:r>
              <w:rPr>
                <w:color w:val="000000"/>
                <w:sz w:val="24"/>
              </w:rPr>
              <w:t>GB15562.2-1995</w:t>
            </w:r>
            <w:r>
              <w:rPr>
                <w:color w:val="000000"/>
                <w:sz w:val="24"/>
              </w:rPr>
              <w:t>《环境保护图形标志</w:t>
            </w:r>
            <w:r>
              <w:rPr>
                <w:color w:val="000000"/>
                <w:sz w:val="24"/>
              </w:rPr>
              <w:t>—</w:t>
            </w:r>
            <w:r>
              <w:rPr>
                <w:color w:val="000000"/>
                <w:sz w:val="24"/>
              </w:rPr>
              <w:t>固体废物贮存（处置）场》的专用标志。</w:t>
            </w:r>
          </w:p>
          <w:p w14:paraId="65EEC3AF" w14:textId="77777777" w:rsidR="00317631" w:rsidRDefault="00317631" w:rsidP="00611E7B">
            <w:pPr>
              <w:spacing w:line="360" w:lineRule="auto"/>
              <w:ind w:firstLineChars="200" w:firstLine="480"/>
              <w:rPr>
                <w:color w:val="000000"/>
                <w:sz w:val="24"/>
              </w:rPr>
            </w:pPr>
            <w:r>
              <w:rPr>
                <w:rFonts w:ascii="宋体" w:hAnsi="宋体" w:hint="eastAsia"/>
                <w:color w:val="000000"/>
                <w:sz w:val="24"/>
              </w:rPr>
              <w:t>⑤</w:t>
            </w:r>
            <w:r>
              <w:rPr>
                <w:color w:val="000000"/>
                <w:sz w:val="24"/>
              </w:rPr>
              <w:t>禁止将危险废物与一般固体废物、生活垃圾及其它废物混合堆放。</w:t>
            </w:r>
          </w:p>
          <w:p w14:paraId="13D60876" w14:textId="77777777" w:rsidR="00317631" w:rsidRDefault="00317631" w:rsidP="00611E7B">
            <w:pPr>
              <w:spacing w:line="360" w:lineRule="auto"/>
              <w:ind w:firstLineChars="200" w:firstLine="480"/>
              <w:rPr>
                <w:color w:val="000000"/>
                <w:sz w:val="24"/>
              </w:rPr>
            </w:pPr>
            <w:r>
              <w:rPr>
                <w:color w:val="000000"/>
                <w:sz w:val="24"/>
              </w:rPr>
              <w:lastRenderedPageBreak/>
              <w:t>本项目应设有专人专职负责危险废物的收集、暂存和保管，加强对危险废物的管理，保证得到及时处理，防止造成二次污染。</w:t>
            </w:r>
          </w:p>
          <w:p w14:paraId="150F6253" w14:textId="77777777" w:rsidR="00317631" w:rsidRDefault="00317631" w:rsidP="00593663">
            <w:pPr>
              <w:spacing w:line="360" w:lineRule="auto"/>
              <w:ind w:firstLineChars="200" w:firstLine="480"/>
              <w:rPr>
                <w:sz w:val="24"/>
              </w:rPr>
            </w:pPr>
            <w:r>
              <w:rPr>
                <w:sz w:val="24"/>
              </w:rPr>
              <w:t>必须指出的是，固体废物处理处置前在厂内的堆放、贮存场所应按照国家固体废物贮存有关要求设置，危险废物应分类收集、贮存，防止危险废物与一般工业固体废物、生活垃圾混放后，引发危险废物的二次污染；各种固体废物在厂内堆放和转移输运过程应防止对环境造成影响，堆放场所采取防火、防扬散、防流失、防渗漏或者其他防止污染环境的措施后，降低对环境的影响。</w:t>
            </w:r>
          </w:p>
          <w:p w14:paraId="0A3BBA43" w14:textId="77777777" w:rsidR="00317631" w:rsidRPr="00824A2B" w:rsidRDefault="00317631" w:rsidP="00593663">
            <w:pPr>
              <w:spacing w:line="360" w:lineRule="auto"/>
              <w:ind w:firstLineChars="200" w:firstLine="480"/>
              <w:rPr>
                <w:sz w:val="24"/>
              </w:rPr>
            </w:pPr>
            <w:r>
              <w:rPr>
                <w:sz w:val="24"/>
              </w:rPr>
              <w:t>通过以上措施，建设项目产生的固体废物均得到了妥善处置和利用，对外环境的影响可减至最小程度。</w:t>
            </w:r>
          </w:p>
          <w:p w14:paraId="306540FB" w14:textId="77777777" w:rsidR="00317631" w:rsidRDefault="00317631" w:rsidP="00593663">
            <w:pPr>
              <w:spacing w:line="360" w:lineRule="auto"/>
              <w:ind w:firstLineChars="200" w:firstLine="480"/>
              <w:rPr>
                <w:sz w:val="24"/>
              </w:rPr>
            </w:pPr>
            <w:r>
              <w:rPr>
                <w:rFonts w:hint="eastAsia"/>
                <w:sz w:val="24"/>
              </w:rPr>
              <w:t>3.2</w:t>
            </w:r>
            <w:r>
              <w:rPr>
                <w:sz w:val="24"/>
              </w:rPr>
              <w:t>固体废物污染防治措施及其经济、技术分析</w:t>
            </w:r>
          </w:p>
          <w:p w14:paraId="377AB034" w14:textId="77777777" w:rsidR="00317631" w:rsidRDefault="00317631" w:rsidP="00593663">
            <w:pPr>
              <w:spacing w:line="360" w:lineRule="auto"/>
              <w:ind w:firstLineChars="200" w:firstLine="480"/>
              <w:rPr>
                <w:sz w:val="24"/>
              </w:rPr>
            </w:pPr>
            <w:r>
              <w:rPr>
                <w:rFonts w:hint="eastAsia"/>
                <w:sz w:val="24"/>
              </w:rPr>
              <w:t>3.2.1</w:t>
            </w:r>
            <w:r>
              <w:rPr>
                <w:sz w:val="24"/>
              </w:rPr>
              <w:t>包装及贮存场所防治措施</w:t>
            </w:r>
          </w:p>
          <w:p w14:paraId="78C69E9E" w14:textId="35C69FB5" w:rsidR="00317631" w:rsidRPr="00611E7B" w:rsidRDefault="00317631" w:rsidP="00593663">
            <w:pPr>
              <w:spacing w:line="360" w:lineRule="auto"/>
              <w:ind w:firstLineChars="200" w:firstLine="480"/>
              <w:rPr>
                <w:sz w:val="24"/>
              </w:rPr>
            </w:pPr>
            <w:r w:rsidRPr="005D0E73">
              <w:rPr>
                <w:sz w:val="24"/>
              </w:rPr>
              <w:t>本项目一般</w:t>
            </w:r>
            <w:r w:rsidRPr="005D0E73">
              <w:rPr>
                <w:rFonts w:hint="eastAsia"/>
                <w:sz w:val="24"/>
              </w:rPr>
              <w:t>工业</w:t>
            </w:r>
            <w:r w:rsidRPr="005D0E73">
              <w:rPr>
                <w:sz w:val="24"/>
              </w:rPr>
              <w:t>固体废物产生量</w:t>
            </w:r>
            <w:r>
              <w:rPr>
                <w:rFonts w:hint="eastAsia"/>
                <w:sz w:val="24"/>
              </w:rPr>
              <w:t>约</w:t>
            </w:r>
            <w:r w:rsidRPr="005D0E73">
              <w:rPr>
                <w:sz w:val="24"/>
              </w:rPr>
              <w:t>为</w:t>
            </w:r>
            <w:r w:rsidR="00593663">
              <w:rPr>
                <w:rFonts w:hint="eastAsia"/>
                <w:sz w:val="24"/>
              </w:rPr>
              <w:t>5</w:t>
            </w:r>
            <w:r w:rsidR="00C86F1E">
              <w:rPr>
                <w:sz w:val="24"/>
              </w:rPr>
              <w:t>36.75</w:t>
            </w:r>
            <w:r w:rsidRPr="005D0E73">
              <w:rPr>
                <w:sz w:val="24"/>
              </w:rPr>
              <w:t>t/a</w:t>
            </w:r>
            <w:r w:rsidRPr="005D0E73">
              <w:rPr>
                <w:sz w:val="24"/>
              </w:rPr>
              <w:t>，</w:t>
            </w:r>
            <w:r w:rsidR="00D0074B">
              <w:rPr>
                <w:rFonts w:hint="eastAsia"/>
                <w:sz w:val="24"/>
              </w:rPr>
              <w:t>每天下班前工作人员将各类边角料</w:t>
            </w:r>
            <w:r w:rsidR="003B1FF0">
              <w:rPr>
                <w:rFonts w:hint="eastAsia"/>
                <w:sz w:val="24"/>
              </w:rPr>
              <w:t>、焊渣</w:t>
            </w:r>
            <w:r w:rsidR="00D0074B">
              <w:rPr>
                <w:rFonts w:hint="eastAsia"/>
                <w:sz w:val="24"/>
              </w:rPr>
              <w:t>清扫收集，各项一般工业固废于</w:t>
            </w:r>
            <w:r w:rsidR="00D0074B" w:rsidRPr="00227775">
              <w:rPr>
                <w:sz w:val="24"/>
              </w:rPr>
              <w:t>每</w:t>
            </w:r>
            <w:r w:rsidR="00D0074B">
              <w:rPr>
                <w:rFonts w:hint="eastAsia"/>
                <w:sz w:val="24"/>
              </w:rPr>
              <w:t>月定期外售综合</w:t>
            </w:r>
            <w:r w:rsidR="00D0074B" w:rsidRPr="005D0E73">
              <w:rPr>
                <w:rFonts w:hint="eastAsia"/>
                <w:sz w:val="24"/>
              </w:rPr>
              <w:t>利用</w:t>
            </w:r>
            <w:r>
              <w:rPr>
                <w:rFonts w:hint="eastAsia"/>
                <w:sz w:val="24"/>
              </w:rPr>
              <w:t>；危险废物产生量约</w:t>
            </w:r>
            <w:r w:rsidR="00C86F1E">
              <w:rPr>
                <w:sz w:val="24"/>
              </w:rPr>
              <w:t>7.1</w:t>
            </w:r>
            <w:r>
              <w:rPr>
                <w:rFonts w:hint="eastAsia"/>
                <w:sz w:val="24"/>
              </w:rPr>
              <w:t>t/a</w:t>
            </w:r>
            <w:r>
              <w:rPr>
                <w:rFonts w:hint="eastAsia"/>
                <w:sz w:val="24"/>
              </w:rPr>
              <w:t>，每半年集中委托有资质单位合理处置；生活垃圾每天由当地环卫部门清运。</w:t>
            </w:r>
            <w:r w:rsidRPr="00611E7B">
              <w:rPr>
                <w:rFonts w:hint="eastAsia"/>
                <w:sz w:val="24"/>
              </w:rPr>
              <w:t>本项目</w:t>
            </w:r>
            <w:r w:rsidR="00B15B12" w:rsidRPr="00611E7B">
              <w:rPr>
                <w:rFonts w:hint="eastAsia"/>
                <w:sz w:val="24"/>
              </w:rPr>
              <w:t>利用</w:t>
            </w:r>
            <w:r w:rsidR="00B15B12" w:rsidRPr="00611E7B">
              <w:rPr>
                <w:sz w:val="24"/>
              </w:rPr>
              <w:t>原有</w:t>
            </w:r>
            <w:r w:rsidR="00B15B12" w:rsidRPr="00611E7B">
              <w:rPr>
                <w:rFonts w:hint="eastAsia"/>
                <w:sz w:val="24"/>
              </w:rPr>
              <w:t>固废</w:t>
            </w:r>
            <w:r w:rsidR="00B15B12" w:rsidRPr="00611E7B">
              <w:rPr>
                <w:sz w:val="24"/>
              </w:rPr>
              <w:t>堆场及</w:t>
            </w:r>
            <w:r w:rsidR="00B15B12" w:rsidRPr="00611E7B">
              <w:rPr>
                <w:rFonts w:hint="eastAsia"/>
                <w:sz w:val="24"/>
              </w:rPr>
              <w:t>危险</w:t>
            </w:r>
            <w:r w:rsidR="00B15B12" w:rsidRPr="00611E7B">
              <w:rPr>
                <w:sz w:val="24"/>
              </w:rPr>
              <w:t>废物暂存处</w:t>
            </w:r>
            <w:r w:rsidRPr="00611E7B">
              <w:rPr>
                <w:rFonts w:hint="eastAsia"/>
                <w:sz w:val="24"/>
              </w:rPr>
              <w:t>，</w:t>
            </w:r>
            <w:r w:rsidRPr="00611E7B">
              <w:rPr>
                <w:sz w:val="24"/>
              </w:rPr>
              <w:t>所有固废在贮存期间无贮存问题，能够满足贮存需求。</w:t>
            </w:r>
          </w:p>
          <w:p w14:paraId="76C00A88" w14:textId="77777777" w:rsidR="00317631" w:rsidRPr="005D0E73" w:rsidRDefault="00317631" w:rsidP="00593663">
            <w:pPr>
              <w:spacing w:line="360" w:lineRule="auto"/>
              <w:ind w:firstLineChars="200" w:firstLine="480"/>
              <w:rPr>
                <w:sz w:val="24"/>
              </w:rPr>
            </w:pPr>
            <w:r w:rsidRPr="005D0E73">
              <w:rPr>
                <w:sz w:val="24"/>
              </w:rPr>
              <w:t>根据《一般工业固体废物贮存、处置场污染控制标准》（</w:t>
            </w:r>
            <w:r w:rsidRPr="005D0E73">
              <w:rPr>
                <w:sz w:val="24"/>
              </w:rPr>
              <w:t>GB18599-2001</w:t>
            </w:r>
            <w:r w:rsidRPr="005D0E73">
              <w:rPr>
                <w:sz w:val="24"/>
              </w:rPr>
              <w:t>）、《环境保护图形标志</w:t>
            </w:r>
            <w:r w:rsidRPr="005D0E73">
              <w:rPr>
                <w:sz w:val="24"/>
              </w:rPr>
              <w:t>—</w:t>
            </w:r>
            <w:r w:rsidRPr="005D0E73">
              <w:rPr>
                <w:sz w:val="24"/>
              </w:rPr>
              <w:t>固体废物贮存（处置场）》（</w:t>
            </w:r>
            <w:r w:rsidRPr="005D0E73">
              <w:rPr>
                <w:sz w:val="24"/>
              </w:rPr>
              <w:t>GB15562.2-1995</w:t>
            </w:r>
            <w:r>
              <w:rPr>
                <w:sz w:val="24"/>
              </w:rPr>
              <w:t>）等规定要求，各类固体废物按照相关要求分类收集贮存</w:t>
            </w:r>
            <w:r w:rsidRPr="005D0E73">
              <w:rPr>
                <w:sz w:val="24"/>
              </w:rPr>
              <w:t>，包装容器符合相关规定，与固体废物无任何反应，对固废无影响。同时本项目固废场所采取防火、防扬散、防流失措施。因此，本项目固体废物贮存场所建设能够达到国家相关标准规定要求。</w:t>
            </w:r>
          </w:p>
          <w:p w14:paraId="4060FC6A" w14:textId="77777777" w:rsidR="00317631" w:rsidRPr="005D0E73" w:rsidRDefault="00317631" w:rsidP="00593663">
            <w:pPr>
              <w:spacing w:line="360" w:lineRule="auto"/>
              <w:ind w:firstLineChars="200" w:firstLine="480"/>
              <w:rPr>
                <w:sz w:val="24"/>
              </w:rPr>
            </w:pPr>
            <w:r w:rsidRPr="005D0E73">
              <w:rPr>
                <w:rFonts w:hint="eastAsia"/>
                <w:sz w:val="24"/>
              </w:rPr>
              <w:t>3.2.2</w:t>
            </w:r>
            <w:r w:rsidRPr="005D0E73">
              <w:rPr>
                <w:sz w:val="24"/>
              </w:rPr>
              <w:t>固体废物自行利用、处置分析</w:t>
            </w:r>
          </w:p>
          <w:p w14:paraId="63C055D5" w14:textId="77777777" w:rsidR="00317631" w:rsidRDefault="00317631" w:rsidP="00593663">
            <w:pPr>
              <w:spacing w:line="360" w:lineRule="auto"/>
              <w:ind w:firstLineChars="200" w:firstLine="480"/>
              <w:rPr>
                <w:sz w:val="24"/>
              </w:rPr>
            </w:pPr>
            <w:r w:rsidRPr="005D0E73">
              <w:rPr>
                <w:sz w:val="24"/>
              </w:rPr>
              <w:t>本项目</w:t>
            </w:r>
            <w:r w:rsidRPr="005D0E73">
              <w:rPr>
                <w:rFonts w:hint="eastAsia"/>
                <w:sz w:val="24"/>
              </w:rPr>
              <w:t>生产过程中产生的</w:t>
            </w:r>
            <w:r w:rsidR="00D0074B">
              <w:rPr>
                <w:rFonts w:hint="eastAsia"/>
                <w:sz w:val="24"/>
              </w:rPr>
              <w:t>金属边角料</w:t>
            </w:r>
            <w:r w:rsidRPr="005D0E73">
              <w:rPr>
                <w:sz w:val="24"/>
              </w:rPr>
              <w:t>经厂内收集后，</w:t>
            </w:r>
            <w:r w:rsidRPr="005D0E73">
              <w:rPr>
                <w:rFonts w:hint="eastAsia"/>
                <w:sz w:val="24"/>
              </w:rPr>
              <w:t>统一外售综合利用</w:t>
            </w:r>
            <w:r w:rsidRPr="005D0E73">
              <w:rPr>
                <w:sz w:val="24"/>
              </w:rPr>
              <w:t>。</w:t>
            </w:r>
          </w:p>
          <w:p w14:paraId="64A9B8B9" w14:textId="77777777" w:rsidR="00D0074B" w:rsidRDefault="00D0074B" w:rsidP="00593663">
            <w:pPr>
              <w:spacing w:line="360" w:lineRule="auto"/>
              <w:ind w:firstLineChars="200" w:firstLine="480"/>
              <w:rPr>
                <w:sz w:val="24"/>
              </w:rPr>
            </w:pPr>
            <w:r>
              <w:rPr>
                <w:rFonts w:hint="eastAsia"/>
                <w:sz w:val="24"/>
              </w:rPr>
              <w:t>3.2.3</w:t>
            </w:r>
            <w:r>
              <w:rPr>
                <w:sz w:val="24"/>
              </w:rPr>
              <w:t>固体废物委托处置分析</w:t>
            </w:r>
          </w:p>
          <w:p w14:paraId="5E208412" w14:textId="77777777" w:rsidR="00D0074B" w:rsidRPr="005D0E73" w:rsidRDefault="00D0074B" w:rsidP="00593663">
            <w:pPr>
              <w:spacing w:line="360" w:lineRule="auto"/>
              <w:ind w:firstLineChars="200" w:firstLine="480"/>
              <w:rPr>
                <w:sz w:val="24"/>
              </w:rPr>
            </w:pPr>
            <w:r>
              <w:rPr>
                <w:rFonts w:hint="eastAsia"/>
                <w:sz w:val="24"/>
              </w:rPr>
              <w:t>本</w:t>
            </w:r>
            <w:r>
              <w:rPr>
                <w:sz w:val="24"/>
              </w:rPr>
              <w:t>项目产生的废</w:t>
            </w:r>
            <w:r w:rsidR="00562A70">
              <w:rPr>
                <w:rFonts w:hint="eastAsia"/>
                <w:sz w:val="24"/>
              </w:rPr>
              <w:t>皂化液</w:t>
            </w:r>
            <w:r w:rsidR="00611E7B">
              <w:rPr>
                <w:rFonts w:hint="eastAsia"/>
                <w:sz w:val="24"/>
              </w:rPr>
              <w:t>（</w:t>
            </w:r>
            <w:r w:rsidR="00611E7B">
              <w:rPr>
                <w:sz w:val="24"/>
              </w:rPr>
              <w:t>HW</w:t>
            </w:r>
            <w:r w:rsidR="00611E7B">
              <w:rPr>
                <w:rFonts w:hint="eastAsia"/>
                <w:sz w:val="24"/>
              </w:rPr>
              <w:t>0</w:t>
            </w:r>
            <w:r w:rsidR="00611E7B">
              <w:rPr>
                <w:sz w:val="24"/>
              </w:rPr>
              <w:t>9 900-0</w:t>
            </w:r>
            <w:r w:rsidR="00611E7B">
              <w:rPr>
                <w:rFonts w:hint="eastAsia"/>
                <w:sz w:val="24"/>
              </w:rPr>
              <w:t>06</w:t>
            </w:r>
            <w:r w:rsidR="00611E7B">
              <w:rPr>
                <w:sz w:val="24"/>
              </w:rPr>
              <w:t>-</w:t>
            </w:r>
            <w:r w:rsidR="00611E7B">
              <w:rPr>
                <w:rFonts w:hint="eastAsia"/>
                <w:sz w:val="24"/>
              </w:rPr>
              <w:t>09</w:t>
            </w:r>
            <w:r w:rsidR="00611E7B">
              <w:rPr>
                <w:rFonts w:hint="eastAsia"/>
                <w:sz w:val="24"/>
              </w:rPr>
              <w:t>）</w:t>
            </w:r>
            <w:r w:rsidR="00593663">
              <w:rPr>
                <w:rFonts w:hint="eastAsia"/>
                <w:sz w:val="24"/>
              </w:rPr>
              <w:t>，</w:t>
            </w:r>
            <w:r w:rsidR="005C4246">
              <w:rPr>
                <w:rFonts w:hint="eastAsia"/>
                <w:sz w:val="24"/>
              </w:rPr>
              <w:t>废槽液</w:t>
            </w:r>
            <w:r w:rsidR="00593663">
              <w:rPr>
                <w:rFonts w:hint="eastAsia"/>
                <w:sz w:val="24"/>
              </w:rPr>
              <w:t>、</w:t>
            </w:r>
            <w:r w:rsidR="005C4246">
              <w:rPr>
                <w:rFonts w:hint="eastAsia"/>
                <w:sz w:val="24"/>
              </w:rPr>
              <w:t>槽脚、污泥（</w:t>
            </w:r>
            <w:r w:rsidR="005C4246">
              <w:rPr>
                <w:rFonts w:hint="eastAsia"/>
                <w:sz w:val="24"/>
              </w:rPr>
              <w:t>H</w:t>
            </w:r>
            <w:r w:rsidR="005C4246">
              <w:rPr>
                <w:sz w:val="24"/>
              </w:rPr>
              <w:t>W17 336-064-17</w:t>
            </w:r>
            <w:r w:rsidR="005C4246">
              <w:rPr>
                <w:rFonts w:hint="eastAsia"/>
                <w:sz w:val="24"/>
              </w:rPr>
              <w:t>）</w:t>
            </w:r>
            <w:r w:rsidR="00593663">
              <w:rPr>
                <w:rFonts w:hint="eastAsia"/>
                <w:sz w:val="24"/>
              </w:rPr>
              <w:t>，</w:t>
            </w:r>
            <w:r>
              <w:rPr>
                <w:rFonts w:hint="eastAsia"/>
                <w:sz w:val="24"/>
              </w:rPr>
              <w:t>废机油（</w:t>
            </w:r>
            <w:r>
              <w:rPr>
                <w:rFonts w:hint="eastAsia"/>
                <w:sz w:val="24"/>
              </w:rPr>
              <w:t>HW08 900-249-08</w:t>
            </w:r>
            <w:r>
              <w:rPr>
                <w:rFonts w:hint="eastAsia"/>
                <w:sz w:val="24"/>
              </w:rPr>
              <w:t>）</w:t>
            </w:r>
            <w:r w:rsidR="0066281A">
              <w:rPr>
                <w:rFonts w:hint="eastAsia"/>
                <w:sz w:val="24"/>
              </w:rPr>
              <w:t>和废空桶（</w:t>
            </w:r>
            <w:r w:rsidR="0066281A">
              <w:rPr>
                <w:rFonts w:hint="eastAsia"/>
                <w:sz w:val="24"/>
              </w:rPr>
              <w:t>H</w:t>
            </w:r>
            <w:r w:rsidR="0066281A">
              <w:rPr>
                <w:sz w:val="24"/>
              </w:rPr>
              <w:t>W49 900-041-49</w:t>
            </w:r>
            <w:r w:rsidR="0066281A">
              <w:rPr>
                <w:rFonts w:hint="eastAsia"/>
                <w:sz w:val="24"/>
              </w:rPr>
              <w:t>）</w:t>
            </w:r>
            <w:r>
              <w:rPr>
                <w:rFonts w:hint="eastAsia"/>
                <w:sz w:val="24"/>
              </w:rPr>
              <w:t>经</w:t>
            </w:r>
            <w:r>
              <w:rPr>
                <w:sz w:val="24"/>
              </w:rPr>
              <w:t>收集后</w:t>
            </w:r>
            <w:r>
              <w:rPr>
                <w:rFonts w:hint="eastAsia"/>
                <w:sz w:val="24"/>
              </w:rPr>
              <w:t>委托有资质单位</w:t>
            </w:r>
            <w:r>
              <w:rPr>
                <w:sz w:val="24"/>
              </w:rPr>
              <w:t>集中处理。</w:t>
            </w:r>
          </w:p>
          <w:p w14:paraId="207791D7" w14:textId="77777777" w:rsidR="00317631" w:rsidRDefault="00317631" w:rsidP="00593663">
            <w:pPr>
              <w:spacing w:line="360" w:lineRule="auto"/>
              <w:ind w:firstLineChars="200" w:firstLine="480"/>
              <w:rPr>
                <w:sz w:val="24"/>
              </w:rPr>
            </w:pPr>
            <w:r>
              <w:rPr>
                <w:rFonts w:hint="eastAsia"/>
                <w:sz w:val="24"/>
              </w:rPr>
              <w:t>3.3</w:t>
            </w:r>
            <w:r>
              <w:rPr>
                <w:sz w:val="24"/>
              </w:rPr>
              <w:t>环境风险评价</w:t>
            </w:r>
          </w:p>
          <w:p w14:paraId="26229CC7" w14:textId="77777777" w:rsidR="00317631" w:rsidRDefault="00317631" w:rsidP="00593663">
            <w:pPr>
              <w:spacing w:line="360" w:lineRule="auto"/>
              <w:ind w:firstLineChars="200" w:firstLine="480"/>
              <w:rPr>
                <w:sz w:val="24"/>
              </w:rPr>
            </w:pPr>
            <w:r>
              <w:rPr>
                <w:sz w:val="24"/>
              </w:rPr>
              <w:t>对照</w:t>
            </w:r>
            <w:r>
              <w:rPr>
                <w:sz w:val="24"/>
              </w:rPr>
              <w:t>GB18218-20</w:t>
            </w:r>
            <w:r w:rsidR="00562A70">
              <w:rPr>
                <w:sz w:val="24"/>
              </w:rPr>
              <w:t>18</w:t>
            </w:r>
            <w:r>
              <w:rPr>
                <w:sz w:val="24"/>
              </w:rPr>
              <w:t>《危险化学品重大危险源辨识》，项目产生的固废无危险化学品，本项目不存在重大危险源。</w:t>
            </w:r>
          </w:p>
          <w:p w14:paraId="18E55690" w14:textId="77777777" w:rsidR="00317631" w:rsidRDefault="00317631" w:rsidP="00593663">
            <w:pPr>
              <w:spacing w:line="360" w:lineRule="auto"/>
              <w:ind w:firstLineChars="200" w:firstLine="480"/>
              <w:rPr>
                <w:sz w:val="24"/>
              </w:rPr>
            </w:pPr>
            <w:r>
              <w:rPr>
                <w:sz w:val="24"/>
              </w:rPr>
              <w:t>建设单位应结合本评价提出的措施建议，制定一套完善的事故风险防范措施。根据本项目实际情况，本评价提出如下风险防范措施：</w:t>
            </w:r>
          </w:p>
          <w:p w14:paraId="313684BE" w14:textId="77777777" w:rsidR="00317631" w:rsidRDefault="00611E7B" w:rsidP="00593663">
            <w:pPr>
              <w:spacing w:line="360" w:lineRule="auto"/>
              <w:ind w:firstLineChars="200" w:firstLine="480"/>
              <w:rPr>
                <w:sz w:val="24"/>
              </w:rPr>
            </w:pPr>
            <w:r>
              <w:rPr>
                <w:rFonts w:hint="eastAsia"/>
                <w:sz w:val="24"/>
              </w:rPr>
              <w:lastRenderedPageBreak/>
              <w:t>（</w:t>
            </w:r>
            <w:r>
              <w:rPr>
                <w:rFonts w:hint="eastAsia"/>
                <w:sz w:val="24"/>
              </w:rPr>
              <w:t>1</w:t>
            </w:r>
            <w:r>
              <w:rPr>
                <w:rFonts w:hint="eastAsia"/>
                <w:sz w:val="24"/>
              </w:rPr>
              <w:t>）</w:t>
            </w:r>
            <w:r w:rsidR="00317631">
              <w:rPr>
                <w:sz w:val="24"/>
              </w:rPr>
              <w:t>加强管理工作，设专人负责危险废物的安全贮存、厂区内输运以及使用，按照其物化性质、危险特性等特征采取相应的安全贮存方式；</w:t>
            </w:r>
          </w:p>
          <w:p w14:paraId="138F29DE" w14:textId="77777777" w:rsidR="00317631" w:rsidRDefault="00611E7B" w:rsidP="00593663">
            <w:pPr>
              <w:spacing w:line="360" w:lineRule="auto"/>
              <w:ind w:firstLineChars="200" w:firstLine="480"/>
              <w:rPr>
                <w:sz w:val="24"/>
              </w:rPr>
            </w:pPr>
            <w:r>
              <w:rPr>
                <w:rFonts w:hint="eastAsia"/>
                <w:sz w:val="24"/>
              </w:rPr>
              <w:t>（</w:t>
            </w:r>
            <w:r>
              <w:rPr>
                <w:rFonts w:hint="eastAsia"/>
                <w:sz w:val="24"/>
              </w:rPr>
              <w:t>2</w:t>
            </w:r>
            <w:r>
              <w:rPr>
                <w:rFonts w:hint="eastAsia"/>
                <w:sz w:val="24"/>
              </w:rPr>
              <w:t>）</w:t>
            </w:r>
            <w:r w:rsidR="00317631">
              <w:rPr>
                <w:sz w:val="24"/>
              </w:rPr>
              <w:t>针对危险废物的贮存、输运制定安全条例，严禁靠近明火；</w:t>
            </w:r>
          </w:p>
          <w:p w14:paraId="7645F001" w14:textId="77777777" w:rsidR="00317631" w:rsidRDefault="00611E7B" w:rsidP="00593663">
            <w:pPr>
              <w:spacing w:line="360" w:lineRule="auto"/>
              <w:ind w:firstLineChars="200" w:firstLine="480"/>
              <w:rPr>
                <w:sz w:val="24"/>
              </w:rPr>
            </w:pPr>
            <w:r>
              <w:rPr>
                <w:rFonts w:hint="eastAsia"/>
                <w:sz w:val="24"/>
              </w:rPr>
              <w:t>（</w:t>
            </w:r>
            <w:r>
              <w:rPr>
                <w:rFonts w:hint="eastAsia"/>
                <w:sz w:val="24"/>
              </w:rPr>
              <w:t>3</w:t>
            </w:r>
            <w:r>
              <w:rPr>
                <w:rFonts w:hint="eastAsia"/>
                <w:sz w:val="24"/>
              </w:rPr>
              <w:t>）</w:t>
            </w:r>
            <w:r w:rsidR="00317631">
              <w:rPr>
                <w:sz w:val="24"/>
              </w:rPr>
              <w:t>制定严格的操作规程，操作人员进行必要的安全培训后方可进行使用</w:t>
            </w:r>
            <w:r w:rsidR="00317631">
              <w:rPr>
                <w:rFonts w:hint="eastAsia"/>
                <w:sz w:val="24"/>
              </w:rPr>
              <w:t>；</w:t>
            </w:r>
          </w:p>
          <w:p w14:paraId="741545B4" w14:textId="77777777" w:rsidR="00317631" w:rsidRDefault="00611E7B" w:rsidP="00317631">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sidR="00317631">
              <w:rPr>
                <w:sz w:val="24"/>
              </w:rPr>
              <w:t>结合消防等专业制定事故应急预案，一旦发生事故后能够及时采取有效措施进行科学处置，将事故破坏降至最低，同时考虑各种处置方案的科学合理性以及有效性。</w:t>
            </w:r>
          </w:p>
          <w:p w14:paraId="6F200798" w14:textId="77777777" w:rsidR="00317631" w:rsidRDefault="00317631" w:rsidP="00317631">
            <w:pPr>
              <w:adjustRightInd w:val="0"/>
              <w:snapToGrid w:val="0"/>
              <w:spacing w:line="360" w:lineRule="auto"/>
              <w:ind w:firstLineChars="200" w:firstLine="480"/>
              <w:rPr>
                <w:sz w:val="24"/>
              </w:rPr>
            </w:pPr>
            <w:r>
              <w:rPr>
                <w:rFonts w:hint="eastAsia"/>
                <w:sz w:val="24"/>
              </w:rPr>
              <w:t>3.4</w:t>
            </w:r>
            <w:r>
              <w:rPr>
                <w:sz w:val="24"/>
              </w:rPr>
              <w:t>固体废物环境管理与监测</w:t>
            </w:r>
          </w:p>
          <w:p w14:paraId="3AD04024" w14:textId="77777777" w:rsidR="00317631" w:rsidRDefault="00317631" w:rsidP="00317631">
            <w:pPr>
              <w:adjustRightInd w:val="0"/>
              <w:snapToGrid w:val="0"/>
              <w:spacing w:line="360" w:lineRule="auto"/>
              <w:ind w:firstLineChars="200" w:firstLine="480"/>
              <w:rPr>
                <w:sz w:val="24"/>
              </w:rPr>
            </w:pPr>
            <w:r>
              <w:rPr>
                <w:sz w:val="24"/>
              </w:rPr>
              <w:t>项目建成后，</w:t>
            </w:r>
            <w:r w:rsidR="00562A70">
              <w:rPr>
                <w:rFonts w:hint="eastAsia"/>
                <w:sz w:val="24"/>
              </w:rPr>
              <w:t>江阴法尔胜精密机械有限公司</w:t>
            </w:r>
            <w:r>
              <w:rPr>
                <w:sz w:val="24"/>
              </w:rPr>
              <w:t>应通过</w:t>
            </w:r>
            <w:r>
              <w:rPr>
                <w:rFonts w:hint="eastAsia"/>
                <w:sz w:val="24"/>
              </w:rPr>
              <w:t>“</w:t>
            </w:r>
            <w:r>
              <w:rPr>
                <w:sz w:val="24"/>
              </w:rPr>
              <w:t>江苏省危险废物动态管理信息系统</w:t>
            </w:r>
            <w:r>
              <w:rPr>
                <w:rFonts w:hint="eastAsia"/>
                <w:sz w:val="24"/>
              </w:rPr>
              <w:t>”</w:t>
            </w:r>
            <w:r>
              <w:rPr>
                <w:sz w:val="24"/>
              </w:rPr>
              <w:t>（江苏省环保厅网站）进行危险废物申报登记。将危险废物的实际产生、贮存、利用、处置等情况纳入生产记录，建立危险废物管理台账和企业内部产生和收集、贮存、转移等部门危险废物交接制度。</w:t>
            </w:r>
          </w:p>
          <w:p w14:paraId="62396A89" w14:textId="77777777" w:rsidR="00317631" w:rsidRDefault="00562A70" w:rsidP="00317631">
            <w:pPr>
              <w:adjustRightInd w:val="0"/>
              <w:snapToGrid w:val="0"/>
              <w:spacing w:line="360" w:lineRule="auto"/>
              <w:ind w:firstLineChars="200" w:firstLine="480"/>
              <w:rPr>
                <w:sz w:val="24"/>
              </w:rPr>
            </w:pPr>
            <w:r>
              <w:rPr>
                <w:rFonts w:hint="eastAsia"/>
                <w:sz w:val="24"/>
              </w:rPr>
              <w:t>江阴法尔胜精密机械有限公司</w:t>
            </w:r>
            <w:r w:rsidR="00317631">
              <w:rPr>
                <w:sz w:val="24"/>
              </w:rPr>
              <w:t>为固体废物污染防治的责任主体，企业应建立风险管理及应急救援</w:t>
            </w:r>
            <w:r w:rsidR="00D0074B">
              <w:rPr>
                <w:sz w:val="24"/>
              </w:rPr>
              <w:t>体系，执行环境监测计划、转移联单管理制度及国家和省有关转移管理</w:t>
            </w:r>
            <w:r w:rsidR="00317631">
              <w:rPr>
                <w:sz w:val="24"/>
              </w:rPr>
              <w:t>相关规定、处置过程安全操作规程、人员培训考核制度、档案管理制度、处置全过程管理制度等。</w:t>
            </w:r>
          </w:p>
          <w:p w14:paraId="4FB8F238" w14:textId="77777777" w:rsidR="00317631" w:rsidRDefault="00317631" w:rsidP="00317631">
            <w:pPr>
              <w:adjustRightInd w:val="0"/>
              <w:snapToGrid w:val="0"/>
              <w:spacing w:line="360" w:lineRule="auto"/>
              <w:ind w:firstLineChars="200" w:firstLine="480"/>
              <w:rPr>
                <w:sz w:val="24"/>
              </w:rPr>
            </w:pPr>
            <w:r w:rsidRPr="00B824E6">
              <w:rPr>
                <w:sz w:val="24"/>
              </w:rPr>
              <w:t>规范建设危险废物贮存场所按照</w:t>
            </w:r>
            <w:r w:rsidRPr="00B824E6">
              <w:rPr>
                <w:sz w:val="24"/>
              </w:rPr>
              <w:t>GB18597-2001</w:t>
            </w:r>
            <w:r w:rsidRPr="00B824E6">
              <w:rPr>
                <w:sz w:val="24"/>
              </w:rPr>
              <w:t>《危险废存污染控制标准》有关要求张贴标识。将生产过程中产生的废物及时收集，保持车间的整洁，收集后集中堆放。提高固体废物的整合利用效率。</w:t>
            </w:r>
          </w:p>
          <w:p w14:paraId="05313021" w14:textId="77777777" w:rsidR="00317631" w:rsidRDefault="00317631" w:rsidP="00317631">
            <w:pPr>
              <w:adjustRightInd w:val="0"/>
              <w:snapToGrid w:val="0"/>
              <w:spacing w:line="360" w:lineRule="auto"/>
              <w:ind w:firstLineChars="200" w:firstLine="480"/>
              <w:rPr>
                <w:sz w:val="24"/>
              </w:rPr>
            </w:pPr>
            <w:r>
              <w:rPr>
                <w:rFonts w:hint="eastAsia"/>
                <w:sz w:val="24"/>
              </w:rPr>
              <w:t>3.5</w:t>
            </w:r>
            <w:r>
              <w:rPr>
                <w:rFonts w:hint="eastAsia"/>
                <w:sz w:val="24"/>
              </w:rPr>
              <w:t>突发环境事件应急预案</w:t>
            </w:r>
          </w:p>
          <w:p w14:paraId="4B10170A" w14:textId="77777777" w:rsidR="00317631" w:rsidRDefault="00317631" w:rsidP="00317631">
            <w:pPr>
              <w:adjustRightInd w:val="0"/>
              <w:snapToGrid w:val="0"/>
              <w:spacing w:line="360" w:lineRule="auto"/>
              <w:ind w:firstLineChars="197" w:firstLine="512"/>
              <w:rPr>
                <w:color w:val="000000"/>
                <w:spacing w:val="10"/>
                <w:sz w:val="24"/>
              </w:rPr>
            </w:pPr>
            <w:r>
              <w:rPr>
                <w:rFonts w:hAnsi="宋体"/>
                <w:color w:val="000000"/>
                <w:spacing w:val="10"/>
                <w:sz w:val="24"/>
              </w:rPr>
              <w:t>制定环境风险事故应急预案的目的是为了在发生突发事故时，能以最快的速度发挥最大的效能，有序的实施救援，尽快控制事态的发展，降低事故造成的危害，减少事故造成的损失。</w:t>
            </w:r>
          </w:p>
          <w:p w14:paraId="4350A530" w14:textId="77777777" w:rsidR="00317631" w:rsidRDefault="00317631" w:rsidP="00317631">
            <w:pPr>
              <w:adjustRightInd w:val="0"/>
              <w:snapToGrid w:val="0"/>
              <w:spacing w:line="360" w:lineRule="auto"/>
              <w:ind w:firstLineChars="197" w:firstLine="473"/>
              <w:rPr>
                <w:color w:val="000000"/>
                <w:sz w:val="24"/>
              </w:rPr>
            </w:pPr>
            <w:r>
              <w:rPr>
                <w:rFonts w:hAnsi="宋体"/>
                <w:color w:val="000000"/>
                <w:sz w:val="24"/>
              </w:rPr>
              <w:t>根据《建设项目环境风险评价技术导则》，制定本项目的环境风险事故初步应急预案，供厂方参考。环境风险事故应急预案的内容主要有以下几点：</w:t>
            </w:r>
          </w:p>
          <w:p w14:paraId="07DDF204" w14:textId="77777777" w:rsidR="00317631" w:rsidRDefault="00317631" w:rsidP="00317631">
            <w:pPr>
              <w:autoSpaceDE w:val="0"/>
              <w:autoSpaceDN w:val="0"/>
              <w:adjustRightInd w:val="0"/>
              <w:snapToGrid w:val="0"/>
              <w:spacing w:line="360" w:lineRule="auto"/>
              <w:ind w:firstLineChars="200" w:firstLine="480"/>
              <w:rPr>
                <w:color w:val="000000"/>
                <w:sz w:val="24"/>
              </w:rPr>
            </w:pPr>
            <w:r>
              <w:rPr>
                <w:rFonts w:hAnsi="宋体"/>
                <w:color w:val="000000"/>
                <w:sz w:val="24"/>
              </w:rPr>
              <w:t>（</w:t>
            </w:r>
            <w:r>
              <w:rPr>
                <w:color w:val="000000"/>
                <w:sz w:val="24"/>
              </w:rPr>
              <w:t>1</w:t>
            </w:r>
            <w:r>
              <w:rPr>
                <w:rFonts w:hAnsi="宋体"/>
                <w:color w:val="000000"/>
                <w:sz w:val="24"/>
              </w:rPr>
              <w:t>）设立应急组织机构、人员</w:t>
            </w:r>
          </w:p>
          <w:p w14:paraId="689A332E" w14:textId="77777777" w:rsidR="00317631" w:rsidRDefault="00317631" w:rsidP="00317631">
            <w:pPr>
              <w:autoSpaceDE w:val="0"/>
              <w:autoSpaceDN w:val="0"/>
              <w:adjustRightInd w:val="0"/>
              <w:snapToGrid w:val="0"/>
              <w:spacing w:line="360" w:lineRule="auto"/>
              <w:ind w:firstLineChars="200" w:firstLine="480"/>
              <w:rPr>
                <w:color w:val="000000"/>
                <w:sz w:val="24"/>
                <w:lang w:val="zh-CN"/>
              </w:rPr>
            </w:pPr>
            <w:r>
              <w:rPr>
                <w:rFonts w:hAnsi="宋体"/>
                <w:color w:val="000000"/>
                <w:sz w:val="24"/>
                <w:lang w:val="zh-CN"/>
              </w:rPr>
              <w:t>当发生突发事故时，应急救援组织能尽快的采取有效的措施，第一时间投入紧急事故的处理，以防事态进一步扩大。按照公司</w:t>
            </w:r>
            <w:r>
              <w:rPr>
                <w:rFonts w:hint="eastAsia"/>
                <w:color w:val="000000"/>
                <w:sz w:val="24"/>
                <w:lang w:val="zh-CN"/>
              </w:rPr>
              <w:t>“</w:t>
            </w:r>
            <w:r>
              <w:rPr>
                <w:rFonts w:hAnsi="宋体"/>
                <w:color w:val="000000"/>
                <w:sz w:val="24"/>
                <w:lang w:val="zh-CN"/>
              </w:rPr>
              <w:t>预防为主、自救为主、统一指挥、分工负责</w:t>
            </w:r>
            <w:r>
              <w:rPr>
                <w:rFonts w:hint="eastAsia"/>
                <w:color w:val="000000"/>
                <w:sz w:val="24"/>
                <w:lang w:val="zh-CN"/>
              </w:rPr>
              <w:t>”</w:t>
            </w:r>
            <w:r>
              <w:rPr>
                <w:rFonts w:hAnsi="宋体"/>
                <w:color w:val="000000"/>
                <w:sz w:val="24"/>
                <w:lang w:val="zh-CN"/>
              </w:rPr>
              <w:t>的原则，公司成立</w:t>
            </w:r>
            <w:r>
              <w:rPr>
                <w:rFonts w:hint="eastAsia"/>
                <w:color w:val="000000"/>
                <w:sz w:val="24"/>
                <w:lang w:val="zh-CN"/>
              </w:rPr>
              <w:t>“</w:t>
            </w:r>
            <w:r>
              <w:rPr>
                <w:rFonts w:hAnsi="宋体"/>
                <w:color w:val="000000"/>
                <w:sz w:val="24"/>
                <w:lang w:val="zh-CN"/>
              </w:rPr>
              <w:t>应急救援领导小组</w:t>
            </w:r>
            <w:r>
              <w:rPr>
                <w:rFonts w:hint="eastAsia"/>
                <w:color w:val="000000"/>
                <w:sz w:val="24"/>
                <w:lang w:val="zh-CN"/>
              </w:rPr>
              <w:t>”</w:t>
            </w:r>
            <w:r>
              <w:rPr>
                <w:rFonts w:hAnsi="宋体"/>
                <w:color w:val="000000"/>
                <w:sz w:val="24"/>
                <w:lang w:val="zh-CN"/>
              </w:rPr>
              <w:t>。</w:t>
            </w:r>
          </w:p>
          <w:p w14:paraId="7EAA6098" w14:textId="77777777" w:rsidR="00317631" w:rsidRDefault="00317631" w:rsidP="00317631">
            <w:pPr>
              <w:adjustRightInd w:val="0"/>
              <w:snapToGrid w:val="0"/>
              <w:spacing w:line="360" w:lineRule="auto"/>
              <w:ind w:firstLineChars="200" w:firstLine="520"/>
              <w:rPr>
                <w:color w:val="000000"/>
                <w:spacing w:val="10"/>
                <w:sz w:val="24"/>
              </w:rPr>
            </w:pPr>
            <w:r>
              <w:rPr>
                <w:rFonts w:hAnsi="宋体"/>
                <w:color w:val="000000"/>
                <w:spacing w:val="10"/>
                <w:sz w:val="24"/>
              </w:rPr>
              <w:t>地区的应急救援组织在接到厂的救援电话后，以最快的速度赶到事发地。地区应急救援组织的指挥部负责工厂附近地区全面指挥、救援、管制和疏散，地区专业救援组织负责对厂专业救援队伍的支援。</w:t>
            </w:r>
          </w:p>
          <w:p w14:paraId="6948B535" w14:textId="77777777" w:rsidR="00317631" w:rsidRPr="00B517D7" w:rsidRDefault="00317631" w:rsidP="00317631">
            <w:pPr>
              <w:adjustRightInd w:val="0"/>
              <w:snapToGrid w:val="0"/>
              <w:spacing w:line="360" w:lineRule="auto"/>
              <w:ind w:firstLineChars="200" w:firstLine="480"/>
              <w:rPr>
                <w:color w:val="000000"/>
                <w:spacing w:val="10"/>
                <w:sz w:val="24"/>
              </w:rPr>
            </w:pPr>
            <w:r>
              <w:rPr>
                <w:rFonts w:hAnsi="宋体"/>
                <w:color w:val="000000"/>
                <w:sz w:val="24"/>
              </w:rPr>
              <w:t>（</w:t>
            </w:r>
            <w:r>
              <w:rPr>
                <w:color w:val="000000"/>
                <w:sz w:val="24"/>
              </w:rPr>
              <w:t>2</w:t>
            </w:r>
            <w:r>
              <w:rPr>
                <w:rFonts w:hAnsi="宋体"/>
                <w:color w:val="000000"/>
                <w:sz w:val="24"/>
              </w:rPr>
              <w:t>）配备应急救援保障</w:t>
            </w:r>
          </w:p>
          <w:p w14:paraId="255C9430" w14:textId="77777777" w:rsidR="00317631" w:rsidRDefault="00317631" w:rsidP="00317631">
            <w:pPr>
              <w:adjustRightInd w:val="0"/>
              <w:snapToGrid w:val="0"/>
              <w:spacing w:line="360" w:lineRule="auto"/>
              <w:ind w:firstLineChars="197" w:firstLine="473"/>
              <w:rPr>
                <w:color w:val="000000"/>
                <w:sz w:val="24"/>
              </w:rPr>
            </w:pPr>
            <w:r>
              <w:rPr>
                <w:color w:val="000000"/>
                <w:sz w:val="24"/>
              </w:rPr>
              <w:lastRenderedPageBreak/>
              <w:fldChar w:fldCharType="begin"/>
            </w:r>
            <w:r>
              <w:rPr>
                <w:color w:val="000000"/>
                <w:sz w:val="24"/>
              </w:rPr>
              <w:instrText xml:space="preserve"> = 1 \* ROMAN </w:instrText>
            </w:r>
            <w:r>
              <w:rPr>
                <w:color w:val="000000"/>
                <w:sz w:val="24"/>
              </w:rPr>
              <w:fldChar w:fldCharType="separate"/>
            </w:r>
            <w:r>
              <w:rPr>
                <w:color w:val="000000"/>
                <w:sz w:val="24"/>
              </w:rPr>
              <w:t>I</w:t>
            </w:r>
            <w:r>
              <w:rPr>
                <w:color w:val="000000"/>
                <w:sz w:val="24"/>
              </w:rPr>
              <w:fldChar w:fldCharType="end"/>
            </w:r>
            <w:r>
              <w:rPr>
                <w:rFonts w:hAnsi="宋体"/>
                <w:color w:val="000000"/>
                <w:sz w:val="24"/>
              </w:rPr>
              <w:t>、内部保障</w:t>
            </w:r>
          </w:p>
          <w:p w14:paraId="6BADB86C" w14:textId="77777777" w:rsidR="00317631" w:rsidRDefault="00317631" w:rsidP="00317631">
            <w:pPr>
              <w:adjustRightInd w:val="0"/>
              <w:snapToGrid w:val="0"/>
              <w:spacing w:line="360" w:lineRule="auto"/>
              <w:ind w:firstLineChars="200" w:firstLine="480"/>
              <w:rPr>
                <w:color w:val="000000"/>
                <w:sz w:val="24"/>
              </w:rPr>
            </w:pPr>
            <w:r>
              <w:rPr>
                <w:rFonts w:hAnsi="宋体"/>
                <w:color w:val="000000"/>
                <w:sz w:val="24"/>
              </w:rPr>
              <w:t>整个厂区的公用工程、行政管理及生产设施人员全部由公司统一配置。</w:t>
            </w:r>
          </w:p>
          <w:p w14:paraId="0288EFEA" w14:textId="77777777" w:rsidR="00317631" w:rsidRDefault="00317631" w:rsidP="00317631">
            <w:pPr>
              <w:adjustRightInd w:val="0"/>
              <w:snapToGrid w:val="0"/>
              <w:spacing w:line="360" w:lineRule="auto"/>
              <w:ind w:firstLineChars="197" w:firstLine="473"/>
              <w:rPr>
                <w:color w:val="000000"/>
                <w:sz w:val="24"/>
              </w:rPr>
            </w:pPr>
            <w:r>
              <w:rPr>
                <w:color w:val="000000"/>
                <w:sz w:val="24"/>
              </w:rPr>
              <w:fldChar w:fldCharType="begin"/>
            </w:r>
            <w:r>
              <w:rPr>
                <w:color w:val="000000"/>
                <w:sz w:val="24"/>
              </w:rPr>
              <w:instrText xml:space="preserve"> = 1 \* GB3 </w:instrText>
            </w:r>
            <w:r>
              <w:rPr>
                <w:color w:val="000000"/>
                <w:sz w:val="24"/>
              </w:rPr>
              <w:fldChar w:fldCharType="separate"/>
            </w:r>
            <w:r>
              <w:rPr>
                <w:rFonts w:ascii="宋体" w:hAnsi="宋体"/>
                <w:color w:val="000000"/>
                <w:sz w:val="24"/>
              </w:rPr>
              <w:t>①</w:t>
            </w:r>
            <w:r>
              <w:rPr>
                <w:color w:val="000000"/>
                <w:sz w:val="24"/>
              </w:rPr>
              <w:fldChar w:fldCharType="end"/>
            </w:r>
            <w:r>
              <w:rPr>
                <w:rFonts w:hAnsi="宋体"/>
                <w:color w:val="000000"/>
                <w:sz w:val="24"/>
              </w:rPr>
              <w:t>消防设施：根据设计规范要求，厂区内设置独立的消防给水消防系统。</w:t>
            </w:r>
          </w:p>
          <w:p w14:paraId="5A688E0B" w14:textId="77777777" w:rsidR="00317631" w:rsidRDefault="00317631" w:rsidP="00317631">
            <w:pPr>
              <w:adjustRightInd w:val="0"/>
              <w:snapToGrid w:val="0"/>
              <w:spacing w:line="360" w:lineRule="auto"/>
              <w:ind w:firstLineChars="200" w:firstLine="480"/>
              <w:rPr>
                <w:color w:val="000000"/>
                <w:sz w:val="24"/>
              </w:rPr>
            </w:pPr>
            <w:r>
              <w:rPr>
                <w:color w:val="000000"/>
                <w:sz w:val="24"/>
              </w:rPr>
              <w:fldChar w:fldCharType="begin"/>
            </w:r>
            <w:r>
              <w:rPr>
                <w:color w:val="000000"/>
                <w:sz w:val="24"/>
              </w:rPr>
              <w:instrText xml:space="preserve"> = 2 \* GB3 </w:instrText>
            </w:r>
            <w:r>
              <w:rPr>
                <w:color w:val="000000"/>
                <w:sz w:val="24"/>
              </w:rPr>
              <w:fldChar w:fldCharType="separate"/>
            </w:r>
            <w:r>
              <w:rPr>
                <w:rFonts w:ascii="宋体" w:hAnsi="宋体"/>
                <w:color w:val="000000"/>
                <w:sz w:val="24"/>
              </w:rPr>
              <w:t>②</w:t>
            </w:r>
            <w:r>
              <w:rPr>
                <w:color w:val="000000"/>
                <w:sz w:val="24"/>
              </w:rPr>
              <w:fldChar w:fldCharType="end"/>
            </w:r>
            <w:r>
              <w:rPr>
                <w:rFonts w:hAnsi="宋体"/>
                <w:color w:val="000000"/>
                <w:sz w:val="24"/>
              </w:rPr>
              <w:t>应急通讯：整个厂区的电信电缆线路包括扩音对讲电话线路、巡更系统线路，各系统的电缆均各自独立，自成系统。整个厂区的报警系统采用电话报警系统为主。</w:t>
            </w:r>
          </w:p>
          <w:p w14:paraId="781E1203" w14:textId="77777777" w:rsidR="00317631" w:rsidRDefault="00317631" w:rsidP="00317631">
            <w:pPr>
              <w:adjustRightInd w:val="0"/>
              <w:snapToGrid w:val="0"/>
              <w:spacing w:line="360" w:lineRule="auto"/>
              <w:ind w:firstLineChars="197" w:firstLine="473"/>
              <w:rPr>
                <w:color w:val="000000"/>
                <w:sz w:val="24"/>
              </w:rPr>
            </w:pPr>
            <w:r>
              <w:rPr>
                <w:color w:val="000000"/>
                <w:sz w:val="24"/>
              </w:rPr>
              <w:fldChar w:fldCharType="begin"/>
            </w:r>
            <w:r>
              <w:rPr>
                <w:color w:val="000000"/>
                <w:sz w:val="24"/>
              </w:rPr>
              <w:instrText xml:space="preserve"> = 3 \* GB3 </w:instrText>
            </w:r>
            <w:r>
              <w:rPr>
                <w:color w:val="000000"/>
                <w:sz w:val="24"/>
              </w:rPr>
              <w:fldChar w:fldCharType="separate"/>
            </w:r>
            <w:r>
              <w:rPr>
                <w:rFonts w:ascii="宋体" w:hAnsi="宋体"/>
                <w:color w:val="000000"/>
                <w:sz w:val="24"/>
              </w:rPr>
              <w:t>③</w:t>
            </w:r>
            <w:r>
              <w:rPr>
                <w:color w:val="000000"/>
                <w:sz w:val="24"/>
              </w:rPr>
              <w:fldChar w:fldCharType="end"/>
            </w:r>
            <w:r>
              <w:rPr>
                <w:rFonts w:hAnsi="宋体"/>
                <w:color w:val="000000"/>
                <w:sz w:val="24"/>
              </w:rPr>
              <w:t>道路交通：厂区道路交通方便，与厂前大道接口共有</w:t>
            </w:r>
            <w:r>
              <w:rPr>
                <w:color w:val="000000"/>
                <w:sz w:val="24"/>
              </w:rPr>
              <w:t>1</w:t>
            </w:r>
            <w:r>
              <w:rPr>
                <w:rFonts w:hAnsi="宋体"/>
                <w:color w:val="000000"/>
                <w:sz w:val="24"/>
              </w:rPr>
              <w:t>个。在发生重大事故时，各班组人员按</w:t>
            </w:r>
            <w:r>
              <w:rPr>
                <w:rFonts w:hint="eastAsia"/>
                <w:color w:val="000000"/>
                <w:sz w:val="24"/>
              </w:rPr>
              <w:t>“</w:t>
            </w:r>
            <w:r>
              <w:rPr>
                <w:rFonts w:hAnsi="宋体"/>
                <w:color w:val="000000"/>
                <w:sz w:val="24"/>
              </w:rPr>
              <w:t>紧急疏散路线</w:t>
            </w:r>
            <w:r>
              <w:rPr>
                <w:rFonts w:hint="eastAsia"/>
                <w:color w:val="000000"/>
                <w:sz w:val="24"/>
              </w:rPr>
              <w:t>”</w:t>
            </w:r>
            <w:r>
              <w:rPr>
                <w:rFonts w:hAnsi="宋体"/>
                <w:bCs/>
                <w:color w:val="000000"/>
                <w:sz w:val="24"/>
              </w:rPr>
              <w:t>进行撤离。</w:t>
            </w:r>
          </w:p>
          <w:p w14:paraId="34A60203" w14:textId="40D94F4D" w:rsidR="00317631" w:rsidRDefault="00317631" w:rsidP="00317631">
            <w:pPr>
              <w:adjustRightInd w:val="0"/>
              <w:snapToGrid w:val="0"/>
              <w:spacing w:line="360" w:lineRule="auto"/>
              <w:ind w:firstLineChars="200" w:firstLine="480"/>
              <w:rPr>
                <w:color w:val="000000"/>
                <w:sz w:val="24"/>
              </w:rPr>
            </w:pPr>
            <w:r>
              <w:rPr>
                <w:color w:val="000000"/>
                <w:sz w:val="24"/>
              </w:rPr>
              <w:fldChar w:fldCharType="begin"/>
            </w:r>
            <w:r>
              <w:rPr>
                <w:color w:val="000000"/>
                <w:sz w:val="24"/>
              </w:rPr>
              <w:instrText xml:space="preserve"> = 4 \* GB3 </w:instrText>
            </w:r>
            <w:r>
              <w:rPr>
                <w:color w:val="000000"/>
                <w:sz w:val="24"/>
              </w:rPr>
              <w:fldChar w:fldCharType="separate"/>
            </w:r>
            <w:r>
              <w:rPr>
                <w:rFonts w:ascii="宋体" w:hAnsi="宋体"/>
                <w:color w:val="000000"/>
                <w:sz w:val="24"/>
              </w:rPr>
              <w:t>④</w:t>
            </w:r>
            <w:r>
              <w:rPr>
                <w:color w:val="000000"/>
                <w:sz w:val="24"/>
              </w:rPr>
              <w:fldChar w:fldCharType="end"/>
            </w:r>
            <w:r>
              <w:rPr>
                <w:rFonts w:hAnsi="宋体"/>
                <w:color w:val="000000"/>
                <w:sz w:val="24"/>
              </w:rPr>
              <w:t>应急电源、照明；整个厂区的照明依照《建筑照明设计标准》（</w:t>
            </w:r>
            <w:r>
              <w:rPr>
                <w:color w:val="000000"/>
                <w:sz w:val="24"/>
              </w:rPr>
              <w:t>GB50034-20</w:t>
            </w:r>
            <w:r w:rsidR="00E73FD8">
              <w:rPr>
                <w:color w:val="000000"/>
                <w:sz w:val="24"/>
              </w:rPr>
              <w:t>13</w:t>
            </w:r>
            <w:r>
              <w:rPr>
                <w:rFonts w:hAnsi="宋体"/>
                <w:color w:val="000000"/>
                <w:sz w:val="24"/>
              </w:rPr>
              <w:t>）设计。配备应急照明和照明电筒。</w:t>
            </w:r>
          </w:p>
          <w:p w14:paraId="5FA80FEB" w14:textId="77777777" w:rsidR="00317631" w:rsidRDefault="00317631" w:rsidP="00317631">
            <w:pPr>
              <w:adjustRightInd w:val="0"/>
              <w:snapToGrid w:val="0"/>
              <w:spacing w:line="360" w:lineRule="auto"/>
              <w:ind w:firstLineChars="200" w:firstLine="480"/>
              <w:rPr>
                <w:color w:val="000000"/>
                <w:sz w:val="24"/>
              </w:rPr>
            </w:pPr>
            <w:r>
              <w:rPr>
                <w:color w:val="000000"/>
                <w:sz w:val="24"/>
              </w:rPr>
              <w:fldChar w:fldCharType="begin"/>
            </w:r>
            <w:r>
              <w:rPr>
                <w:color w:val="000000"/>
                <w:sz w:val="24"/>
              </w:rPr>
              <w:instrText xml:space="preserve"> = 5 \* GB3 </w:instrText>
            </w:r>
            <w:r>
              <w:rPr>
                <w:color w:val="000000"/>
                <w:sz w:val="24"/>
              </w:rPr>
              <w:fldChar w:fldCharType="separate"/>
            </w:r>
            <w:r>
              <w:rPr>
                <w:rFonts w:ascii="宋体" w:hAnsi="宋体"/>
                <w:color w:val="000000"/>
                <w:sz w:val="24"/>
              </w:rPr>
              <w:t>⑤</w:t>
            </w:r>
            <w:r>
              <w:rPr>
                <w:color w:val="000000"/>
                <w:sz w:val="24"/>
              </w:rPr>
              <w:fldChar w:fldCharType="end"/>
            </w:r>
            <w:r>
              <w:rPr>
                <w:rFonts w:hAnsi="宋体"/>
                <w:color w:val="000000"/>
                <w:sz w:val="24"/>
              </w:rPr>
              <w:t>厂内备有危险目标的重要设备备件和事故应急救援时所需的各类物资等。</w:t>
            </w:r>
          </w:p>
          <w:p w14:paraId="4D779A9D" w14:textId="77777777" w:rsidR="00317631" w:rsidRDefault="00317631" w:rsidP="00317631">
            <w:pPr>
              <w:adjustRightInd w:val="0"/>
              <w:snapToGrid w:val="0"/>
              <w:spacing w:line="360" w:lineRule="auto"/>
              <w:ind w:firstLineChars="197" w:firstLine="473"/>
              <w:rPr>
                <w:color w:val="000000"/>
                <w:sz w:val="24"/>
              </w:rPr>
            </w:pPr>
            <w:r>
              <w:rPr>
                <w:color w:val="000000"/>
                <w:sz w:val="24"/>
              </w:rPr>
              <w:fldChar w:fldCharType="begin"/>
            </w:r>
            <w:r>
              <w:rPr>
                <w:color w:val="000000"/>
                <w:sz w:val="24"/>
              </w:rPr>
              <w:instrText xml:space="preserve"> = 6 \* GB3 </w:instrText>
            </w:r>
            <w:r>
              <w:rPr>
                <w:color w:val="000000"/>
                <w:sz w:val="24"/>
              </w:rPr>
              <w:fldChar w:fldCharType="separate"/>
            </w:r>
            <w:r>
              <w:rPr>
                <w:rFonts w:ascii="宋体" w:hAnsi="宋体"/>
                <w:color w:val="000000"/>
                <w:sz w:val="24"/>
              </w:rPr>
              <w:t>⑥</w:t>
            </w:r>
            <w:r>
              <w:rPr>
                <w:color w:val="000000"/>
                <w:sz w:val="24"/>
              </w:rPr>
              <w:fldChar w:fldCharType="end"/>
            </w:r>
            <w:r>
              <w:rPr>
                <w:rFonts w:hAnsi="宋体"/>
                <w:color w:val="000000"/>
                <w:sz w:val="24"/>
              </w:rPr>
              <w:t>保障制度：整个厂区建立应急救援设备、物资维护和检修制度，由专人负责设备或物质的维护、定期检查与更新。</w:t>
            </w:r>
          </w:p>
          <w:p w14:paraId="007356A0" w14:textId="77777777" w:rsidR="00317631" w:rsidRDefault="00317631" w:rsidP="00317631">
            <w:pPr>
              <w:adjustRightInd w:val="0"/>
              <w:snapToGrid w:val="0"/>
              <w:spacing w:line="360" w:lineRule="auto"/>
              <w:ind w:firstLineChars="197" w:firstLine="473"/>
              <w:rPr>
                <w:color w:val="000000"/>
                <w:sz w:val="24"/>
              </w:rPr>
            </w:pPr>
            <w:r>
              <w:rPr>
                <w:color w:val="000000"/>
                <w:sz w:val="24"/>
              </w:rPr>
              <w:fldChar w:fldCharType="begin"/>
            </w:r>
            <w:r>
              <w:rPr>
                <w:color w:val="000000"/>
                <w:sz w:val="24"/>
              </w:rPr>
              <w:instrText xml:space="preserve"> = 2 \* ROMAN </w:instrText>
            </w:r>
            <w:r>
              <w:rPr>
                <w:color w:val="000000"/>
                <w:sz w:val="24"/>
              </w:rPr>
              <w:fldChar w:fldCharType="separate"/>
            </w:r>
            <w:r>
              <w:rPr>
                <w:color w:val="000000"/>
                <w:sz w:val="24"/>
              </w:rPr>
              <w:t>II</w:t>
            </w:r>
            <w:r>
              <w:rPr>
                <w:color w:val="000000"/>
                <w:sz w:val="24"/>
              </w:rPr>
              <w:fldChar w:fldCharType="end"/>
            </w:r>
            <w:r>
              <w:rPr>
                <w:rFonts w:hAnsi="宋体"/>
                <w:color w:val="000000"/>
                <w:sz w:val="24"/>
              </w:rPr>
              <w:t>、外部救援</w:t>
            </w:r>
          </w:p>
          <w:p w14:paraId="63CEE694" w14:textId="77777777" w:rsidR="00317631" w:rsidRDefault="00317631" w:rsidP="00317631">
            <w:pPr>
              <w:adjustRightInd w:val="0"/>
              <w:snapToGrid w:val="0"/>
              <w:spacing w:line="360" w:lineRule="auto"/>
              <w:rPr>
                <w:color w:val="000000"/>
                <w:sz w:val="24"/>
              </w:rPr>
            </w:pPr>
            <w:r>
              <w:rPr>
                <w:color w:val="000000"/>
                <w:sz w:val="24"/>
              </w:rPr>
              <w:t xml:space="preserve">    </w:t>
            </w:r>
            <w:r>
              <w:rPr>
                <w:rFonts w:ascii="宋体" w:hAnsi="宋体"/>
                <w:color w:val="000000"/>
                <w:sz w:val="24"/>
              </w:rPr>
              <w:t>①</w:t>
            </w:r>
            <w:r>
              <w:rPr>
                <w:rFonts w:hAnsi="宋体"/>
                <w:color w:val="000000"/>
                <w:sz w:val="24"/>
              </w:rPr>
              <w:t>单位互助，平时与周邻单位约定救援信号，届时发出信号请求救援。</w:t>
            </w:r>
          </w:p>
          <w:p w14:paraId="1370AD49" w14:textId="77777777" w:rsidR="00317631" w:rsidRDefault="00317631" w:rsidP="00317631">
            <w:pPr>
              <w:adjustRightInd w:val="0"/>
              <w:snapToGrid w:val="0"/>
              <w:spacing w:line="360" w:lineRule="auto"/>
              <w:ind w:firstLineChars="49" w:firstLine="118"/>
              <w:rPr>
                <w:color w:val="000000"/>
                <w:sz w:val="24"/>
              </w:rPr>
            </w:pPr>
            <w:r>
              <w:rPr>
                <w:color w:val="000000"/>
                <w:sz w:val="24"/>
              </w:rPr>
              <w:t xml:space="preserve">   </w:t>
            </w:r>
            <w:r>
              <w:rPr>
                <w:color w:val="000000"/>
                <w:sz w:val="24"/>
              </w:rPr>
              <w:fldChar w:fldCharType="begin"/>
            </w:r>
            <w:r>
              <w:rPr>
                <w:color w:val="000000"/>
                <w:sz w:val="24"/>
              </w:rPr>
              <w:instrText xml:space="preserve"> = 2 \* GB3 </w:instrText>
            </w:r>
            <w:r>
              <w:rPr>
                <w:color w:val="000000"/>
                <w:sz w:val="24"/>
              </w:rPr>
              <w:fldChar w:fldCharType="separate"/>
            </w:r>
            <w:r>
              <w:rPr>
                <w:rFonts w:ascii="宋体" w:hAnsi="宋体"/>
                <w:color w:val="000000"/>
                <w:sz w:val="24"/>
              </w:rPr>
              <w:t>②</w:t>
            </w:r>
            <w:r>
              <w:rPr>
                <w:color w:val="000000"/>
                <w:sz w:val="24"/>
              </w:rPr>
              <w:fldChar w:fldCharType="end"/>
            </w:r>
            <w:r>
              <w:rPr>
                <w:rFonts w:hAnsi="宋体"/>
                <w:color w:val="000000"/>
                <w:sz w:val="24"/>
              </w:rPr>
              <w:t>请求政府协调应急救援力量。</w:t>
            </w:r>
          </w:p>
          <w:p w14:paraId="64B48F93" w14:textId="77777777" w:rsidR="00317631" w:rsidRDefault="00317631" w:rsidP="00317631">
            <w:pPr>
              <w:adjustRightInd w:val="0"/>
              <w:snapToGrid w:val="0"/>
              <w:spacing w:line="360" w:lineRule="auto"/>
              <w:ind w:firstLineChars="200" w:firstLine="480"/>
              <w:rPr>
                <w:color w:val="000000"/>
                <w:sz w:val="24"/>
              </w:rPr>
            </w:pPr>
            <w:r>
              <w:rPr>
                <w:rFonts w:hAnsi="宋体"/>
                <w:color w:val="000000"/>
                <w:sz w:val="24"/>
              </w:rPr>
              <w:t>（</w:t>
            </w:r>
            <w:r>
              <w:rPr>
                <w:color w:val="000000"/>
                <w:sz w:val="24"/>
              </w:rPr>
              <w:t>3</w:t>
            </w:r>
            <w:r>
              <w:rPr>
                <w:rFonts w:hAnsi="宋体"/>
                <w:color w:val="000000"/>
                <w:sz w:val="24"/>
              </w:rPr>
              <w:t>）应急环境监测、抢险、救援及控制措施</w:t>
            </w:r>
          </w:p>
          <w:p w14:paraId="7DF4F43B" w14:textId="77777777" w:rsidR="00317631" w:rsidRDefault="00317631" w:rsidP="00317631">
            <w:pPr>
              <w:adjustRightInd w:val="0"/>
              <w:snapToGrid w:val="0"/>
              <w:spacing w:line="360" w:lineRule="auto"/>
              <w:ind w:firstLineChars="197" w:firstLine="473"/>
              <w:rPr>
                <w:color w:val="000000"/>
                <w:sz w:val="24"/>
              </w:rPr>
            </w:pPr>
            <w:r>
              <w:rPr>
                <w:rFonts w:ascii="宋体" w:hAnsi="宋体"/>
                <w:color w:val="000000"/>
                <w:sz w:val="24"/>
              </w:rPr>
              <w:t>①</w:t>
            </w:r>
            <w:r>
              <w:rPr>
                <w:rFonts w:hAnsi="宋体"/>
                <w:color w:val="000000"/>
                <w:sz w:val="24"/>
              </w:rPr>
              <w:t>抢险抢修队到达现场后，根据指挥部下达的抢修指令，迅速进行抢修设备，控制事故、以防止事故扩大。</w:t>
            </w:r>
          </w:p>
          <w:p w14:paraId="394A88F9" w14:textId="77777777" w:rsidR="00317631" w:rsidRDefault="00317631" w:rsidP="00317631">
            <w:pPr>
              <w:adjustRightInd w:val="0"/>
              <w:snapToGrid w:val="0"/>
              <w:spacing w:line="360" w:lineRule="auto"/>
              <w:ind w:firstLineChars="197" w:firstLine="473"/>
              <w:rPr>
                <w:color w:val="000000"/>
                <w:sz w:val="24"/>
              </w:rPr>
            </w:pPr>
            <w:r>
              <w:rPr>
                <w:rFonts w:ascii="宋体" w:hAnsi="宋体"/>
                <w:color w:val="000000"/>
                <w:sz w:val="24"/>
              </w:rPr>
              <w:t>②</w:t>
            </w:r>
            <w:r>
              <w:rPr>
                <w:rFonts w:hAnsi="宋体"/>
                <w:color w:val="000000"/>
                <w:sz w:val="24"/>
              </w:rPr>
              <w:t>医疗救护队到达现场后，与消防</w:t>
            </w:r>
            <w:r>
              <w:rPr>
                <w:rFonts w:hAnsi="宋体" w:hint="eastAsia"/>
                <w:color w:val="000000"/>
                <w:sz w:val="24"/>
              </w:rPr>
              <w:t>队</w:t>
            </w:r>
            <w:r>
              <w:rPr>
                <w:rFonts w:hAnsi="宋体"/>
                <w:color w:val="000000"/>
                <w:sz w:val="24"/>
              </w:rPr>
              <w:t>配合，应立即救护伤员，对伤员进行医疗处置或输氧急救，重伤员应及时转送医院抢救。</w:t>
            </w:r>
          </w:p>
          <w:p w14:paraId="7B7596F0" w14:textId="77777777" w:rsidR="00317631" w:rsidRDefault="00317631" w:rsidP="00317631">
            <w:pPr>
              <w:adjustRightInd w:val="0"/>
              <w:snapToGrid w:val="0"/>
              <w:spacing w:line="360" w:lineRule="auto"/>
              <w:ind w:firstLineChars="197" w:firstLine="473"/>
              <w:rPr>
                <w:color w:val="000000"/>
                <w:sz w:val="24"/>
              </w:rPr>
            </w:pPr>
            <w:r>
              <w:rPr>
                <w:rFonts w:ascii="宋体" w:hAnsi="宋体"/>
                <w:color w:val="000000"/>
                <w:sz w:val="24"/>
              </w:rPr>
              <w:t>③</w:t>
            </w:r>
            <w:r>
              <w:rPr>
                <w:rFonts w:hAnsi="宋体"/>
                <w:color w:val="000000"/>
                <w:sz w:val="24"/>
              </w:rPr>
              <w:t>治安队到达现场后，迅速组织救护伤员撤离，组织纠察在事故现场周围设岗划分禁区或加强警戒和巡逻检查，严禁无关人员进入禁区。</w:t>
            </w:r>
          </w:p>
          <w:p w14:paraId="692C7743" w14:textId="77777777" w:rsidR="00317631" w:rsidRDefault="00317631" w:rsidP="00317631">
            <w:pPr>
              <w:adjustRightInd w:val="0"/>
              <w:snapToGrid w:val="0"/>
              <w:spacing w:line="360" w:lineRule="auto"/>
              <w:ind w:firstLineChars="197" w:firstLine="473"/>
              <w:rPr>
                <w:color w:val="000000"/>
                <w:sz w:val="24"/>
              </w:rPr>
            </w:pPr>
            <w:r>
              <w:rPr>
                <w:rFonts w:ascii="宋体" w:hAnsi="宋体"/>
                <w:color w:val="000000"/>
                <w:sz w:val="24"/>
              </w:rPr>
              <w:t>④</w:t>
            </w:r>
            <w:r>
              <w:rPr>
                <w:color w:val="000000"/>
                <w:sz w:val="24"/>
              </w:rPr>
              <w:t xml:space="preserve"> </w:t>
            </w:r>
            <w:r>
              <w:rPr>
                <w:rFonts w:hAnsi="宋体"/>
                <w:color w:val="000000"/>
                <w:sz w:val="24"/>
              </w:rPr>
              <w:t>消防队接报警后，应迅速赶往事故现场，根据当时风向，消防车应停留上风方向，或停留在禁区外，消防人员佩带好防护器具，进入禁区，协助发生事故部门迅速切断事故源和切除现场的可燃物品。</w:t>
            </w:r>
          </w:p>
          <w:p w14:paraId="69E82BC4" w14:textId="77777777" w:rsidR="00317631" w:rsidRDefault="00317631" w:rsidP="00B40503">
            <w:pPr>
              <w:adjustRightInd w:val="0"/>
              <w:snapToGrid w:val="0"/>
              <w:spacing w:line="341" w:lineRule="auto"/>
              <w:ind w:firstLineChars="98" w:firstLine="235"/>
              <w:rPr>
                <w:color w:val="000000"/>
                <w:sz w:val="24"/>
              </w:rPr>
            </w:pPr>
            <w:r>
              <w:rPr>
                <w:color w:val="000000"/>
                <w:sz w:val="24"/>
              </w:rPr>
              <w:t xml:space="preserve">  </w:t>
            </w:r>
            <w:r>
              <w:rPr>
                <w:rFonts w:ascii="宋体" w:hAnsi="宋体"/>
                <w:color w:val="000000"/>
                <w:sz w:val="24"/>
              </w:rPr>
              <w:t>⑤</w:t>
            </w:r>
            <w:r>
              <w:rPr>
                <w:rFonts w:hAnsi="宋体"/>
                <w:color w:val="000000"/>
                <w:sz w:val="24"/>
              </w:rPr>
              <w:t>现场救援人员应实行分工合作，做到任务到人，职责明确，团结协作。</w:t>
            </w:r>
          </w:p>
          <w:p w14:paraId="0AE3E3A9" w14:textId="77777777" w:rsidR="00317631" w:rsidRDefault="00317631" w:rsidP="00B40503">
            <w:pPr>
              <w:adjustRightInd w:val="0"/>
              <w:snapToGrid w:val="0"/>
              <w:spacing w:line="341" w:lineRule="auto"/>
              <w:ind w:firstLineChars="197" w:firstLine="512"/>
              <w:rPr>
                <w:color w:val="000000"/>
                <w:spacing w:val="10"/>
                <w:sz w:val="24"/>
              </w:rPr>
            </w:pPr>
            <w:r>
              <w:rPr>
                <w:rFonts w:hAnsi="宋体"/>
                <w:color w:val="000000"/>
                <w:spacing w:val="10"/>
                <w:sz w:val="24"/>
              </w:rPr>
              <w:t>通过采取以上抢险救援措施，努力争取在事故发生的初期阶段控制住险情，如事故可能扩大，应立即上报政府部门，请求增援。</w:t>
            </w:r>
          </w:p>
          <w:p w14:paraId="63A17B9F" w14:textId="77777777" w:rsidR="00317631" w:rsidRDefault="00317631" w:rsidP="00B40503">
            <w:pPr>
              <w:adjustRightInd w:val="0"/>
              <w:snapToGrid w:val="0"/>
              <w:spacing w:line="341" w:lineRule="auto"/>
              <w:ind w:firstLineChars="200" w:firstLine="480"/>
              <w:rPr>
                <w:color w:val="000000"/>
                <w:sz w:val="24"/>
              </w:rPr>
            </w:pPr>
            <w:r>
              <w:rPr>
                <w:rFonts w:hAnsi="宋体"/>
                <w:color w:val="000000"/>
                <w:sz w:val="24"/>
              </w:rPr>
              <w:t>（</w:t>
            </w:r>
            <w:r>
              <w:rPr>
                <w:color w:val="000000"/>
                <w:sz w:val="24"/>
              </w:rPr>
              <w:t>4</w:t>
            </w:r>
            <w:r>
              <w:rPr>
                <w:rFonts w:hAnsi="宋体"/>
                <w:color w:val="000000"/>
                <w:sz w:val="24"/>
              </w:rPr>
              <w:t>）制定和实施应急培训计划</w:t>
            </w:r>
          </w:p>
          <w:p w14:paraId="45106990" w14:textId="77777777" w:rsidR="00317631" w:rsidRDefault="00317631" w:rsidP="00B40503">
            <w:pPr>
              <w:adjustRightInd w:val="0"/>
              <w:snapToGrid w:val="0"/>
              <w:spacing w:line="341" w:lineRule="auto"/>
              <w:ind w:firstLineChars="200" w:firstLine="480"/>
              <w:rPr>
                <w:color w:val="000000"/>
                <w:sz w:val="24"/>
              </w:rPr>
            </w:pPr>
            <w:r>
              <w:rPr>
                <w:rFonts w:hAnsi="宋体"/>
                <w:sz w:val="24"/>
              </w:rPr>
              <w:t>安全环保品质管理室应半年一次定期组织开展全员安全教育和业务技术培训。事故应急处理措施，并能及时正确进行事故应急处置。会正确使用各种灭火器材，发生事故及时</w:t>
            </w:r>
            <w:r>
              <w:rPr>
                <w:rFonts w:hAnsi="宋体"/>
                <w:sz w:val="24"/>
              </w:rPr>
              <w:lastRenderedPageBreak/>
              <w:t>报警。义务消防队员要经常开展业务技术训练和突发性事故应急救援训练。</w:t>
            </w:r>
          </w:p>
          <w:p w14:paraId="21AE9B3F" w14:textId="77777777" w:rsidR="00317631" w:rsidRPr="00B824E6" w:rsidRDefault="00317631" w:rsidP="00B40503">
            <w:pPr>
              <w:adjustRightInd w:val="0"/>
              <w:snapToGrid w:val="0"/>
              <w:spacing w:line="341" w:lineRule="auto"/>
              <w:ind w:firstLineChars="200" w:firstLine="480"/>
              <w:rPr>
                <w:sz w:val="24"/>
              </w:rPr>
            </w:pPr>
            <w:r>
              <w:rPr>
                <w:rFonts w:hAnsi="宋体"/>
                <w:color w:val="000000"/>
                <w:sz w:val="24"/>
              </w:rPr>
              <w:t>（</w:t>
            </w:r>
            <w:r>
              <w:rPr>
                <w:rFonts w:hAnsi="宋体"/>
                <w:color w:val="000000"/>
                <w:sz w:val="24"/>
              </w:rPr>
              <w:t>5</w:t>
            </w:r>
            <w:r>
              <w:rPr>
                <w:rFonts w:hAnsi="宋体"/>
                <w:color w:val="000000"/>
                <w:sz w:val="24"/>
              </w:rPr>
              <w:t>）定期进行公众教育和信息发布。</w:t>
            </w:r>
          </w:p>
          <w:p w14:paraId="428682DF" w14:textId="77777777" w:rsidR="00317631" w:rsidRPr="00997102" w:rsidRDefault="00317631" w:rsidP="00B40503">
            <w:pPr>
              <w:adjustRightInd w:val="0"/>
              <w:snapToGrid w:val="0"/>
              <w:spacing w:line="341" w:lineRule="auto"/>
              <w:ind w:firstLineChars="200" w:firstLine="480"/>
              <w:rPr>
                <w:sz w:val="24"/>
              </w:rPr>
            </w:pPr>
            <w:r w:rsidRPr="00997102">
              <w:rPr>
                <w:sz w:val="24"/>
              </w:rPr>
              <w:t>3.6</w:t>
            </w:r>
            <w:r w:rsidRPr="00997102">
              <w:rPr>
                <w:sz w:val="24"/>
              </w:rPr>
              <w:t>结论与建议</w:t>
            </w:r>
          </w:p>
          <w:p w14:paraId="3D578DB0" w14:textId="77777777" w:rsidR="00317631" w:rsidRPr="00D54504" w:rsidRDefault="00317631" w:rsidP="00B40503">
            <w:pPr>
              <w:adjustRightInd w:val="0"/>
              <w:snapToGrid w:val="0"/>
              <w:spacing w:line="341" w:lineRule="auto"/>
              <w:ind w:firstLineChars="200" w:firstLine="480"/>
              <w:rPr>
                <w:rFonts w:hAnsi="宋体"/>
                <w:sz w:val="24"/>
              </w:rPr>
            </w:pPr>
            <w:r w:rsidRPr="00D54504">
              <w:rPr>
                <w:rFonts w:hAnsi="宋体"/>
                <w:sz w:val="24"/>
              </w:rPr>
              <w:t>综上所述，本项目所产生的固体废物通过以上方法处理处置后，将不会对周围的环境产生影响，亦不会造成二次污染。但必须指出的是，固体废物处理处置前在厂内的堆放、贮存场所应按照国家固体废物贮存有关要求设置，避免其对周围环境产生二次污染。通过以上措施，建设项目产生的固体废物均得到了妥善处置和利用，对外环境的影响可减至最小程度。</w:t>
            </w:r>
          </w:p>
          <w:p w14:paraId="62E36942" w14:textId="77777777" w:rsidR="00317631" w:rsidRDefault="00317631" w:rsidP="00B40503">
            <w:pPr>
              <w:adjustRightInd w:val="0"/>
              <w:snapToGrid w:val="0"/>
              <w:spacing w:line="341" w:lineRule="auto"/>
              <w:rPr>
                <w:sz w:val="24"/>
              </w:rPr>
            </w:pPr>
            <w:r>
              <w:rPr>
                <w:rFonts w:hint="eastAsia"/>
                <w:sz w:val="24"/>
              </w:rPr>
              <w:t>4</w:t>
            </w:r>
            <w:r>
              <w:rPr>
                <w:rFonts w:hint="eastAsia"/>
                <w:sz w:val="24"/>
              </w:rPr>
              <w:t>、噪声</w:t>
            </w:r>
          </w:p>
          <w:p w14:paraId="4949FE64" w14:textId="77777777" w:rsidR="00F17697" w:rsidRDefault="00D0074B" w:rsidP="0066281A">
            <w:pPr>
              <w:adjustRightInd w:val="0"/>
              <w:snapToGrid w:val="0"/>
              <w:spacing w:line="348" w:lineRule="auto"/>
              <w:ind w:firstLineChars="200" w:firstLine="480"/>
              <w:rPr>
                <w:rFonts w:hAnsi="宋体"/>
                <w:sz w:val="24"/>
              </w:rPr>
            </w:pPr>
            <w:r w:rsidRPr="007E365E">
              <w:rPr>
                <w:rFonts w:hAnsi="宋体" w:hint="eastAsia"/>
                <w:sz w:val="24"/>
              </w:rPr>
              <w:t>本项目噪声源主要为</w:t>
            </w:r>
            <w:r w:rsidR="00562A70">
              <w:rPr>
                <w:rFonts w:hAnsi="宋体" w:hint="eastAsia"/>
                <w:sz w:val="24"/>
              </w:rPr>
              <w:t>各类车床、各类钻床、各类攻丝机、滚齿机、名阳长轴专用机、各类磨床等生产设备</w:t>
            </w:r>
            <w:r w:rsidRPr="007E365E">
              <w:rPr>
                <w:rFonts w:hAnsi="宋体" w:hint="eastAsia"/>
                <w:sz w:val="24"/>
              </w:rPr>
              <w:t>，噪声源强≤</w:t>
            </w:r>
            <w:r w:rsidR="00562A70">
              <w:rPr>
                <w:rFonts w:hAnsi="宋体"/>
                <w:sz w:val="24"/>
              </w:rPr>
              <w:t>88</w:t>
            </w:r>
            <w:r w:rsidRPr="007E365E">
              <w:rPr>
                <w:rFonts w:hAnsi="宋体" w:hint="eastAsia"/>
                <w:sz w:val="24"/>
              </w:rPr>
              <w:t>dB(A)</w:t>
            </w:r>
            <w:r w:rsidRPr="007E365E">
              <w:rPr>
                <w:rFonts w:hAnsi="宋体" w:hint="eastAsia"/>
                <w:sz w:val="24"/>
              </w:rPr>
              <w:t>。</w:t>
            </w:r>
            <w:r w:rsidR="00317631">
              <w:rPr>
                <w:rFonts w:hint="eastAsia"/>
                <w:sz w:val="24"/>
              </w:rPr>
              <w:t>本项目采取选用低噪声设备，</w:t>
            </w:r>
            <w:r w:rsidR="00317631">
              <w:rPr>
                <w:sz w:val="24"/>
              </w:rPr>
              <w:t>噪声源在厂区内合理布局，车间墙体为实砌墙体</w:t>
            </w:r>
            <w:r w:rsidR="00317631">
              <w:rPr>
                <w:rFonts w:hint="eastAsia"/>
                <w:sz w:val="24"/>
              </w:rPr>
              <w:t>等措施</w:t>
            </w:r>
            <w:r w:rsidR="00317631">
              <w:rPr>
                <w:sz w:val="24"/>
              </w:rPr>
              <w:t>，</w:t>
            </w:r>
            <w:r w:rsidR="00317631">
              <w:rPr>
                <w:rFonts w:hint="eastAsia"/>
                <w:sz w:val="24"/>
              </w:rPr>
              <w:t>并通过车间墙面、门窗及厂房隔声后，</w:t>
            </w:r>
            <w:r w:rsidR="00317631">
              <w:rPr>
                <w:sz w:val="24"/>
              </w:rPr>
              <w:t>厂界噪声可达</w:t>
            </w:r>
            <w:r w:rsidR="00317631">
              <w:rPr>
                <w:sz w:val="24"/>
              </w:rPr>
              <w:t>GB12348-2008</w:t>
            </w:r>
            <w:r w:rsidR="00317631">
              <w:rPr>
                <w:sz w:val="24"/>
              </w:rPr>
              <w:t>《工业企业厂界环境噪声排放标准》表</w:t>
            </w:r>
            <w:r w:rsidR="00317631">
              <w:rPr>
                <w:sz w:val="24"/>
              </w:rPr>
              <w:t>1</w:t>
            </w:r>
            <w:r w:rsidR="00317631">
              <w:rPr>
                <w:sz w:val="24"/>
              </w:rPr>
              <w:t>中</w:t>
            </w:r>
            <w:r>
              <w:rPr>
                <w:rFonts w:hint="eastAsia"/>
                <w:sz w:val="24"/>
              </w:rPr>
              <w:t>3</w:t>
            </w:r>
            <w:r w:rsidR="00317631">
              <w:rPr>
                <w:sz w:val="24"/>
              </w:rPr>
              <w:t>类标准</w:t>
            </w:r>
            <w:r w:rsidR="00317631">
              <w:rPr>
                <w:rFonts w:hint="eastAsia"/>
                <w:sz w:val="24"/>
              </w:rPr>
              <w:t>。根据实地调查，本项目</w:t>
            </w:r>
            <w:r>
              <w:rPr>
                <w:rFonts w:hint="eastAsia"/>
                <w:sz w:val="24"/>
              </w:rPr>
              <w:t>位于工业区，厂界</w:t>
            </w:r>
            <w:r w:rsidR="00317631">
              <w:rPr>
                <w:rFonts w:hint="eastAsia"/>
                <w:sz w:val="24"/>
              </w:rPr>
              <w:t>周围</w:t>
            </w:r>
            <w:r>
              <w:rPr>
                <w:rFonts w:hint="eastAsia"/>
                <w:sz w:val="24"/>
              </w:rPr>
              <w:t>300m</w:t>
            </w:r>
            <w:r>
              <w:rPr>
                <w:rFonts w:hint="eastAsia"/>
                <w:sz w:val="24"/>
              </w:rPr>
              <w:t>范围内无学校、医院、居民区等</w:t>
            </w:r>
            <w:r w:rsidR="00317631">
              <w:rPr>
                <w:rFonts w:hint="eastAsia"/>
                <w:sz w:val="24"/>
              </w:rPr>
              <w:t>敏感目标</w:t>
            </w:r>
            <w:r>
              <w:rPr>
                <w:rFonts w:hint="eastAsia"/>
                <w:sz w:val="24"/>
              </w:rPr>
              <w:t>，</w:t>
            </w:r>
            <w:r w:rsidR="0064296C" w:rsidRPr="00EC1B8F">
              <w:rPr>
                <w:rFonts w:hAnsi="宋体" w:hint="eastAsia"/>
                <w:sz w:val="24"/>
              </w:rPr>
              <w:t>因此，</w:t>
            </w:r>
            <w:r w:rsidR="0064296C" w:rsidRPr="00EC1B8F">
              <w:rPr>
                <w:rFonts w:hAnsi="宋体"/>
                <w:sz w:val="24"/>
              </w:rPr>
              <w:t>本项目噪声对周围环境影响较小。</w:t>
            </w:r>
          </w:p>
          <w:p w14:paraId="36B10E02" w14:textId="77777777" w:rsidR="005C4246" w:rsidRDefault="005C4246" w:rsidP="0066281A">
            <w:pPr>
              <w:adjustRightInd w:val="0"/>
              <w:snapToGrid w:val="0"/>
              <w:spacing w:line="348" w:lineRule="auto"/>
              <w:ind w:firstLineChars="200" w:firstLine="480"/>
              <w:rPr>
                <w:rFonts w:hAnsi="宋体"/>
                <w:sz w:val="24"/>
              </w:rPr>
            </w:pPr>
          </w:p>
          <w:p w14:paraId="417327BC" w14:textId="77777777" w:rsidR="005C4246" w:rsidRDefault="005C4246" w:rsidP="0066281A">
            <w:pPr>
              <w:adjustRightInd w:val="0"/>
              <w:snapToGrid w:val="0"/>
              <w:spacing w:line="348" w:lineRule="auto"/>
              <w:ind w:firstLineChars="200" w:firstLine="480"/>
              <w:rPr>
                <w:rFonts w:hAnsi="宋体"/>
                <w:sz w:val="24"/>
              </w:rPr>
            </w:pPr>
          </w:p>
          <w:p w14:paraId="79C83C4C" w14:textId="77777777" w:rsidR="005C4246" w:rsidRDefault="005C4246" w:rsidP="0066281A">
            <w:pPr>
              <w:adjustRightInd w:val="0"/>
              <w:snapToGrid w:val="0"/>
              <w:spacing w:line="348" w:lineRule="auto"/>
              <w:ind w:firstLineChars="200" w:firstLine="480"/>
              <w:rPr>
                <w:rFonts w:hAnsi="宋体"/>
                <w:sz w:val="24"/>
              </w:rPr>
            </w:pPr>
          </w:p>
          <w:p w14:paraId="11BE2A1F" w14:textId="77777777" w:rsidR="005C4246" w:rsidRDefault="005C4246" w:rsidP="0066281A">
            <w:pPr>
              <w:adjustRightInd w:val="0"/>
              <w:snapToGrid w:val="0"/>
              <w:spacing w:line="348" w:lineRule="auto"/>
              <w:ind w:firstLineChars="200" w:firstLine="480"/>
              <w:rPr>
                <w:rFonts w:hAnsi="宋体"/>
                <w:sz w:val="24"/>
              </w:rPr>
            </w:pPr>
          </w:p>
          <w:p w14:paraId="47629A23" w14:textId="77777777" w:rsidR="005C4246" w:rsidRDefault="005C4246" w:rsidP="0066281A">
            <w:pPr>
              <w:adjustRightInd w:val="0"/>
              <w:snapToGrid w:val="0"/>
              <w:spacing w:line="348" w:lineRule="auto"/>
              <w:ind w:firstLineChars="200" w:firstLine="480"/>
              <w:rPr>
                <w:rFonts w:hAnsi="宋体"/>
                <w:sz w:val="24"/>
              </w:rPr>
            </w:pPr>
          </w:p>
          <w:p w14:paraId="2CC0175E" w14:textId="77777777" w:rsidR="005C4246" w:rsidRDefault="005C4246" w:rsidP="0066281A">
            <w:pPr>
              <w:adjustRightInd w:val="0"/>
              <w:snapToGrid w:val="0"/>
              <w:spacing w:line="348" w:lineRule="auto"/>
              <w:ind w:firstLineChars="200" w:firstLine="480"/>
              <w:rPr>
                <w:rFonts w:hAnsi="宋体"/>
                <w:sz w:val="24"/>
              </w:rPr>
            </w:pPr>
          </w:p>
          <w:p w14:paraId="604D4524" w14:textId="77777777" w:rsidR="005C4246" w:rsidRDefault="005C4246" w:rsidP="0066281A">
            <w:pPr>
              <w:adjustRightInd w:val="0"/>
              <w:snapToGrid w:val="0"/>
              <w:spacing w:line="348" w:lineRule="auto"/>
              <w:ind w:firstLineChars="200" w:firstLine="480"/>
              <w:rPr>
                <w:rFonts w:hAnsi="宋体"/>
                <w:sz w:val="24"/>
              </w:rPr>
            </w:pPr>
          </w:p>
          <w:p w14:paraId="0F6267AC" w14:textId="77777777" w:rsidR="005C4246" w:rsidRDefault="005C4246" w:rsidP="0066281A">
            <w:pPr>
              <w:adjustRightInd w:val="0"/>
              <w:snapToGrid w:val="0"/>
              <w:spacing w:line="348" w:lineRule="auto"/>
              <w:ind w:firstLineChars="200" w:firstLine="480"/>
              <w:rPr>
                <w:rFonts w:hAnsi="宋体"/>
                <w:sz w:val="24"/>
              </w:rPr>
            </w:pPr>
          </w:p>
          <w:p w14:paraId="4D2FF30C" w14:textId="77777777" w:rsidR="005C4246" w:rsidRDefault="005C4246" w:rsidP="0066281A">
            <w:pPr>
              <w:adjustRightInd w:val="0"/>
              <w:snapToGrid w:val="0"/>
              <w:spacing w:line="348" w:lineRule="auto"/>
              <w:ind w:firstLineChars="200" w:firstLine="480"/>
              <w:rPr>
                <w:rFonts w:hAnsi="宋体"/>
                <w:sz w:val="24"/>
              </w:rPr>
            </w:pPr>
          </w:p>
          <w:p w14:paraId="438BEABA" w14:textId="77777777" w:rsidR="005C4246" w:rsidRDefault="005C4246" w:rsidP="0066281A">
            <w:pPr>
              <w:adjustRightInd w:val="0"/>
              <w:snapToGrid w:val="0"/>
              <w:spacing w:line="348" w:lineRule="auto"/>
              <w:ind w:firstLineChars="200" w:firstLine="480"/>
              <w:rPr>
                <w:rFonts w:hAnsi="宋体"/>
                <w:sz w:val="24"/>
              </w:rPr>
            </w:pPr>
          </w:p>
          <w:p w14:paraId="69B8B377" w14:textId="77777777" w:rsidR="005C4246" w:rsidRDefault="005C4246" w:rsidP="0066281A">
            <w:pPr>
              <w:adjustRightInd w:val="0"/>
              <w:snapToGrid w:val="0"/>
              <w:spacing w:line="348" w:lineRule="auto"/>
              <w:ind w:firstLineChars="200" w:firstLine="480"/>
              <w:rPr>
                <w:rFonts w:hAnsi="宋体"/>
                <w:sz w:val="24"/>
              </w:rPr>
            </w:pPr>
          </w:p>
          <w:p w14:paraId="6DC9CA86" w14:textId="77777777" w:rsidR="005C4246" w:rsidRDefault="005C4246" w:rsidP="0066281A">
            <w:pPr>
              <w:adjustRightInd w:val="0"/>
              <w:snapToGrid w:val="0"/>
              <w:spacing w:line="348" w:lineRule="auto"/>
              <w:ind w:firstLineChars="200" w:firstLine="480"/>
              <w:rPr>
                <w:rFonts w:hAnsi="宋体"/>
                <w:sz w:val="24"/>
              </w:rPr>
            </w:pPr>
          </w:p>
          <w:p w14:paraId="716B5EE7" w14:textId="77777777" w:rsidR="005C4246" w:rsidRDefault="005C4246" w:rsidP="0066281A">
            <w:pPr>
              <w:adjustRightInd w:val="0"/>
              <w:snapToGrid w:val="0"/>
              <w:spacing w:line="348" w:lineRule="auto"/>
              <w:ind w:firstLineChars="200" w:firstLine="480"/>
              <w:rPr>
                <w:rFonts w:hAnsi="宋体"/>
                <w:sz w:val="24"/>
              </w:rPr>
            </w:pPr>
          </w:p>
          <w:p w14:paraId="3F24B73C" w14:textId="77777777" w:rsidR="005C4246" w:rsidRDefault="005C4246" w:rsidP="0066281A">
            <w:pPr>
              <w:adjustRightInd w:val="0"/>
              <w:snapToGrid w:val="0"/>
              <w:spacing w:line="348" w:lineRule="auto"/>
              <w:ind w:firstLineChars="200" w:firstLine="480"/>
              <w:rPr>
                <w:rFonts w:hAnsi="宋体"/>
                <w:sz w:val="24"/>
              </w:rPr>
            </w:pPr>
          </w:p>
          <w:p w14:paraId="7E964140" w14:textId="77777777" w:rsidR="005C4246" w:rsidRDefault="005C4246" w:rsidP="0066281A">
            <w:pPr>
              <w:adjustRightInd w:val="0"/>
              <w:snapToGrid w:val="0"/>
              <w:spacing w:line="348" w:lineRule="auto"/>
              <w:ind w:firstLineChars="200" w:firstLine="480"/>
              <w:rPr>
                <w:rFonts w:hAnsi="宋体"/>
                <w:sz w:val="24"/>
              </w:rPr>
            </w:pPr>
          </w:p>
          <w:p w14:paraId="655226E3" w14:textId="77777777" w:rsidR="005C4246" w:rsidRDefault="005C4246" w:rsidP="0066281A">
            <w:pPr>
              <w:adjustRightInd w:val="0"/>
              <w:snapToGrid w:val="0"/>
              <w:spacing w:line="348" w:lineRule="auto"/>
              <w:ind w:firstLineChars="200" w:firstLine="480"/>
              <w:rPr>
                <w:rFonts w:hAnsi="宋体"/>
                <w:sz w:val="24"/>
              </w:rPr>
            </w:pPr>
          </w:p>
          <w:p w14:paraId="1BAACF5F" w14:textId="77777777" w:rsidR="005C4246" w:rsidRDefault="005C4246" w:rsidP="0066281A">
            <w:pPr>
              <w:adjustRightInd w:val="0"/>
              <w:snapToGrid w:val="0"/>
              <w:spacing w:line="348" w:lineRule="auto"/>
              <w:ind w:firstLineChars="200" w:firstLine="480"/>
              <w:rPr>
                <w:rFonts w:hAnsi="宋体"/>
                <w:sz w:val="24"/>
              </w:rPr>
            </w:pPr>
          </w:p>
          <w:p w14:paraId="78D58F58" w14:textId="77777777" w:rsidR="005C4246" w:rsidRPr="0066281A" w:rsidRDefault="005C4246" w:rsidP="003B1FF0">
            <w:pPr>
              <w:adjustRightInd w:val="0"/>
              <w:snapToGrid w:val="0"/>
              <w:spacing w:line="348" w:lineRule="auto"/>
              <w:rPr>
                <w:rFonts w:hAnsi="宋体"/>
                <w:sz w:val="24"/>
              </w:rPr>
            </w:pPr>
          </w:p>
        </w:tc>
      </w:tr>
    </w:tbl>
    <w:p w14:paraId="138F4E5F" w14:textId="77777777" w:rsidR="00E75299" w:rsidRDefault="00E75299">
      <w:pPr>
        <w:spacing w:line="360" w:lineRule="auto"/>
        <w:rPr>
          <w:b/>
          <w:color w:val="000000"/>
          <w:sz w:val="24"/>
        </w:rPr>
        <w:sectPr w:rsidR="00E75299" w:rsidSect="00B824E6">
          <w:pgSz w:w="11907" w:h="16839" w:code="9"/>
          <w:pgMar w:top="1134" w:right="1247" w:bottom="1134" w:left="1247" w:header="851" w:footer="794" w:gutter="0"/>
          <w:pgNumType w:start="1"/>
          <w:cols w:space="720"/>
          <w:docGrid w:type="lines" w:linePitch="312"/>
        </w:sectPr>
      </w:pPr>
    </w:p>
    <w:p w14:paraId="7BBE42C3" w14:textId="77777777" w:rsidR="00A01960" w:rsidRDefault="00A01960" w:rsidP="00E75299">
      <w:pPr>
        <w:rPr>
          <w:b/>
          <w:color w:val="000000"/>
          <w:sz w:val="24"/>
        </w:rPr>
      </w:pPr>
      <w:r>
        <w:rPr>
          <w:rFonts w:hint="eastAsia"/>
          <w:b/>
          <w:color w:val="000000"/>
          <w:sz w:val="24"/>
        </w:rPr>
        <w:lastRenderedPageBreak/>
        <w:t>表</w:t>
      </w:r>
      <w:r>
        <w:rPr>
          <w:rFonts w:hint="eastAsia"/>
          <w:b/>
          <w:color w:val="000000"/>
          <w:sz w:val="24"/>
        </w:rPr>
        <w:t>8</w:t>
      </w:r>
      <w:r>
        <w:rPr>
          <w:rFonts w:hint="eastAsia"/>
          <w:b/>
          <w:color w:val="000000"/>
          <w:sz w:val="24"/>
        </w:rPr>
        <w:t>建设项目拟采取的防治措施及预期治理效果</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2307"/>
        <w:gridCol w:w="1842"/>
        <w:gridCol w:w="2410"/>
        <w:gridCol w:w="1921"/>
      </w:tblGrid>
      <w:tr w:rsidR="00A01960" w:rsidRPr="001517E6" w14:paraId="27316763" w14:textId="77777777" w:rsidTr="003B1FF0">
        <w:trPr>
          <w:trHeight w:val="532"/>
          <w:jc w:val="center"/>
        </w:trPr>
        <w:tc>
          <w:tcPr>
            <w:tcW w:w="949" w:type="dxa"/>
            <w:tcBorders>
              <w:tl2br w:val="single" w:sz="4" w:space="0" w:color="auto"/>
            </w:tcBorders>
          </w:tcPr>
          <w:p w14:paraId="4D143224" w14:textId="77777777" w:rsidR="00A01960" w:rsidRPr="001517E6" w:rsidRDefault="00A01960" w:rsidP="003A56CF">
            <w:pPr>
              <w:adjustRightInd w:val="0"/>
              <w:snapToGrid w:val="0"/>
              <w:jc w:val="right"/>
              <w:rPr>
                <w:color w:val="000000"/>
                <w:spacing w:val="-16"/>
                <w:sz w:val="24"/>
              </w:rPr>
            </w:pPr>
            <w:r w:rsidRPr="001517E6">
              <w:rPr>
                <w:rFonts w:hAnsi="宋体"/>
                <w:color w:val="000000"/>
                <w:spacing w:val="-16"/>
                <w:sz w:val="24"/>
              </w:rPr>
              <w:t>内容</w:t>
            </w:r>
          </w:p>
          <w:p w14:paraId="1AD4804C" w14:textId="77777777" w:rsidR="00A01960" w:rsidRPr="001517E6" w:rsidRDefault="00A01960" w:rsidP="003A56CF">
            <w:pPr>
              <w:adjustRightInd w:val="0"/>
              <w:snapToGrid w:val="0"/>
              <w:rPr>
                <w:color w:val="000000"/>
                <w:spacing w:val="-16"/>
                <w:sz w:val="24"/>
              </w:rPr>
            </w:pPr>
            <w:r w:rsidRPr="001517E6">
              <w:rPr>
                <w:rFonts w:hAnsi="宋体"/>
                <w:color w:val="000000"/>
                <w:spacing w:val="-16"/>
                <w:sz w:val="24"/>
              </w:rPr>
              <w:t>类型</w:t>
            </w:r>
          </w:p>
        </w:tc>
        <w:tc>
          <w:tcPr>
            <w:tcW w:w="2307" w:type="dxa"/>
            <w:vAlign w:val="center"/>
          </w:tcPr>
          <w:p w14:paraId="654AA8B1" w14:textId="77777777" w:rsidR="00A01960" w:rsidRPr="001517E6" w:rsidRDefault="00A01960" w:rsidP="003A56CF">
            <w:pPr>
              <w:adjustRightInd w:val="0"/>
              <w:snapToGrid w:val="0"/>
              <w:jc w:val="center"/>
              <w:rPr>
                <w:color w:val="000000"/>
                <w:spacing w:val="-16"/>
                <w:sz w:val="24"/>
              </w:rPr>
            </w:pPr>
            <w:r w:rsidRPr="001517E6">
              <w:rPr>
                <w:rFonts w:hAnsi="宋体"/>
                <w:color w:val="000000"/>
                <w:spacing w:val="-16"/>
                <w:sz w:val="24"/>
              </w:rPr>
              <w:t>排放源</w:t>
            </w:r>
          </w:p>
          <w:p w14:paraId="7C367A45" w14:textId="77777777" w:rsidR="00A01960" w:rsidRPr="001517E6" w:rsidRDefault="00A01960" w:rsidP="003A56CF">
            <w:pPr>
              <w:adjustRightInd w:val="0"/>
              <w:snapToGrid w:val="0"/>
              <w:jc w:val="center"/>
              <w:rPr>
                <w:color w:val="000000"/>
                <w:spacing w:val="-16"/>
                <w:sz w:val="24"/>
              </w:rPr>
            </w:pPr>
            <w:r w:rsidRPr="001517E6">
              <w:rPr>
                <w:rFonts w:hAnsi="宋体"/>
                <w:color w:val="000000"/>
                <w:spacing w:val="-16"/>
                <w:sz w:val="24"/>
              </w:rPr>
              <w:t>（编号）</w:t>
            </w:r>
          </w:p>
        </w:tc>
        <w:tc>
          <w:tcPr>
            <w:tcW w:w="1842" w:type="dxa"/>
            <w:vAlign w:val="center"/>
          </w:tcPr>
          <w:p w14:paraId="50FD9F74" w14:textId="77777777" w:rsidR="00A01960" w:rsidRPr="001517E6" w:rsidRDefault="00A01960" w:rsidP="003A56CF">
            <w:pPr>
              <w:adjustRightInd w:val="0"/>
              <w:snapToGrid w:val="0"/>
              <w:jc w:val="center"/>
              <w:rPr>
                <w:color w:val="000000"/>
                <w:spacing w:val="-16"/>
                <w:sz w:val="24"/>
              </w:rPr>
            </w:pPr>
            <w:r w:rsidRPr="001517E6">
              <w:rPr>
                <w:rFonts w:hAnsi="宋体"/>
                <w:color w:val="000000"/>
                <w:spacing w:val="-16"/>
                <w:sz w:val="24"/>
              </w:rPr>
              <w:t>污染物名称</w:t>
            </w:r>
          </w:p>
        </w:tc>
        <w:tc>
          <w:tcPr>
            <w:tcW w:w="2410" w:type="dxa"/>
            <w:vAlign w:val="center"/>
          </w:tcPr>
          <w:p w14:paraId="2CDAFEAE" w14:textId="77777777" w:rsidR="00A01960" w:rsidRPr="001517E6" w:rsidRDefault="00A01960" w:rsidP="003A56CF">
            <w:pPr>
              <w:adjustRightInd w:val="0"/>
              <w:snapToGrid w:val="0"/>
              <w:jc w:val="center"/>
              <w:rPr>
                <w:color w:val="000000"/>
                <w:spacing w:val="-16"/>
                <w:sz w:val="24"/>
              </w:rPr>
            </w:pPr>
            <w:r w:rsidRPr="001517E6">
              <w:rPr>
                <w:rFonts w:hAnsi="宋体"/>
                <w:color w:val="000000"/>
                <w:spacing w:val="-16"/>
                <w:sz w:val="24"/>
              </w:rPr>
              <w:t>防治措施</w:t>
            </w:r>
          </w:p>
        </w:tc>
        <w:tc>
          <w:tcPr>
            <w:tcW w:w="1921" w:type="dxa"/>
            <w:vAlign w:val="center"/>
          </w:tcPr>
          <w:p w14:paraId="6869355F" w14:textId="77777777" w:rsidR="00A01960" w:rsidRPr="001517E6" w:rsidRDefault="00A01960" w:rsidP="003A56CF">
            <w:pPr>
              <w:adjustRightInd w:val="0"/>
              <w:snapToGrid w:val="0"/>
              <w:jc w:val="center"/>
              <w:rPr>
                <w:color w:val="000000"/>
                <w:spacing w:val="-16"/>
                <w:sz w:val="24"/>
              </w:rPr>
            </w:pPr>
            <w:r w:rsidRPr="001517E6">
              <w:rPr>
                <w:rFonts w:hAnsi="宋体"/>
                <w:color w:val="000000"/>
                <w:spacing w:val="-16"/>
                <w:sz w:val="24"/>
              </w:rPr>
              <w:t>预期治理效果</w:t>
            </w:r>
          </w:p>
        </w:tc>
      </w:tr>
      <w:tr w:rsidR="003B1FF0" w:rsidRPr="001517E6" w14:paraId="3E26F411" w14:textId="77777777" w:rsidTr="004931D4">
        <w:trPr>
          <w:cantSplit/>
          <w:trHeight w:val="397"/>
          <w:jc w:val="center"/>
        </w:trPr>
        <w:tc>
          <w:tcPr>
            <w:tcW w:w="949" w:type="dxa"/>
            <w:vAlign w:val="center"/>
          </w:tcPr>
          <w:p w14:paraId="2D580DB1" w14:textId="77777777" w:rsidR="003B1FF0" w:rsidRPr="001517E6" w:rsidRDefault="003B1FF0" w:rsidP="003B1FF0">
            <w:pPr>
              <w:adjustRightInd w:val="0"/>
              <w:snapToGrid w:val="0"/>
              <w:jc w:val="center"/>
              <w:rPr>
                <w:color w:val="000000"/>
                <w:sz w:val="24"/>
              </w:rPr>
            </w:pPr>
            <w:r w:rsidRPr="001517E6">
              <w:rPr>
                <w:rFonts w:hAnsi="宋体"/>
                <w:color w:val="000000"/>
                <w:sz w:val="24"/>
              </w:rPr>
              <w:t>大</w:t>
            </w:r>
          </w:p>
          <w:p w14:paraId="26121924" w14:textId="77777777" w:rsidR="003B1FF0" w:rsidRPr="001517E6" w:rsidRDefault="003B1FF0" w:rsidP="003B1FF0">
            <w:pPr>
              <w:adjustRightInd w:val="0"/>
              <w:snapToGrid w:val="0"/>
              <w:jc w:val="center"/>
              <w:rPr>
                <w:color w:val="000000"/>
                <w:sz w:val="24"/>
              </w:rPr>
            </w:pPr>
            <w:r w:rsidRPr="001517E6">
              <w:rPr>
                <w:rFonts w:hAnsi="宋体"/>
                <w:color w:val="000000"/>
                <w:sz w:val="24"/>
              </w:rPr>
              <w:t>气</w:t>
            </w:r>
          </w:p>
          <w:p w14:paraId="1F5B4BC1" w14:textId="77777777" w:rsidR="003B1FF0" w:rsidRPr="001517E6" w:rsidRDefault="003B1FF0" w:rsidP="003B1FF0">
            <w:pPr>
              <w:adjustRightInd w:val="0"/>
              <w:snapToGrid w:val="0"/>
              <w:jc w:val="center"/>
              <w:rPr>
                <w:color w:val="000000"/>
                <w:sz w:val="24"/>
              </w:rPr>
            </w:pPr>
            <w:r w:rsidRPr="001517E6">
              <w:rPr>
                <w:rFonts w:hAnsi="宋体"/>
                <w:color w:val="000000"/>
                <w:sz w:val="24"/>
              </w:rPr>
              <w:t>污</w:t>
            </w:r>
          </w:p>
          <w:p w14:paraId="0C75DE25" w14:textId="77777777" w:rsidR="003B1FF0" w:rsidRPr="001517E6" w:rsidRDefault="003B1FF0" w:rsidP="003B1FF0">
            <w:pPr>
              <w:adjustRightInd w:val="0"/>
              <w:snapToGrid w:val="0"/>
              <w:jc w:val="center"/>
              <w:rPr>
                <w:color w:val="000000"/>
                <w:sz w:val="24"/>
              </w:rPr>
            </w:pPr>
            <w:r w:rsidRPr="001517E6">
              <w:rPr>
                <w:rFonts w:hAnsi="宋体"/>
                <w:color w:val="000000"/>
                <w:sz w:val="24"/>
              </w:rPr>
              <w:t>染</w:t>
            </w:r>
          </w:p>
          <w:p w14:paraId="20D7D94E" w14:textId="77777777" w:rsidR="003B1FF0" w:rsidRPr="001517E6" w:rsidRDefault="003B1FF0" w:rsidP="003B1FF0">
            <w:pPr>
              <w:adjustRightInd w:val="0"/>
              <w:snapToGrid w:val="0"/>
              <w:jc w:val="center"/>
              <w:rPr>
                <w:color w:val="000000"/>
                <w:sz w:val="24"/>
              </w:rPr>
            </w:pPr>
            <w:r w:rsidRPr="001517E6">
              <w:rPr>
                <w:rFonts w:hAnsi="宋体"/>
                <w:color w:val="000000"/>
                <w:sz w:val="24"/>
              </w:rPr>
              <w:t>物</w:t>
            </w:r>
          </w:p>
        </w:tc>
        <w:tc>
          <w:tcPr>
            <w:tcW w:w="2307" w:type="dxa"/>
            <w:vAlign w:val="center"/>
          </w:tcPr>
          <w:p w14:paraId="13B85117" w14:textId="6B4B3E4C" w:rsidR="003B1FF0" w:rsidRPr="00D96218" w:rsidRDefault="003B1FF0" w:rsidP="003B1FF0">
            <w:pPr>
              <w:adjustRightInd w:val="0"/>
              <w:snapToGrid w:val="0"/>
              <w:jc w:val="center"/>
              <w:rPr>
                <w:rFonts w:hAnsi="宋体"/>
                <w:sz w:val="24"/>
              </w:rPr>
            </w:pPr>
            <w:r>
              <w:rPr>
                <w:rFonts w:hAnsi="宋体" w:hint="eastAsia"/>
                <w:sz w:val="24"/>
              </w:rPr>
              <w:t>焊接组装废气</w:t>
            </w:r>
          </w:p>
        </w:tc>
        <w:tc>
          <w:tcPr>
            <w:tcW w:w="1842" w:type="dxa"/>
            <w:vAlign w:val="center"/>
          </w:tcPr>
          <w:p w14:paraId="210BAB56" w14:textId="1C8B59CB" w:rsidR="003B1FF0" w:rsidRPr="006C5EBF" w:rsidRDefault="003B1FF0" w:rsidP="003B1FF0">
            <w:pPr>
              <w:adjustRightInd w:val="0"/>
              <w:snapToGrid w:val="0"/>
              <w:jc w:val="center"/>
              <w:rPr>
                <w:szCs w:val="21"/>
              </w:rPr>
            </w:pPr>
            <w:r w:rsidRPr="00633F95">
              <w:rPr>
                <w:rFonts w:hint="eastAsia"/>
                <w:sz w:val="24"/>
              </w:rPr>
              <w:t>颗粒物</w:t>
            </w:r>
          </w:p>
        </w:tc>
        <w:tc>
          <w:tcPr>
            <w:tcW w:w="2410" w:type="dxa"/>
            <w:vAlign w:val="center"/>
          </w:tcPr>
          <w:p w14:paraId="57B8BCC3" w14:textId="16096BBF" w:rsidR="003B1FF0" w:rsidRPr="00D96218" w:rsidRDefault="003B1FF0" w:rsidP="003B1FF0">
            <w:pPr>
              <w:adjustRightInd w:val="0"/>
              <w:snapToGrid w:val="0"/>
              <w:jc w:val="center"/>
              <w:rPr>
                <w:sz w:val="24"/>
              </w:rPr>
            </w:pPr>
            <w:r>
              <w:rPr>
                <w:rFonts w:hint="eastAsia"/>
                <w:sz w:val="24"/>
              </w:rPr>
              <w:t>经移动式焊烟净化器处理后呈无组织排放；加强车间通风，便于扩散</w:t>
            </w:r>
          </w:p>
        </w:tc>
        <w:tc>
          <w:tcPr>
            <w:tcW w:w="1921" w:type="dxa"/>
            <w:vAlign w:val="center"/>
          </w:tcPr>
          <w:p w14:paraId="652E595B" w14:textId="638710F5" w:rsidR="003B1FF0" w:rsidRPr="00D96218" w:rsidRDefault="003B1FF0" w:rsidP="003B1FF0">
            <w:pPr>
              <w:adjustRightInd w:val="0"/>
              <w:snapToGrid w:val="0"/>
              <w:jc w:val="center"/>
              <w:rPr>
                <w:sz w:val="24"/>
              </w:rPr>
            </w:pPr>
            <w:r>
              <w:rPr>
                <w:rFonts w:hint="eastAsia"/>
                <w:sz w:val="24"/>
              </w:rPr>
              <w:t>捕集率</w:t>
            </w:r>
            <w:r>
              <w:rPr>
                <w:rFonts w:hint="eastAsia"/>
                <w:sz w:val="24"/>
              </w:rPr>
              <w:t>7</w:t>
            </w:r>
            <w:r>
              <w:rPr>
                <w:sz w:val="24"/>
              </w:rPr>
              <w:t>0%</w:t>
            </w:r>
            <w:r>
              <w:rPr>
                <w:rFonts w:hint="eastAsia"/>
                <w:sz w:val="24"/>
              </w:rPr>
              <w:t>，处理效率</w:t>
            </w:r>
            <w:r>
              <w:rPr>
                <w:rFonts w:hint="eastAsia"/>
                <w:sz w:val="24"/>
              </w:rPr>
              <w:t>9</w:t>
            </w:r>
            <w:r>
              <w:rPr>
                <w:sz w:val="24"/>
              </w:rPr>
              <w:t>8%</w:t>
            </w:r>
            <w:r>
              <w:rPr>
                <w:rFonts w:hint="eastAsia"/>
                <w:sz w:val="24"/>
              </w:rPr>
              <w:t>，可</w:t>
            </w:r>
            <w:r w:rsidRPr="009933D0">
              <w:rPr>
                <w:rFonts w:hint="eastAsia"/>
                <w:sz w:val="24"/>
              </w:rPr>
              <w:t>达</w:t>
            </w:r>
            <w:r w:rsidRPr="009933D0">
              <w:rPr>
                <w:rFonts w:hint="eastAsia"/>
                <w:sz w:val="24"/>
              </w:rPr>
              <w:t>GB</w:t>
            </w:r>
            <w:r>
              <w:rPr>
                <w:sz w:val="24"/>
              </w:rPr>
              <w:t>16297-1996</w:t>
            </w:r>
            <w:r w:rsidRPr="009933D0">
              <w:rPr>
                <w:rFonts w:hint="eastAsia"/>
                <w:sz w:val="24"/>
              </w:rPr>
              <w:t>表</w:t>
            </w:r>
            <w:r>
              <w:rPr>
                <w:sz w:val="24"/>
              </w:rPr>
              <w:t>2</w:t>
            </w:r>
            <w:r w:rsidRPr="009933D0">
              <w:rPr>
                <w:rFonts w:hint="eastAsia"/>
                <w:sz w:val="24"/>
              </w:rPr>
              <w:t>标准</w:t>
            </w:r>
          </w:p>
        </w:tc>
      </w:tr>
      <w:tr w:rsidR="00562A70" w:rsidRPr="001517E6" w14:paraId="48A34AE7" w14:textId="77777777" w:rsidTr="004931D4">
        <w:trPr>
          <w:cantSplit/>
          <w:trHeight w:val="1259"/>
          <w:jc w:val="center"/>
        </w:trPr>
        <w:tc>
          <w:tcPr>
            <w:tcW w:w="949" w:type="dxa"/>
            <w:vMerge w:val="restart"/>
            <w:vAlign w:val="center"/>
          </w:tcPr>
          <w:p w14:paraId="776DFB40" w14:textId="77777777" w:rsidR="00562A70" w:rsidRPr="001517E6" w:rsidRDefault="00562A70" w:rsidP="00562A70">
            <w:pPr>
              <w:adjustRightInd w:val="0"/>
              <w:snapToGrid w:val="0"/>
              <w:jc w:val="center"/>
              <w:rPr>
                <w:sz w:val="24"/>
              </w:rPr>
            </w:pPr>
            <w:r w:rsidRPr="001517E6">
              <w:rPr>
                <w:rFonts w:hAnsi="宋体"/>
                <w:sz w:val="24"/>
              </w:rPr>
              <w:t>水</w:t>
            </w:r>
          </w:p>
          <w:p w14:paraId="514CC69A" w14:textId="77777777" w:rsidR="00562A70" w:rsidRPr="001517E6" w:rsidRDefault="00562A70" w:rsidP="00562A70">
            <w:pPr>
              <w:adjustRightInd w:val="0"/>
              <w:snapToGrid w:val="0"/>
              <w:jc w:val="center"/>
              <w:rPr>
                <w:sz w:val="24"/>
              </w:rPr>
            </w:pPr>
            <w:r w:rsidRPr="001517E6">
              <w:rPr>
                <w:rFonts w:hAnsi="宋体"/>
                <w:sz w:val="24"/>
              </w:rPr>
              <w:t>污</w:t>
            </w:r>
          </w:p>
          <w:p w14:paraId="096BE1A2" w14:textId="77777777" w:rsidR="00562A70" w:rsidRPr="001517E6" w:rsidRDefault="00562A70" w:rsidP="00562A70">
            <w:pPr>
              <w:adjustRightInd w:val="0"/>
              <w:snapToGrid w:val="0"/>
              <w:jc w:val="center"/>
              <w:rPr>
                <w:sz w:val="24"/>
              </w:rPr>
            </w:pPr>
            <w:r w:rsidRPr="001517E6">
              <w:rPr>
                <w:rFonts w:hAnsi="宋体"/>
                <w:sz w:val="24"/>
              </w:rPr>
              <w:t>染</w:t>
            </w:r>
          </w:p>
          <w:p w14:paraId="0ABBB59C" w14:textId="77777777" w:rsidR="00562A70" w:rsidRPr="001517E6" w:rsidRDefault="00562A70" w:rsidP="00562A70">
            <w:pPr>
              <w:adjustRightInd w:val="0"/>
              <w:snapToGrid w:val="0"/>
              <w:jc w:val="center"/>
              <w:rPr>
                <w:sz w:val="24"/>
              </w:rPr>
            </w:pPr>
            <w:r w:rsidRPr="001517E6">
              <w:rPr>
                <w:rFonts w:hAnsi="宋体"/>
                <w:sz w:val="24"/>
              </w:rPr>
              <w:t>物</w:t>
            </w:r>
          </w:p>
        </w:tc>
        <w:tc>
          <w:tcPr>
            <w:tcW w:w="2307" w:type="dxa"/>
            <w:vAlign w:val="center"/>
          </w:tcPr>
          <w:p w14:paraId="5E32C629" w14:textId="77777777" w:rsidR="00562A70" w:rsidRDefault="00562A70" w:rsidP="00562A70">
            <w:pPr>
              <w:adjustRightInd w:val="0"/>
              <w:snapToGrid w:val="0"/>
              <w:jc w:val="center"/>
              <w:rPr>
                <w:color w:val="000000"/>
                <w:sz w:val="24"/>
              </w:rPr>
            </w:pPr>
            <w:r>
              <w:rPr>
                <w:rFonts w:hint="eastAsia"/>
                <w:color w:val="000000"/>
                <w:sz w:val="24"/>
              </w:rPr>
              <w:t>生活污水</w:t>
            </w:r>
          </w:p>
        </w:tc>
        <w:tc>
          <w:tcPr>
            <w:tcW w:w="1842" w:type="dxa"/>
            <w:vAlign w:val="center"/>
          </w:tcPr>
          <w:p w14:paraId="5CE8FE57" w14:textId="77777777" w:rsidR="00562A70" w:rsidRDefault="00562A70" w:rsidP="00562A70">
            <w:pPr>
              <w:adjustRightInd w:val="0"/>
              <w:snapToGrid w:val="0"/>
              <w:jc w:val="center"/>
              <w:rPr>
                <w:color w:val="000000"/>
                <w:sz w:val="24"/>
              </w:rPr>
            </w:pPr>
            <w:r>
              <w:rPr>
                <w:color w:val="000000"/>
                <w:sz w:val="24"/>
              </w:rPr>
              <w:t>COD</w:t>
            </w:r>
          </w:p>
          <w:p w14:paraId="71723B93" w14:textId="77777777" w:rsidR="00562A70" w:rsidRDefault="00562A70" w:rsidP="00562A70">
            <w:pPr>
              <w:adjustRightInd w:val="0"/>
              <w:snapToGrid w:val="0"/>
              <w:jc w:val="center"/>
              <w:rPr>
                <w:color w:val="000000"/>
                <w:sz w:val="24"/>
              </w:rPr>
            </w:pPr>
            <w:r>
              <w:rPr>
                <w:rFonts w:hint="eastAsia"/>
                <w:color w:val="000000"/>
                <w:sz w:val="24"/>
              </w:rPr>
              <w:t>S</w:t>
            </w:r>
            <w:r>
              <w:rPr>
                <w:color w:val="000000"/>
                <w:sz w:val="24"/>
              </w:rPr>
              <w:t>S</w:t>
            </w:r>
          </w:p>
          <w:p w14:paraId="46646CCA" w14:textId="77777777" w:rsidR="00562A70" w:rsidRDefault="00562A70" w:rsidP="00562A70">
            <w:pPr>
              <w:adjustRightInd w:val="0"/>
              <w:snapToGrid w:val="0"/>
              <w:jc w:val="center"/>
              <w:rPr>
                <w:color w:val="000000"/>
                <w:sz w:val="24"/>
              </w:rPr>
            </w:pPr>
            <w:r>
              <w:rPr>
                <w:rFonts w:hint="eastAsia"/>
                <w:color w:val="000000"/>
                <w:sz w:val="24"/>
              </w:rPr>
              <w:t>氨氮</w:t>
            </w:r>
          </w:p>
          <w:p w14:paraId="15AE5AED" w14:textId="77777777" w:rsidR="00562A70" w:rsidRDefault="00562A70" w:rsidP="00562A70">
            <w:pPr>
              <w:adjustRightInd w:val="0"/>
              <w:snapToGrid w:val="0"/>
              <w:jc w:val="center"/>
              <w:rPr>
                <w:color w:val="000000"/>
                <w:sz w:val="24"/>
              </w:rPr>
            </w:pPr>
            <w:r>
              <w:rPr>
                <w:rFonts w:hint="eastAsia"/>
                <w:color w:val="000000"/>
                <w:sz w:val="24"/>
              </w:rPr>
              <w:t>总磷</w:t>
            </w:r>
          </w:p>
        </w:tc>
        <w:tc>
          <w:tcPr>
            <w:tcW w:w="2410" w:type="dxa"/>
            <w:vAlign w:val="center"/>
          </w:tcPr>
          <w:p w14:paraId="5CE2EBE5" w14:textId="77777777" w:rsidR="00562A70" w:rsidRPr="00243E62" w:rsidRDefault="00562A70" w:rsidP="00562A70">
            <w:pPr>
              <w:adjustRightInd w:val="0"/>
              <w:snapToGrid w:val="0"/>
              <w:jc w:val="center"/>
              <w:rPr>
                <w:sz w:val="24"/>
              </w:rPr>
            </w:pPr>
            <w:r>
              <w:rPr>
                <w:rFonts w:hint="eastAsia"/>
                <w:sz w:val="24"/>
              </w:rPr>
              <w:t>经化粪池处理后接入光大水务（江阴）有限公司石庄污水处理厂集中处理</w:t>
            </w:r>
          </w:p>
        </w:tc>
        <w:tc>
          <w:tcPr>
            <w:tcW w:w="1921" w:type="dxa"/>
            <w:vMerge w:val="restart"/>
            <w:vAlign w:val="center"/>
          </w:tcPr>
          <w:p w14:paraId="08809A12" w14:textId="77777777" w:rsidR="00562A70" w:rsidRDefault="00562A70" w:rsidP="00562A70">
            <w:pPr>
              <w:adjustRightInd w:val="0"/>
              <w:snapToGrid w:val="0"/>
              <w:jc w:val="center"/>
              <w:rPr>
                <w:color w:val="000000"/>
                <w:sz w:val="24"/>
              </w:rPr>
            </w:pPr>
            <w:r>
              <w:rPr>
                <w:sz w:val="24"/>
              </w:rPr>
              <w:t>DB32/1072-2018</w:t>
            </w:r>
            <w:r>
              <w:rPr>
                <w:rFonts w:hint="eastAsia"/>
                <w:sz w:val="24"/>
              </w:rPr>
              <w:t>表</w:t>
            </w:r>
            <w:r>
              <w:rPr>
                <w:rFonts w:hint="eastAsia"/>
                <w:sz w:val="24"/>
              </w:rPr>
              <w:t>2</w:t>
            </w:r>
            <w:r>
              <w:rPr>
                <w:rFonts w:hint="eastAsia"/>
                <w:sz w:val="24"/>
              </w:rPr>
              <w:t>标准</w:t>
            </w:r>
            <w:r>
              <w:rPr>
                <w:sz w:val="24"/>
              </w:rPr>
              <w:t>及</w:t>
            </w:r>
            <w:r>
              <w:rPr>
                <w:sz w:val="24"/>
              </w:rPr>
              <w:t>GB18918-2002</w:t>
            </w:r>
            <w:r>
              <w:rPr>
                <w:rFonts w:hint="eastAsia"/>
                <w:sz w:val="24"/>
              </w:rPr>
              <w:t>表</w:t>
            </w:r>
            <w:r>
              <w:rPr>
                <w:sz w:val="24"/>
              </w:rPr>
              <w:t>1</w:t>
            </w:r>
            <w:r>
              <w:rPr>
                <w:rFonts w:hint="eastAsia"/>
                <w:sz w:val="24"/>
              </w:rPr>
              <w:t>一级</w:t>
            </w:r>
            <w:r>
              <w:rPr>
                <w:rFonts w:hint="eastAsia"/>
                <w:sz w:val="24"/>
              </w:rPr>
              <w:t>A</w:t>
            </w:r>
            <w:r>
              <w:rPr>
                <w:rFonts w:hint="eastAsia"/>
                <w:sz w:val="24"/>
              </w:rPr>
              <w:t>标准</w:t>
            </w:r>
          </w:p>
        </w:tc>
      </w:tr>
      <w:tr w:rsidR="00562A70" w:rsidRPr="001517E6" w14:paraId="362330B4" w14:textId="77777777" w:rsidTr="00593663">
        <w:trPr>
          <w:cantSplit/>
          <w:trHeight w:val="1263"/>
          <w:jc w:val="center"/>
        </w:trPr>
        <w:tc>
          <w:tcPr>
            <w:tcW w:w="949" w:type="dxa"/>
            <w:vMerge/>
            <w:vAlign w:val="center"/>
          </w:tcPr>
          <w:p w14:paraId="3B7D59C2" w14:textId="77777777" w:rsidR="00562A70" w:rsidRPr="001517E6" w:rsidRDefault="00562A70" w:rsidP="00562A70">
            <w:pPr>
              <w:adjustRightInd w:val="0"/>
              <w:snapToGrid w:val="0"/>
              <w:jc w:val="center"/>
              <w:rPr>
                <w:rFonts w:hAnsi="宋体"/>
                <w:sz w:val="24"/>
              </w:rPr>
            </w:pPr>
          </w:p>
        </w:tc>
        <w:tc>
          <w:tcPr>
            <w:tcW w:w="2307" w:type="dxa"/>
            <w:vAlign w:val="center"/>
          </w:tcPr>
          <w:p w14:paraId="52E93926" w14:textId="77777777" w:rsidR="00562A70" w:rsidRDefault="00593663" w:rsidP="00562A70">
            <w:pPr>
              <w:adjustRightInd w:val="0"/>
              <w:snapToGrid w:val="0"/>
              <w:jc w:val="center"/>
              <w:rPr>
                <w:color w:val="000000"/>
                <w:sz w:val="24"/>
              </w:rPr>
            </w:pPr>
            <w:r>
              <w:rPr>
                <w:rFonts w:hint="eastAsia"/>
                <w:color w:val="000000"/>
                <w:sz w:val="24"/>
              </w:rPr>
              <w:t>冲洗</w:t>
            </w:r>
            <w:r w:rsidR="005C4246">
              <w:rPr>
                <w:rFonts w:hint="eastAsia"/>
                <w:color w:val="000000"/>
                <w:sz w:val="24"/>
              </w:rPr>
              <w:t>废水</w:t>
            </w:r>
          </w:p>
        </w:tc>
        <w:tc>
          <w:tcPr>
            <w:tcW w:w="1842" w:type="dxa"/>
            <w:vAlign w:val="center"/>
          </w:tcPr>
          <w:p w14:paraId="58424031" w14:textId="77777777" w:rsidR="005C4246" w:rsidRDefault="005C4246" w:rsidP="00562A70">
            <w:pPr>
              <w:adjustRightInd w:val="0"/>
              <w:snapToGrid w:val="0"/>
              <w:jc w:val="center"/>
              <w:rPr>
                <w:color w:val="000000"/>
                <w:sz w:val="24"/>
              </w:rPr>
            </w:pPr>
            <w:r>
              <w:rPr>
                <w:rFonts w:hint="eastAsia"/>
                <w:color w:val="000000"/>
                <w:sz w:val="24"/>
              </w:rPr>
              <w:t>p</w:t>
            </w:r>
            <w:r>
              <w:rPr>
                <w:color w:val="000000"/>
                <w:sz w:val="24"/>
              </w:rPr>
              <w:t>H</w:t>
            </w:r>
          </w:p>
          <w:p w14:paraId="00A58C65" w14:textId="77777777" w:rsidR="00562A70" w:rsidRDefault="00562A70" w:rsidP="00562A70">
            <w:pPr>
              <w:adjustRightInd w:val="0"/>
              <w:snapToGrid w:val="0"/>
              <w:jc w:val="center"/>
              <w:rPr>
                <w:color w:val="000000"/>
                <w:sz w:val="24"/>
              </w:rPr>
            </w:pPr>
            <w:r>
              <w:rPr>
                <w:color w:val="000000"/>
                <w:sz w:val="24"/>
              </w:rPr>
              <w:t>COD</w:t>
            </w:r>
          </w:p>
          <w:p w14:paraId="6A07A414" w14:textId="77777777" w:rsidR="00562A70" w:rsidRDefault="00562A70" w:rsidP="00562A70">
            <w:pPr>
              <w:adjustRightInd w:val="0"/>
              <w:snapToGrid w:val="0"/>
              <w:jc w:val="center"/>
              <w:rPr>
                <w:color w:val="000000"/>
                <w:sz w:val="24"/>
              </w:rPr>
            </w:pPr>
            <w:r>
              <w:rPr>
                <w:rFonts w:hint="eastAsia"/>
                <w:color w:val="000000"/>
                <w:sz w:val="24"/>
              </w:rPr>
              <w:t>S</w:t>
            </w:r>
            <w:r>
              <w:rPr>
                <w:color w:val="000000"/>
                <w:sz w:val="24"/>
              </w:rPr>
              <w:t>S</w:t>
            </w:r>
          </w:p>
          <w:p w14:paraId="422E859C" w14:textId="77777777" w:rsidR="005C4246" w:rsidRDefault="005C4246" w:rsidP="00562A70">
            <w:pPr>
              <w:adjustRightInd w:val="0"/>
              <w:snapToGrid w:val="0"/>
              <w:jc w:val="center"/>
              <w:rPr>
                <w:color w:val="000000"/>
                <w:sz w:val="24"/>
              </w:rPr>
            </w:pPr>
            <w:r>
              <w:rPr>
                <w:rFonts w:hint="eastAsia"/>
                <w:color w:val="000000"/>
                <w:sz w:val="24"/>
              </w:rPr>
              <w:t>石油类</w:t>
            </w:r>
          </w:p>
        </w:tc>
        <w:tc>
          <w:tcPr>
            <w:tcW w:w="2410" w:type="dxa"/>
            <w:vAlign w:val="center"/>
          </w:tcPr>
          <w:p w14:paraId="0DC877A9" w14:textId="77777777" w:rsidR="00562A70" w:rsidRDefault="005C4246" w:rsidP="00562A70">
            <w:pPr>
              <w:adjustRightInd w:val="0"/>
              <w:snapToGrid w:val="0"/>
              <w:jc w:val="center"/>
              <w:rPr>
                <w:sz w:val="24"/>
              </w:rPr>
            </w:pPr>
            <w:r>
              <w:rPr>
                <w:rFonts w:hint="eastAsia"/>
                <w:sz w:val="24"/>
              </w:rPr>
              <w:t>经废水处理设施处理后接入光大水务（江阴）有限公司石庄污水处理厂集中处理</w:t>
            </w:r>
          </w:p>
        </w:tc>
        <w:tc>
          <w:tcPr>
            <w:tcW w:w="1921" w:type="dxa"/>
            <w:vMerge/>
            <w:vAlign w:val="center"/>
          </w:tcPr>
          <w:p w14:paraId="5EA33488" w14:textId="77777777" w:rsidR="00562A70" w:rsidRDefault="00562A70" w:rsidP="00562A70">
            <w:pPr>
              <w:adjustRightInd w:val="0"/>
              <w:snapToGrid w:val="0"/>
              <w:jc w:val="center"/>
              <w:rPr>
                <w:sz w:val="24"/>
              </w:rPr>
            </w:pPr>
          </w:p>
        </w:tc>
      </w:tr>
      <w:tr w:rsidR="00F7370D" w:rsidRPr="001517E6" w14:paraId="48981C53" w14:textId="77777777" w:rsidTr="004931D4">
        <w:trPr>
          <w:cantSplit/>
          <w:trHeight w:val="1038"/>
          <w:jc w:val="center"/>
        </w:trPr>
        <w:tc>
          <w:tcPr>
            <w:tcW w:w="949" w:type="dxa"/>
            <w:vAlign w:val="center"/>
          </w:tcPr>
          <w:p w14:paraId="7F10476C" w14:textId="77777777" w:rsidR="00E75299" w:rsidRPr="00D96218" w:rsidRDefault="00E75299" w:rsidP="003A56CF">
            <w:pPr>
              <w:adjustRightInd w:val="0"/>
              <w:snapToGrid w:val="0"/>
              <w:jc w:val="center"/>
              <w:rPr>
                <w:sz w:val="24"/>
              </w:rPr>
            </w:pPr>
            <w:r w:rsidRPr="00D96218">
              <w:rPr>
                <w:sz w:val="24"/>
              </w:rPr>
              <w:t>电</w:t>
            </w:r>
            <w:r w:rsidRPr="00D96218">
              <w:rPr>
                <w:sz w:val="24"/>
              </w:rPr>
              <w:t xml:space="preserve"> </w:t>
            </w:r>
            <w:r w:rsidRPr="00D96218">
              <w:rPr>
                <w:sz w:val="24"/>
              </w:rPr>
              <w:t>和</w:t>
            </w:r>
          </w:p>
          <w:p w14:paraId="2E90F8DD" w14:textId="77777777" w:rsidR="00E75299" w:rsidRPr="00D96218" w:rsidRDefault="00E75299" w:rsidP="003A56CF">
            <w:pPr>
              <w:adjustRightInd w:val="0"/>
              <w:snapToGrid w:val="0"/>
              <w:jc w:val="center"/>
              <w:rPr>
                <w:sz w:val="24"/>
              </w:rPr>
            </w:pPr>
            <w:r w:rsidRPr="00D96218">
              <w:rPr>
                <w:sz w:val="24"/>
              </w:rPr>
              <w:t>离</w:t>
            </w:r>
            <w:r w:rsidRPr="00D96218">
              <w:rPr>
                <w:sz w:val="24"/>
              </w:rPr>
              <w:t xml:space="preserve"> </w:t>
            </w:r>
            <w:r w:rsidRPr="00D96218">
              <w:rPr>
                <w:sz w:val="24"/>
              </w:rPr>
              <w:t>电</w:t>
            </w:r>
          </w:p>
          <w:p w14:paraId="0AA80F3B" w14:textId="77777777" w:rsidR="00E75299" w:rsidRPr="00D96218" w:rsidRDefault="00E75299" w:rsidP="003A56CF">
            <w:pPr>
              <w:adjustRightInd w:val="0"/>
              <w:snapToGrid w:val="0"/>
              <w:jc w:val="center"/>
              <w:rPr>
                <w:sz w:val="24"/>
              </w:rPr>
            </w:pPr>
            <w:r w:rsidRPr="00D96218">
              <w:rPr>
                <w:sz w:val="24"/>
              </w:rPr>
              <w:t>辐</w:t>
            </w:r>
            <w:r w:rsidRPr="00D96218">
              <w:rPr>
                <w:sz w:val="24"/>
              </w:rPr>
              <w:t xml:space="preserve"> </w:t>
            </w:r>
            <w:r w:rsidRPr="00D96218">
              <w:rPr>
                <w:sz w:val="24"/>
              </w:rPr>
              <w:t>磁</w:t>
            </w:r>
          </w:p>
          <w:p w14:paraId="6C5CEED9" w14:textId="77777777" w:rsidR="00E75299" w:rsidRPr="00D96218" w:rsidRDefault="00E75299" w:rsidP="003A56CF">
            <w:pPr>
              <w:adjustRightInd w:val="0"/>
              <w:snapToGrid w:val="0"/>
              <w:jc w:val="center"/>
              <w:rPr>
                <w:sz w:val="24"/>
              </w:rPr>
            </w:pPr>
            <w:r w:rsidRPr="00D96218">
              <w:rPr>
                <w:sz w:val="24"/>
              </w:rPr>
              <w:t>射</w:t>
            </w:r>
            <w:r w:rsidRPr="00D96218">
              <w:rPr>
                <w:sz w:val="24"/>
              </w:rPr>
              <w:t xml:space="preserve"> </w:t>
            </w:r>
            <w:r w:rsidRPr="00D96218">
              <w:rPr>
                <w:sz w:val="24"/>
              </w:rPr>
              <w:t>辐</w:t>
            </w:r>
          </w:p>
          <w:p w14:paraId="4443DF50" w14:textId="77777777" w:rsidR="00F7370D" w:rsidRPr="001517E6" w:rsidRDefault="00E75299" w:rsidP="003A56CF">
            <w:pPr>
              <w:adjustRightInd w:val="0"/>
              <w:snapToGrid w:val="0"/>
              <w:jc w:val="center"/>
              <w:rPr>
                <w:sz w:val="24"/>
              </w:rPr>
            </w:pPr>
            <w:r w:rsidRPr="00D96218">
              <w:rPr>
                <w:sz w:val="24"/>
              </w:rPr>
              <w:t xml:space="preserve">   </w:t>
            </w:r>
            <w:r w:rsidRPr="00D96218">
              <w:rPr>
                <w:sz w:val="24"/>
              </w:rPr>
              <w:t>射</w:t>
            </w:r>
          </w:p>
        </w:tc>
        <w:tc>
          <w:tcPr>
            <w:tcW w:w="2307" w:type="dxa"/>
            <w:vAlign w:val="center"/>
          </w:tcPr>
          <w:p w14:paraId="7ADAC9DD" w14:textId="77777777" w:rsidR="00F7370D" w:rsidRPr="001517E6" w:rsidRDefault="00F7370D" w:rsidP="003A56CF">
            <w:pPr>
              <w:adjustRightInd w:val="0"/>
              <w:snapToGrid w:val="0"/>
              <w:jc w:val="center"/>
              <w:rPr>
                <w:color w:val="000000"/>
                <w:sz w:val="24"/>
              </w:rPr>
            </w:pPr>
            <w:r w:rsidRPr="001517E6">
              <w:rPr>
                <w:color w:val="000000"/>
                <w:sz w:val="24"/>
              </w:rPr>
              <w:t>/</w:t>
            </w:r>
          </w:p>
        </w:tc>
        <w:tc>
          <w:tcPr>
            <w:tcW w:w="1842" w:type="dxa"/>
            <w:vAlign w:val="center"/>
          </w:tcPr>
          <w:p w14:paraId="367F2044" w14:textId="77777777" w:rsidR="00F7370D" w:rsidRPr="001517E6" w:rsidRDefault="00F7370D" w:rsidP="003A56CF">
            <w:pPr>
              <w:adjustRightInd w:val="0"/>
              <w:snapToGrid w:val="0"/>
              <w:jc w:val="center"/>
              <w:rPr>
                <w:color w:val="000000"/>
                <w:sz w:val="24"/>
              </w:rPr>
            </w:pPr>
            <w:r w:rsidRPr="001517E6">
              <w:rPr>
                <w:color w:val="000000"/>
                <w:sz w:val="24"/>
              </w:rPr>
              <w:t>/</w:t>
            </w:r>
          </w:p>
        </w:tc>
        <w:tc>
          <w:tcPr>
            <w:tcW w:w="2410" w:type="dxa"/>
            <w:vAlign w:val="center"/>
          </w:tcPr>
          <w:p w14:paraId="4605A9A5" w14:textId="77777777" w:rsidR="00F7370D" w:rsidRPr="001517E6" w:rsidRDefault="00F7370D" w:rsidP="003A56CF">
            <w:pPr>
              <w:adjustRightInd w:val="0"/>
              <w:snapToGrid w:val="0"/>
              <w:jc w:val="center"/>
              <w:rPr>
                <w:color w:val="000000"/>
                <w:sz w:val="24"/>
              </w:rPr>
            </w:pPr>
            <w:r w:rsidRPr="001517E6">
              <w:rPr>
                <w:color w:val="000000"/>
                <w:sz w:val="24"/>
              </w:rPr>
              <w:t>/</w:t>
            </w:r>
          </w:p>
        </w:tc>
        <w:tc>
          <w:tcPr>
            <w:tcW w:w="1921" w:type="dxa"/>
            <w:vAlign w:val="center"/>
          </w:tcPr>
          <w:p w14:paraId="6249E9B8" w14:textId="77777777" w:rsidR="00F7370D" w:rsidRPr="001517E6" w:rsidRDefault="00F7370D" w:rsidP="003A56CF">
            <w:pPr>
              <w:adjustRightInd w:val="0"/>
              <w:snapToGrid w:val="0"/>
              <w:jc w:val="center"/>
              <w:rPr>
                <w:color w:val="000000"/>
                <w:sz w:val="24"/>
              </w:rPr>
            </w:pPr>
            <w:r w:rsidRPr="001517E6">
              <w:rPr>
                <w:color w:val="000000"/>
                <w:sz w:val="24"/>
              </w:rPr>
              <w:t>/</w:t>
            </w:r>
          </w:p>
        </w:tc>
      </w:tr>
      <w:tr w:rsidR="003B1FF0" w:rsidRPr="001517E6" w14:paraId="4B8F4AA2" w14:textId="77777777" w:rsidTr="00C3344B">
        <w:trPr>
          <w:cantSplit/>
          <w:trHeight w:hRule="exact" w:val="896"/>
          <w:jc w:val="center"/>
        </w:trPr>
        <w:tc>
          <w:tcPr>
            <w:tcW w:w="949" w:type="dxa"/>
            <w:vMerge w:val="restart"/>
            <w:vAlign w:val="center"/>
          </w:tcPr>
          <w:p w14:paraId="0E8365E3" w14:textId="77777777" w:rsidR="003B1FF0" w:rsidRPr="001517E6" w:rsidRDefault="003B1FF0" w:rsidP="003A56CF">
            <w:pPr>
              <w:adjustRightInd w:val="0"/>
              <w:snapToGrid w:val="0"/>
              <w:jc w:val="center"/>
              <w:rPr>
                <w:sz w:val="24"/>
              </w:rPr>
            </w:pPr>
            <w:r w:rsidRPr="001517E6">
              <w:rPr>
                <w:rFonts w:hAnsi="宋体"/>
                <w:sz w:val="24"/>
              </w:rPr>
              <w:t>固</w:t>
            </w:r>
          </w:p>
          <w:p w14:paraId="61E85EC0" w14:textId="77777777" w:rsidR="003B1FF0" w:rsidRPr="001517E6" w:rsidRDefault="003B1FF0" w:rsidP="003A56CF">
            <w:pPr>
              <w:adjustRightInd w:val="0"/>
              <w:snapToGrid w:val="0"/>
              <w:jc w:val="center"/>
              <w:rPr>
                <w:sz w:val="24"/>
              </w:rPr>
            </w:pPr>
            <w:r w:rsidRPr="001517E6">
              <w:rPr>
                <w:rFonts w:hAnsi="宋体"/>
                <w:sz w:val="24"/>
              </w:rPr>
              <w:t>体</w:t>
            </w:r>
          </w:p>
          <w:p w14:paraId="2A87C8D0" w14:textId="77777777" w:rsidR="003B1FF0" w:rsidRPr="001517E6" w:rsidRDefault="003B1FF0" w:rsidP="003A56CF">
            <w:pPr>
              <w:adjustRightInd w:val="0"/>
              <w:snapToGrid w:val="0"/>
              <w:jc w:val="center"/>
              <w:rPr>
                <w:sz w:val="24"/>
              </w:rPr>
            </w:pPr>
            <w:r w:rsidRPr="001517E6">
              <w:rPr>
                <w:rFonts w:hAnsi="宋体"/>
                <w:sz w:val="24"/>
              </w:rPr>
              <w:t>废</w:t>
            </w:r>
          </w:p>
          <w:p w14:paraId="362F9DF8" w14:textId="77777777" w:rsidR="003B1FF0" w:rsidRPr="001517E6" w:rsidRDefault="003B1FF0" w:rsidP="003A56CF">
            <w:pPr>
              <w:adjustRightInd w:val="0"/>
              <w:snapToGrid w:val="0"/>
              <w:jc w:val="center"/>
              <w:rPr>
                <w:sz w:val="24"/>
              </w:rPr>
            </w:pPr>
            <w:r w:rsidRPr="001517E6">
              <w:rPr>
                <w:rFonts w:hAnsi="宋体"/>
                <w:sz w:val="24"/>
              </w:rPr>
              <w:t>物</w:t>
            </w:r>
          </w:p>
        </w:tc>
        <w:tc>
          <w:tcPr>
            <w:tcW w:w="2307" w:type="dxa"/>
            <w:vAlign w:val="center"/>
          </w:tcPr>
          <w:p w14:paraId="5BCBF4BB" w14:textId="77777777" w:rsidR="003B1FF0" w:rsidRPr="003A56CF" w:rsidRDefault="003B1FF0"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sidRPr="00593663">
              <w:rPr>
                <w:rFonts w:eastAsia="宋体" w:hint="eastAsia"/>
                <w:kern w:val="2"/>
              </w:rPr>
              <w:t>断料、金加工、开孔、研磨、检测返修</w:t>
            </w:r>
            <w:r>
              <w:rPr>
                <w:rFonts w:eastAsia="宋体" w:hint="eastAsia"/>
                <w:kern w:val="2"/>
              </w:rPr>
              <w:t>工序</w:t>
            </w:r>
          </w:p>
        </w:tc>
        <w:tc>
          <w:tcPr>
            <w:tcW w:w="1842" w:type="dxa"/>
            <w:vAlign w:val="center"/>
          </w:tcPr>
          <w:p w14:paraId="3A788845" w14:textId="77777777" w:rsidR="003B1FF0" w:rsidRPr="003A56CF" w:rsidRDefault="003B1FF0"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sidRPr="003A56CF">
              <w:rPr>
                <w:rFonts w:eastAsia="宋体" w:hint="eastAsia"/>
                <w:kern w:val="2"/>
              </w:rPr>
              <w:t>金属边角料</w:t>
            </w:r>
          </w:p>
        </w:tc>
        <w:tc>
          <w:tcPr>
            <w:tcW w:w="2410" w:type="dxa"/>
            <w:vMerge w:val="restart"/>
            <w:vAlign w:val="center"/>
          </w:tcPr>
          <w:p w14:paraId="3D108CD8" w14:textId="77777777" w:rsidR="003B1FF0" w:rsidRPr="001517E6" w:rsidRDefault="003B1FF0"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外售综合利用</w:t>
            </w:r>
          </w:p>
        </w:tc>
        <w:tc>
          <w:tcPr>
            <w:tcW w:w="1921" w:type="dxa"/>
            <w:vMerge w:val="restart"/>
            <w:vAlign w:val="center"/>
          </w:tcPr>
          <w:p w14:paraId="3EF802C6" w14:textId="77777777" w:rsidR="003B1FF0" w:rsidRPr="001517E6" w:rsidRDefault="003B1FF0" w:rsidP="003A56CF">
            <w:pPr>
              <w:adjustRightInd w:val="0"/>
              <w:snapToGrid w:val="0"/>
              <w:jc w:val="center"/>
              <w:rPr>
                <w:sz w:val="24"/>
              </w:rPr>
            </w:pPr>
            <w:r w:rsidRPr="001517E6">
              <w:rPr>
                <w:rFonts w:hAnsi="宋体"/>
                <w:sz w:val="24"/>
              </w:rPr>
              <w:t>综合利用或妥善处置，不</w:t>
            </w:r>
            <w:r>
              <w:rPr>
                <w:rFonts w:hAnsi="宋体" w:hint="eastAsia"/>
                <w:sz w:val="24"/>
              </w:rPr>
              <w:t>外排</w:t>
            </w:r>
          </w:p>
        </w:tc>
      </w:tr>
      <w:tr w:rsidR="003B1FF0" w:rsidRPr="001517E6" w14:paraId="651391F0" w14:textId="77777777" w:rsidTr="00C3344B">
        <w:trPr>
          <w:cantSplit/>
          <w:trHeight w:hRule="exact" w:val="397"/>
          <w:jc w:val="center"/>
        </w:trPr>
        <w:tc>
          <w:tcPr>
            <w:tcW w:w="949" w:type="dxa"/>
            <w:vMerge/>
            <w:vAlign w:val="center"/>
          </w:tcPr>
          <w:p w14:paraId="47E04848" w14:textId="77777777" w:rsidR="003B1FF0" w:rsidRPr="001517E6" w:rsidRDefault="003B1FF0" w:rsidP="003A56CF">
            <w:pPr>
              <w:adjustRightInd w:val="0"/>
              <w:snapToGrid w:val="0"/>
              <w:jc w:val="center"/>
              <w:rPr>
                <w:rFonts w:hAnsi="宋体"/>
                <w:sz w:val="24"/>
              </w:rPr>
            </w:pPr>
          </w:p>
        </w:tc>
        <w:tc>
          <w:tcPr>
            <w:tcW w:w="2307" w:type="dxa"/>
            <w:vAlign w:val="center"/>
          </w:tcPr>
          <w:p w14:paraId="0241CEFF" w14:textId="078058F4" w:rsidR="003B1FF0" w:rsidRPr="00593663" w:rsidRDefault="003B1FF0"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焊接组装工序</w:t>
            </w:r>
          </w:p>
        </w:tc>
        <w:tc>
          <w:tcPr>
            <w:tcW w:w="1842" w:type="dxa"/>
            <w:vAlign w:val="center"/>
          </w:tcPr>
          <w:p w14:paraId="31AEC223" w14:textId="61E12CC1" w:rsidR="003B1FF0" w:rsidRPr="003A56CF" w:rsidRDefault="003B1FF0"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焊渣</w:t>
            </w:r>
          </w:p>
        </w:tc>
        <w:tc>
          <w:tcPr>
            <w:tcW w:w="2410" w:type="dxa"/>
            <w:vMerge/>
            <w:vAlign w:val="center"/>
          </w:tcPr>
          <w:p w14:paraId="185A86B8" w14:textId="77777777" w:rsidR="003B1FF0" w:rsidRDefault="003B1FF0"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p>
        </w:tc>
        <w:tc>
          <w:tcPr>
            <w:tcW w:w="1921" w:type="dxa"/>
            <w:vMerge/>
            <w:vAlign w:val="center"/>
          </w:tcPr>
          <w:p w14:paraId="63EF0EB1" w14:textId="77777777" w:rsidR="003B1FF0" w:rsidRPr="001517E6" w:rsidRDefault="003B1FF0" w:rsidP="003A56CF">
            <w:pPr>
              <w:adjustRightInd w:val="0"/>
              <w:snapToGrid w:val="0"/>
              <w:jc w:val="center"/>
              <w:rPr>
                <w:rFonts w:hAnsi="宋体"/>
                <w:sz w:val="24"/>
              </w:rPr>
            </w:pPr>
          </w:p>
        </w:tc>
      </w:tr>
      <w:tr w:rsidR="0066281A" w:rsidRPr="001517E6" w14:paraId="44BA28E1" w14:textId="77777777" w:rsidTr="00C3344B">
        <w:trPr>
          <w:cantSplit/>
          <w:trHeight w:hRule="exact" w:val="397"/>
          <w:jc w:val="center"/>
        </w:trPr>
        <w:tc>
          <w:tcPr>
            <w:tcW w:w="949" w:type="dxa"/>
            <w:vMerge/>
            <w:vAlign w:val="center"/>
          </w:tcPr>
          <w:p w14:paraId="532F077C" w14:textId="77777777" w:rsidR="0066281A" w:rsidRPr="001517E6" w:rsidRDefault="0066281A" w:rsidP="003A56CF">
            <w:pPr>
              <w:adjustRightInd w:val="0"/>
              <w:snapToGrid w:val="0"/>
              <w:jc w:val="center"/>
              <w:rPr>
                <w:rFonts w:hAnsi="宋体"/>
                <w:sz w:val="24"/>
              </w:rPr>
            </w:pPr>
          </w:p>
        </w:tc>
        <w:tc>
          <w:tcPr>
            <w:tcW w:w="2307" w:type="dxa"/>
            <w:vAlign w:val="center"/>
          </w:tcPr>
          <w:p w14:paraId="4E3F09B2" w14:textId="77777777" w:rsidR="0066281A" w:rsidRPr="003A56CF" w:rsidRDefault="004B63F4"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断</w:t>
            </w:r>
            <w:r w:rsidR="0066281A">
              <w:rPr>
                <w:rFonts w:eastAsia="宋体" w:hint="eastAsia"/>
                <w:kern w:val="2"/>
              </w:rPr>
              <w:t>料</w:t>
            </w:r>
            <w:r w:rsidR="0066281A" w:rsidRPr="003A56CF">
              <w:rPr>
                <w:rFonts w:eastAsia="宋体" w:hint="eastAsia"/>
                <w:kern w:val="2"/>
              </w:rPr>
              <w:t>、金加工</w:t>
            </w:r>
            <w:r w:rsidR="0066281A">
              <w:rPr>
                <w:rFonts w:eastAsia="宋体" w:hint="eastAsia"/>
                <w:kern w:val="2"/>
              </w:rPr>
              <w:t>工序</w:t>
            </w:r>
          </w:p>
        </w:tc>
        <w:tc>
          <w:tcPr>
            <w:tcW w:w="1842" w:type="dxa"/>
            <w:vAlign w:val="center"/>
          </w:tcPr>
          <w:p w14:paraId="6363CFD9" w14:textId="77777777" w:rsidR="0066281A" w:rsidRPr="003A56CF" w:rsidRDefault="0066281A"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sidRPr="003A56CF">
              <w:rPr>
                <w:rFonts w:eastAsia="宋体" w:hint="eastAsia"/>
                <w:kern w:val="2"/>
              </w:rPr>
              <w:t>废</w:t>
            </w:r>
            <w:r w:rsidR="005C4246">
              <w:rPr>
                <w:rFonts w:eastAsia="宋体" w:hint="eastAsia"/>
                <w:kern w:val="2"/>
              </w:rPr>
              <w:t>皂化液</w:t>
            </w:r>
          </w:p>
        </w:tc>
        <w:tc>
          <w:tcPr>
            <w:tcW w:w="2410" w:type="dxa"/>
            <w:vMerge w:val="restart"/>
            <w:vAlign w:val="center"/>
          </w:tcPr>
          <w:p w14:paraId="07299E0A" w14:textId="77777777" w:rsidR="0066281A" w:rsidRPr="001517E6" w:rsidRDefault="0066281A"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r>
              <w:rPr>
                <w:rFonts w:eastAsia="宋体" w:hAnsi="宋体" w:hint="eastAsia"/>
                <w:kern w:val="2"/>
              </w:rPr>
              <w:t>委托有资质单位处置</w:t>
            </w:r>
          </w:p>
        </w:tc>
        <w:tc>
          <w:tcPr>
            <w:tcW w:w="1921" w:type="dxa"/>
            <w:vMerge/>
            <w:vAlign w:val="center"/>
          </w:tcPr>
          <w:p w14:paraId="62A08FD1" w14:textId="77777777" w:rsidR="0066281A" w:rsidRPr="001517E6" w:rsidRDefault="0066281A" w:rsidP="003A56CF">
            <w:pPr>
              <w:adjustRightInd w:val="0"/>
              <w:snapToGrid w:val="0"/>
              <w:jc w:val="center"/>
              <w:rPr>
                <w:rFonts w:hAnsi="宋体"/>
                <w:sz w:val="24"/>
              </w:rPr>
            </w:pPr>
          </w:p>
        </w:tc>
      </w:tr>
      <w:tr w:rsidR="005C4246" w:rsidRPr="001517E6" w14:paraId="2EC49E3D" w14:textId="77777777" w:rsidTr="00C3344B">
        <w:trPr>
          <w:cantSplit/>
          <w:trHeight w:hRule="exact" w:val="397"/>
          <w:jc w:val="center"/>
        </w:trPr>
        <w:tc>
          <w:tcPr>
            <w:tcW w:w="949" w:type="dxa"/>
            <w:vMerge/>
            <w:vAlign w:val="center"/>
          </w:tcPr>
          <w:p w14:paraId="34BF256B" w14:textId="77777777" w:rsidR="005C4246" w:rsidRPr="001517E6" w:rsidRDefault="005C4246" w:rsidP="005C4246">
            <w:pPr>
              <w:adjustRightInd w:val="0"/>
              <w:snapToGrid w:val="0"/>
              <w:jc w:val="center"/>
              <w:rPr>
                <w:rFonts w:hAnsi="宋体"/>
                <w:sz w:val="24"/>
              </w:rPr>
            </w:pPr>
          </w:p>
        </w:tc>
        <w:tc>
          <w:tcPr>
            <w:tcW w:w="2307" w:type="dxa"/>
            <w:vAlign w:val="center"/>
          </w:tcPr>
          <w:p w14:paraId="240B4002" w14:textId="77777777" w:rsidR="005C4246" w:rsidRDefault="005C4246" w:rsidP="005C4246">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碱洗工序</w:t>
            </w:r>
          </w:p>
        </w:tc>
        <w:tc>
          <w:tcPr>
            <w:tcW w:w="1842" w:type="dxa"/>
            <w:vAlign w:val="center"/>
          </w:tcPr>
          <w:p w14:paraId="5EA340CD" w14:textId="77777777" w:rsidR="005C4246" w:rsidRPr="005C4246" w:rsidRDefault="005C4246" w:rsidP="005C4246">
            <w:pPr>
              <w:pStyle w:val="xl24"/>
              <w:widowControl w:val="0"/>
              <w:pBdr>
                <w:bottom w:val="none" w:sz="0" w:space="0" w:color="auto"/>
                <w:right w:val="none" w:sz="0" w:space="0" w:color="auto"/>
              </w:pBdr>
              <w:adjustRightInd w:val="0"/>
              <w:snapToGrid w:val="0"/>
              <w:spacing w:before="0" w:beforeAutospacing="0" w:after="0" w:afterAutospacing="0"/>
              <w:rPr>
                <w:rFonts w:asciiTheme="minorEastAsia" w:eastAsiaTheme="minorEastAsia" w:hAnsiTheme="minorEastAsia"/>
                <w:kern w:val="2"/>
              </w:rPr>
            </w:pPr>
            <w:r w:rsidRPr="005C4246">
              <w:rPr>
                <w:rFonts w:asciiTheme="minorEastAsia" w:eastAsiaTheme="minorEastAsia" w:hAnsiTheme="minorEastAsia" w:hint="eastAsia"/>
                <w:szCs w:val="21"/>
              </w:rPr>
              <w:t>废槽液、槽脚</w:t>
            </w:r>
          </w:p>
        </w:tc>
        <w:tc>
          <w:tcPr>
            <w:tcW w:w="2410" w:type="dxa"/>
            <w:vMerge/>
            <w:vAlign w:val="center"/>
          </w:tcPr>
          <w:p w14:paraId="37F9DB87" w14:textId="77777777" w:rsidR="005C4246" w:rsidRDefault="005C4246" w:rsidP="005C4246">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p>
        </w:tc>
        <w:tc>
          <w:tcPr>
            <w:tcW w:w="1921" w:type="dxa"/>
            <w:vMerge/>
            <w:vAlign w:val="center"/>
          </w:tcPr>
          <w:p w14:paraId="0767A8D5" w14:textId="77777777" w:rsidR="005C4246" w:rsidRPr="001517E6" w:rsidRDefault="005C4246" w:rsidP="005C4246">
            <w:pPr>
              <w:adjustRightInd w:val="0"/>
              <w:snapToGrid w:val="0"/>
              <w:jc w:val="center"/>
              <w:rPr>
                <w:rFonts w:hAnsi="宋体"/>
                <w:sz w:val="24"/>
              </w:rPr>
            </w:pPr>
          </w:p>
        </w:tc>
      </w:tr>
      <w:tr w:rsidR="005C4246" w:rsidRPr="001517E6" w14:paraId="5C545BC2" w14:textId="77777777" w:rsidTr="00C3344B">
        <w:trPr>
          <w:cantSplit/>
          <w:trHeight w:hRule="exact" w:val="397"/>
          <w:jc w:val="center"/>
        </w:trPr>
        <w:tc>
          <w:tcPr>
            <w:tcW w:w="949" w:type="dxa"/>
            <w:vMerge/>
            <w:vAlign w:val="center"/>
          </w:tcPr>
          <w:p w14:paraId="47F7601A" w14:textId="77777777" w:rsidR="005C4246" w:rsidRPr="001517E6" w:rsidRDefault="005C4246" w:rsidP="005C4246">
            <w:pPr>
              <w:adjustRightInd w:val="0"/>
              <w:snapToGrid w:val="0"/>
              <w:jc w:val="center"/>
              <w:rPr>
                <w:rFonts w:hAnsi="宋体"/>
                <w:sz w:val="24"/>
              </w:rPr>
            </w:pPr>
          </w:p>
        </w:tc>
        <w:tc>
          <w:tcPr>
            <w:tcW w:w="2307" w:type="dxa"/>
            <w:vAlign w:val="center"/>
          </w:tcPr>
          <w:p w14:paraId="782EAC65" w14:textId="77777777" w:rsidR="005C4246" w:rsidRDefault="005C4246" w:rsidP="005C4246">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废水处理</w:t>
            </w:r>
          </w:p>
        </w:tc>
        <w:tc>
          <w:tcPr>
            <w:tcW w:w="1842" w:type="dxa"/>
            <w:vAlign w:val="center"/>
          </w:tcPr>
          <w:p w14:paraId="31988E90" w14:textId="77777777" w:rsidR="005C4246" w:rsidRPr="005C4246" w:rsidRDefault="005C4246" w:rsidP="005C4246">
            <w:pPr>
              <w:pStyle w:val="xl24"/>
              <w:widowControl w:val="0"/>
              <w:pBdr>
                <w:bottom w:val="none" w:sz="0" w:space="0" w:color="auto"/>
                <w:right w:val="none" w:sz="0" w:space="0" w:color="auto"/>
              </w:pBdr>
              <w:adjustRightInd w:val="0"/>
              <w:snapToGrid w:val="0"/>
              <w:spacing w:before="0" w:beforeAutospacing="0" w:after="0" w:afterAutospacing="0"/>
              <w:rPr>
                <w:rFonts w:asciiTheme="minorEastAsia" w:eastAsiaTheme="minorEastAsia" w:hAnsiTheme="minorEastAsia"/>
                <w:kern w:val="2"/>
              </w:rPr>
            </w:pPr>
            <w:r w:rsidRPr="005C4246">
              <w:rPr>
                <w:rFonts w:asciiTheme="minorEastAsia" w:eastAsiaTheme="minorEastAsia" w:hAnsiTheme="minorEastAsia" w:hint="eastAsia"/>
                <w:szCs w:val="21"/>
              </w:rPr>
              <w:t>污泥</w:t>
            </w:r>
          </w:p>
        </w:tc>
        <w:tc>
          <w:tcPr>
            <w:tcW w:w="2410" w:type="dxa"/>
            <w:vMerge/>
            <w:vAlign w:val="center"/>
          </w:tcPr>
          <w:p w14:paraId="44A1E522" w14:textId="77777777" w:rsidR="005C4246" w:rsidRDefault="005C4246" w:rsidP="005C4246">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p>
        </w:tc>
        <w:tc>
          <w:tcPr>
            <w:tcW w:w="1921" w:type="dxa"/>
            <w:vMerge/>
            <w:vAlign w:val="center"/>
          </w:tcPr>
          <w:p w14:paraId="11E01362" w14:textId="77777777" w:rsidR="005C4246" w:rsidRPr="001517E6" w:rsidRDefault="005C4246" w:rsidP="005C4246">
            <w:pPr>
              <w:adjustRightInd w:val="0"/>
              <w:snapToGrid w:val="0"/>
              <w:jc w:val="center"/>
              <w:rPr>
                <w:rFonts w:hAnsi="宋体"/>
                <w:sz w:val="24"/>
              </w:rPr>
            </w:pPr>
          </w:p>
        </w:tc>
      </w:tr>
      <w:tr w:rsidR="0066281A" w:rsidRPr="001517E6" w14:paraId="0FC3A8A7" w14:textId="77777777" w:rsidTr="00C3344B">
        <w:trPr>
          <w:cantSplit/>
          <w:trHeight w:hRule="exact" w:val="397"/>
          <w:jc w:val="center"/>
        </w:trPr>
        <w:tc>
          <w:tcPr>
            <w:tcW w:w="949" w:type="dxa"/>
            <w:vMerge/>
            <w:vAlign w:val="center"/>
          </w:tcPr>
          <w:p w14:paraId="2B51146B" w14:textId="77777777" w:rsidR="0066281A" w:rsidRPr="001517E6" w:rsidRDefault="0066281A" w:rsidP="003A56CF">
            <w:pPr>
              <w:adjustRightInd w:val="0"/>
              <w:snapToGrid w:val="0"/>
              <w:jc w:val="center"/>
              <w:rPr>
                <w:rFonts w:hAnsi="宋体"/>
                <w:sz w:val="24"/>
              </w:rPr>
            </w:pPr>
          </w:p>
        </w:tc>
        <w:tc>
          <w:tcPr>
            <w:tcW w:w="2307" w:type="dxa"/>
            <w:vAlign w:val="center"/>
          </w:tcPr>
          <w:p w14:paraId="608918C6" w14:textId="77777777" w:rsidR="0066281A" w:rsidRPr="003A56CF" w:rsidRDefault="0066281A"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sidRPr="003A56CF">
              <w:rPr>
                <w:rFonts w:eastAsia="宋体" w:hint="eastAsia"/>
                <w:kern w:val="2"/>
              </w:rPr>
              <w:t>设备维护</w:t>
            </w:r>
          </w:p>
        </w:tc>
        <w:tc>
          <w:tcPr>
            <w:tcW w:w="1842" w:type="dxa"/>
            <w:vAlign w:val="center"/>
          </w:tcPr>
          <w:p w14:paraId="06883DD9" w14:textId="77777777" w:rsidR="0066281A" w:rsidRPr="003A56CF" w:rsidRDefault="0066281A"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sidRPr="003A56CF">
              <w:rPr>
                <w:rFonts w:eastAsia="宋体" w:hint="eastAsia"/>
                <w:kern w:val="2"/>
              </w:rPr>
              <w:t>废机油</w:t>
            </w:r>
          </w:p>
        </w:tc>
        <w:tc>
          <w:tcPr>
            <w:tcW w:w="2410" w:type="dxa"/>
            <w:vMerge/>
            <w:vAlign w:val="center"/>
          </w:tcPr>
          <w:p w14:paraId="33B9601C" w14:textId="77777777" w:rsidR="0066281A" w:rsidRDefault="0066281A"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p>
        </w:tc>
        <w:tc>
          <w:tcPr>
            <w:tcW w:w="1921" w:type="dxa"/>
            <w:vMerge/>
            <w:vAlign w:val="center"/>
          </w:tcPr>
          <w:p w14:paraId="69A8E770" w14:textId="77777777" w:rsidR="0066281A" w:rsidRPr="001517E6" w:rsidRDefault="0066281A" w:rsidP="003A56CF">
            <w:pPr>
              <w:adjustRightInd w:val="0"/>
              <w:snapToGrid w:val="0"/>
              <w:jc w:val="center"/>
              <w:rPr>
                <w:rFonts w:hAnsi="宋体"/>
                <w:sz w:val="24"/>
              </w:rPr>
            </w:pPr>
          </w:p>
        </w:tc>
      </w:tr>
      <w:tr w:rsidR="0066281A" w:rsidRPr="001517E6" w14:paraId="3F644258" w14:textId="77777777" w:rsidTr="00C3344B">
        <w:trPr>
          <w:cantSplit/>
          <w:trHeight w:hRule="exact" w:val="397"/>
          <w:jc w:val="center"/>
        </w:trPr>
        <w:tc>
          <w:tcPr>
            <w:tcW w:w="949" w:type="dxa"/>
            <w:vMerge/>
            <w:vAlign w:val="center"/>
          </w:tcPr>
          <w:p w14:paraId="6029D6E6" w14:textId="77777777" w:rsidR="0066281A" w:rsidRPr="001517E6" w:rsidRDefault="0066281A" w:rsidP="003A56CF">
            <w:pPr>
              <w:adjustRightInd w:val="0"/>
              <w:snapToGrid w:val="0"/>
              <w:jc w:val="center"/>
              <w:rPr>
                <w:rFonts w:hAnsi="宋体"/>
                <w:sz w:val="24"/>
              </w:rPr>
            </w:pPr>
          </w:p>
        </w:tc>
        <w:tc>
          <w:tcPr>
            <w:tcW w:w="2307" w:type="dxa"/>
            <w:vAlign w:val="center"/>
          </w:tcPr>
          <w:p w14:paraId="4026134A" w14:textId="77777777" w:rsidR="0066281A" w:rsidRPr="003A56CF" w:rsidRDefault="0066281A"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原料使用</w:t>
            </w:r>
          </w:p>
        </w:tc>
        <w:tc>
          <w:tcPr>
            <w:tcW w:w="1842" w:type="dxa"/>
            <w:vAlign w:val="center"/>
          </w:tcPr>
          <w:p w14:paraId="0FBEE0A4" w14:textId="77777777" w:rsidR="0066281A" w:rsidRPr="003A56CF" w:rsidRDefault="0066281A"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废空桶</w:t>
            </w:r>
          </w:p>
        </w:tc>
        <w:tc>
          <w:tcPr>
            <w:tcW w:w="2410" w:type="dxa"/>
            <w:vMerge/>
            <w:vAlign w:val="center"/>
          </w:tcPr>
          <w:p w14:paraId="28BCB67E" w14:textId="77777777" w:rsidR="0066281A" w:rsidRDefault="0066281A"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p>
        </w:tc>
        <w:tc>
          <w:tcPr>
            <w:tcW w:w="1921" w:type="dxa"/>
            <w:vMerge/>
            <w:vAlign w:val="center"/>
          </w:tcPr>
          <w:p w14:paraId="6AB1BB1D" w14:textId="77777777" w:rsidR="0066281A" w:rsidRPr="001517E6" w:rsidRDefault="0066281A" w:rsidP="003A56CF">
            <w:pPr>
              <w:adjustRightInd w:val="0"/>
              <w:snapToGrid w:val="0"/>
              <w:jc w:val="center"/>
              <w:rPr>
                <w:rFonts w:hAnsi="宋体"/>
                <w:sz w:val="24"/>
              </w:rPr>
            </w:pPr>
          </w:p>
        </w:tc>
      </w:tr>
      <w:tr w:rsidR="0066281A" w:rsidRPr="001517E6" w14:paraId="1A456E88" w14:textId="77777777" w:rsidTr="00C3344B">
        <w:trPr>
          <w:cantSplit/>
          <w:trHeight w:hRule="exact" w:val="397"/>
          <w:jc w:val="center"/>
        </w:trPr>
        <w:tc>
          <w:tcPr>
            <w:tcW w:w="949" w:type="dxa"/>
            <w:vMerge/>
            <w:vAlign w:val="center"/>
          </w:tcPr>
          <w:p w14:paraId="0451F8A6" w14:textId="77777777" w:rsidR="0066281A" w:rsidRPr="001517E6" w:rsidRDefault="0066281A" w:rsidP="003A56CF">
            <w:pPr>
              <w:adjustRightInd w:val="0"/>
              <w:snapToGrid w:val="0"/>
              <w:jc w:val="center"/>
              <w:rPr>
                <w:rFonts w:hAnsi="宋体"/>
                <w:sz w:val="24"/>
              </w:rPr>
            </w:pPr>
          </w:p>
        </w:tc>
        <w:tc>
          <w:tcPr>
            <w:tcW w:w="2307" w:type="dxa"/>
            <w:vAlign w:val="center"/>
          </w:tcPr>
          <w:p w14:paraId="57BCA124" w14:textId="77777777" w:rsidR="0066281A" w:rsidRPr="003A56CF" w:rsidRDefault="0066281A"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生活活动</w:t>
            </w:r>
          </w:p>
        </w:tc>
        <w:tc>
          <w:tcPr>
            <w:tcW w:w="1842" w:type="dxa"/>
            <w:vAlign w:val="center"/>
          </w:tcPr>
          <w:p w14:paraId="7A7EBBB0" w14:textId="77777777" w:rsidR="0066281A" w:rsidRPr="003A56CF" w:rsidRDefault="0066281A"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kern w:val="2"/>
              </w:rPr>
            </w:pPr>
            <w:r>
              <w:rPr>
                <w:rFonts w:eastAsia="宋体" w:hint="eastAsia"/>
                <w:kern w:val="2"/>
              </w:rPr>
              <w:t>生活垃圾</w:t>
            </w:r>
          </w:p>
        </w:tc>
        <w:tc>
          <w:tcPr>
            <w:tcW w:w="2410" w:type="dxa"/>
            <w:vAlign w:val="center"/>
          </w:tcPr>
          <w:p w14:paraId="6AF3586E" w14:textId="77777777" w:rsidR="0066281A" w:rsidRDefault="0066281A" w:rsidP="003A56CF">
            <w:pPr>
              <w:pStyle w:val="xl24"/>
              <w:widowControl w:val="0"/>
              <w:pBdr>
                <w:bottom w:val="none" w:sz="0" w:space="0" w:color="auto"/>
                <w:right w:val="none" w:sz="0" w:space="0" w:color="auto"/>
              </w:pBdr>
              <w:adjustRightInd w:val="0"/>
              <w:snapToGrid w:val="0"/>
              <w:spacing w:before="0" w:beforeAutospacing="0" w:after="0" w:afterAutospacing="0"/>
              <w:rPr>
                <w:rFonts w:eastAsia="宋体" w:hAnsi="宋体"/>
                <w:kern w:val="2"/>
              </w:rPr>
            </w:pPr>
            <w:r>
              <w:rPr>
                <w:rFonts w:eastAsia="宋体" w:hAnsi="宋体" w:hint="eastAsia"/>
                <w:kern w:val="2"/>
              </w:rPr>
              <w:t>环卫部门定期清运</w:t>
            </w:r>
          </w:p>
        </w:tc>
        <w:tc>
          <w:tcPr>
            <w:tcW w:w="1921" w:type="dxa"/>
            <w:vMerge/>
            <w:vAlign w:val="center"/>
          </w:tcPr>
          <w:p w14:paraId="149459CB" w14:textId="77777777" w:rsidR="0066281A" w:rsidRPr="001517E6" w:rsidRDefault="0066281A" w:rsidP="003A56CF">
            <w:pPr>
              <w:adjustRightInd w:val="0"/>
              <w:snapToGrid w:val="0"/>
              <w:jc w:val="center"/>
              <w:rPr>
                <w:rFonts w:hAnsi="宋体"/>
                <w:sz w:val="24"/>
              </w:rPr>
            </w:pPr>
          </w:p>
        </w:tc>
      </w:tr>
      <w:tr w:rsidR="004F2A72" w:rsidRPr="001517E6" w14:paraId="71C9F646" w14:textId="77777777" w:rsidTr="004931D4">
        <w:trPr>
          <w:cantSplit/>
          <w:trHeight w:val="1373"/>
          <w:jc w:val="center"/>
        </w:trPr>
        <w:tc>
          <w:tcPr>
            <w:tcW w:w="949" w:type="dxa"/>
            <w:tcBorders>
              <w:bottom w:val="single" w:sz="4" w:space="0" w:color="auto"/>
            </w:tcBorders>
            <w:vAlign w:val="center"/>
          </w:tcPr>
          <w:p w14:paraId="74AE0A34" w14:textId="77777777" w:rsidR="004F2A72" w:rsidRPr="001517E6" w:rsidRDefault="004F2A72" w:rsidP="003A56CF">
            <w:pPr>
              <w:adjustRightInd w:val="0"/>
              <w:snapToGrid w:val="0"/>
              <w:jc w:val="center"/>
              <w:rPr>
                <w:sz w:val="24"/>
              </w:rPr>
            </w:pPr>
            <w:r w:rsidRPr="001517E6">
              <w:rPr>
                <w:rFonts w:hAnsi="宋体"/>
                <w:sz w:val="24"/>
              </w:rPr>
              <w:t>噪</w:t>
            </w:r>
          </w:p>
          <w:p w14:paraId="53CA72F0" w14:textId="77777777" w:rsidR="004F2A72" w:rsidRPr="001517E6" w:rsidRDefault="004F2A72" w:rsidP="003A56CF">
            <w:pPr>
              <w:adjustRightInd w:val="0"/>
              <w:snapToGrid w:val="0"/>
              <w:jc w:val="center"/>
              <w:rPr>
                <w:sz w:val="24"/>
              </w:rPr>
            </w:pPr>
            <w:r w:rsidRPr="001517E6">
              <w:rPr>
                <w:rFonts w:hAnsi="宋体"/>
                <w:sz w:val="24"/>
              </w:rPr>
              <w:t>声</w:t>
            </w:r>
          </w:p>
        </w:tc>
        <w:tc>
          <w:tcPr>
            <w:tcW w:w="4149" w:type="dxa"/>
            <w:gridSpan w:val="2"/>
            <w:tcBorders>
              <w:bottom w:val="single" w:sz="4" w:space="0" w:color="auto"/>
            </w:tcBorders>
            <w:vAlign w:val="center"/>
          </w:tcPr>
          <w:p w14:paraId="18A83961" w14:textId="77777777" w:rsidR="004F2A72" w:rsidRPr="001517E6" w:rsidRDefault="003A56CF" w:rsidP="006C5EBF">
            <w:pPr>
              <w:adjustRightInd w:val="0"/>
              <w:snapToGrid w:val="0"/>
              <w:jc w:val="center"/>
              <w:rPr>
                <w:sz w:val="24"/>
              </w:rPr>
            </w:pPr>
            <w:r w:rsidRPr="007E365E">
              <w:rPr>
                <w:rFonts w:hAnsi="宋体" w:hint="eastAsia"/>
                <w:sz w:val="24"/>
              </w:rPr>
              <w:t>本项目噪声源主要为</w:t>
            </w:r>
            <w:r w:rsidR="004B63F4">
              <w:rPr>
                <w:rFonts w:hAnsi="宋体" w:hint="eastAsia"/>
                <w:sz w:val="24"/>
              </w:rPr>
              <w:t>各类车床、各类钻床、各类攻丝机、滚齿机、名阳长轴专用机、各类磨床等生产设备</w:t>
            </w:r>
            <w:r w:rsidRPr="007E365E">
              <w:rPr>
                <w:rFonts w:hAnsi="宋体" w:hint="eastAsia"/>
                <w:sz w:val="24"/>
              </w:rPr>
              <w:t>，噪声源强≤</w:t>
            </w:r>
            <w:r w:rsidR="004B63F4">
              <w:rPr>
                <w:rFonts w:hAnsi="宋体"/>
                <w:sz w:val="24"/>
              </w:rPr>
              <w:t>88</w:t>
            </w:r>
            <w:r w:rsidRPr="007E365E">
              <w:rPr>
                <w:rFonts w:hAnsi="宋体" w:hint="eastAsia"/>
                <w:sz w:val="24"/>
              </w:rPr>
              <w:t>dB(A)</w:t>
            </w:r>
            <w:r w:rsidRPr="007E365E">
              <w:rPr>
                <w:rFonts w:hAnsi="宋体" w:hint="eastAsia"/>
                <w:sz w:val="24"/>
              </w:rPr>
              <w:t>。</w:t>
            </w:r>
          </w:p>
        </w:tc>
        <w:tc>
          <w:tcPr>
            <w:tcW w:w="2410" w:type="dxa"/>
            <w:tcBorders>
              <w:bottom w:val="single" w:sz="4" w:space="0" w:color="auto"/>
            </w:tcBorders>
            <w:vAlign w:val="center"/>
          </w:tcPr>
          <w:p w14:paraId="08AE1010" w14:textId="77777777" w:rsidR="004F2A72" w:rsidRPr="001517E6" w:rsidRDefault="004F2A72" w:rsidP="003A56CF">
            <w:pPr>
              <w:adjustRightInd w:val="0"/>
              <w:snapToGrid w:val="0"/>
              <w:jc w:val="center"/>
              <w:rPr>
                <w:sz w:val="24"/>
              </w:rPr>
            </w:pPr>
            <w:r w:rsidRPr="001517E6">
              <w:rPr>
                <w:rFonts w:hAnsi="宋体"/>
                <w:color w:val="000000"/>
                <w:sz w:val="24"/>
              </w:rPr>
              <w:t>选用低噪音设备，</w:t>
            </w:r>
            <w:r w:rsidRPr="001517E6">
              <w:rPr>
                <w:rFonts w:hAnsi="宋体"/>
                <w:sz w:val="24"/>
              </w:rPr>
              <w:t>噪声源均设置在建筑物内，合理布局，车间厂房隔声及距离衰减</w:t>
            </w:r>
          </w:p>
        </w:tc>
        <w:tc>
          <w:tcPr>
            <w:tcW w:w="1921" w:type="dxa"/>
            <w:tcBorders>
              <w:bottom w:val="single" w:sz="4" w:space="0" w:color="auto"/>
            </w:tcBorders>
            <w:vAlign w:val="center"/>
          </w:tcPr>
          <w:p w14:paraId="18AAF6C7" w14:textId="77777777" w:rsidR="004F2A72" w:rsidRPr="001517E6" w:rsidRDefault="004F2A72" w:rsidP="003A56CF">
            <w:pPr>
              <w:adjustRightInd w:val="0"/>
              <w:snapToGrid w:val="0"/>
              <w:jc w:val="center"/>
              <w:rPr>
                <w:sz w:val="24"/>
              </w:rPr>
            </w:pPr>
            <w:r w:rsidRPr="001517E6">
              <w:rPr>
                <w:rFonts w:hAnsi="宋体"/>
                <w:sz w:val="24"/>
              </w:rPr>
              <w:t>达</w:t>
            </w:r>
            <w:r w:rsidRPr="001517E6">
              <w:rPr>
                <w:sz w:val="24"/>
              </w:rPr>
              <w:t>GB1</w:t>
            </w:r>
            <w:r w:rsidRPr="00285C25">
              <w:rPr>
                <w:sz w:val="24"/>
              </w:rPr>
              <w:t>2348-2008</w:t>
            </w:r>
            <w:r w:rsidRPr="00285C25">
              <w:rPr>
                <w:rFonts w:hAnsi="宋体"/>
                <w:sz w:val="24"/>
              </w:rPr>
              <w:t>表</w:t>
            </w:r>
            <w:r w:rsidRPr="00285C25">
              <w:rPr>
                <w:sz w:val="24"/>
              </w:rPr>
              <w:t>1</w:t>
            </w:r>
            <w:r w:rsidRPr="00285C25">
              <w:rPr>
                <w:rFonts w:hAnsi="宋体"/>
                <w:sz w:val="24"/>
              </w:rPr>
              <w:t>中</w:t>
            </w:r>
            <w:r w:rsidR="003A56CF">
              <w:rPr>
                <w:rFonts w:hint="eastAsia"/>
                <w:sz w:val="24"/>
              </w:rPr>
              <w:t>3</w:t>
            </w:r>
            <w:r w:rsidR="003A56CF">
              <w:rPr>
                <w:rFonts w:hint="eastAsia"/>
                <w:sz w:val="24"/>
              </w:rPr>
              <w:t>类</w:t>
            </w:r>
            <w:r>
              <w:rPr>
                <w:rFonts w:hint="eastAsia"/>
                <w:sz w:val="24"/>
              </w:rPr>
              <w:t>排放</w:t>
            </w:r>
            <w:r w:rsidRPr="00285C25">
              <w:rPr>
                <w:rFonts w:hAnsi="宋体"/>
                <w:sz w:val="24"/>
              </w:rPr>
              <w:t>标准</w:t>
            </w:r>
          </w:p>
        </w:tc>
      </w:tr>
      <w:tr w:rsidR="004F2A72" w:rsidRPr="001517E6" w14:paraId="6F13D879" w14:textId="77777777" w:rsidTr="00C3344B">
        <w:trPr>
          <w:cantSplit/>
          <w:trHeight w:hRule="exact" w:val="1134"/>
          <w:jc w:val="center"/>
        </w:trPr>
        <w:tc>
          <w:tcPr>
            <w:tcW w:w="949" w:type="dxa"/>
            <w:vAlign w:val="center"/>
          </w:tcPr>
          <w:p w14:paraId="6BF9CE4B" w14:textId="77777777" w:rsidR="004F2A72" w:rsidRPr="001517E6" w:rsidRDefault="004F2A72" w:rsidP="003A56CF">
            <w:pPr>
              <w:adjustRightInd w:val="0"/>
              <w:snapToGrid w:val="0"/>
              <w:jc w:val="center"/>
              <w:rPr>
                <w:sz w:val="24"/>
              </w:rPr>
            </w:pPr>
            <w:r w:rsidRPr="001517E6">
              <w:rPr>
                <w:rFonts w:hAnsi="宋体"/>
                <w:sz w:val="24"/>
              </w:rPr>
              <w:t>其他</w:t>
            </w:r>
          </w:p>
        </w:tc>
        <w:tc>
          <w:tcPr>
            <w:tcW w:w="7371" w:type="dxa"/>
            <w:gridSpan w:val="4"/>
            <w:vAlign w:val="center"/>
          </w:tcPr>
          <w:p w14:paraId="696BFE9E" w14:textId="77777777" w:rsidR="004F2A72" w:rsidRPr="001517E6" w:rsidRDefault="004F2A72" w:rsidP="003A56CF">
            <w:pPr>
              <w:adjustRightInd w:val="0"/>
              <w:snapToGrid w:val="0"/>
              <w:jc w:val="center"/>
              <w:rPr>
                <w:sz w:val="24"/>
              </w:rPr>
            </w:pPr>
            <w:r w:rsidRPr="001517E6">
              <w:rPr>
                <w:sz w:val="24"/>
              </w:rPr>
              <w:t>/</w:t>
            </w:r>
          </w:p>
        </w:tc>
      </w:tr>
      <w:tr w:rsidR="004F2A72" w:rsidRPr="001517E6" w14:paraId="6DE5E434" w14:textId="77777777" w:rsidTr="003B1FF0">
        <w:trPr>
          <w:cantSplit/>
          <w:trHeight w:hRule="exact" w:val="1418"/>
          <w:jc w:val="center"/>
        </w:trPr>
        <w:tc>
          <w:tcPr>
            <w:tcW w:w="9429" w:type="dxa"/>
            <w:gridSpan w:val="5"/>
          </w:tcPr>
          <w:p w14:paraId="67649B6E" w14:textId="77777777" w:rsidR="004F2A72" w:rsidRPr="001517E6" w:rsidRDefault="004F2A72" w:rsidP="003A56CF">
            <w:pPr>
              <w:adjustRightInd w:val="0"/>
              <w:snapToGrid w:val="0"/>
              <w:spacing w:line="360" w:lineRule="auto"/>
              <w:rPr>
                <w:sz w:val="24"/>
              </w:rPr>
            </w:pPr>
            <w:r w:rsidRPr="001517E6">
              <w:rPr>
                <w:rFonts w:hAnsi="宋体"/>
                <w:sz w:val="24"/>
              </w:rPr>
              <w:t>主要生态影响</w:t>
            </w:r>
          </w:p>
          <w:p w14:paraId="19ABC65F" w14:textId="77777777" w:rsidR="00B15B12" w:rsidRPr="005C4246" w:rsidRDefault="003D366A" w:rsidP="005C4246">
            <w:pPr>
              <w:adjustRightInd w:val="0"/>
              <w:snapToGrid w:val="0"/>
              <w:spacing w:line="360" w:lineRule="auto"/>
              <w:ind w:firstLineChars="200" w:firstLine="480"/>
              <w:rPr>
                <w:rFonts w:hAnsi="宋体"/>
                <w:sz w:val="24"/>
              </w:rPr>
            </w:pPr>
            <w:r w:rsidRPr="003D366A">
              <w:rPr>
                <w:rFonts w:hAnsi="宋体"/>
                <w:sz w:val="24"/>
              </w:rPr>
              <w:t>本项目</w:t>
            </w:r>
            <w:r w:rsidR="005A25A8">
              <w:rPr>
                <w:rFonts w:hAnsi="宋体" w:hint="eastAsia"/>
                <w:sz w:val="24"/>
              </w:rPr>
              <w:t>利用</w:t>
            </w:r>
            <w:r w:rsidR="004B63F4">
              <w:rPr>
                <w:rFonts w:hAnsi="宋体" w:hint="eastAsia"/>
                <w:sz w:val="24"/>
              </w:rPr>
              <w:t>租用的</w:t>
            </w:r>
            <w:r w:rsidR="006C5CB5">
              <w:rPr>
                <w:rFonts w:hAnsi="宋体" w:hint="eastAsia"/>
                <w:sz w:val="24"/>
              </w:rPr>
              <w:t>闲置</w:t>
            </w:r>
            <w:r w:rsidR="003A56CF">
              <w:rPr>
                <w:rFonts w:hAnsi="宋体" w:hint="eastAsia"/>
                <w:sz w:val="24"/>
              </w:rPr>
              <w:t>厂房进行建设</w:t>
            </w:r>
            <w:r w:rsidRPr="003D366A">
              <w:rPr>
                <w:rFonts w:hAnsi="宋体" w:hint="eastAsia"/>
                <w:sz w:val="24"/>
              </w:rPr>
              <w:t>，</w:t>
            </w:r>
            <w:r w:rsidR="005A25A8">
              <w:rPr>
                <w:rFonts w:hAnsi="宋体" w:hint="eastAsia"/>
                <w:sz w:val="24"/>
              </w:rPr>
              <w:t>不涉及新增土地，</w:t>
            </w:r>
            <w:r w:rsidRPr="003D366A">
              <w:rPr>
                <w:rFonts w:hAnsi="宋体" w:hint="eastAsia"/>
                <w:sz w:val="24"/>
              </w:rPr>
              <w:t>因此</w:t>
            </w:r>
            <w:r w:rsidRPr="003D366A">
              <w:rPr>
                <w:rFonts w:hAnsi="宋体"/>
                <w:sz w:val="24"/>
              </w:rPr>
              <w:t>对周围生态环境影响</w:t>
            </w:r>
            <w:r w:rsidRPr="003D366A">
              <w:rPr>
                <w:rFonts w:hAnsi="宋体" w:hint="eastAsia"/>
                <w:sz w:val="24"/>
              </w:rPr>
              <w:t>较小</w:t>
            </w:r>
            <w:r w:rsidRPr="003D366A">
              <w:rPr>
                <w:rFonts w:hAnsi="宋体"/>
                <w:sz w:val="24"/>
              </w:rPr>
              <w:t>。</w:t>
            </w:r>
          </w:p>
        </w:tc>
      </w:tr>
      <w:tr w:rsidR="004F2A72" w:rsidRPr="001517E6" w14:paraId="5BB8F58F" w14:textId="77777777" w:rsidTr="00033C45">
        <w:trPr>
          <w:cantSplit/>
          <w:trHeight w:val="14448"/>
          <w:jc w:val="center"/>
        </w:trPr>
        <w:tc>
          <w:tcPr>
            <w:tcW w:w="9429" w:type="dxa"/>
            <w:gridSpan w:val="5"/>
          </w:tcPr>
          <w:p w14:paraId="277099DA" w14:textId="77777777" w:rsidR="004F2A72" w:rsidRPr="001517E6" w:rsidRDefault="004F2A72" w:rsidP="00494D0A">
            <w:pPr>
              <w:adjustRightInd w:val="0"/>
              <w:snapToGrid w:val="0"/>
              <w:spacing w:line="360" w:lineRule="auto"/>
              <w:rPr>
                <w:b/>
                <w:sz w:val="24"/>
              </w:rPr>
            </w:pPr>
            <w:r w:rsidRPr="001517E6">
              <w:rPr>
                <w:rFonts w:hAnsi="宋体"/>
                <w:b/>
                <w:sz w:val="24"/>
              </w:rPr>
              <w:lastRenderedPageBreak/>
              <w:t>建设项目</w:t>
            </w:r>
            <w:r w:rsidRPr="001517E6">
              <w:rPr>
                <w:b/>
                <w:sz w:val="24"/>
              </w:rPr>
              <w:t>“</w:t>
            </w:r>
            <w:r w:rsidRPr="001517E6">
              <w:rPr>
                <w:rFonts w:hAnsi="宋体"/>
                <w:b/>
                <w:sz w:val="24"/>
              </w:rPr>
              <w:t>三同时</w:t>
            </w:r>
            <w:r w:rsidRPr="001517E6">
              <w:rPr>
                <w:b/>
                <w:sz w:val="24"/>
              </w:rPr>
              <w:t>”</w:t>
            </w:r>
            <w:r w:rsidRPr="001517E6">
              <w:rPr>
                <w:rFonts w:hAnsi="宋体"/>
                <w:b/>
                <w:sz w:val="24"/>
              </w:rPr>
              <w:t>验收一览表及排污口规范化</w:t>
            </w:r>
            <w:r w:rsidR="00B15B12">
              <w:rPr>
                <w:rFonts w:hAnsi="宋体" w:hint="eastAsia"/>
                <w:b/>
                <w:sz w:val="24"/>
              </w:rPr>
              <w:t>整治</w:t>
            </w:r>
          </w:p>
          <w:p w14:paraId="25CAF685" w14:textId="77777777" w:rsidR="004F2A72" w:rsidRPr="001517E6" w:rsidRDefault="004F2A72" w:rsidP="00494D0A">
            <w:pPr>
              <w:adjustRightInd w:val="0"/>
              <w:snapToGrid w:val="0"/>
              <w:spacing w:line="360" w:lineRule="auto"/>
              <w:rPr>
                <w:b/>
                <w:sz w:val="24"/>
              </w:rPr>
            </w:pPr>
            <w:r w:rsidRPr="001517E6">
              <w:rPr>
                <w:sz w:val="24"/>
              </w:rPr>
              <w:t>1</w:t>
            </w:r>
            <w:r w:rsidRPr="001517E6">
              <w:rPr>
                <w:rFonts w:hAnsi="宋体"/>
                <w:sz w:val="24"/>
              </w:rPr>
              <w:t>、</w:t>
            </w:r>
            <w:r w:rsidRPr="001517E6">
              <w:rPr>
                <w:rFonts w:hAnsi="宋体"/>
                <w:b/>
                <w:bCs/>
                <w:sz w:val="24"/>
              </w:rPr>
              <w:t>建设项目</w:t>
            </w:r>
            <w:r w:rsidRPr="001517E6">
              <w:rPr>
                <w:b/>
                <w:bCs/>
                <w:sz w:val="24"/>
              </w:rPr>
              <w:t>“</w:t>
            </w:r>
            <w:r w:rsidRPr="001517E6">
              <w:rPr>
                <w:rFonts w:hAnsi="宋体"/>
                <w:b/>
                <w:bCs/>
                <w:sz w:val="24"/>
              </w:rPr>
              <w:t>三同时</w:t>
            </w:r>
            <w:r w:rsidRPr="001517E6">
              <w:rPr>
                <w:b/>
                <w:bCs/>
                <w:sz w:val="24"/>
              </w:rPr>
              <w:t>”</w:t>
            </w:r>
            <w:r w:rsidRPr="001517E6">
              <w:rPr>
                <w:rFonts w:hAnsi="宋体"/>
                <w:b/>
                <w:bCs/>
                <w:sz w:val="24"/>
              </w:rPr>
              <w:t>验收一览表</w:t>
            </w:r>
          </w:p>
          <w:p w14:paraId="76601A3D" w14:textId="01B53B8F" w:rsidR="004F2A72" w:rsidRPr="001517E6" w:rsidRDefault="004F2A72" w:rsidP="00494D0A">
            <w:pPr>
              <w:adjustRightInd w:val="0"/>
              <w:snapToGrid w:val="0"/>
              <w:spacing w:line="360" w:lineRule="auto"/>
              <w:ind w:firstLineChars="200" w:firstLine="480"/>
              <w:rPr>
                <w:sz w:val="24"/>
              </w:rPr>
            </w:pPr>
            <w:r w:rsidRPr="001517E6">
              <w:rPr>
                <w:rFonts w:hAnsi="宋体"/>
                <w:sz w:val="24"/>
              </w:rPr>
              <w:t>本项目总投资</w:t>
            </w:r>
            <w:r w:rsidR="004B7383">
              <w:rPr>
                <w:sz w:val="24"/>
              </w:rPr>
              <w:t>5000</w:t>
            </w:r>
            <w:r w:rsidRPr="001517E6">
              <w:rPr>
                <w:rFonts w:hAnsi="宋体"/>
                <w:sz w:val="24"/>
              </w:rPr>
              <w:t>万元，其中环保投资为</w:t>
            </w:r>
            <w:r w:rsidR="003B1FF0">
              <w:rPr>
                <w:sz w:val="24"/>
              </w:rPr>
              <w:t>40</w:t>
            </w:r>
            <w:r w:rsidRPr="001517E6">
              <w:rPr>
                <w:rFonts w:hAnsi="宋体"/>
                <w:sz w:val="24"/>
              </w:rPr>
              <w:t>万元，占总投资额的</w:t>
            </w:r>
            <w:r w:rsidR="004B7383">
              <w:rPr>
                <w:sz w:val="24"/>
              </w:rPr>
              <w:t>0.</w:t>
            </w:r>
            <w:r w:rsidR="003B1FF0">
              <w:rPr>
                <w:sz w:val="24"/>
              </w:rPr>
              <w:t>8</w:t>
            </w:r>
            <w:r w:rsidR="0056203A" w:rsidRPr="00584107">
              <w:rPr>
                <w:rFonts w:hint="eastAsia"/>
                <w:sz w:val="24"/>
              </w:rPr>
              <w:t>%</w:t>
            </w:r>
            <w:r w:rsidRPr="001517E6">
              <w:rPr>
                <w:rFonts w:hAnsi="宋体"/>
                <w:sz w:val="24"/>
              </w:rPr>
              <w:t>，</w:t>
            </w:r>
            <w:r>
              <w:rPr>
                <w:rFonts w:hint="eastAsia"/>
                <w:sz w:val="24"/>
              </w:rPr>
              <w:t>“</w:t>
            </w:r>
            <w:r w:rsidRPr="001517E6">
              <w:rPr>
                <w:rFonts w:hAnsi="宋体"/>
                <w:sz w:val="24"/>
              </w:rPr>
              <w:t>三同时</w:t>
            </w:r>
            <w:r>
              <w:rPr>
                <w:rFonts w:hint="eastAsia"/>
                <w:sz w:val="24"/>
              </w:rPr>
              <w:t>”</w:t>
            </w:r>
            <w:r w:rsidRPr="001517E6">
              <w:rPr>
                <w:rFonts w:hAnsi="宋体"/>
                <w:sz w:val="24"/>
              </w:rPr>
              <w:t>验收一览表见表</w:t>
            </w:r>
            <w:r w:rsidRPr="001517E6">
              <w:rPr>
                <w:sz w:val="24"/>
              </w:rPr>
              <w:t>8-1</w:t>
            </w:r>
            <w:r w:rsidRPr="001517E6">
              <w:rPr>
                <w:rFonts w:hAnsi="宋体"/>
                <w:sz w:val="24"/>
              </w:rPr>
              <w:t>。</w:t>
            </w:r>
          </w:p>
          <w:p w14:paraId="5FDB92C4" w14:textId="77777777" w:rsidR="004F2A72" w:rsidRDefault="004F2A72" w:rsidP="003A56CF">
            <w:pPr>
              <w:tabs>
                <w:tab w:val="left" w:pos="8110"/>
              </w:tabs>
              <w:adjustRightInd w:val="0"/>
              <w:snapToGrid w:val="0"/>
              <w:jc w:val="center"/>
              <w:rPr>
                <w:sz w:val="24"/>
              </w:rPr>
            </w:pPr>
            <w:r w:rsidRPr="00E75299">
              <w:rPr>
                <w:sz w:val="24"/>
              </w:rPr>
              <w:t>表</w:t>
            </w:r>
            <w:r w:rsidRPr="001517E6">
              <w:rPr>
                <w:sz w:val="24"/>
              </w:rPr>
              <w:t>8</w:t>
            </w:r>
            <w:r>
              <w:rPr>
                <w:sz w:val="24"/>
              </w:rPr>
              <w:t>-1</w:t>
            </w:r>
            <w:r w:rsidR="007E135B">
              <w:rPr>
                <w:sz w:val="24"/>
              </w:rPr>
              <w:t xml:space="preserve">      </w:t>
            </w:r>
            <w:r w:rsidRPr="00E75299">
              <w:rPr>
                <w:sz w:val="24"/>
              </w:rPr>
              <w:t>建设项目</w:t>
            </w:r>
            <w:r>
              <w:rPr>
                <w:rFonts w:hint="eastAsia"/>
                <w:sz w:val="24"/>
              </w:rPr>
              <w:t>“</w:t>
            </w:r>
            <w:r w:rsidRPr="00E75299">
              <w:rPr>
                <w:sz w:val="24"/>
              </w:rPr>
              <w:t>三同时</w:t>
            </w:r>
            <w:r>
              <w:rPr>
                <w:rFonts w:hint="eastAsia"/>
                <w:sz w:val="24"/>
              </w:rPr>
              <w:t>”</w:t>
            </w:r>
            <w:r w:rsidRPr="00E75299">
              <w:rPr>
                <w:sz w:val="24"/>
              </w:rPr>
              <w:t>验收一览表</w:t>
            </w:r>
          </w:p>
          <w:tbl>
            <w:tblPr>
              <w:tblW w:w="9243"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738"/>
              <w:gridCol w:w="567"/>
              <w:gridCol w:w="992"/>
              <w:gridCol w:w="709"/>
              <w:gridCol w:w="1559"/>
              <w:gridCol w:w="1559"/>
              <w:gridCol w:w="851"/>
              <w:gridCol w:w="2268"/>
            </w:tblGrid>
            <w:tr w:rsidR="00D44A0A" w:rsidRPr="00240614" w14:paraId="40FC638A" w14:textId="77777777" w:rsidTr="006C5CB5">
              <w:trPr>
                <w:cantSplit/>
                <w:trHeight w:val="334"/>
                <w:jc w:val="center"/>
              </w:trPr>
              <w:tc>
                <w:tcPr>
                  <w:tcW w:w="738" w:type="dxa"/>
                  <w:vMerge w:val="restart"/>
                  <w:tcBorders>
                    <w:top w:val="single" w:sz="12" w:space="0" w:color="auto"/>
                    <w:bottom w:val="single" w:sz="4" w:space="0" w:color="auto"/>
                  </w:tcBorders>
                  <w:vAlign w:val="center"/>
                </w:tcPr>
                <w:p w14:paraId="059A45BE" w14:textId="77777777" w:rsidR="00D44A0A" w:rsidRPr="00240614" w:rsidRDefault="00D44A0A" w:rsidP="00B15B12">
                  <w:pPr>
                    <w:jc w:val="center"/>
                  </w:pPr>
                  <w:r w:rsidRPr="00240614">
                    <w:t>类别</w:t>
                  </w:r>
                </w:p>
              </w:tc>
              <w:tc>
                <w:tcPr>
                  <w:tcW w:w="1559" w:type="dxa"/>
                  <w:gridSpan w:val="2"/>
                  <w:vMerge w:val="restart"/>
                  <w:tcBorders>
                    <w:top w:val="single" w:sz="12" w:space="0" w:color="auto"/>
                    <w:bottom w:val="single" w:sz="4" w:space="0" w:color="auto"/>
                  </w:tcBorders>
                  <w:tcMar>
                    <w:left w:w="28" w:type="dxa"/>
                    <w:right w:w="28" w:type="dxa"/>
                  </w:tcMar>
                  <w:vAlign w:val="center"/>
                </w:tcPr>
                <w:p w14:paraId="0A724A04" w14:textId="77777777" w:rsidR="00D44A0A" w:rsidRPr="00240614" w:rsidRDefault="00D44A0A" w:rsidP="00B15B12">
                  <w:pPr>
                    <w:jc w:val="center"/>
                  </w:pPr>
                  <w:r w:rsidRPr="00240614">
                    <w:t>环保设施名称</w:t>
                  </w:r>
                </w:p>
              </w:tc>
              <w:tc>
                <w:tcPr>
                  <w:tcW w:w="709" w:type="dxa"/>
                  <w:vMerge w:val="restart"/>
                  <w:tcBorders>
                    <w:top w:val="single" w:sz="12" w:space="0" w:color="auto"/>
                    <w:bottom w:val="single" w:sz="4" w:space="0" w:color="auto"/>
                  </w:tcBorders>
                  <w:tcMar>
                    <w:left w:w="28" w:type="dxa"/>
                    <w:right w:w="28" w:type="dxa"/>
                  </w:tcMar>
                  <w:vAlign w:val="center"/>
                </w:tcPr>
                <w:p w14:paraId="5D8E3393" w14:textId="77777777" w:rsidR="00D44A0A" w:rsidRPr="00240614" w:rsidRDefault="00D44A0A" w:rsidP="00B15B12">
                  <w:pPr>
                    <w:jc w:val="center"/>
                  </w:pPr>
                  <w:r w:rsidRPr="00240614">
                    <w:t>数量</w:t>
                  </w:r>
                </w:p>
              </w:tc>
              <w:tc>
                <w:tcPr>
                  <w:tcW w:w="3118" w:type="dxa"/>
                  <w:gridSpan w:val="2"/>
                  <w:tcBorders>
                    <w:top w:val="single" w:sz="12" w:space="0" w:color="auto"/>
                    <w:bottom w:val="single" w:sz="4" w:space="0" w:color="auto"/>
                  </w:tcBorders>
                  <w:tcMar>
                    <w:left w:w="28" w:type="dxa"/>
                    <w:right w:w="28" w:type="dxa"/>
                  </w:tcMar>
                  <w:vAlign w:val="center"/>
                </w:tcPr>
                <w:p w14:paraId="335D6A1E" w14:textId="77777777" w:rsidR="00D44A0A" w:rsidRPr="00240614" w:rsidRDefault="00D44A0A" w:rsidP="00B15B12">
                  <w:pPr>
                    <w:jc w:val="center"/>
                  </w:pPr>
                  <w:r w:rsidRPr="00240614">
                    <w:rPr>
                      <w:rFonts w:hint="eastAsia"/>
                    </w:rPr>
                    <w:t>规格</w:t>
                  </w:r>
                </w:p>
              </w:tc>
              <w:tc>
                <w:tcPr>
                  <w:tcW w:w="851" w:type="dxa"/>
                  <w:vMerge w:val="restart"/>
                  <w:tcBorders>
                    <w:top w:val="single" w:sz="12" w:space="0" w:color="auto"/>
                    <w:bottom w:val="single" w:sz="12" w:space="0" w:color="auto"/>
                  </w:tcBorders>
                  <w:tcMar>
                    <w:left w:w="28" w:type="dxa"/>
                    <w:right w:w="28" w:type="dxa"/>
                  </w:tcMar>
                  <w:vAlign w:val="center"/>
                </w:tcPr>
                <w:p w14:paraId="21BCC0F7" w14:textId="77777777" w:rsidR="00D44A0A" w:rsidRPr="00240614" w:rsidRDefault="00D44A0A" w:rsidP="00B15B12">
                  <w:pPr>
                    <w:jc w:val="center"/>
                    <w:rPr>
                      <w:spacing w:val="-20"/>
                    </w:rPr>
                  </w:pPr>
                  <w:r w:rsidRPr="00240614">
                    <w:rPr>
                      <w:spacing w:val="-20"/>
                    </w:rPr>
                    <w:t>环保投资</w:t>
                  </w:r>
                </w:p>
                <w:p w14:paraId="614382D2" w14:textId="77777777" w:rsidR="00D44A0A" w:rsidRPr="00240614" w:rsidRDefault="00D44A0A" w:rsidP="00B15B12">
                  <w:pPr>
                    <w:jc w:val="center"/>
                  </w:pPr>
                  <w:r w:rsidRPr="00240614">
                    <w:rPr>
                      <w:spacing w:val="-20"/>
                    </w:rPr>
                    <w:t>(</w:t>
                  </w:r>
                  <w:r w:rsidRPr="00240614">
                    <w:rPr>
                      <w:spacing w:val="-20"/>
                    </w:rPr>
                    <w:t>万元</w:t>
                  </w:r>
                  <w:r w:rsidRPr="00240614">
                    <w:rPr>
                      <w:spacing w:val="-20"/>
                    </w:rPr>
                    <w:t>)</w:t>
                  </w:r>
                </w:p>
              </w:tc>
              <w:tc>
                <w:tcPr>
                  <w:tcW w:w="2268" w:type="dxa"/>
                  <w:vMerge w:val="restart"/>
                  <w:tcBorders>
                    <w:top w:val="single" w:sz="12" w:space="0" w:color="auto"/>
                    <w:bottom w:val="single" w:sz="12" w:space="0" w:color="auto"/>
                  </w:tcBorders>
                  <w:tcMar>
                    <w:left w:w="28" w:type="dxa"/>
                    <w:right w:w="28" w:type="dxa"/>
                  </w:tcMar>
                  <w:vAlign w:val="center"/>
                </w:tcPr>
                <w:p w14:paraId="75FE89E1" w14:textId="77777777" w:rsidR="00D44A0A" w:rsidRPr="00240614" w:rsidRDefault="00D44A0A" w:rsidP="00B15B12">
                  <w:pPr>
                    <w:jc w:val="center"/>
                  </w:pPr>
                  <w:r w:rsidRPr="00240614">
                    <w:t>效果</w:t>
                  </w:r>
                </w:p>
              </w:tc>
            </w:tr>
            <w:tr w:rsidR="00D44A0A" w:rsidRPr="00240614" w14:paraId="32056287" w14:textId="77777777" w:rsidTr="00D1657B">
              <w:trPr>
                <w:cantSplit/>
                <w:trHeight w:val="415"/>
                <w:jc w:val="center"/>
              </w:trPr>
              <w:tc>
                <w:tcPr>
                  <w:tcW w:w="738" w:type="dxa"/>
                  <w:vMerge/>
                  <w:tcBorders>
                    <w:top w:val="single" w:sz="4" w:space="0" w:color="auto"/>
                    <w:bottom w:val="single" w:sz="12" w:space="0" w:color="auto"/>
                  </w:tcBorders>
                </w:tcPr>
                <w:p w14:paraId="2D838711" w14:textId="77777777" w:rsidR="00D44A0A" w:rsidRPr="00240614" w:rsidRDefault="00D44A0A" w:rsidP="00B15B12">
                  <w:pPr>
                    <w:jc w:val="center"/>
                  </w:pPr>
                </w:p>
              </w:tc>
              <w:tc>
                <w:tcPr>
                  <w:tcW w:w="1559" w:type="dxa"/>
                  <w:gridSpan w:val="2"/>
                  <w:vMerge/>
                  <w:tcBorders>
                    <w:top w:val="single" w:sz="4" w:space="0" w:color="auto"/>
                    <w:bottom w:val="single" w:sz="12" w:space="0" w:color="auto"/>
                  </w:tcBorders>
                  <w:tcMar>
                    <w:left w:w="28" w:type="dxa"/>
                    <w:right w:w="28" w:type="dxa"/>
                  </w:tcMar>
                  <w:vAlign w:val="center"/>
                </w:tcPr>
                <w:p w14:paraId="29E15A2A" w14:textId="77777777" w:rsidR="00D44A0A" w:rsidRPr="00240614" w:rsidRDefault="00D44A0A" w:rsidP="00B15B12">
                  <w:pPr>
                    <w:jc w:val="center"/>
                  </w:pPr>
                </w:p>
              </w:tc>
              <w:tc>
                <w:tcPr>
                  <w:tcW w:w="709" w:type="dxa"/>
                  <w:vMerge/>
                  <w:tcBorders>
                    <w:top w:val="single" w:sz="4" w:space="0" w:color="auto"/>
                    <w:bottom w:val="single" w:sz="12" w:space="0" w:color="auto"/>
                  </w:tcBorders>
                  <w:tcMar>
                    <w:left w:w="28" w:type="dxa"/>
                    <w:right w:w="28" w:type="dxa"/>
                  </w:tcMar>
                  <w:vAlign w:val="center"/>
                </w:tcPr>
                <w:p w14:paraId="454CBF92" w14:textId="77777777" w:rsidR="00D44A0A" w:rsidRPr="00240614" w:rsidRDefault="00D44A0A" w:rsidP="00B15B12">
                  <w:pPr>
                    <w:jc w:val="center"/>
                  </w:pPr>
                </w:p>
              </w:tc>
              <w:tc>
                <w:tcPr>
                  <w:tcW w:w="1559" w:type="dxa"/>
                  <w:tcBorders>
                    <w:top w:val="single" w:sz="4" w:space="0" w:color="auto"/>
                    <w:bottom w:val="single" w:sz="12" w:space="0" w:color="auto"/>
                  </w:tcBorders>
                  <w:tcMar>
                    <w:left w:w="28" w:type="dxa"/>
                    <w:right w:w="28" w:type="dxa"/>
                  </w:tcMar>
                  <w:vAlign w:val="center"/>
                </w:tcPr>
                <w:p w14:paraId="2C5E145D" w14:textId="77777777" w:rsidR="00D44A0A" w:rsidRPr="00240614" w:rsidRDefault="00496435" w:rsidP="00B15B12">
                  <w:pPr>
                    <w:jc w:val="center"/>
                  </w:pPr>
                  <w:r>
                    <w:rPr>
                      <w:rFonts w:hint="eastAsia"/>
                    </w:rPr>
                    <w:t>扩</w:t>
                  </w:r>
                  <w:r w:rsidR="00D44A0A" w:rsidRPr="00240614">
                    <w:rPr>
                      <w:rFonts w:hint="eastAsia"/>
                    </w:rPr>
                    <w:t>建前</w:t>
                  </w:r>
                </w:p>
              </w:tc>
              <w:tc>
                <w:tcPr>
                  <w:tcW w:w="1559" w:type="dxa"/>
                  <w:tcBorders>
                    <w:top w:val="single" w:sz="4" w:space="0" w:color="auto"/>
                    <w:bottom w:val="single" w:sz="12" w:space="0" w:color="auto"/>
                  </w:tcBorders>
                  <w:tcMar>
                    <w:left w:w="28" w:type="dxa"/>
                    <w:right w:w="28" w:type="dxa"/>
                  </w:tcMar>
                  <w:vAlign w:val="center"/>
                </w:tcPr>
                <w:p w14:paraId="304002D6" w14:textId="77777777" w:rsidR="00D44A0A" w:rsidRPr="00240614" w:rsidRDefault="00496435" w:rsidP="00B15B12">
                  <w:pPr>
                    <w:jc w:val="center"/>
                  </w:pPr>
                  <w:r>
                    <w:rPr>
                      <w:rFonts w:hint="eastAsia"/>
                    </w:rPr>
                    <w:t>扩</w:t>
                  </w:r>
                  <w:r w:rsidR="00D44A0A" w:rsidRPr="00240614">
                    <w:rPr>
                      <w:rFonts w:hint="eastAsia"/>
                    </w:rPr>
                    <w:t>建后</w:t>
                  </w:r>
                </w:p>
              </w:tc>
              <w:tc>
                <w:tcPr>
                  <w:tcW w:w="851" w:type="dxa"/>
                  <w:vMerge/>
                  <w:tcBorders>
                    <w:top w:val="single" w:sz="4" w:space="0" w:color="auto"/>
                    <w:bottom w:val="single" w:sz="12" w:space="0" w:color="auto"/>
                  </w:tcBorders>
                  <w:tcMar>
                    <w:left w:w="28" w:type="dxa"/>
                    <w:right w:w="28" w:type="dxa"/>
                  </w:tcMar>
                  <w:vAlign w:val="center"/>
                </w:tcPr>
                <w:p w14:paraId="22B9976C" w14:textId="77777777" w:rsidR="00D44A0A" w:rsidRPr="00240614" w:rsidRDefault="00D44A0A" w:rsidP="00B15B12">
                  <w:pPr>
                    <w:jc w:val="center"/>
                  </w:pPr>
                </w:p>
              </w:tc>
              <w:tc>
                <w:tcPr>
                  <w:tcW w:w="2268" w:type="dxa"/>
                  <w:vMerge/>
                  <w:tcBorders>
                    <w:top w:val="single" w:sz="4" w:space="0" w:color="auto"/>
                    <w:bottom w:val="single" w:sz="12" w:space="0" w:color="auto"/>
                  </w:tcBorders>
                  <w:tcMar>
                    <w:left w:w="28" w:type="dxa"/>
                    <w:right w:w="28" w:type="dxa"/>
                  </w:tcMar>
                  <w:vAlign w:val="center"/>
                </w:tcPr>
                <w:p w14:paraId="44F2CF3E" w14:textId="77777777" w:rsidR="00D44A0A" w:rsidRPr="00240614" w:rsidRDefault="00D44A0A" w:rsidP="00B15B12">
                  <w:pPr>
                    <w:jc w:val="center"/>
                  </w:pPr>
                </w:p>
              </w:tc>
            </w:tr>
            <w:tr w:rsidR="004931D4" w:rsidRPr="00240614" w14:paraId="3583EDCA" w14:textId="77777777" w:rsidTr="00D1657B">
              <w:trPr>
                <w:cantSplit/>
                <w:trHeight w:val="345"/>
                <w:jc w:val="center"/>
              </w:trPr>
              <w:tc>
                <w:tcPr>
                  <w:tcW w:w="738" w:type="dxa"/>
                  <w:vMerge w:val="restart"/>
                  <w:tcBorders>
                    <w:top w:val="single" w:sz="12" w:space="0" w:color="auto"/>
                  </w:tcBorders>
                  <w:tcMar>
                    <w:left w:w="28" w:type="dxa"/>
                    <w:right w:w="28" w:type="dxa"/>
                  </w:tcMar>
                  <w:vAlign w:val="center"/>
                </w:tcPr>
                <w:p w14:paraId="13A1A931" w14:textId="77777777" w:rsidR="004931D4" w:rsidRPr="00240614" w:rsidRDefault="004931D4" w:rsidP="00B15B12">
                  <w:pPr>
                    <w:jc w:val="center"/>
                  </w:pPr>
                  <w:r w:rsidRPr="00240614">
                    <w:t>废水</w:t>
                  </w:r>
                </w:p>
              </w:tc>
              <w:tc>
                <w:tcPr>
                  <w:tcW w:w="1559" w:type="dxa"/>
                  <w:gridSpan w:val="2"/>
                  <w:tcBorders>
                    <w:top w:val="single" w:sz="12" w:space="0" w:color="auto"/>
                    <w:bottom w:val="single" w:sz="6" w:space="0" w:color="auto"/>
                  </w:tcBorders>
                  <w:tcMar>
                    <w:left w:w="28" w:type="dxa"/>
                    <w:right w:w="28" w:type="dxa"/>
                  </w:tcMar>
                  <w:vAlign w:val="center"/>
                </w:tcPr>
                <w:p w14:paraId="3BE46F9A" w14:textId="77777777" w:rsidR="004931D4" w:rsidRPr="00240614" w:rsidRDefault="004931D4" w:rsidP="00B15B12">
                  <w:pPr>
                    <w:jc w:val="center"/>
                  </w:pPr>
                  <w:r w:rsidRPr="00240614">
                    <w:t>化粪池</w:t>
                  </w:r>
                </w:p>
              </w:tc>
              <w:tc>
                <w:tcPr>
                  <w:tcW w:w="709" w:type="dxa"/>
                  <w:tcBorders>
                    <w:top w:val="single" w:sz="12" w:space="0" w:color="auto"/>
                    <w:bottom w:val="single" w:sz="6" w:space="0" w:color="auto"/>
                  </w:tcBorders>
                  <w:tcMar>
                    <w:left w:w="28" w:type="dxa"/>
                    <w:right w:w="28" w:type="dxa"/>
                  </w:tcMar>
                  <w:vAlign w:val="center"/>
                </w:tcPr>
                <w:p w14:paraId="459A46A1" w14:textId="77777777" w:rsidR="004931D4" w:rsidRPr="00240614" w:rsidRDefault="004931D4" w:rsidP="00B15B12">
                  <w:pPr>
                    <w:jc w:val="center"/>
                  </w:pPr>
                  <w:r w:rsidRPr="00240614">
                    <w:t>1</w:t>
                  </w:r>
                  <w:r w:rsidRPr="00240614">
                    <w:t>个</w:t>
                  </w:r>
                </w:p>
              </w:tc>
              <w:tc>
                <w:tcPr>
                  <w:tcW w:w="1559" w:type="dxa"/>
                  <w:tcBorders>
                    <w:top w:val="single" w:sz="12" w:space="0" w:color="auto"/>
                    <w:bottom w:val="single" w:sz="6" w:space="0" w:color="auto"/>
                  </w:tcBorders>
                  <w:tcMar>
                    <w:left w:w="28" w:type="dxa"/>
                    <w:right w:w="28" w:type="dxa"/>
                  </w:tcMar>
                  <w:vAlign w:val="center"/>
                </w:tcPr>
                <w:p w14:paraId="4A94669B" w14:textId="77777777" w:rsidR="004931D4" w:rsidRPr="00240614" w:rsidRDefault="004931D4" w:rsidP="00B15B12">
                  <w:pPr>
                    <w:jc w:val="center"/>
                    <w:rPr>
                      <w:spacing w:val="-4"/>
                    </w:rPr>
                  </w:pPr>
                  <w:r w:rsidRPr="00240614">
                    <w:t>20m</w:t>
                  </w:r>
                  <w:r w:rsidRPr="00240614">
                    <w:rPr>
                      <w:vertAlign w:val="superscript"/>
                    </w:rPr>
                    <w:t>3</w:t>
                  </w:r>
                </w:p>
              </w:tc>
              <w:tc>
                <w:tcPr>
                  <w:tcW w:w="1559" w:type="dxa"/>
                  <w:tcBorders>
                    <w:top w:val="single" w:sz="12" w:space="0" w:color="auto"/>
                    <w:bottom w:val="single" w:sz="6" w:space="0" w:color="auto"/>
                  </w:tcBorders>
                  <w:tcMar>
                    <w:left w:w="28" w:type="dxa"/>
                    <w:right w:w="28" w:type="dxa"/>
                  </w:tcMar>
                  <w:vAlign w:val="center"/>
                </w:tcPr>
                <w:p w14:paraId="3A31132A" w14:textId="77777777" w:rsidR="004931D4" w:rsidRPr="00240614" w:rsidRDefault="004931D4" w:rsidP="00B15B12">
                  <w:pPr>
                    <w:jc w:val="center"/>
                    <w:rPr>
                      <w:spacing w:val="-4"/>
                    </w:rPr>
                  </w:pPr>
                  <w:r w:rsidRPr="00240614">
                    <w:t>20m</w:t>
                  </w:r>
                  <w:r w:rsidRPr="00240614">
                    <w:rPr>
                      <w:vertAlign w:val="superscript"/>
                    </w:rPr>
                    <w:t>3</w:t>
                  </w:r>
                </w:p>
              </w:tc>
              <w:tc>
                <w:tcPr>
                  <w:tcW w:w="851" w:type="dxa"/>
                  <w:tcBorders>
                    <w:top w:val="single" w:sz="12" w:space="0" w:color="auto"/>
                    <w:bottom w:val="single" w:sz="6" w:space="0" w:color="auto"/>
                  </w:tcBorders>
                  <w:tcMar>
                    <w:left w:w="28" w:type="dxa"/>
                    <w:right w:w="28" w:type="dxa"/>
                  </w:tcMar>
                  <w:vAlign w:val="center"/>
                </w:tcPr>
                <w:p w14:paraId="07B8F758" w14:textId="77777777" w:rsidR="004931D4" w:rsidRPr="00240614" w:rsidRDefault="004931D4" w:rsidP="00B15B12">
                  <w:pPr>
                    <w:jc w:val="center"/>
                  </w:pPr>
                  <w:r w:rsidRPr="00240614">
                    <w:rPr>
                      <w:rFonts w:hint="eastAsia"/>
                    </w:rPr>
                    <w:t>-</w:t>
                  </w:r>
                </w:p>
              </w:tc>
              <w:tc>
                <w:tcPr>
                  <w:tcW w:w="2268" w:type="dxa"/>
                  <w:tcBorders>
                    <w:top w:val="single" w:sz="12" w:space="0" w:color="auto"/>
                    <w:bottom w:val="single" w:sz="6" w:space="0" w:color="auto"/>
                  </w:tcBorders>
                  <w:tcMar>
                    <w:left w:w="28" w:type="dxa"/>
                    <w:right w:w="28" w:type="dxa"/>
                  </w:tcMar>
                  <w:vAlign w:val="center"/>
                </w:tcPr>
                <w:p w14:paraId="5DF5B093" w14:textId="77777777" w:rsidR="004931D4" w:rsidRPr="00240614" w:rsidRDefault="004931D4" w:rsidP="00B15B12">
                  <w:pPr>
                    <w:jc w:val="center"/>
                  </w:pPr>
                  <w:r w:rsidRPr="00240614">
                    <w:t>简单生化处理，现有</w:t>
                  </w:r>
                </w:p>
              </w:tc>
            </w:tr>
            <w:tr w:rsidR="004931D4" w:rsidRPr="00240614" w14:paraId="51536D21" w14:textId="77777777" w:rsidTr="00D1657B">
              <w:trPr>
                <w:cantSplit/>
                <w:trHeight w:val="345"/>
                <w:jc w:val="center"/>
              </w:trPr>
              <w:tc>
                <w:tcPr>
                  <w:tcW w:w="738" w:type="dxa"/>
                  <w:vMerge/>
                  <w:tcMar>
                    <w:left w:w="28" w:type="dxa"/>
                    <w:right w:w="28" w:type="dxa"/>
                  </w:tcMar>
                  <w:vAlign w:val="center"/>
                </w:tcPr>
                <w:p w14:paraId="214637ED" w14:textId="77777777" w:rsidR="004931D4" w:rsidRPr="00240614" w:rsidRDefault="004931D4" w:rsidP="00B15B12">
                  <w:pPr>
                    <w:jc w:val="center"/>
                  </w:pPr>
                </w:p>
              </w:tc>
              <w:tc>
                <w:tcPr>
                  <w:tcW w:w="1559" w:type="dxa"/>
                  <w:gridSpan w:val="2"/>
                  <w:tcBorders>
                    <w:top w:val="single" w:sz="6" w:space="0" w:color="auto"/>
                  </w:tcBorders>
                  <w:tcMar>
                    <w:left w:w="28" w:type="dxa"/>
                    <w:right w:w="28" w:type="dxa"/>
                  </w:tcMar>
                  <w:vAlign w:val="center"/>
                </w:tcPr>
                <w:p w14:paraId="1DDC34E6" w14:textId="77777777" w:rsidR="004931D4" w:rsidRPr="00240614" w:rsidRDefault="004931D4" w:rsidP="00B15B12">
                  <w:pPr>
                    <w:jc w:val="center"/>
                  </w:pPr>
                  <w:r>
                    <w:rPr>
                      <w:rFonts w:hint="eastAsia"/>
                    </w:rPr>
                    <w:t>废水处理设施</w:t>
                  </w:r>
                </w:p>
              </w:tc>
              <w:tc>
                <w:tcPr>
                  <w:tcW w:w="709" w:type="dxa"/>
                  <w:tcBorders>
                    <w:top w:val="single" w:sz="6" w:space="0" w:color="auto"/>
                  </w:tcBorders>
                  <w:tcMar>
                    <w:left w:w="28" w:type="dxa"/>
                    <w:right w:w="28" w:type="dxa"/>
                  </w:tcMar>
                  <w:vAlign w:val="center"/>
                </w:tcPr>
                <w:p w14:paraId="23E61F11" w14:textId="77777777" w:rsidR="004931D4" w:rsidRPr="00240614" w:rsidRDefault="004931D4" w:rsidP="00B15B12">
                  <w:pPr>
                    <w:jc w:val="center"/>
                  </w:pPr>
                  <w:r>
                    <w:rPr>
                      <w:rFonts w:hint="eastAsia"/>
                    </w:rPr>
                    <w:t>1</w:t>
                  </w:r>
                  <w:r>
                    <w:rPr>
                      <w:rFonts w:hint="eastAsia"/>
                    </w:rPr>
                    <w:t>套</w:t>
                  </w:r>
                </w:p>
              </w:tc>
              <w:tc>
                <w:tcPr>
                  <w:tcW w:w="1559" w:type="dxa"/>
                  <w:tcBorders>
                    <w:top w:val="single" w:sz="6" w:space="0" w:color="auto"/>
                  </w:tcBorders>
                  <w:tcMar>
                    <w:left w:w="28" w:type="dxa"/>
                    <w:right w:w="28" w:type="dxa"/>
                  </w:tcMar>
                  <w:vAlign w:val="center"/>
                </w:tcPr>
                <w:p w14:paraId="4E429BE7" w14:textId="77777777" w:rsidR="004931D4" w:rsidRPr="00240614" w:rsidRDefault="004931D4" w:rsidP="00B15B12">
                  <w:pPr>
                    <w:jc w:val="center"/>
                  </w:pPr>
                  <w:r>
                    <w:rPr>
                      <w:rFonts w:hint="eastAsia"/>
                    </w:rPr>
                    <w:t>0</w:t>
                  </w:r>
                </w:p>
              </w:tc>
              <w:tc>
                <w:tcPr>
                  <w:tcW w:w="1559" w:type="dxa"/>
                  <w:tcBorders>
                    <w:top w:val="single" w:sz="6" w:space="0" w:color="auto"/>
                  </w:tcBorders>
                  <w:tcMar>
                    <w:left w:w="28" w:type="dxa"/>
                    <w:right w:w="28" w:type="dxa"/>
                  </w:tcMar>
                  <w:vAlign w:val="center"/>
                </w:tcPr>
                <w:p w14:paraId="6C63C6C1" w14:textId="77777777" w:rsidR="004931D4" w:rsidRPr="00240614" w:rsidRDefault="004931D4" w:rsidP="00B15B12">
                  <w:pPr>
                    <w:jc w:val="center"/>
                  </w:pPr>
                  <w:r>
                    <w:rPr>
                      <w:rFonts w:hint="eastAsia"/>
                    </w:rPr>
                    <w:t>5t</w:t>
                  </w:r>
                  <w:r>
                    <w:t>/d</w:t>
                  </w:r>
                </w:p>
              </w:tc>
              <w:tc>
                <w:tcPr>
                  <w:tcW w:w="851" w:type="dxa"/>
                  <w:tcBorders>
                    <w:top w:val="single" w:sz="6" w:space="0" w:color="auto"/>
                  </w:tcBorders>
                  <w:tcMar>
                    <w:left w:w="28" w:type="dxa"/>
                    <w:right w:w="28" w:type="dxa"/>
                  </w:tcMar>
                  <w:vAlign w:val="center"/>
                </w:tcPr>
                <w:p w14:paraId="4ACCD226" w14:textId="77777777" w:rsidR="004931D4" w:rsidRPr="00240614" w:rsidRDefault="004931D4" w:rsidP="00B15B12">
                  <w:pPr>
                    <w:jc w:val="center"/>
                  </w:pPr>
                  <w:r>
                    <w:rPr>
                      <w:rFonts w:hint="eastAsia"/>
                    </w:rPr>
                    <w:t>5</w:t>
                  </w:r>
                </w:p>
              </w:tc>
              <w:tc>
                <w:tcPr>
                  <w:tcW w:w="2268" w:type="dxa"/>
                  <w:tcBorders>
                    <w:top w:val="single" w:sz="6" w:space="0" w:color="auto"/>
                  </w:tcBorders>
                  <w:tcMar>
                    <w:left w:w="28" w:type="dxa"/>
                    <w:right w:w="28" w:type="dxa"/>
                  </w:tcMar>
                  <w:vAlign w:val="center"/>
                </w:tcPr>
                <w:p w14:paraId="2EA6D558" w14:textId="77777777" w:rsidR="004931D4" w:rsidRPr="00240614" w:rsidRDefault="0035037E" w:rsidP="00B15B12">
                  <w:pPr>
                    <w:jc w:val="center"/>
                  </w:pPr>
                  <w:r>
                    <w:rPr>
                      <w:rFonts w:hint="eastAsia"/>
                    </w:rPr>
                    <w:t>“</w:t>
                  </w:r>
                  <w:r w:rsidRPr="004931D4">
                    <w:rPr>
                      <w:rFonts w:hint="eastAsia"/>
                    </w:rPr>
                    <w:t>隔油—调节—混凝沉淀</w:t>
                  </w:r>
                  <w:r>
                    <w:rPr>
                      <w:rFonts w:hint="eastAsia"/>
                    </w:rPr>
                    <w:t>”处理</w:t>
                  </w:r>
                  <w:r w:rsidR="004931D4">
                    <w:rPr>
                      <w:rFonts w:hint="eastAsia"/>
                    </w:rPr>
                    <w:t>，新增</w:t>
                  </w:r>
                </w:p>
              </w:tc>
            </w:tr>
            <w:tr w:rsidR="003B1FF0" w:rsidRPr="00240614" w14:paraId="6FAF3849" w14:textId="77777777" w:rsidTr="006C5CB5">
              <w:trPr>
                <w:cantSplit/>
                <w:trHeight w:val="345"/>
                <w:jc w:val="center"/>
              </w:trPr>
              <w:tc>
                <w:tcPr>
                  <w:tcW w:w="738" w:type="dxa"/>
                  <w:vMerge w:val="restart"/>
                  <w:tcMar>
                    <w:left w:w="28" w:type="dxa"/>
                    <w:right w:w="28" w:type="dxa"/>
                  </w:tcMar>
                  <w:vAlign w:val="center"/>
                </w:tcPr>
                <w:p w14:paraId="2BC2B6E8" w14:textId="50E86CC9" w:rsidR="003B1FF0" w:rsidRPr="00240614" w:rsidRDefault="003B1FF0" w:rsidP="004B7383">
                  <w:pPr>
                    <w:jc w:val="center"/>
                  </w:pPr>
                  <w:r w:rsidRPr="00240614">
                    <w:rPr>
                      <w:rFonts w:hint="eastAsia"/>
                    </w:rPr>
                    <w:t>废气</w:t>
                  </w:r>
                  <w:r w:rsidRPr="00240614">
                    <w:rPr>
                      <w:rFonts w:hint="eastAsia"/>
                    </w:rPr>
                    <w:t xml:space="preserve"> </w:t>
                  </w:r>
                </w:p>
              </w:tc>
              <w:tc>
                <w:tcPr>
                  <w:tcW w:w="1559" w:type="dxa"/>
                  <w:gridSpan w:val="2"/>
                  <w:tcMar>
                    <w:left w:w="28" w:type="dxa"/>
                    <w:right w:w="28" w:type="dxa"/>
                  </w:tcMar>
                  <w:vAlign w:val="center"/>
                </w:tcPr>
                <w:p w14:paraId="67EFA531" w14:textId="7A4B9CDA" w:rsidR="003B1FF0" w:rsidRPr="00453729" w:rsidRDefault="003B1FF0" w:rsidP="004B7383">
                  <w:pPr>
                    <w:adjustRightInd w:val="0"/>
                    <w:snapToGrid w:val="0"/>
                    <w:jc w:val="center"/>
                    <w:rPr>
                      <w:rFonts w:hAnsi="宋体"/>
                      <w:szCs w:val="21"/>
                    </w:rPr>
                  </w:pPr>
                  <w:r>
                    <w:rPr>
                      <w:rFonts w:hAnsi="宋体" w:hint="eastAsia"/>
                      <w:szCs w:val="21"/>
                    </w:rPr>
                    <w:t>移动式焊烟净化器</w:t>
                  </w:r>
                </w:p>
              </w:tc>
              <w:tc>
                <w:tcPr>
                  <w:tcW w:w="709" w:type="dxa"/>
                  <w:tcMar>
                    <w:left w:w="28" w:type="dxa"/>
                    <w:right w:w="28" w:type="dxa"/>
                  </w:tcMar>
                  <w:vAlign w:val="center"/>
                </w:tcPr>
                <w:p w14:paraId="6FA12A81" w14:textId="7D093C86" w:rsidR="003B1FF0" w:rsidRPr="00453729" w:rsidRDefault="003B1FF0" w:rsidP="004B7383">
                  <w:pPr>
                    <w:pStyle w:val="aa"/>
                    <w:adjustRightInd w:val="0"/>
                    <w:snapToGrid w:val="0"/>
                    <w:spacing w:line="240" w:lineRule="auto"/>
                    <w:rPr>
                      <w:rFonts w:ascii="Times New Roman" w:eastAsia="宋体"/>
                      <w:szCs w:val="21"/>
                    </w:rPr>
                  </w:pPr>
                  <w:r>
                    <w:rPr>
                      <w:rFonts w:ascii="Times New Roman" w:eastAsia="宋体" w:hint="eastAsia"/>
                      <w:szCs w:val="21"/>
                    </w:rPr>
                    <w:t>2</w:t>
                  </w:r>
                  <w:r>
                    <w:rPr>
                      <w:rFonts w:ascii="Times New Roman" w:eastAsia="宋体" w:hint="eastAsia"/>
                      <w:szCs w:val="21"/>
                    </w:rPr>
                    <w:t>套</w:t>
                  </w:r>
                </w:p>
              </w:tc>
              <w:tc>
                <w:tcPr>
                  <w:tcW w:w="1559" w:type="dxa"/>
                  <w:tcMar>
                    <w:left w:w="28" w:type="dxa"/>
                    <w:right w:w="28" w:type="dxa"/>
                  </w:tcMar>
                  <w:vAlign w:val="center"/>
                </w:tcPr>
                <w:p w14:paraId="14E891AC" w14:textId="6663D784" w:rsidR="003B1FF0" w:rsidRPr="00453729" w:rsidRDefault="003B1FF0" w:rsidP="004B7383">
                  <w:pPr>
                    <w:spacing w:line="240" w:lineRule="exact"/>
                    <w:jc w:val="center"/>
                    <w:rPr>
                      <w:szCs w:val="21"/>
                    </w:rPr>
                  </w:pPr>
                  <w:r>
                    <w:rPr>
                      <w:rFonts w:hint="eastAsia"/>
                      <w:szCs w:val="21"/>
                    </w:rPr>
                    <w:t>0</w:t>
                  </w:r>
                </w:p>
              </w:tc>
              <w:tc>
                <w:tcPr>
                  <w:tcW w:w="1559" w:type="dxa"/>
                  <w:tcMar>
                    <w:left w:w="28" w:type="dxa"/>
                    <w:right w:w="28" w:type="dxa"/>
                  </w:tcMar>
                  <w:vAlign w:val="center"/>
                </w:tcPr>
                <w:p w14:paraId="3929423C" w14:textId="518903BA" w:rsidR="003B1FF0" w:rsidRPr="00453729" w:rsidRDefault="003B1FF0" w:rsidP="004B7383">
                  <w:pPr>
                    <w:pStyle w:val="aa"/>
                    <w:adjustRightInd w:val="0"/>
                    <w:snapToGrid w:val="0"/>
                    <w:spacing w:line="240" w:lineRule="auto"/>
                    <w:rPr>
                      <w:rFonts w:ascii="Times New Roman" w:eastAsia="宋体"/>
                      <w:szCs w:val="21"/>
                    </w:rPr>
                  </w:pPr>
                  <w:r>
                    <w:rPr>
                      <w:rFonts w:ascii="Times New Roman" w:eastAsia="宋体" w:hint="eastAsia"/>
                      <w:szCs w:val="21"/>
                    </w:rPr>
                    <w:t>2</w:t>
                  </w:r>
                  <w:r>
                    <w:rPr>
                      <w:rFonts w:ascii="Times New Roman" w:eastAsia="宋体" w:hint="eastAsia"/>
                      <w:szCs w:val="21"/>
                    </w:rPr>
                    <w:t>套</w:t>
                  </w:r>
                </w:p>
              </w:tc>
              <w:tc>
                <w:tcPr>
                  <w:tcW w:w="851" w:type="dxa"/>
                  <w:tcMar>
                    <w:left w:w="28" w:type="dxa"/>
                    <w:right w:w="28" w:type="dxa"/>
                  </w:tcMar>
                  <w:vAlign w:val="center"/>
                </w:tcPr>
                <w:p w14:paraId="7EDECDF6" w14:textId="1060DA74" w:rsidR="003B1FF0" w:rsidRPr="00453729" w:rsidRDefault="003B1FF0" w:rsidP="004B7383">
                  <w:pPr>
                    <w:jc w:val="center"/>
                  </w:pPr>
                  <w:r>
                    <w:rPr>
                      <w:rFonts w:hint="eastAsia"/>
                    </w:rPr>
                    <w:t>2</w:t>
                  </w:r>
                </w:p>
              </w:tc>
              <w:tc>
                <w:tcPr>
                  <w:tcW w:w="2268" w:type="dxa"/>
                  <w:tcMar>
                    <w:left w:w="28" w:type="dxa"/>
                    <w:right w:w="28" w:type="dxa"/>
                  </w:tcMar>
                  <w:vAlign w:val="center"/>
                </w:tcPr>
                <w:p w14:paraId="44905239" w14:textId="3B324D9F" w:rsidR="003B1FF0" w:rsidRPr="00751FED" w:rsidRDefault="003B1FF0" w:rsidP="004B7383">
                  <w:pPr>
                    <w:spacing w:line="240" w:lineRule="exact"/>
                    <w:jc w:val="center"/>
                    <w:rPr>
                      <w:szCs w:val="21"/>
                    </w:rPr>
                  </w:pPr>
                  <w:r>
                    <w:rPr>
                      <w:rFonts w:hint="eastAsia"/>
                      <w:szCs w:val="21"/>
                    </w:rPr>
                    <w:t>收集效率</w:t>
                  </w:r>
                  <w:r>
                    <w:rPr>
                      <w:rFonts w:hint="eastAsia"/>
                      <w:szCs w:val="21"/>
                    </w:rPr>
                    <w:t>7</w:t>
                  </w:r>
                  <w:r>
                    <w:rPr>
                      <w:szCs w:val="21"/>
                    </w:rPr>
                    <w:t>0</w:t>
                  </w:r>
                  <w:r>
                    <w:rPr>
                      <w:rFonts w:hint="eastAsia"/>
                      <w:szCs w:val="21"/>
                    </w:rPr>
                    <w:t>%</w:t>
                  </w:r>
                  <w:r>
                    <w:rPr>
                      <w:rFonts w:hint="eastAsia"/>
                      <w:szCs w:val="21"/>
                    </w:rPr>
                    <w:t>，处理效率</w:t>
                  </w:r>
                  <w:r>
                    <w:rPr>
                      <w:rFonts w:hint="eastAsia"/>
                      <w:szCs w:val="21"/>
                    </w:rPr>
                    <w:t>9</w:t>
                  </w:r>
                  <w:r>
                    <w:rPr>
                      <w:szCs w:val="21"/>
                    </w:rPr>
                    <w:t>8</w:t>
                  </w:r>
                  <w:r>
                    <w:rPr>
                      <w:rFonts w:hint="eastAsia"/>
                      <w:szCs w:val="21"/>
                    </w:rPr>
                    <w:t>%</w:t>
                  </w:r>
                  <w:r>
                    <w:rPr>
                      <w:rFonts w:hint="eastAsia"/>
                      <w:szCs w:val="21"/>
                    </w:rPr>
                    <w:t>，新增</w:t>
                  </w:r>
                </w:p>
              </w:tc>
            </w:tr>
            <w:tr w:rsidR="003B1FF0" w:rsidRPr="00240614" w14:paraId="378C491B" w14:textId="77777777" w:rsidTr="006C5CB5">
              <w:trPr>
                <w:cantSplit/>
                <w:trHeight w:val="345"/>
                <w:jc w:val="center"/>
              </w:trPr>
              <w:tc>
                <w:tcPr>
                  <w:tcW w:w="738" w:type="dxa"/>
                  <w:vMerge/>
                  <w:tcMar>
                    <w:left w:w="28" w:type="dxa"/>
                    <w:right w:w="28" w:type="dxa"/>
                  </w:tcMar>
                  <w:vAlign w:val="center"/>
                </w:tcPr>
                <w:p w14:paraId="088E74DE" w14:textId="2908C7DF" w:rsidR="003B1FF0" w:rsidRPr="00240614" w:rsidRDefault="003B1FF0" w:rsidP="004B7383">
                  <w:pPr>
                    <w:jc w:val="center"/>
                  </w:pPr>
                </w:p>
              </w:tc>
              <w:tc>
                <w:tcPr>
                  <w:tcW w:w="1559" w:type="dxa"/>
                  <w:gridSpan w:val="2"/>
                  <w:tcMar>
                    <w:left w:w="28" w:type="dxa"/>
                    <w:right w:w="28" w:type="dxa"/>
                  </w:tcMar>
                  <w:vAlign w:val="center"/>
                </w:tcPr>
                <w:p w14:paraId="5C260F03" w14:textId="77777777" w:rsidR="003B1FF0" w:rsidRDefault="003B1FF0" w:rsidP="004B7383">
                  <w:pPr>
                    <w:adjustRightInd w:val="0"/>
                    <w:snapToGrid w:val="0"/>
                    <w:jc w:val="center"/>
                    <w:rPr>
                      <w:rFonts w:hAnsi="宋体"/>
                      <w:szCs w:val="21"/>
                    </w:rPr>
                  </w:pPr>
                  <w:r w:rsidRPr="00453729">
                    <w:rPr>
                      <w:rFonts w:hAnsi="宋体" w:hint="eastAsia"/>
                      <w:szCs w:val="21"/>
                    </w:rPr>
                    <w:t>静电油烟净化</w:t>
                  </w:r>
                </w:p>
                <w:p w14:paraId="3B1ABFEE" w14:textId="77777777" w:rsidR="003B1FF0" w:rsidRPr="00453729" w:rsidRDefault="003B1FF0" w:rsidP="004B7383">
                  <w:pPr>
                    <w:adjustRightInd w:val="0"/>
                    <w:snapToGrid w:val="0"/>
                    <w:jc w:val="center"/>
                    <w:rPr>
                      <w:rFonts w:hAnsi="宋体"/>
                      <w:szCs w:val="21"/>
                    </w:rPr>
                  </w:pPr>
                  <w:r w:rsidRPr="00453729">
                    <w:rPr>
                      <w:rFonts w:hAnsi="宋体" w:hint="eastAsia"/>
                      <w:szCs w:val="21"/>
                    </w:rPr>
                    <w:t>装置</w:t>
                  </w:r>
                </w:p>
              </w:tc>
              <w:tc>
                <w:tcPr>
                  <w:tcW w:w="709" w:type="dxa"/>
                  <w:tcMar>
                    <w:left w:w="28" w:type="dxa"/>
                    <w:right w:w="28" w:type="dxa"/>
                  </w:tcMar>
                  <w:vAlign w:val="center"/>
                </w:tcPr>
                <w:p w14:paraId="0C41DF23" w14:textId="77777777" w:rsidR="003B1FF0" w:rsidRPr="00453729" w:rsidRDefault="003B1FF0" w:rsidP="004B7383">
                  <w:pPr>
                    <w:pStyle w:val="aa"/>
                    <w:adjustRightInd w:val="0"/>
                    <w:snapToGrid w:val="0"/>
                    <w:spacing w:line="240" w:lineRule="auto"/>
                    <w:rPr>
                      <w:rFonts w:ascii="Times New Roman" w:eastAsia="宋体"/>
                      <w:szCs w:val="21"/>
                    </w:rPr>
                  </w:pPr>
                  <w:r w:rsidRPr="00453729">
                    <w:rPr>
                      <w:rFonts w:ascii="Times New Roman" w:eastAsia="宋体"/>
                      <w:szCs w:val="21"/>
                    </w:rPr>
                    <w:t>9</w:t>
                  </w:r>
                  <w:r>
                    <w:rPr>
                      <w:rFonts w:ascii="Times New Roman" w:eastAsia="宋体" w:hint="eastAsia"/>
                      <w:szCs w:val="21"/>
                    </w:rPr>
                    <w:t>套</w:t>
                  </w:r>
                </w:p>
              </w:tc>
              <w:tc>
                <w:tcPr>
                  <w:tcW w:w="1559" w:type="dxa"/>
                  <w:tcMar>
                    <w:left w:w="28" w:type="dxa"/>
                    <w:right w:w="28" w:type="dxa"/>
                  </w:tcMar>
                  <w:vAlign w:val="center"/>
                </w:tcPr>
                <w:p w14:paraId="5619F4BD" w14:textId="77777777" w:rsidR="003B1FF0" w:rsidRPr="00453729" w:rsidRDefault="003B1FF0" w:rsidP="004B7383">
                  <w:pPr>
                    <w:spacing w:line="240" w:lineRule="exact"/>
                    <w:jc w:val="center"/>
                    <w:rPr>
                      <w:szCs w:val="21"/>
                    </w:rPr>
                  </w:pPr>
                  <w:r w:rsidRPr="00453729">
                    <w:rPr>
                      <w:rFonts w:hint="eastAsia"/>
                      <w:szCs w:val="21"/>
                    </w:rPr>
                    <w:t>0</w:t>
                  </w:r>
                </w:p>
              </w:tc>
              <w:tc>
                <w:tcPr>
                  <w:tcW w:w="1559" w:type="dxa"/>
                  <w:tcMar>
                    <w:left w:w="28" w:type="dxa"/>
                    <w:right w:w="28" w:type="dxa"/>
                  </w:tcMar>
                  <w:vAlign w:val="center"/>
                </w:tcPr>
                <w:p w14:paraId="3CCEEB40" w14:textId="77777777" w:rsidR="003B1FF0" w:rsidRPr="00453729" w:rsidRDefault="003B1FF0" w:rsidP="004B7383">
                  <w:pPr>
                    <w:pStyle w:val="aa"/>
                    <w:adjustRightInd w:val="0"/>
                    <w:snapToGrid w:val="0"/>
                    <w:spacing w:line="240" w:lineRule="auto"/>
                    <w:rPr>
                      <w:rFonts w:ascii="Times New Roman" w:eastAsia="宋体"/>
                      <w:szCs w:val="21"/>
                    </w:rPr>
                  </w:pPr>
                  <w:r w:rsidRPr="00453729">
                    <w:rPr>
                      <w:rFonts w:ascii="Times New Roman" w:eastAsia="宋体"/>
                      <w:szCs w:val="21"/>
                    </w:rPr>
                    <w:t>14000m</w:t>
                  </w:r>
                  <w:r w:rsidRPr="00453729">
                    <w:rPr>
                      <w:rFonts w:ascii="Times New Roman" w:eastAsia="宋体"/>
                      <w:szCs w:val="21"/>
                      <w:vertAlign w:val="superscript"/>
                    </w:rPr>
                    <w:t>3</w:t>
                  </w:r>
                  <w:r w:rsidRPr="00453729">
                    <w:rPr>
                      <w:rFonts w:ascii="Times New Roman" w:eastAsia="宋体" w:hint="eastAsia"/>
                      <w:szCs w:val="21"/>
                    </w:rPr>
                    <w:t>×</w:t>
                  </w:r>
                  <w:r w:rsidRPr="00453729">
                    <w:rPr>
                      <w:rFonts w:ascii="Times New Roman" w:eastAsia="宋体" w:hint="eastAsia"/>
                      <w:szCs w:val="21"/>
                    </w:rPr>
                    <w:t>1</w:t>
                  </w:r>
                </w:p>
                <w:p w14:paraId="6923C200" w14:textId="77777777" w:rsidR="003B1FF0" w:rsidRPr="00453729" w:rsidRDefault="003B1FF0" w:rsidP="004B7383">
                  <w:pPr>
                    <w:jc w:val="center"/>
                    <w:rPr>
                      <w:spacing w:val="-4"/>
                    </w:rPr>
                  </w:pPr>
                  <w:r w:rsidRPr="00453729">
                    <w:rPr>
                      <w:rFonts w:hint="eastAsia"/>
                      <w:szCs w:val="21"/>
                    </w:rPr>
                    <w:t>2</w:t>
                  </w:r>
                  <w:r w:rsidRPr="00453729">
                    <w:rPr>
                      <w:szCs w:val="21"/>
                    </w:rPr>
                    <w:t>000m</w:t>
                  </w:r>
                  <w:r w:rsidRPr="00453729">
                    <w:rPr>
                      <w:szCs w:val="21"/>
                      <w:vertAlign w:val="superscript"/>
                    </w:rPr>
                    <w:t>3</w:t>
                  </w:r>
                  <w:r w:rsidRPr="00453729">
                    <w:rPr>
                      <w:rFonts w:hint="eastAsia"/>
                      <w:szCs w:val="21"/>
                    </w:rPr>
                    <w:t>×</w:t>
                  </w:r>
                  <w:r w:rsidRPr="00453729">
                    <w:rPr>
                      <w:szCs w:val="21"/>
                    </w:rPr>
                    <w:t>8</w:t>
                  </w:r>
                </w:p>
              </w:tc>
              <w:tc>
                <w:tcPr>
                  <w:tcW w:w="851" w:type="dxa"/>
                  <w:tcMar>
                    <w:left w:w="28" w:type="dxa"/>
                    <w:right w:w="28" w:type="dxa"/>
                  </w:tcMar>
                  <w:vAlign w:val="center"/>
                </w:tcPr>
                <w:p w14:paraId="1BD66C58" w14:textId="77777777" w:rsidR="003B1FF0" w:rsidRPr="00453729" w:rsidRDefault="003B1FF0" w:rsidP="004B7383">
                  <w:pPr>
                    <w:jc w:val="center"/>
                  </w:pPr>
                  <w:r w:rsidRPr="00453729">
                    <w:t>20</w:t>
                  </w:r>
                </w:p>
              </w:tc>
              <w:tc>
                <w:tcPr>
                  <w:tcW w:w="2268" w:type="dxa"/>
                  <w:tcMar>
                    <w:left w:w="28" w:type="dxa"/>
                    <w:right w:w="28" w:type="dxa"/>
                  </w:tcMar>
                  <w:vAlign w:val="center"/>
                </w:tcPr>
                <w:p w14:paraId="0C07267E" w14:textId="77777777" w:rsidR="003B1FF0" w:rsidRPr="00751FED" w:rsidRDefault="003B1FF0" w:rsidP="004B7383">
                  <w:pPr>
                    <w:spacing w:line="240" w:lineRule="exact"/>
                    <w:jc w:val="center"/>
                    <w:rPr>
                      <w:szCs w:val="21"/>
                    </w:rPr>
                  </w:pPr>
                  <w:r w:rsidRPr="00751FED">
                    <w:rPr>
                      <w:rFonts w:hint="eastAsia"/>
                      <w:szCs w:val="21"/>
                    </w:rPr>
                    <w:t>收集率达</w:t>
                  </w:r>
                  <w:r>
                    <w:rPr>
                      <w:szCs w:val="21"/>
                    </w:rPr>
                    <w:t>90</w:t>
                  </w:r>
                  <w:r w:rsidRPr="00751FED">
                    <w:rPr>
                      <w:rFonts w:hint="eastAsia"/>
                      <w:szCs w:val="21"/>
                    </w:rPr>
                    <w:t>%</w:t>
                  </w:r>
                  <w:r w:rsidRPr="00751FED">
                    <w:rPr>
                      <w:rFonts w:hint="eastAsia"/>
                      <w:szCs w:val="21"/>
                    </w:rPr>
                    <w:t>，</w:t>
                  </w:r>
                </w:p>
                <w:p w14:paraId="095C5DEF" w14:textId="77777777" w:rsidR="003B1FF0" w:rsidRPr="00246BB6" w:rsidRDefault="003B1FF0" w:rsidP="004B7383">
                  <w:pPr>
                    <w:adjustRightInd w:val="0"/>
                    <w:snapToGrid w:val="0"/>
                    <w:spacing w:line="240" w:lineRule="atLeast"/>
                    <w:jc w:val="center"/>
                  </w:pPr>
                  <w:r w:rsidRPr="00751FED">
                    <w:rPr>
                      <w:rFonts w:hint="eastAsia"/>
                      <w:szCs w:val="21"/>
                    </w:rPr>
                    <w:t>处理效率达</w:t>
                  </w:r>
                  <w:r>
                    <w:rPr>
                      <w:szCs w:val="21"/>
                    </w:rPr>
                    <w:t>90</w:t>
                  </w:r>
                  <w:r w:rsidRPr="00751FED">
                    <w:rPr>
                      <w:rFonts w:hint="eastAsia"/>
                      <w:szCs w:val="21"/>
                    </w:rPr>
                    <w:t>%</w:t>
                  </w:r>
                  <w:r>
                    <w:rPr>
                      <w:rFonts w:hint="eastAsia"/>
                      <w:szCs w:val="21"/>
                    </w:rPr>
                    <w:t>，新增</w:t>
                  </w:r>
                </w:p>
              </w:tc>
            </w:tr>
            <w:tr w:rsidR="003B1FF0" w:rsidRPr="00240614" w14:paraId="72F10D15" w14:textId="77777777" w:rsidTr="006C5CB5">
              <w:trPr>
                <w:cantSplit/>
                <w:trHeight w:val="345"/>
                <w:jc w:val="center"/>
              </w:trPr>
              <w:tc>
                <w:tcPr>
                  <w:tcW w:w="738" w:type="dxa"/>
                  <w:vMerge/>
                  <w:tcMar>
                    <w:left w:w="28" w:type="dxa"/>
                    <w:right w:w="28" w:type="dxa"/>
                  </w:tcMar>
                  <w:vAlign w:val="center"/>
                </w:tcPr>
                <w:p w14:paraId="1BDD5BE4" w14:textId="77777777" w:rsidR="003B1FF0" w:rsidRPr="00240614" w:rsidRDefault="003B1FF0" w:rsidP="004B7383">
                  <w:pPr>
                    <w:jc w:val="center"/>
                  </w:pPr>
                </w:p>
              </w:tc>
              <w:tc>
                <w:tcPr>
                  <w:tcW w:w="1559" w:type="dxa"/>
                  <w:gridSpan w:val="2"/>
                  <w:tcMar>
                    <w:left w:w="28" w:type="dxa"/>
                    <w:right w:w="28" w:type="dxa"/>
                  </w:tcMar>
                  <w:vAlign w:val="center"/>
                </w:tcPr>
                <w:p w14:paraId="161AED75" w14:textId="77777777" w:rsidR="003B1FF0" w:rsidRDefault="003B1FF0" w:rsidP="004B7383">
                  <w:pPr>
                    <w:adjustRightInd w:val="0"/>
                    <w:snapToGrid w:val="0"/>
                    <w:jc w:val="center"/>
                    <w:rPr>
                      <w:rFonts w:hAnsi="宋体"/>
                      <w:szCs w:val="21"/>
                    </w:rPr>
                  </w:pPr>
                  <w:r>
                    <w:rPr>
                      <w:rFonts w:hAnsi="宋体" w:hint="eastAsia"/>
                      <w:szCs w:val="21"/>
                    </w:rPr>
                    <w:t>抛丸机布袋</w:t>
                  </w:r>
                </w:p>
                <w:p w14:paraId="22145AC0" w14:textId="77777777" w:rsidR="003B1FF0" w:rsidRDefault="003B1FF0" w:rsidP="004B7383">
                  <w:pPr>
                    <w:adjustRightInd w:val="0"/>
                    <w:snapToGrid w:val="0"/>
                    <w:jc w:val="center"/>
                    <w:rPr>
                      <w:rFonts w:hAnsi="宋体"/>
                      <w:szCs w:val="21"/>
                    </w:rPr>
                  </w:pPr>
                  <w:r>
                    <w:rPr>
                      <w:rFonts w:hAnsi="宋体" w:hint="eastAsia"/>
                      <w:szCs w:val="21"/>
                    </w:rPr>
                    <w:t>除尘器</w:t>
                  </w:r>
                </w:p>
              </w:tc>
              <w:tc>
                <w:tcPr>
                  <w:tcW w:w="709" w:type="dxa"/>
                  <w:tcMar>
                    <w:left w:w="28" w:type="dxa"/>
                    <w:right w:w="28" w:type="dxa"/>
                  </w:tcMar>
                  <w:vAlign w:val="center"/>
                </w:tcPr>
                <w:p w14:paraId="01EA48E7" w14:textId="77777777" w:rsidR="003B1FF0" w:rsidRPr="00240614" w:rsidRDefault="003B1FF0" w:rsidP="004B7383">
                  <w:pPr>
                    <w:jc w:val="center"/>
                  </w:pPr>
                  <w:r>
                    <w:t>1</w:t>
                  </w:r>
                  <w:r>
                    <w:rPr>
                      <w:rFonts w:hint="eastAsia"/>
                    </w:rPr>
                    <w:t>套</w:t>
                  </w:r>
                </w:p>
              </w:tc>
              <w:tc>
                <w:tcPr>
                  <w:tcW w:w="1559" w:type="dxa"/>
                  <w:tcMar>
                    <w:left w:w="28" w:type="dxa"/>
                    <w:right w:w="28" w:type="dxa"/>
                  </w:tcMar>
                  <w:vAlign w:val="center"/>
                </w:tcPr>
                <w:p w14:paraId="13FB6E88" w14:textId="77777777" w:rsidR="003B1FF0" w:rsidRDefault="003B1FF0" w:rsidP="004B7383">
                  <w:pPr>
                    <w:pStyle w:val="aa"/>
                    <w:adjustRightInd w:val="0"/>
                    <w:snapToGrid w:val="0"/>
                    <w:spacing w:line="240" w:lineRule="auto"/>
                    <w:rPr>
                      <w:rFonts w:ascii="Times New Roman" w:eastAsia="宋体"/>
                      <w:szCs w:val="21"/>
                    </w:rPr>
                  </w:pPr>
                  <w:r>
                    <w:rPr>
                      <w:rFonts w:ascii="Times New Roman" w:eastAsia="宋体"/>
                      <w:szCs w:val="21"/>
                    </w:rPr>
                    <w:t>1</w:t>
                  </w:r>
                  <w:r>
                    <w:rPr>
                      <w:rFonts w:ascii="Times New Roman" w:eastAsia="宋体" w:hint="eastAsia"/>
                      <w:szCs w:val="21"/>
                    </w:rPr>
                    <w:t>000m</w:t>
                  </w:r>
                  <w:r w:rsidRPr="0013314D">
                    <w:rPr>
                      <w:rFonts w:ascii="Times New Roman" w:eastAsia="宋体" w:hint="eastAsia"/>
                      <w:szCs w:val="21"/>
                      <w:vertAlign w:val="superscript"/>
                    </w:rPr>
                    <w:t>3</w:t>
                  </w:r>
                  <w:r>
                    <w:rPr>
                      <w:rFonts w:ascii="Times New Roman" w:eastAsia="宋体" w:hint="eastAsia"/>
                      <w:szCs w:val="21"/>
                    </w:rPr>
                    <w:t>/h</w:t>
                  </w:r>
                </w:p>
              </w:tc>
              <w:tc>
                <w:tcPr>
                  <w:tcW w:w="1559" w:type="dxa"/>
                  <w:tcMar>
                    <w:left w:w="28" w:type="dxa"/>
                    <w:right w:w="28" w:type="dxa"/>
                  </w:tcMar>
                  <w:vAlign w:val="center"/>
                </w:tcPr>
                <w:p w14:paraId="2FCC1C1F" w14:textId="77777777" w:rsidR="003B1FF0" w:rsidRPr="00751FED" w:rsidRDefault="003B1FF0" w:rsidP="004B7383">
                  <w:pPr>
                    <w:spacing w:line="240" w:lineRule="exact"/>
                    <w:jc w:val="center"/>
                    <w:rPr>
                      <w:szCs w:val="21"/>
                    </w:rPr>
                  </w:pPr>
                  <w:r>
                    <w:rPr>
                      <w:szCs w:val="21"/>
                    </w:rPr>
                    <w:t>1</w:t>
                  </w:r>
                  <w:r>
                    <w:rPr>
                      <w:rFonts w:hint="eastAsia"/>
                      <w:szCs w:val="21"/>
                    </w:rPr>
                    <w:t>000m</w:t>
                  </w:r>
                  <w:r w:rsidRPr="0013314D">
                    <w:rPr>
                      <w:rFonts w:hint="eastAsia"/>
                      <w:szCs w:val="21"/>
                      <w:vertAlign w:val="superscript"/>
                    </w:rPr>
                    <w:t>3</w:t>
                  </w:r>
                  <w:r>
                    <w:rPr>
                      <w:rFonts w:hint="eastAsia"/>
                      <w:szCs w:val="21"/>
                    </w:rPr>
                    <w:t>/h</w:t>
                  </w:r>
                </w:p>
              </w:tc>
              <w:tc>
                <w:tcPr>
                  <w:tcW w:w="851" w:type="dxa"/>
                  <w:tcMar>
                    <w:left w:w="28" w:type="dxa"/>
                    <w:right w:w="28" w:type="dxa"/>
                  </w:tcMar>
                  <w:vAlign w:val="center"/>
                </w:tcPr>
                <w:p w14:paraId="445F8B08" w14:textId="77777777" w:rsidR="003B1FF0" w:rsidRPr="00246BB6" w:rsidRDefault="003B1FF0" w:rsidP="004B7383">
                  <w:pPr>
                    <w:jc w:val="center"/>
                  </w:pPr>
                  <w:r>
                    <w:t>-</w:t>
                  </w:r>
                </w:p>
              </w:tc>
              <w:tc>
                <w:tcPr>
                  <w:tcW w:w="2268" w:type="dxa"/>
                  <w:tcMar>
                    <w:left w:w="28" w:type="dxa"/>
                    <w:right w:w="28" w:type="dxa"/>
                  </w:tcMar>
                  <w:vAlign w:val="center"/>
                </w:tcPr>
                <w:p w14:paraId="20658D79" w14:textId="77777777" w:rsidR="003B1FF0" w:rsidRPr="00246BB6" w:rsidRDefault="003B1FF0" w:rsidP="004B7383">
                  <w:pPr>
                    <w:adjustRightInd w:val="0"/>
                    <w:snapToGrid w:val="0"/>
                    <w:spacing w:line="240" w:lineRule="atLeast"/>
                    <w:jc w:val="center"/>
                  </w:pPr>
                  <w:r>
                    <w:rPr>
                      <w:rFonts w:hAnsi="宋体" w:hint="eastAsia"/>
                      <w:szCs w:val="21"/>
                    </w:rPr>
                    <w:t>抛丸机配套除尘设备，</w:t>
                  </w:r>
                  <w:r w:rsidRPr="0022784E">
                    <w:rPr>
                      <w:rFonts w:hAnsi="宋体" w:hint="eastAsia"/>
                      <w:szCs w:val="21"/>
                    </w:rPr>
                    <w:t>除尘效率</w:t>
                  </w:r>
                  <w:r w:rsidRPr="0022784E">
                    <w:rPr>
                      <w:rFonts w:hAnsi="宋体" w:hint="eastAsia"/>
                      <w:szCs w:val="21"/>
                    </w:rPr>
                    <w:t>9</w:t>
                  </w:r>
                  <w:r>
                    <w:rPr>
                      <w:rFonts w:hAnsi="宋体"/>
                      <w:szCs w:val="21"/>
                    </w:rPr>
                    <w:t>8</w:t>
                  </w:r>
                  <w:r w:rsidRPr="0022784E">
                    <w:rPr>
                      <w:rFonts w:hAnsi="宋体" w:hint="eastAsia"/>
                      <w:szCs w:val="21"/>
                    </w:rPr>
                    <w:t>%</w:t>
                  </w:r>
                  <w:r>
                    <w:rPr>
                      <w:rFonts w:hAnsi="宋体" w:hint="eastAsia"/>
                      <w:szCs w:val="21"/>
                    </w:rPr>
                    <w:t>，现有</w:t>
                  </w:r>
                </w:p>
              </w:tc>
            </w:tr>
            <w:tr w:rsidR="004B7383" w:rsidRPr="00240614" w14:paraId="11F4E852" w14:textId="77777777" w:rsidTr="006C5CB5">
              <w:trPr>
                <w:cantSplit/>
                <w:trHeight w:val="294"/>
                <w:jc w:val="center"/>
              </w:trPr>
              <w:tc>
                <w:tcPr>
                  <w:tcW w:w="738" w:type="dxa"/>
                  <w:vMerge w:val="restart"/>
                  <w:tcMar>
                    <w:left w:w="28" w:type="dxa"/>
                    <w:right w:w="28" w:type="dxa"/>
                  </w:tcMar>
                  <w:vAlign w:val="center"/>
                </w:tcPr>
                <w:p w14:paraId="248FCC53" w14:textId="77777777" w:rsidR="004B7383" w:rsidRPr="00240614" w:rsidRDefault="004B7383" w:rsidP="004B7383">
                  <w:pPr>
                    <w:jc w:val="center"/>
                  </w:pPr>
                  <w:r w:rsidRPr="00240614">
                    <w:t>固废</w:t>
                  </w:r>
                </w:p>
              </w:tc>
              <w:tc>
                <w:tcPr>
                  <w:tcW w:w="567" w:type="dxa"/>
                  <w:vMerge w:val="restart"/>
                  <w:tcMar>
                    <w:left w:w="28" w:type="dxa"/>
                    <w:right w:w="28" w:type="dxa"/>
                  </w:tcMar>
                  <w:vAlign w:val="center"/>
                </w:tcPr>
                <w:p w14:paraId="3B9E62FF" w14:textId="77777777" w:rsidR="004B7383" w:rsidRPr="00240614" w:rsidRDefault="004B7383" w:rsidP="004B7383">
                  <w:pPr>
                    <w:jc w:val="center"/>
                  </w:pPr>
                  <w:r w:rsidRPr="00240614">
                    <w:t>固废堆场</w:t>
                  </w:r>
                </w:p>
              </w:tc>
              <w:tc>
                <w:tcPr>
                  <w:tcW w:w="992" w:type="dxa"/>
                  <w:tcMar>
                    <w:left w:w="28" w:type="dxa"/>
                    <w:right w:w="28" w:type="dxa"/>
                  </w:tcMar>
                  <w:vAlign w:val="center"/>
                </w:tcPr>
                <w:p w14:paraId="4648981E" w14:textId="77777777" w:rsidR="004B7383" w:rsidRPr="00240614" w:rsidRDefault="004B7383" w:rsidP="004B7383">
                  <w:pPr>
                    <w:pStyle w:val="xl26"/>
                    <w:widowControl w:val="0"/>
                    <w:pBdr>
                      <w:left w:val="none" w:sz="0" w:space="0" w:color="auto"/>
                      <w:bottom w:val="none" w:sz="0" w:space="0" w:color="auto"/>
                      <w:right w:val="none" w:sz="0" w:space="0" w:color="auto"/>
                    </w:pBdr>
                    <w:spacing w:before="0" w:beforeAutospacing="0" w:after="0" w:afterAutospacing="0"/>
                    <w:ind w:left="420" w:hanging="420"/>
                    <w:rPr>
                      <w:rFonts w:ascii="Times New Roman" w:eastAsia="宋体" w:hAnsi="Times New Roman" w:cs="Times New Roman"/>
                    </w:rPr>
                  </w:pPr>
                  <w:r w:rsidRPr="00240614">
                    <w:rPr>
                      <w:rFonts w:ascii="Times New Roman" w:eastAsia="宋体" w:hAnsi="Times New Roman" w:cs="Times New Roman"/>
                    </w:rPr>
                    <w:t>一般固废</w:t>
                  </w:r>
                </w:p>
              </w:tc>
              <w:tc>
                <w:tcPr>
                  <w:tcW w:w="709" w:type="dxa"/>
                  <w:tcMar>
                    <w:left w:w="28" w:type="dxa"/>
                    <w:right w:w="28" w:type="dxa"/>
                  </w:tcMar>
                  <w:vAlign w:val="center"/>
                </w:tcPr>
                <w:p w14:paraId="6A009BAD" w14:textId="77777777" w:rsidR="004B7383" w:rsidRPr="00240614" w:rsidRDefault="004B7383" w:rsidP="004B7383">
                  <w:pPr>
                    <w:jc w:val="center"/>
                  </w:pPr>
                  <w:r w:rsidRPr="00240614">
                    <w:t>1</w:t>
                  </w:r>
                  <w:r w:rsidRPr="00240614">
                    <w:t>个</w:t>
                  </w:r>
                </w:p>
              </w:tc>
              <w:tc>
                <w:tcPr>
                  <w:tcW w:w="1559" w:type="dxa"/>
                  <w:tcMar>
                    <w:left w:w="28" w:type="dxa"/>
                    <w:right w:w="28" w:type="dxa"/>
                  </w:tcMar>
                  <w:vAlign w:val="center"/>
                </w:tcPr>
                <w:p w14:paraId="34612174" w14:textId="77777777" w:rsidR="004B7383" w:rsidRDefault="004B7383" w:rsidP="004B7383">
                  <w:pPr>
                    <w:adjustRightInd w:val="0"/>
                    <w:snapToGrid w:val="0"/>
                    <w:jc w:val="center"/>
                    <w:rPr>
                      <w:szCs w:val="21"/>
                    </w:rPr>
                  </w:pPr>
                  <w:r>
                    <w:rPr>
                      <w:szCs w:val="21"/>
                    </w:rPr>
                    <w:t>20</w:t>
                  </w:r>
                  <w:r w:rsidRPr="005C449D">
                    <w:rPr>
                      <w:szCs w:val="21"/>
                    </w:rPr>
                    <w:t>m</w:t>
                  </w:r>
                  <w:r w:rsidRPr="005C449D">
                    <w:rPr>
                      <w:szCs w:val="21"/>
                      <w:vertAlign w:val="superscript"/>
                    </w:rPr>
                    <w:t>2</w:t>
                  </w:r>
                </w:p>
              </w:tc>
              <w:tc>
                <w:tcPr>
                  <w:tcW w:w="1559" w:type="dxa"/>
                  <w:tcMar>
                    <w:left w:w="28" w:type="dxa"/>
                    <w:right w:w="28" w:type="dxa"/>
                  </w:tcMar>
                  <w:vAlign w:val="center"/>
                </w:tcPr>
                <w:p w14:paraId="0D4D1E4F" w14:textId="77777777" w:rsidR="004B7383" w:rsidRDefault="004B7383" w:rsidP="004B7383">
                  <w:pPr>
                    <w:adjustRightInd w:val="0"/>
                    <w:snapToGrid w:val="0"/>
                    <w:jc w:val="center"/>
                    <w:rPr>
                      <w:szCs w:val="21"/>
                    </w:rPr>
                  </w:pPr>
                  <w:r>
                    <w:rPr>
                      <w:rFonts w:hint="eastAsia"/>
                      <w:szCs w:val="21"/>
                    </w:rPr>
                    <w:t>50</w:t>
                  </w:r>
                  <w:r w:rsidRPr="005C449D">
                    <w:rPr>
                      <w:szCs w:val="21"/>
                    </w:rPr>
                    <w:t>m</w:t>
                  </w:r>
                  <w:r w:rsidRPr="005C449D">
                    <w:rPr>
                      <w:szCs w:val="21"/>
                      <w:vertAlign w:val="superscript"/>
                    </w:rPr>
                    <w:t>2</w:t>
                  </w:r>
                </w:p>
              </w:tc>
              <w:tc>
                <w:tcPr>
                  <w:tcW w:w="851" w:type="dxa"/>
                  <w:tcMar>
                    <w:left w:w="28" w:type="dxa"/>
                    <w:right w:w="28" w:type="dxa"/>
                  </w:tcMar>
                  <w:vAlign w:val="center"/>
                </w:tcPr>
                <w:p w14:paraId="629074E5" w14:textId="77777777" w:rsidR="004B7383" w:rsidRPr="00240614" w:rsidRDefault="004B7383" w:rsidP="004B7383">
                  <w:pPr>
                    <w:jc w:val="center"/>
                  </w:pPr>
                  <w:r>
                    <w:t>2</w:t>
                  </w:r>
                </w:p>
              </w:tc>
              <w:tc>
                <w:tcPr>
                  <w:tcW w:w="2268" w:type="dxa"/>
                  <w:vMerge w:val="restart"/>
                  <w:tcMar>
                    <w:left w:w="28" w:type="dxa"/>
                    <w:right w:w="28" w:type="dxa"/>
                  </w:tcMar>
                  <w:vAlign w:val="center"/>
                </w:tcPr>
                <w:p w14:paraId="5AE157DF" w14:textId="77777777" w:rsidR="004B7383" w:rsidRPr="00240614" w:rsidRDefault="004B7383" w:rsidP="004B7383">
                  <w:pPr>
                    <w:jc w:val="center"/>
                  </w:pPr>
                  <w:r w:rsidRPr="00240614">
                    <w:t>分类收集，</w:t>
                  </w:r>
                  <w:r w:rsidR="004B63F4">
                    <w:rPr>
                      <w:rFonts w:hint="eastAsia"/>
                    </w:rPr>
                    <w:t>扩建</w:t>
                  </w:r>
                  <w:r w:rsidRPr="00240614">
                    <w:rPr>
                      <w:rFonts w:hint="eastAsia"/>
                    </w:rPr>
                    <w:t xml:space="preserve"> </w:t>
                  </w:r>
                </w:p>
              </w:tc>
            </w:tr>
            <w:tr w:rsidR="004B7383" w:rsidRPr="00240614" w14:paraId="2DA5D427" w14:textId="77777777" w:rsidTr="006C5CB5">
              <w:trPr>
                <w:cantSplit/>
                <w:trHeight w:val="315"/>
                <w:jc w:val="center"/>
              </w:trPr>
              <w:tc>
                <w:tcPr>
                  <w:tcW w:w="738" w:type="dxa"/>
                  <w:vMerge/>
                  <w:tcMar>
                    <w:left w:w="28" w:type="dxa"/>
                    <w:right w:w="28" w:type="dxa"/>
                  </w:tcMar>
                  <w:vAlign w:val="center"/>
                </w:tcPr>
                <w:p w14:paraId="7B815140" w14:textId="77777777" w:rsidR="004B7383" w:rsidRPr="00240614" w:rsidRDefault="004B7383" w:rsidP="004B7383">
                  <w:pPr>
                    <w:jc w:val="center"/>
                  </w:pPr>
                </w:p>
              </w:tc>
              <w:tc>
                <w:tcPr>
                  <w:tcW w:w="567" w:type="dxa"/>
                  <w:vMerge/>
                  <w:tcMar>
                    <w:left w:w="28" w:type="dxa"/>
                    <w:right w:w="28" w:type="dxa"/>
                  </w:tcMar>
                  <w:vAlign w:val="center"/>
                </w:tcPr>
                <w:p w14:paraId="2B16FEAF" w14:textId="77777777" w:rsidR="004B7383" w:rsidRPr="00240614" w:rsidRDefault="004B7383" w:rsidP="004B7383">
                  <w:pPr>
                    <w:jc w:val="center"/>
                  </w:pPr>
                </w:p>
              </w:tc>
              <w:tc>
                <w:tcPr>
                  <w:tcW w:w="992" w:type="dxa"/>
                  <w:tcMar>
                    <w:left w:w="28" w:type="dxa"/>
                    <w:right w:w="28" w:type="dxa"/>
                  </w:tcMar>
                  <w:vAlign w:val="center"/>
                </w:tcPr>
                <w:p w14:paraId="2C3551EC" w14:textId="77777777" w:rsidR="004B7383" w:rsidRPr="00240614" w:rsidRDefault="004B7383" w:rsidP="004B7383">
                  <w:pPr>
                    <w:pStyle w:val="xl26"/>
                    <w:widowControl w:val="0"/>
                    <w:pBdr>
                      <w:left w:val="none" w:sz="0" w:space="0" w:color="auto"/>
                      <w:bottom w:val="none" w:sz="0" w:space="0" w:color="auto"/>
                      <w:right w:val="none" w:sz="0" w:space="0" w:color="auto"/>
                    </w:pBdr>
                    <w:spacing w:before="0" w:beforeAutospacing="0" w:after="0" w:afterAutospacing="0"/>
                    <w:ind w:left="420" w:hanging="420"/>
                    <w:rPr>
                      <w:rFonts w:ascii="Times New Roman" w:eastAsia="宋体" w:hAnsi="Times New Roman" w:cs="Times New Roman"/>
                    </w:rPr>
                  </w:pPr>
                  <w:r w:rsidRPr="00240614">
                    <w:rPr>
                      <w:rFonts w:ascii="Times New Roman" w:eastAsia="宋体" w:hAnsi="Times New Roman" w:cs="Times New Roman"/>
                    </w:rPr>
                    <w:t>危险固废</w:t>
                  </w:r>
                </w:p>
              </w:tc>
              <w:tc>
                <w:tcPr>
                  <w:tcW w:w="709" w:type="dxa"/>
                  <w:tcMar>
                    <w:left w:w="28" w:type="dxa"/>
                    <w:right w:w="28" w:type="dxa"/>
                  </w:tcMar>
                  <w:vAlign w:val="center"/>
                </w:tcPr>
                <w:p w14:paraId="1494961D" w14:textId="77777777" w:rsidR="004B7383" w:rsidRPr="00240614" w:rsidRDefault="004B7383" w:rsidP="004B7383">
                  <w:pPr>
                    <w:jc w:val="center"/>
                  </w:pPr>
                  <w:r w:rsidRPr="00240614">
                    <w:t>1</w:t>
                  </w:r>
                  <w:r w:rsidRPr="00240614">
                    <w:t>个</w:t>
                  </w:r>
                </w:p>
              </w:tc>
              <w:tc>
                <w:tcPr>
                  <w:tcW w:w="1559" w:type="dxa"/>
                  <w:tcMar>
                    <w:left w:w="28" w:type="dxa"/>
                    <w:right w:w="28" w:type="dxa"/>
                  </w:tcMar>
                  <w:vAlign w:val="center"/>
                </w:tcPr>
                <w:p w14:paraId="234FA609" w14:textId="77777777" w:rsidR="004B7383" w:rsidRPr="00000BFC" w:rsidRDefault="004B7383" w:rsidP="004B7383">
                  <w:pPr>
                    <w:adjustRightInd w:val="0"/>
                    <w:snapToGrid w:val="0"/>
                    <w:jc w:val="center"/>
                    <w:rPr>
                      <w:szCs w:val="21"/>
                    </w:rPr>
                  </w:pPr>
                  <w:r>
                    <w:rPr>
                      <w:szCs w:val="21"/>
                    </w:rPr>
                    <w:t>10</w:t>
                  </w:r>
                  <w:r w:rsidRPr="00000BFC">
                    <w:rPr>
                      <w:szCs w:val="21"/>
                    </w:rPr>
                    <w:t>m</w:t>
                  </w:r>
                  <w:r w:rsidRPr="00000BFC">
                    <w:rPr>
                      <w:szCs w:val="21"/>
                      <w:vertAlign w:val="superscript"/>
                    </w:rPr>
                    <w:t>2</w:t>
                  </w:r>
                </w:p>
              </w:tc>
              <w:tc>
                <w:tcPr>
                  <w:tcW w:w="1559" w:type="dxa"/>
                  <w:tcMar>
                    <w:left w:w="28" w:type="dxa"/>
                    <w:right w:w="28" w:type="dxa"/>
                  </w:tcMar>
                  <w:vAlign w:val="center"/>
                </w:tcPr>
                <w:p w14:paraId="41A17665" w14:textId="77777777" w:rsidR="004B7383" w:rsidRPr="00000BFC" w:rsidRDefault="004B7383" w:rsidP="004B7383">
                  <w:pPr>
                    <w:adjustRightInd w:val="0"/>
                    <w:snapToGrid w:val="0"/>
                    <w:jc w:val="center"/>
                    <w:rPr>
                      <w:szCs w:val="21"/>
                    </w:rPr>
                  </w:pPr>
                  <w:r>
                    <w:rPr>
                      <w:szCs w:val="21"/>
                    </w:rPr>
                    <w:t>30</w:t>
                  </w:r>
                  <w:r w:rsidRPr="00000BFC">
                    <w:rPr>
                      <w:szCs w:val="21"/>
                    </w:rPr>
                    <w:t>m</w:t>
                  </w:r>
                  <w:r w:rsidRPr="00000BFC">
                    <w:rPr>
                      <w:szCs w:val="21"/>
                      <w:vertAlign w:val="superscript"/>
                    </w:rPr>
                    <w:t>2</w:t>
                  </w:r>
                </w:p>
              </w:tc>
              <w:tc>
                <w:tcPr>
                  <w:tcW w:w="851" w:type="dxa"/>
                  <w:tcMar>
                    <w:left w:w="28" w:type="dxa"/>
                    <w:right w:w="28" w:type="dxa"/>
                  </w:tcMar>
                  <w:vAlign w:val="center"/>
                </w:tcPr>
                <w:p w14:paraId="6A47D356" w14:textId="77777777" w:rsidR="004B7383" w:rsidRPr="00240614" w:rsidRDefault="004B7383" w:rsidP="004B7383">
                  <w:pPr>
                    <w:jc w:val="center"/>
                  </w:pPr>
                  <w:r>
                    <w:t>1</w:t>
                  </w:r>
                </w:p>
              </w:tc>
              <w:tc>
                <w:tcPr>
                  <w:tcW w:w="2268" w:type="dxa"/>
                  <w:vMerge/>
                  <w:tcMar>
                    <w:left w:w="28" w:type="dxa"/>
                    <w:right w:w="28" w:type="dxa"/>
                  </w:tcMar>
                  <w:vAlign w:val="center"/>
                </w:tcPr>
                <w:p w14:paraId="6083717E" w14:textId="77777777" w:rsidR="004B7383" w:rsidRPr="00240614" w:rsidRDefault="004B7383" w:rsidP="004B7383">
                  <w:pPr>
                    <w:jc w:val="center"/>
                  </w:pPr>
                </w:p>
              </w:tc>
            </w:tr>
            <w:tr w:rsidR="004B63F4" w:rsidRPr="00240614" w14:paraId="4AA68555" w14:textId="77777777" w:rsidTr="00433F86">
              <w:trPr>
                <w:cantSplit/>
                <w:trHeight w:val="385"/>
                <w:jc w:val="center"/>
              </w:trPr>
              <w:tc>
                <w:tcPr>
                  <w:tcW w:w="738" w:type="dxa"/>
                  <w:tcMar>
                    <w:left w:w="28" w:type="dxa"/>
                    <w:right w:w="28" w:type="dxa"/>
                  </w:tcMar>
                  <w:vAlign w:val="center"/>
                </w:tcPr>
                <w:p w14:paraId="4DC8ACCA" w14:textId="77777777" w:rsidR="004B63F4" w:rsidRPr="00240614" w:rsidRDefault="004B63F4" w:rsidP="004B7383">
                  <w:pPr>
                    <w:jc w:val="center"/>
                  </w:pPr>
                  <w:r w:rsidRPr="00240614">
                    <w:t>噪声</w:t>
                  </w:r>
                </w:p>
              </w:tc>
              <w:tc>
                <w:tcPr>
                  <w:tcW w:w="1559" w:type="dxa"/>
                  <w:gridSpan w:val="2"/>
                  <w:tcMar>
                    <w:left w:w="28" w:type="dxa"/>
                    <w:right w:w="28" w:type="dxa"/>
                  </w:tcMar>
                  <w:vAlign w:val="center"/>
                </w:tcPr>
                <w:p w14:paraId="2699AC4F" w14:textId="77777777" w:rsidR="004B63F4" w:rsidRPr="00240614" w:rsidRDefault="004B63F4" w:rsidP="004B7383">
                  <w:pPr>
                    <w:jc w:val="center"/>
                  </w:pPr>
                  <w:r w:rsidRPr="00240614">
                    <w:t>隔声降噪措施</w:t>
                  </w:r>
                </w:p>
              </w:tc>
              <w:tc>
                <w:tcPr>
                  <w:tcW w:w="709" w:type="dxa"/>
                  <w:tcMar>
                    <w:left w:w="28" w:type="dxa"/>
                    <w:right w:w="28" w:type="dxa"/>
                  </w:tcMar>
                  <w:vAlign w:val="center"/>
                </w:tcPr>
                <w:p w14:paraId="70740DE4" w14:textId="77777777" w:rsidR="004B63F4" w:rsidRPr="00240614" w:rsidRDefault="004B63F4" w:rsidP="004B7383">
                  <w:pPr>
                    <w:jc w:val="center"/>
                  </w:pPr>
                  <w:r w:rsidRPr="00240614">
                    <w:t>若干</w:t>
                  </w:r>
                </w:p>
              </w:tc>
              <w:tc>
                <w:tcPr>
                  <w:tcW w:w="3118" w:type="dxa"/>
                  <w:gridSpan w:val="2"/>
                  <w:tcMar>
                    <w:left w:w="28" w:type="dxa"/>
                    <w:right w:w="28" w:type="dxa"/>
                  </w:tcMar>
                  <w:vAlign w:val="center"/>
                </w:tcPr>
                <w:p w14:paraId="2F45D0B3" w14:textId="77777777" w:rsidR="004B63F4" w:rsidRPr="00240614" w:rsidRDefault="004B63F4" w:rsidP="004B7383">
                  <w:pPr>
                    <w:jc w:val="center"/>
                  </w:pPr>
                  <w:r w:rsidRPr="00240614">
                    <w:t>隔声量</w:t>
                  </w:r>
                  <w:r w:rsidRPr="00240614">
                    <w:rPr>
                      <w:rFonts w:ascii="宋体" w:hAnsi="宋体"/>
                      <w:spacing w:val="-20"/>
                      <w:lang w:val="en-GB"/>
                    </w:rPr>
                    <w:t>≥</w:t>
                  </w:r>
                  <w:r w:rsidRPr="00240614">
                    <w:rPr>
                      <w:spacing w:val="-20"/>
                    </w:rPr>
                    <w:t>25dB(A)</w:t>
                  </w:r>
                </w:p>
              </w:tc>
              <w:tc>
                <w:tcPr>
                  <w:tcW w:w="851" w:type="dxa"/>
                  <w:tcMar>
                    <w:left w:w="28" w:type="dxa"/>
                    <w:right w:w="28" w:type="dxa"/>
                  </w:tcMar>
                  <w:vAlign w:val="center"/>
                </w:tcPr>
                <w:p w14:paraId="24643A05" w14:textId="77777777" w:rsidR="004B63F4" w:rsidRPr="00240614" w:rsidRDefault="004B63F4" w:rsidP="004B7383">
                  <w:pPr>
                    <w:pStyle w:val="xl28"/>
                    <w:widowControl w:val="0"/>
                    <w:pBdr>
                      <w:bottom w:val="none" w:sz="0" w:space="0" w:color="auto"/>
                      <w:right w:val="none" w:sz="0" w:space="0" w:color="auto"/>
                    </w:pBdr>
                    <w:spacing w:before="0" w:beforeAutospacing="0" w:after="0" w:afterAutospacing="0"/>
                    <w:rPr>
                      <w:rFonts w:eastAsia="宋体"/>
                      <w:color w:val="auto"/>
                      <w:kern w:val="2"/>
                      <w:szCs w:val="24"/>
                    </w:rPr>
                  </w:pPr>
                  <w:r>
                    <w:rPr>
                      <w:rFonts w:eastAsia="宋体"/>
                      <w:color w:val="auto"/>
                      <w:kern w:val="2"/>
                      <w:szCs w:val="24"/>
                    </w:rPr>
                    <w:t>10</w:t>
                  </w:r>
                </w:p>
              </w:tc>
              <w:tc>
                <w:tcPr>
                  <w:tcW w:w="2268" w:type="dxa"/>
                  <w:tcMar>
                    <w:left w:w="28" w:type="dxa"/>
                    <w:right w:w="28" w:type="dxa"/>
                  </w:tcMar>
                  <w:vAlign w:val="center"/>
                </w:tcPr>
                <w:p w14:paraId="3412A73C" w14:textId="77777777" w:rsidR="004B63F4" w:rsidRPr="00240614" w:rsidRDefault="004B63F4" w:rsidP="004B7383">
                  <w:pPr>
                    <w:jc w:val="center"/>
                  </w:pPr>
                  <w:r w:rsidRPr="00240614">
                    <w:t>厂界噪声达标</w:t>
                  </w:r>
                </w:p>
              </w:tc>
            </w:tr>
            <w:tr w:rsidR="004B7383" w:rsidRPr="00240614" w14:paraId="2A647275" w14:textId="77777777" w:rsidTr="006C5CB5">
              <w:trPr>
                <w:cantSplit/>
                <w:trHeight w:val="172"/>
                <w:jc w:val="center"/>
              </w:trPr>
              <w:tc>
                <w:tcPr>
                  <w:tcW w:w="738" w:type="dxa"/>
                  <w:vMerge w:val="restart"/>
                  <w:tcMar>
                    <w:left w:w="28" w:type="dxa"/>
                    <w:right w:w="28" w:type="dxa"/>
                  </w:tcMar>
                  <w:vAlign w:val="center"/>
                </w:tcPr>
                <w:p w14:paraId="7155F43A" w14:textId="77777777" w:rsidR="004B7383" w:rsidRPr="00240614" w:rsidRDefault="004B7383" w:rsidP="004B7383">
                  <w:pPr>
                    <w:jc w:val="center"/>
                  </w:pPr>
                  <w:r w:rsidRPr="00240614">
                    <w:t>排污口设置</w:t>
                  </w:r>
                </w:p>
              </w:tc>
              <w:tc>
                <w:tcPr>
                  <w:tcW w:w="1559" w:type="dxa"/>
                  <w:gridSpan w:val="2"/>
                  <w:tcMar>
                    <w:left w:w="28" w:type="dxa"/>
                    <w:right w:w="28" w:type="dxa"/>
                  </w:tcMar>
                  <w:vAlign w:val="center"/>
                </w:tcPr>
                <w:p w14:paraId="098759EC" w14:textId="77777777" w:rsidR="004B7383" w:rsidRPr="00240614" w:rsidRDefault="004B7383" w:rsidP="004B7383">
                  <w:pPr>
                    <w:ind w:leftChars="-43" w:left="-10" w:hangingChars="38" w:hanging="80"/>
                    <w:jc w:val="center"/>
                  </w:pPr>
                  <w:r w:rsidRPr="00240614">
                    <w:t>雨水排放口</w:t>
                  </w:r>
                </w:p>
              </w:tc>
              <w:tc>
                <w:tcPr>
                  <w:tcW w:w="709" w:type="dxa"/>
                  <w:tcMar>
                    <w:left w:w="28" w:type="dxa"/>
                    <w:right w:w="28" w:type="dxa"/>
                  </w:tcMar>
                  <w:vAlign w:val="center"/>
                </w:tcPr>
                <w:p w14:paraId="28916829" w14:textId="77777777" w:rsidR="004B7383" w:rsidRPr="00240614" w:rsidRDefault="004B7383" w:rsidP="004B7383">
                  <w:pPr>
                    <w:jc w:val="center"/>
                  </w:pPr>
                  <w:r w:rsidRPr="00240614">
                    <w:t>1</w:t>
                  </w:r>
                  <w:r w:rsidRPr="00240614">
                    <w:t>个</w:t>
                  </w:r>
                </w:p>
              </w:tc>
              <w:tc>
                <w:tcPr>
                  <w:tcW w:w="1559" w:type="dxa"/>
                  <w:tcMar>
                    <w:left w:w="28" w:type="dxa"/>
                    <w:right w:w="28" w:type="dxa"/>
                  </w:tcMar>
                  <w:vAlign w:val="center"/>
                </w:tcPr>
                <w:p w14:paraId="6D55B3ED" w14:textId="77777777" w:rsidR="004B7383" w:rsidRPr="00240614" w:rsidRDefault="004B7383" w:rsidP="004B7383">
                  <w:pPr>
                    <w:jc w:val="center"/>
                  </w:pPr>
                  <w:r>
                    <w:rPr>
                      <w:szCs w:val="21"/>
                    </w:rPr>
                    <w:t>3</w:t>
                  </w:r>
                  <w:r w:rsidRPr="00240614">
                    <w:rPr>
                      <w:szCs w:val="21"/>
                    </w:rPr>
                    <w:t>0t/h</w:t>
                  </w:r>
                </w:p>
              </w:tc>
              <w:tc>
                <w:tcPr>
                  <w:tcW w:w="1559" w:type="dxa"/>
                  <w:tcMar>
                    <w:left w:w="28" w:type="dxa"/>
                    <w:right w:w="28" w:type="dxa"/>
                  </w:tcMar>
                  <w:vAlign w:val="center"/>
                </w:tcPr>
                <w:p w14:paraId="0BE46C6F" w14:textId="77777777" w:rsidR="004B7383" w:rsidRPr="00240614" w:rsidRDefault="004B7383" w:rsidP="004B7383">
                  <w:pPr>
                    <w:jc w:val="center"/>
                  </w:pPr>
                  <w:r>
                    <w:rPr>
                      <w:szCs w:val="21"/>
                    </w:rPr>
                    <w:t>3</w:t>
                  </w:r>
                  <w:r w:rsidRPr="00240614">
                    <w:rPr>
                      <w:szCs w:val="21"/>
                    </w:rPr>
                    <w:t>0t/h</w:t>
                  </w:r>
                </w:p>
              </w:tc>
              <w:tc>
                <w:tcPr>
                  <w:tcW w:w="851" w:type="dxa"/>
                  <w:tcMar>
                    <w:left w:w="28" w:type="dxa"/>
                    <w:right w:w="28" w:type="dxa"/>
                  </w:tcMar>
                  <w:vAlign w:val="center"/>
                </w:tcPr>
                <w:p w14:paraId="55209000" w14:textId="77777777" w:rsidR="004B7383" w:rsidRPr="00240614" w:rsidRDefault="004B7383" w:rsidP="004B7383">
                  <w:pPr>
                    <w:jc w:val="center"/>
                  </w:pPr>
                  <w:r w:rsidRPr="00240614">
                    <w:t>-</w:t>
                  </w:r>
                </w:p>
              </w:tc>
              <w:tc>
                <w:tcPr>
                  <w:tcW w:w="2268" w:type="dxa"/>
                  <w:vMerge w:val="restart"/>
                  <w:tcMar>
                    <w:left w:w="28" w:type="dxa"/>
                    <w:right w:w="28" w:type="dxa"/>
                  </w:tcMar>
                  <w:vAlign w:val="center"/>
                </w:tcPr>
                <w:p w14:paraId="5D413A3F" w14:textId="77777777" w:rsidR="004B7383" w:rsidRPr="00240614" w:rsidRDefault="004B7383" w:rsidP="004B7383">
                  <w:pPr>
                    <w:jc w:val="center"/>
                  </w:pPr>
                  <w:r w:rsidRPr="00240614">
                    <w:rPr>
                      <w:szCs w:val="21"/>
                    </w:rPr>
                    <w:t>规范化设置，</w:t>
                  </w:r>
                  <w:r w:rsidRPr="00240614">
                    <w:rPr>
                      <w:rFonts w:hint="eastAsia"/>
                      <w:szCs w:val="21"/>
                    </w:rPr>
                    <w:t>利用</w:t>
                  </w:r>
                  <w:r w:rsidRPr="00240614">
                    <w:rPr>
                      <w:szCs w:val="21"/>
                    </w:rPr>
                    <w:t>现有</w:t>
                  </w:r>
                </w:p>
              </w:tc>
            </w:tr>
            <w:tr w:rsidR="004B7383" w:rsidRPr="00240614" w14:paraId="31DA55B7" w14:textId="77777777" w:rsidTr="006C5CB5">
              <w:trPr>
                <w:cantSplit/>
                <w:trHeight w:val="332"/>
                <w:jc w:val="center"/>
              </w:trPr>
              <w:tc>
                <w:tcPr>
                  <w:tcW w:w="738" w:type="dxa"/>
                  <w:vMerge/>
                  <w:tcMar>
                    <w:left w:w="28" w:type="dxa"/>
                    <w:right w:w="28" w:type="dxa"/>
                  </w:tcMar>
                  <w:vAlign w:val="center"/>
                </w:tcPr>
                <w:p w14:paraId="6A87B7BC" w14:textId="77777777" w:rsidR="004B7383" w:rsidRPr="00240614" w:rsidRDefault="004B7383" w:rsidP="004B7383">
                  <w:pPr>
                    <w:jc w:val="center"/>
                  </w:pPr>
                </w:p>
              </w:tc>
              <w:tc>
                <w:tcPr>
                  <w:tcW w:w="1559" w:type="dxa"/>
                  <w:gridSpan w:val="2"/>
                  <w:tcMar>
                    <w:left w:w="28" w:type="dxa"/>
                    <w:right w:w="28" w:type="dxa"/>
                  </w:tcMar>
                  <w:vAlign w:val="center"/>
                </w:tcPr>
                <w:p w14:paraId="73A0A134" w14:textId="77777777" w:rsidR="004B7383" w:rsidRPr="00240614" w:rsidRDefault="004B7383" w:rsidP="004B7383">
                  <w:pPr>
                    <w:ind w:leftChars="-50" w:left="-25" w:rightChars="-50" w:right="-105" w:hangingChars="38" w:hanging="80"/>
                    <w:jc w:val="center"/>
                  </w:pPr>
                  <w:r w:rsidRPr="00240614">
                    <w:t>废水接管口</w:t>
                  </w:r>
                </w:p>
              </w:tc>
              <w:tc>
                <w:tcPr>
                  <w:tcW w:w="709" w:type="dxa"/>
                  <w:tcMar>
                    <w:left w:w="28" w:type="dxa"/>
                    <w:right w:w="28" w:type="dxa"/>
                  </w:tcMar>
                  <w:vAlign w:val="center"/>
                </w:tcPr>
                <w:p w14:paraId="74553608" w14:textId="77777777" w:rsidR="004B7383" w:rsidRPr="00240614" w:rsidRDefault="004B7383" w:rsidP="004B7383">
                  <w:pPr>
                    <w:ind w:leftChars="-50" w:left="-105" w:rightChars="-50" w:right="-105"/>
                    <w:jc w:val="center"/>
                  </w:pPr>
                  <w:r w:rsidRPr="00240614">
                    <w:t>1</w:t>
                  </w:r>
                  <w:r w:rsidRPr="00240614">
                    <w:t>个</w:t>
                  </w:r>
                </w:p>
              </w:tc>
              <w:tc>
                <w:tcPr>
                  <w:tcW w:w="1559" w:type="dxa"/>
                  <w:tcMar>
                    <w:left w:w="28" w:type="dxa"/>
                    <w:right w:w="28" w:type="dxa"/>
                  </w:tcMar>
                  <w:vAlign w:val="center"/>
                </w:tcPr>
                <w:p w14:paraId="0406D1B6" w14:textId="77777777" w:rsidR="004B7383" w:rsidRPr="00240614" w:rsidRDefault="004B7383" w:rsidP="004B7383">
                  <w:pPr>
                    <w:ind w:leftChars="-50" w:left="-105" w:rightChars="-50" w:right="-105"/>
                    <w:jc w:val="center"/>
                  </w:pPr>
                  <w:r>
                    <w:rPr>
                      <w:szCs w:val="21"/>
                    </w:rPr>
                    <w:t>25</w:t>
                  </w:r>
                  <w:r w:rsidRPr="00240614">
                    <w:rPr>
                      <w:szCs w:val="21"/>
                    </w:rPr>
                    <w:t>t/h</w:t>
                  </w:r>
                </w:p>
              </w:tc>
              <w:tc>
                <w:tcPr>
                  <w:tcW w:w="1559" w:type="dxa"/>
                  <w:tcMar>
                    <w:left w:w="28" w:type="dxa"/>
                    <w:right w:w="28" w:type="dxa"/>
                  </w:tcMar>
                  <w:vAlign w:val="center"/>
                </w:tcPr>
                <w:p w14:paraId="14A7EFE3" w14:textId="77777777" w:rsidR="004B7383" w:rsidRPr="00240614" w:rsidRDefault="004B7383" w:rsidP="004B7383">
                  <w:pPr>
                    <w:ind w:leftChars="-50" w:left="-105" w:rightChars="-50" w:right="-105"/>
                    <w:jc w:val="center"/>
                  </w:pPr>
                  <w:r>
                    <w:rPr>
                      <w:szCs w:val="21"/>
                    </w:rPr>
                    <w:t>25</w:t>
                  </w:r>
                  <w:r w:rsidRPr="00240614">
                    <w:rPr>
                      <w:szCs w:val="21"/>
                    </w:rPr>
                    <w:t>t/h</w:t>
                  </w:r>
                </w:p>
              </w:tc>
              <w:tc>
                <w:tcPr>
                  <w:tcW w:w="851" w:type="dxa"/>
                  <w:tcMar>
                    <w:left w:w="28" w:type="dxa"/>
                    <w:right w:w="28" w:type="dxa"/>
                  </w:tcMar>
                  <w:vAlign w:val="center"/>
                </w:tcPr>
                <w:p w14:paraId="09AA96DC" w14:textId="77777777" w:rsidR="004B7383" w:rsidRPr="00240614" w:rsidRDefault="004B7383" w:rsidP="004B7383">
                  <w:pPr>
                    <w:ind w:leftChars="-50" w:left="-105" w:rightChars="-50" w:right="-105"/>
                    <w:jc w:val="center"/>
                  </w:pPr>
                  <w:r w:rsidRPr="00240614">
                    <w:t>-</w:t>
                  </w:r>
                </w:p>
              </w:tc>
              <w:tc>
                <w:tcPr>
                  <w:tcW w:w="2268" w:type="dxa"/>
                  <w:vMerge/>
                  <w:tcMar>
                    <w:left w:w="28" w:type="dxa"/>
                    <w:right w:w="28" w:type="dxa"/>
                  </w:tcMar>
                  <w:vAlign w:val="center"/>
                </w:tcPr>
                <w:p w14:paraId="706A1CA8" w14:textId="77777777" w:rsidR="004B7383" w:rsidRPr="00240614" w:rsidRDefault="004B7383" w:rsidP="004B7383">
                  <w:pPr>
                    <w:ind w:leftChars="-50" w:left="-105" w:rightChars="-50" w:right="-105"/>
                    <w:jc w:val="center"/>
                  </w:pPr>
                </w:p>
              </w:tc>
            </w:tr>
            <w:tr w:rsidR="004B7383" w:rsidRPr="00240614" w14:paraId="547B1267" w14:textId="77777777" w:rsidTr="006C5CB5">
              <w:trPr>
                <w:cantSplit/>
                <w:trHeight w:val="357"/>
                <w:jc w:val="center"/>
              </w:trPr>
              <w:tc>
                <w:tcPr>
                  <w:tcW w:w="738" w:type="dxa"/>
                  <w:vMerge/>
                  <w:tcMar>
                    <w:left w:w="28" w:type="dxa"/>
                    <w:right w:w="28" w:type="dxa"/>
                  </w:tcMar>
                  <w:vAlign w:val="center"/>
                </w:tcPr>
                <w:p w14:paraId="20170A8D" w14:textId="77777777" w:rsidR="004B7383" w:rsidRPr="00240614" w:rsidRDefault="004B7383" w:rsidP="004B7383">
                  <w:pPr>
                    <w:jc w:val="center"/>
                  </w:pPr>
                </w:p>
              </w:tc>
              <w:tc>
                <w:tcPr>
                  <w:tcW w:w="1559" w:type="dxa"/>
                  <w:gridSpan w:val="2"/>
                  <w:tcMar>
                    <w:left w:w="28" w:type="dxa"/>
                    <w:right w:w="28" w:type="dxa"/>
                  </w:tcMar>
                  <w:vAlign w:val="center"/>
                </w:tcPr>
                <w:p w14:paraId="2EFC7820" w14:textId="77777777" w:rsidR="004B7383" w:rsidRPr="00240614" w:rsidRDefault="004B7383" w:rsidP="004B7383">
                  <w:pPr>
                    <w:ind w:leftChars="-50" w:left="-25" w:rightChars="-50" w:right="-105" w:hangingChars="38" w:hanging="80"/>
                    <w:jc w:val="center"/>
                  </w:pPr>
                  <w:r w:rsidRPr="00240614">
                    <w:t>排气筒</w:t>
                  </w:r>
                </w:p>
              </w:tc>
              <w:tc>
                <w:tcPr>
                  <w:tcW w:w="709" w:type="dxa"/>
                  <w:tcMar>
                    <w:left w:w="28" w:type="dxa"/>
                    <w:right w:w="28" w:type="dxa"/>
                  </w:tcMar>
                  <w:vAlign w:val="center"/>
                </w:tcPr>
                <w:p w14:paraId="2699203E" w14:textId="661FD770" w:rsidR="004B7383" w:rsidRPr="00240614" w:rsidRDefault="00C86F1E" w:rsidP="004B7383">
                  <w:pPr>
                    <w:ind w:leftChars="-50" w:left="-105" w:rightChars="-50" w:right="-105"/>
                    <w:jc w:val="center"/>
                  </w:pPr>
                  <w:r>
                    <w:t>2</w:t>
                  </w:r>
                  <w:r w:rsidR="004B7383" w:rsidRPr="00240614">
                    <w:t>根</w:t>
                  </w:r>
                </w:p>
              </w:tc>
              <w:tc>
                <w:tcPr>
                  <w:tcW w:w="1559" w:type="dxa"/>
                  <w:tcMar>
                    <w:left w:w="28" w:type="dxa"/>
                    <w:right w:w="28" w:type="dxa"/>
                  </w:tcMar>
                  <w:vAlign w:val="center"/>
                </w:tcPr>
                <w:p w14:paraId="5B76C257" w14:textId="2A371BE8" w:rsidR="004B7383" w:rsidRPr="00240614" w:rsidRDefault="00C86F1E" w:rsidP="004B7383">
                  <w:pPr>
                    <w:ind w:leftChars="-50" w:left="-105" w:rightChars="-50" w:right="-105"/>
                    <w:jc w:val="center"/>
                    <w:rPr>
                      <w:szCs w:val="21"/>
                    </w:rPr>
                  </w:pPr>
                  <w:r>
                    <w:rPr>
                      <w:szCs w:val="21"/>
                    </w:rPr>
                    <w:t>2</w:t>
                  </w:r>
                </w:p>
              </w:tc>
              <w:tc>
                <w:tcPr>
                  <w:tcW w:w="1559" w:type="dxa"/>
                  <w:tcMar>
                    <w:left w:w="28" w:type="dxa"/>
                    <w:right w:w="28" w:type="dxa"/>
                  </w:tcMar>
                  <w:vAlign w:val="center"/>
                </w:tcPr>
                <w:p w14:paraId="760A58F2" w14:textId="795D3FA7" w:rsidR="004B7383" w:rsidRPr="00240614" w:rsidRDefault="00C86F1E" w:rsidP="004B7383">
                  <w:pPr>
                    <w:ind w:leftChars="-50" w:left="-105" w:rightChars="-50" w:right="-105"/>
                    <w:jc w:val="center"/>
                    <w:rPr>
                      <w:szCs w:val="21"/>
                    </w:rPr>
                  </w:pPr>
                  <w:r>
                    <w:rPr>
                      <w:szCs w:val="21"/>
                    </w:rPr>
                    <w:t>2</w:t>
                  </w:r>
                </w:p>
              </w:tc>
              <w:tc>
                <w:tcPr>
                  <w:tcW w:w="851" w:type="dxa"/>
                  <w:tcMar>
                    <w:left w:w="28" w:type="dxa"/>
                    <w:right w:w="28" w:type="dxa"/>
                  </w:tcMar>
                  <w:vAlign w:val="center"/>
                </w:tcPr>
                <w:p w14:paraId="060337D9" w14:textId="22225C61" w:rsidR="004B7383" w:rsidRPr="00240614" w:rsidRDefault="00152FFE" w:rsidP="004B7383">
                  <w:pPr>
                    <w:ind w:leftChars="-50" w:left="-105" w:rightChars="-50" w:right="-105"/>
                    <w:jc w:val="center"/>
                  </w:pPr>
                  <w:r>
                    <w:t>-</w:t>
                  </w:r>
                </w:p>
              </w:tc>
              <w:tc>
                <w:tcPr>
                  <w:tcW w:w="2268" w:type="dxa"/>
                  <w:tcMar>
                    <w:left w:w="28" w:type="dxa"/>
                    <w:right w:w="28" w:type="dxa"/>
                  </w:tcMar>
                  <w:vAlign w:val="center"/>
                </w:tcPr>
                <w:p w14:paraId="44824417" w14:textId="2BBF8920" w:rsidR="004B7383" w:rsidRPr="00240614" w:rsidRDefault="004B7383" w:rsidP="004B7383">
                  <w:pPr>
                    <w:ind w:leftChars="-50" w:left="-105" w:rightChars="-50" w:right="-105"/>
                    <w:jc w:val="center"/>
                    <w:rPr>
                      <w:szCs w:val="21"/>
                    </w:rPr>
                  </w:pPr>
                  <w:r w:rsidRPr="00240614">
                    <w:rPr>
                      <w:szCs w:val="21"/>
                    </w:rPr>
                    <w:t>规范化设置</w:t>
                  </w:r>
                  <w:r w:rsidR="00152FFE">
                    <w:rPr>
                      <w:rFonts w:hint="eastAsia"/>
                      <w:szCs w:val="21"/>
                    </w:rPr>
                    <w:t>，利用现有</w:t>
                  </w:r>
                </w:p>
              </w:tc>
            </w:tr>
            <w:tr w:rsidR="004B7383" w:rsidRPr="00240614" w14:paraId="55B351D6" w14:textId="77777777" w:rsidTr="006C5CB5">
              <w:trPr>
                <w:cantSplit/>
                <w:trHeight w:val="423"/>
                <w:jc w:val="center"/>
              </w:trPr>
              <w:tc>
                <w:tcPr>
                  <w:tcW w:w="738" w:type="dxa"/>
                  <w:tcMar>
                    <w:left w:w="28" w:type="dxa"/>
                    <w:right w:w="28" w:type="dxa"/>
                  </w:tcMar>
                  <w:vAlign w:val="center"/>
                </w:tcPr>
                <w:p w14:paraId="107DD06A" w14:textId="77777777" w:rsidR="004B7383" w:rsidRDefault="004B7383" w:rsidP="004B7383">
                  <w:pPr>
                    <w:ind w:leftChars="-49" w:left="-103" w:firstLine="1"/>
                    <w:jc w:val="center"/>
                  </w:pPr>
                  <w:r w:rsidRPr="00240614">
                    <w:t>排水</w:t>
                  </w:r>
                </w:p>
                <w:p w14:paraId="45B12190" w14:textId="77777777" w:rsidR="004B7383" w:rsidRPr="00240614" w:rsidRDefault="004B7383" w:rsidP="004B7383">
                  <w:pPr>
                    <w:ind w:leftChars="-49" w:left="-103" w:firstLine="1"/>
                    <w:jc w:val="center"/>
                  </w:pPr>
                  <w:r w:rsidRPr="00240614">
                    <w:t>管网</w:t>
                  </w:r>
                </w:p>
              </w:tc>
              <w:tc>
                <w:tcPr>
                  <w:tcW w:w="1559" w:type="dxa"/>
                  <w:gridSpan w:val="2"/>
                  <w:tcMar>
                    <w:left w:w="28" w:type="dxa"/>
                    <w:right w:w="28" w:type="dxa"/>
                  </w:tcMar>
                  <w:vAlign w:val="center"/>
                </w:tcPr>
                <w:p w14:paraId="37616DDA" w14:textId="77777777" w:rsidR="004B7383" w:rsidRPr="00240614" w:rsidRDefault="004B7383" w:rsidP="004B7383">
                  <w:pPr>
                    <w:jc w:val="center"/>
                  </w:pPr>
                  <w:r w:rsidRPr="00240614">
                    <w:t>污水管道</w:t>
                  </w:r>
                </w:p>
                <w:p w14:paraId="2FC0042F" w14:textId="77777777" w:rsidR="004B7383" w:rsidRPr="00240614" w:rsidRDefault="004B7383" w:rsidP="004B7383">
                  <w:pPr>
                    <w:jc w:val="center"/>
                  </w:pPr>
                  <w:r w:rsidRPr="00240614">
                    <w:t>雨水管道</w:t>
                  </w:r>
                </w:p>
              </w:tc>
              <w:tc>
                <w:tcPr>
                  <w:tcW w:w="709" w:type="dxa"/>
                  <w:tcMar>
                    <w:left w:w="28" w:type="dxa"/>
                    <w:right w:w="28" w:type="dxa"/>
                  </w:tcMar>
                  <w:vAlign w:val="center"/>
                </w:tcPr>
                <w:p w14:paraId="746D5D8E" w14:textId="77777777" w:rsidR="004B7383" w:rsidRPr="00240614" w:rsidRDefault="004B7383" w:rsidP="004B7383">
                  <w:pPr>
                    <w:spacing w:line="360" w:lineRule="exact"/>
                    <w:ind w:right="73"/>
                    <w:jc w:val="center"/>
                    <w:rPr>
                      <w:spacing w:val="-20"/>
                    </w:rPr>
                  </w:pPr>
                  <w:r w:rsidRPr="00240614">
                    <w:rPr>
                      <w:spacing w:val="-20"/>
                    </w:rPr>
                    <w:t>各</w:t>
                  </w:r>
                  <w:r w:rsidRPr="00240614">
                    <w:rPr>
                      <w:spacing w:val="-20"/>
                    </w:rPr>
                    <w:t>1</w:t>
                  </w:r>
                  <w:r w:rsidRPr="00240614">
                    <w:rPr>
                      <w:spacing w:val="-20"/>
                    </w:rPr>
                    <w:t>套</w:t>
                  </w:r>
                </w:p>
              </w:tc>
              <w:tc>
                <w:tcPr>
                  <w:tcW w:w="1559" w:type="dxa"/>
                  <w:tcMar>
                    <w:left w:w="28" w:type="dxa"/>
                    <w:right w:w="28" w:type="dxa"/>
                  </w:tcMar>
                  <w:vAlign w:val="center"/>
                </w:tcPr>
                <w:p w14:paraId="22AB12AA" w14:textId="77777777" w:rsidR="004B7383" w:rsidRPr="00240614" w:rsidRDefault="004B7383" w:rsidP="004B7383">
                  <w:pPr>
                    <w:jc w:val="center"/>
                  </w:pPr>
                  <w:r w:rsidRPr="00240614">
                    <w:rPr>
                      <w:rFonts w:hint="eastAsia"/>
                    </w:rPr>
                    <w:t>-</w:t>
                  </w:r>
                </w:p>
              </w:tc>
              <w:tc>
                <w:tcPr>
                  <w:tcW w:w="1559" w:type="dxa"/>
                  <w:tcMar>
                    <w:left w:w="28" w:type="dxa"/>
                    <w:right w:w="28" w:type="dxa"/>
                  </w:tcMar>
                  <w:vAlign w:val="center"/>
                </w:tcPr>
                <w:p w14:paraId="17F7C3D3" w14:textId="77777777" w:rsidR="004B7383" w:rsidRPr="00240614" w:rsidRDefault="004B7383" w:rsidP="004B7383">
                  <w:pPr>
                    <w:jc w:val="center"/>
                  </w:pPr>
                  <w:r w:rsidRPr="00240614">
                    <w:t>-</w:t>
                  </w:r>
                </w:p>
              </w:tc>
              <w:tc>
                <w:tcPr>
                  <w:tcW w:w="851" w:type="dxa"/>
                  <w:tcMar>
                    <w:left w:w="28" w:type="dxa"/>
                    <w:right w:w="28" w:type="dxa"/>
                  </w:tcMar>
                  <w:vAlign w:val="center"/>
                </w:tcPr>
                <w:p w14:paraId="172034BF" w14:textId="77777777" w:rsidR="004B7383" w:rsidRPr="00240614" w:rsidRDefault="004B7383" w:rsidP="004B7383">
                  <w:pPr>
                    <w:spacing w:line="320" w:lineRule="exact"/>
                    <w:jc w:val="center"/>
                  </w:pPr>
                  <w:r w:rsidRPr="00240614">
                    <w:t>-</w:t>
                  </w:r>
                </w:p>
              </w:tc>
              <w:tc>
                <w:tcPr>
                  <w:tcW w:w="2268" w:type="dxa"/>
                  <w:tcMar>
                    <w:left w:w="28" w:type="dxa"/>
                    <w:right w:w="28" w:type="dxa"/>
                  </w:tcMar>
                  <w:vAlign w:val="center"/>
                </w:tcPr>
                <w:p w14:paraId="4994349D" w14:textId="77777777" w:rsidR="004B7383" w:rsidRPr="00240614" w:rsidRDefault="004B7383" w:rsidP="004B7383">
                  <w:pPr>
                    <w:spacing w:line="320" w:lineRule="exact"/>
                    <w:jc w:val="center"/>
                  </w:pPr>
                  <w:r w:rsidRPr="00240614">
                    <w:rPr>
                      <w:szCs w:val="21"/>
                    </w:rPr>
                    <w:t>雨污分流，利用现有</w:t>
                  </w:r>
                </w:p>
              </w:tc>
            </w:tr>
            <w:tr w:rsidR="004B7383" w:rsidRPr="00240614" w14:paraId="1E932011" w14:textId="77777777" w:rsidTr="006C5CB5">
              <w:trPr>
                <w:cantSplit/>
                <w:trHeight w:val="423"/>
                <w:jc w:val="center"/>
              </w:trPr>
              <w:tc>
                <w:tcPr>
                  <w:tcW w:w="738" w:type="dxa"/>
                  <w:tcMar>
                    <w:left w:w="28" w:type="dxa"/>
                    <w:right w:w="28" w:type="dxa"/>
                  </w:tcMar>
                  <w:vAlign w:val="center"/>
                </w:tcPr>
                <w:p w14:paraId="5B5760AC" w14:textId="77777777" w:rsidR="004B7383" w:rsidRPr="00240614" w:rsidRDefault="004B7383" w:rsidP="004B7383">
                  <w:pPr>
                    <w:ind w:leftChars="-49" w:left="-103" w:firstLine="1"/>
                    <w:jc w:val="center"/>
                  </w:pPr>
                  <w:r>
                    <w:rPr>
                      <w:rFonts w:hint="eastAsia"/>
                    </w:rPr>
                    <w:t>合计</w:t>
                  </w:r>
                </w:p>
              </w:tc>
              <w:tc>
                <w:tcPr>
                  <w:tcW w:w="1559" w:type="dxa"/>
                  <w:gridSpan w:val="2"/>
                  <w:tcMar>
                    <w:left w:w="28" w:type="dxa"/>
                    <w:right w:w="28" w:type="dxa"/>
                  </w:tcMar>
                  <w:vAlign w:val="center"/>
                </w:tcPr>
                <w:p w14:paraId="42248FD5" w14:textId="77777777" w:rsidR="004B7383" w:rsidRPr="00240614" w:rsidRDefault="004B7383" w:rsidP="004B7383">
                  <w:pPr>
                    <w:jc w:val="center"/>
                  </w:pPr>
                  <w:r>
                    <w:rPr>
                      <w:rFonts w:hint="eastAsia"/>
                    </w:rPr>
                    <w:t>/</w:t>
                  </w:r>
                </w:p>
              </w:tc>
              <w:tc>
                <w:tcPr>
                  <w:tcW w:w="709" w:type="dxa"/>
                  <w:tcMar>
                    <w:left w:w="28" w:type="dxa"/>
                    <w:right w:w="28" w:type="dxa"/>
                  </w:tcMar>
                  <w:vAlign w:val="center"/>
                </w:tcPr>
                <w:p w14:paraId="0FAEC70F" w14:textId="77777777" w:rsidR="004B7383" w:rsidRPr="00240614" w:rsidRDefault="004B7383" w:rsidP="004B7383">
                  <w:pPr>
                    <w:spacing w:line="360" w:lineRule="exact"/>
                    <w:ind w:right="73"/>
                    <w:jc w:val="center"/>
                    <w:rPr>
                      <w:spacing w:val="-20"/>
                    </w:rPr>
                  </w:pPr>
                  <w:r>
                    <w:rPr>
                      <w:rFonts w:hint="eastAsia"/>
                      <w:spacing w:val="-20"/>
                    </w:rPr>
                    <w:t>/</w:t>
                  </w:r>
                </w:p>
              </w:tc>
              <w:tc>
                <w:tcPr>
                  <w:tcW w:w="1559" w:type="dxa"/>
                  <w:tcMar>
                    <w:left w:w="28" w:type="dxa"/>
                    <w:right w:w="28" w:type="dxa"/>
                  </w:tcMar>
                  <w:vAlign w:val="center"/>
                </w:tcPr>
                <w:p w14:paraId="3F173469" w14:textId="77777777" w:rsidR="004B7383" w:rsidRPr="00240614" w:rsidRDefault="004B7383" w:rsidP="004B7383">
                  <w:pPr>
                    <w:jc w:val="center"/>
                  </w:pPr>
                  <w:r>
                    <w:rPr>
                      <w:rFonts w:hint="eastAsia"/>
                    </w:rPr>
                    <w:t>/</w:t>
                  </w:r>
                </w:p>
              </w:tc>
              <w:tc>
                <w:tcPr>
                  <w:tcW w:w="1559" w:type="dxa"/>
                  <w:tcMar>
                    <w:left w:w="28" w:type="dxa"/>
                    <w:right w:w="28" w:type="dxa"/>
                  </w:tcMar>
                  <w:vAlign w:val="center"/>
                </w:tcPr>
                <w:p w14:paraId="78426F31" w14:textId="77777777" w:rsidR="004B7383" w:rsidRPr="00240614" w:rsidRDefault="004B7383" w:rsidP="004B7383">
                  <w:pPr>
                    <w:jc w:val="center"/>
                  </w:pPr>
                  <w:r>
                    <w:rPr>
                      <w:rFonts w:hint="eastAsia"/>
                    </w:rPr>
                    <w:t>/</w:t>
                  </w:r>
                </w:p>
              </w:tc>
              <w:tc>
                <w:tcPr>
                  <w:tcW w:w="851" w:type="dxa"/>
                  <w:tcMar>
                    <w:left w:w="28" w:type="dxa"/>
                    <w:right w:w="28" w:type="dxa"/>
                  </w:tcMar>
                  <w:vAlign w:val="center"/>
                </w:tcPr>
                <w:p w14:paraId="27B09CD8" w14:textId="50C4AE6F" w:rsidR="004B7383" w:rsidRPr="00240614" w:rsidRDefault="003B1FF0" w:rsidP="004B7383">
                  <w:pPr>
                    <w:spacing w:line="320" w:lineRule="exact"/>
                    <w:jc w:val="center"/>
                  </w:pPr>
                  <w:r>
                    <w:t>40</w:t>
                  </w:r>
                </w:p>
              </w:tc>
              <w:tc>
                <w:tcPr>
                  <w:tcW w:w="2268" w:type="dxa"/>
                  <w:tcMar>
                    <w:left w:w="28" w:type="dxa"/>
                    <w:right w:w="28" w:type="dxa"/>
                  </w:tcMar>
                  <w:vAlign w:val="center"/>
                </w:tcPr>
                <w:p w14:paraId="3D7DCFA1" w14:textId="77777777" w:rsidR="004B7383" w:rsidRPr="00240614" w:rsidRDefault="004B7383" w:rsidP="004B7383">
                  <w:pPr>
                    <w:spacing w:line="320" w:lineRule="exact"/>
                    <w:jc w:val="center"/>
                    <w:rPr>
                      <w:szCs w:val="21"/>
                    </w:rPr>
                  </w:pPr>
                  <w:r>
                    <w:rPr>
                      <w:rFonts w:hint="eastAsia"/>
                      <w:szCs w:val="21"/>
                    </w:rPr>
                    <w:t>/</w:t>
                  </w:r>
                </w:p>
              </w:tc>
            </w:tr>
          </w:tbl>
          <w:p w14:paraId="0D41F815" w14:textId="77777777" w:rsidR="004F2A72" w:rsidRPr="001517E6" w:rsidRDefault="004F2A72" w:rsidP="00C3344B">
            <w:pPr>
              <w:spacing w:line="440" w:lineRule="exact"/>
              <w:rPr>
                <w:b/>
                <w:sz w:val="24"/>
              </w:rPr>
            </w:pPr>
            <w:r w:rsidRPr="001517E6">
              <w:rPr>
                <w:b/>
                <w:sz w:val="24"/>
              </w:rPr>
              <w:t>2</w:t>
            </w:r>
            <w:r w:rsidRPr="001517E6">
              <w:rPr>
                <w:rFonts w:hAnsi="宋体"/>
                <w:b/>
                <w:sz w:val="24"/>
              </w:rPr>
              <w:t>、排污口规范化</w:t>
            </w:r>
            <w:r w:rsidR="00B15B12">
              <w:rPr>
                <w:rFonts w:hAnsi="宋体" w:hint="eastAsia"/>
                <w:b/>
                <w:sz w:val="24"/>
              </w:rPr>
              <w:t>整治</w:t>
            </w:r>
          </w:p>
          <w:p w14:paraId="36D6F12E" w14:textId="77777777" w:rsidR="003D366A" w:rsidRPr="00134D92" w:rsidRDefault="003D366A" w:rsidP="00C3344B">
            <w:pPr>
              <w:pStyle w:val="BodyText21"/>
              <w:adjustRightInd/>
              <w:spacing w:line="440" w:lineRule="exact"/>
              <w:ind w:firstLineChars="200" w:firstLine="480"/>
              <w:textAlignment w:val="auto"/>
              <w:rPr>
                <w:rFonts w:ascii="Times New Roman" w:eastAsia="宋体"/>
              </w:rPr>
            </w:pPr>
            <w:r w:rsidRPr="00134D92">
              <w:rPr>
                <w:rFonts w:ascii="Times New Roman" w:eastAsia="宋体"/>
              </w:rPr>
              <w:t>排污口</w:t>
            </w:r>
            <w:r>
              <w:rPr>
                <w:rFonts w:ascii="Times New Roman" w:eastAsia="宋体" w:hint="eastAsia"/>
              </w:rPr>
              <w:t>应</w:t>
            </w:r>
            <w:r w:rsidRPr="00134D92">
              <w:rPr>
                <w:rFonts w:ascii="Times New Roman" w:eastAsia="宋体"/>
              </w:rPr>
              <w:t>根据省环保厅《江苏省排污口设置及规范化整治管理办法》的规定，进行规范化</w:t>
            </w:r>
            <w:r>
              <w:rPr>
                <w:rFonts w:ascii="Times New Roman" w:eastAsia="宋体" w:hint="eastAsia"/>
              </w:rPr>
              <w:t>整治</w:t>
            </w:r>
            <w:r w:rsidRPr="00134D92">
              <w:rPr>
                <w:rFonts w:ascii="Times New Roman" w:eastAsia="宋体"/>
              </w:rPr>
              <w:t>：</w:t>
            </w:r>
          </w:p>
          <w:p w14:paraId="6EEF4A59" w14:textId="77777777" w:rsidR="003D366A" w:rsidRDefault="003D366A" w:rsidP="00C3344B">
            <w:pPr>
              <w:pStyle w:val="BodyText21"/>
              <w:adjustRightInd/>
              <w:spacing w:line="440" w:lineRule="exact"/>
              <w:ind w:firstLineChars="200" w:firstLine="480"/>
              <w:textAlignment w:val="auto"/>
              <w:rPr>
                <w:rFonts w:ascii="Times New Roman" w:eastAsia="宋体"/>
              </w:rPr>
            </w:pPr>
            <w:r w:rsidRPr="00134D92">
              <w:rPr>
                <w:rFonts w:ascii="Times New Roman" w:eastAsia="宋体"/>
                <w:szCs w:val="24"/>
              </w:rPr>
              <w:t>废水：厂内</w:t>
            </w:r>
            <w:r w:rsidRPr="003D366A">
              <w:rPr>
                <w:rFonts w:ascii="Times New Roman" w:eastAsia="宋体"/>
              </w:rPr>
              <w:t>排水</w:t>
            </w:r>
            <w:r w:rsidRPr="003D366A">
              <w:rPr>
                <w:rFonts w:ascii="Times New Roman" w:eastAsia="宋体" w:hint="eastAsia"/>
              </w:rPr>
              <w:t>体制</w:t>
            </w:r>
            <w:r w:rsidRPr="003D366A">
              <w:rPr>
                <w:rFonts w:ascii="Times New Roman" w:eastAsia="宋体"/>
              </w:rPr>
              <w:t>实行</w:t>
            </w:r>
            <w:r w:rsidRPr="003D366A">
              <w:rPr>
                <w:rFonts w:ascii="Times New Roman" w:eastAsia="宋体" w:hint="eastAsia"/>
              </w:rPr>
              <w:t>“</w:t>
            </w:r>
            <w:r w:rsidRPr="003D366A">
              <w:rPr>
                <w:rFonts w:ascii="Times New Roman" w:eastAsia="宋体"/>
              </w:rPr>
              <w:t>雨污分流、清污分流</w:t>
            </w:r>
            <w:r w:rsidRPr="003D366A">
              <w:rPr>
                <w:rFonts w:ascii="Times New Roman" w:eastAsia="宋体" w:hint="eastAsia"/>
              </w:rPr>
              <w:t>”</w:t>
            </w:r>
            <w:r w:rsidRPr="003D366A">
              <w:rPr>
                <w:rFonts w:ascii="Times New Roman" w:eastAsia="宋体"/>
              </w:rPr>
              <w:t>制，</w:t>
            </w:r>
            <w:r w:rsidR="00BE25D3">
              <w:rPr>
                <w:rFonts w:ascii="Times New Roman" w:eastAsia="宋体" w:hint="eastAsia"/>
              </w:rPr>
              <w:t>依托购置厂房现有</w:t>
            </w:r>
            <w:r w:rsidRPr="003D366A">
              <w:rPr>
                <w:rFonts w:ascii="Times New Roman" w:eastAsia="宋体"/>
              </w:rPr>
              <w:t>雨水排放口和废水接管口，清下水通过雨水排放口排入区内雨水管网</w:t>
            </w:r>
            <w:r w:rsidRPr="003D366A">
              <w:rPr>
                <w:rFonts w:ascii="Times New Roman" w:eastAsia="宋体" w:hint="eastAsia"/>
              </w:rPr>
              <w:t>；废水接管口要</w:t>
            </w:r>
            <w:r w:rsidRPr="003D366A">
              <w:rPr>
                <w:rFonts w:ascii="Times New Roman" w:eastAsia="宋体"/>
              </w:rPr>
              <w:t>设置明显环保图形标志牌，要具备采样、监测条件</w:t>
            </w:r>
            <w:r w:rsidRPr="003D366A">
              <w:rPr>
                <w:rFonts w:ascii="Times New Roman" w:eastAsia="宋体" w:hint="eastAsia"/>
              </w:rPr>
              <w:t>。</w:t>
            </w:r>
          </w:p>
          <w:p w14:paraId="554A597B" w14:textId="77777777" w:rsidR="00D44A0A" w:rsidRPr="00C3344B" w:rsidRDefault="003D366A" w:rsidP="00C3344B">
            <w:pPr>
              <w:spacing w:line="440" w:lineRule="exact"/>
              <w:ind w:firstLineChars="200" w:firstLine="480"/>
              <w:rPr>
                <w:sz w:val="24"/>
              </w:rPr>
            </w:pPr>
            <w:r w:rsidRPr="00152FFE">
              <w:rPr>
                <w:sz w:val="24"/>
                <w:szCs w:val="20"/>
              </w:rPr>
              <w:t>固体废物：</w:t>
            </w:r>
            <w:r w:rsidR="00D44A0A" w:rsidRPr="0090467F">
              <w:rPr>
                <w:rFonts w:hAnsi="宋体" w:hint="eastAsia"/>
                <w:sz w:val="24"/>
              </w:rPr>
              <w:t>企业设置一般固废堆场及危废间。</w:t>
            </w:r>
            <w:r w:rsidR="00D44A0A">
              <w:rPr>
                <w:sz w:val="24"/>
              </w:rPr>
              <w:t>固废堆放场所，具备防火、防腐蚀、防流失等防范措施；</w:t>
            </w:r>
            <w:r w:rsidR="00D44A0A">
              <w:rPr>
                <w:rFonts w:hint="eastAsia"/>
                <w:sz w:val="24"/>
              </w:rPr>
              <w:t>危废间</w:t>
            </w:r>
            <w:r w:rsidR="00D44A0A" w:rsidRPr="0090467F">
              <w:rPr>
                <w:sz w:val="24"/>
              </w:rPr>
              <w:t>，</w:t>
            </w:r>
            <w:r w:rsidR="00D44A0A">
              <w:rPr>
                <w:rFonts w:hint="eastAsia"/>
                <w:sz w:val="24"/>
              </w:rPr>
              <w:t>具备</w:t>
            </w:r>
            <w:r w:rsidR="00D44A0A" w:rsidRPr="0090467F">
              <w:rPr>
                <w:sz w:val="24"/>
              </w:rPr>
              <w:t>防止雨淋和地渗</w:t>
            </w:r>
            <w:r w:rsidR="00D44A0A">
              <w:rPr>
                <w:rFonts w:hint="eastAsia"/>
                <w:sz w:val="24"/>
              </w:rPr>
              <w:t>功能</w:t>
            </w:r>
            <w:r w:rsidR="00D44A0A" w:rsidRPr="0090467F">
              <w:rPr>
                <w:rFonts w:hint="eastAsia"/>
                <w:sz w:val="24"/>
              </w:rPr>
              <w:t>，</w:t>
            </w:r>
            <w:r w:rsidR="00D44A0A" w:rsidRPr="0090467F">
              <w:rPr>
                <w:sz w:val="24"/>
              </w:rPr>
              <w:t>并在醒目处设置标志牌。</w:t>
            </w:r>
            <w:r w:rsidR="00D44A0A" w:rsidRPr="0090467F">
              <w:rPr>
                <w:rFonts w:hAnsi="宋体" w:hint="eastAsia"/>
                <w:sz w:val="24"/>
              </w:rPr>
              <w:t>符合</w:t>
            </w:r>
            <w:r w:rsidR="00D44A0A" w:rsidRPr="0090467F">
              <w:rPr>
                <w:rFonts w:hAnsi="宋体"/>
                <w:sz w:val="24"/>
              </w:rPr>
              <w:t>GB18599-2001</w:t>
            </w:r>
            <w:r w:rsidR="00D44A0A" w:rsidRPr="0090467F">
              <w:rPr>
                <w:rFonts w:hAnsi="宋体"/>
                <w:sz w:val="24"/>
              </w:rPr>
              <w:t>《一般工业固体废物贮存、处置场污染控制标准》</w:t>
            </w:r>
            <w:r w:rsidR="00D44A0A" w:rsidRPr="0090467F">
              <w:rPr>
                <w:rFonts w:hAnsi="宋体" w:hint="eastAsia"/>
                <w:sz w:val="24"/>
              </w:rPr>
              <w:t>及</w:t>
            </w:r>
            <w:r w:rsidR="00D44A0A" w:rsidRPr="0090467F">
              <w:rPr>
                <w:rFonts w:hAnsi="宋体" w:hint="eastAsia"/>
                <w:sz w:val="24"/>
              </w:rPr>
              <w:t>GB18597-2001</w:t>
            </w:r>
            <w:r w:rsidR="00D44A0A" w:rsidRPr="0090467F">
              <w:rPr>
                <w:rFonts w:hAnsi="宋体" w:hint="eastAsia"/>
                <w:sz w:val="24"/>
              </w:rPr>
              <w:t>《危险</w:t>
            </w:r>
            <w:r w:rsidR="00D44A0A" w:rsidRPr="00C3344B">
              <w:rPr>
                <w:rFonts w:hint="eastAsia"/>
                <w:sz w:val="24"/>
              </w:rPr>
              <w:t>废物贮存污染控制标准》及修改单场地要求。</w:t>
            </w:r>
          </w:p>
          <w:p w14:paraId="205799EE" w14:textId="77777777" w:rsidR="004F2A72" w:rsidRPr="001517E6" w:rsidRDefault="00D44A0A" w:rsidP="00D44A0A">
            <w:pPr>
              <w:pStyle w:val="BodyText21"/>
              <w:adjustRightInd/>
              <w:spacing w:line="360" w:lineRule="auto"/>
              <w:ind w:firstLineChars="200" w:firstLine="480"/>
              <w:textAlignment w:val="auto"/>
            </w:pPr>
            <w:r w:rsidRPr="00C3344B">
              <w:rPr>
                <w:rFonts w:ascii="Times New Roman" w:eastAsia="宋体"/>
                <w:szCs w:val="24"/>
              </w:rPr>
              <w:t>噪声：固定噪声污染源附近醒目处设置环境保护图形标志牌</w:t>
            </w:r>
            <w:r w:rsidR="003D366A" w:rsidRPr="00C3344B">
              <w:rPr>
                <w:rFonts w:ascii="Times New Roman" w:eastAsia="宋体"/>
                <w:szCs w:val="24"/>
              </w:rPr>
              <w:t>。</w:t>
            </w:r>
          </w:p>
        </w:tc>
      </w:tr>
    </w:tbl>
    <w:p w14:paraId="61B14E55" w14:textId="77777777" w:rsidR="00A01960" w:rsidRDefault="00572D92" w:rsidP="00033C45">
      <w:pPr>
        <w:rPr>
          <w:b/>
          <w:color w:val="000000"/>
          <w:sz w:val="24"/>
        </w:rPr>
      </w:pPr>
      <w:r>
        <w:rPr>
          <w:rFonts w:hint="eastAsia"/>
          <w:b/>
          <w:color w:val="000000"/>
          <w:sz w:val="24"/>
        </w:rPr>
        <w:lastRenderedPageBreak/>
        <w:t>表</w:t>
      </w:r>
      <w:r>
        <w:rPr>
          <w:rFonts w:hint="eastAsia"/>
          <w:b/>
          <w:color w:val="000000"/>
          <w:sz w:val="24"/>
        </w:rPr>
        <w:t>9</w:t>
      </w:r>
      <w:r w:rsidR="00A01960">
        <w:rPr>
          <w:rFonts w:hint="eastAsia"/>
          <w:b/>
          <w:color w:val="000000"/>
          <w:sz w:val="24"/>
        </w:rPr>
        <w:t>结论与建议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0"/>
      </w:tblGrid>
      <w:tr w:rsidR="00A01960" w14:paraId="5404AC30" w14:textId="77777777" w:rsidTr="00C3344B">
        <w:trPr>
          <w:trHeight w:val="13881"/>
          <w:jc w:val="center"/>
        </w:trPr>
        <w:tc>
          <w:tcPr>
            <w:tcW w:w="9400" w:type="dxa"/>
          </w:tcPr>
          <w:p w14:paraId="6A16F57B" w14:textId="77777777" w:rsidR="00A01960" w:rsidRDefault="00A01960" w:rsidP="003F47F4">
            <w:pPr>
              <w:adjustRightInd w:val="0"/>
              <w:snapToGrid w:val="0"/>
              <w:spacing w:line="360" w:lineRule="auto"/>
              <w:rPr>
                <w:b/>
                <w:bCs/>
                <w:sz w:val="24"/>
              </w:rPr>
            </w:pPr>
            <w:r>
              <w:rPr>
                <w:rFonts w:hint="eastAsia"/>
                <w:b/>
                <w:bCs/>
                <w:sz w:val="24"/>
              </w:rPr>
              <w:t>结论</w:t>
            </w:r>
            <w:r>
              <w:rPr>
                <w:rFonts w:hint="eastAsia"/>
                <w:sz w:val="24"/>
              </w:rPr>
              <w:t>：</w:t>
            </w:r>
          </w:p>
          <w:p w14:paraId="0DD47163" w14:textId="77777777" w:rsidR="00A01960" w:rsidRDefault="00A01960" w:rsidP="003F47F4">
            <w:pPr>
              <w:adjustRightInd w:val="0"/>
              <w:snapToGrid w:val="0"/>
              <w:spacing w:line="360" w:lineRule="auto"/>
              <w:rPr>
                <w:b/>
                <w:bCs/>
                <w:sz w:val="24"/>
              </w:rPr>
            </w:pPr>
            <w:r>
              <w:rPr>
                <w:rFonts w:hint="eastAsia"/>
                <w:b/>
                <w:bCs/>
                <w:sz w:val="24"/>
              </w:rPr>
              <w:t>1</w:t>
            </w:r>
            <w:r>
              <w:rPr>
                <w:rFonts w:hint="eastAsia"/>
                <w:b/>
                <w:bCs/>
                <w:sz w:val="24"/>
              </w:rPr>
              <w:t>、项目概况</w:t>
            </w:r>
          </w:p>
          <w:p w14:paraId="2A0EA68D" w14:textId="77777777" w:rsidR="0064296C" w:rsidRPr="0035037E" w:rsidRDefault="004B63F4" w:rsidP="00BE25D3">
            <w:pPr>
              <w:adjustRightInd w:val="0"/>
              <w:snapToGrid w:val="0"/>
              <w:spacing w:line="360" w:lineRule="auto"/>
              <w:ind w:firstLineChars="200" w:firstLine="480"/>
              <w:rPr>
                <w:sz w:val="24"/>
              </w:rPr>
            </w:pPr>
            <w:r>
              <w:rPr>
                <w:rFonts w:hint="eastAsia"/>
                <w:sz w:val="24"/>
              </w:rPr>
              <w:t>法尔胜集团精细机械分公司</w:t>
            </w:r>
            <w:r w:rsidR="00981C76" w:rsidRPr="0035037E">
              <w:rPr>
                <w:rFonts w:hint="eastAsia"/>
                <w:sz w:val="24"/>
              </w:rPr>
              <w:t>成立于</w:t>
            </w:r>
            <w:r w:rsidR="00981C76" w:rsidRPr="0035037E">
              <w:rPr>
                <w:sz w:val="24"/>
              </w:rPr>
              <w:t>2010</w:t>
            </w:r>
            <w:r w:rsidR="00981C76" w:rsidRPr="0035037E">
              <w:rPr>
                <w:rFonts w:hint="eastAsia"/>
                <w:sz w:val="24"/>
              </w:rPr>
              <w:t>年</w:t>
            </w:r>
            <w:r w:rsidR="00981C76" w:rsidRPr="0035037E">
              <w:rPr>
                <w:sz w:val="24"/>
              </w:rPr>
              <w:t>8</w:t>
            </w:r>
            <w:r w:rsidR="00981C76" w:rsidRPr="0035037E">
              <w:rPr>
                <w:rFonts w:hint="eastAsia"/>
                <w:sz w:val="24"/>
              </w:rPr>
              <w:t>月，为法尔胜泓昇集团有限公司下属分公司，</w:t>
            </w:r>
            <w:r w:rsidR="00981C76" w:rsidRPr="0035037E">
              <w:rPr>
                <w:sz w:val="24"/>
              </w:rPr>
              <w:t>位于</w:t>
            </w:r>
            <w:r w:rsidR="00981C76" w:rsidRPr="0035037E">
              <w:rPr>
                <w:rFonts w:hint="eastAsia"/>
                <w:sz w:val="24"/>
              </w:rPr>
              <w:t>江阴市临港经济开发区璜土镇石庄锦绣路</w:t>
            </w:r>
            <w:r w:rsidR="00981C76" w:rsidRPr="0035037E">
              <w:rPr>
                <w:rFonts w:hint="eastAsia"/>
                <w:sz w:val="24"/>
              </w:rPr>
              <w:t>8</w:t>
            </w:r>
            <w:r w:rsidR="00981C76" w:rsidRPr="0035037E">
              <w:rPr>
                <w:rFonts w:hint="eastAsia"/>
                <w:sz w:val="24"/>
              </w:rPr>
              <w:t>号</w:t>
            </w:r>
            <w:r w:rsidR="00981C76" w:rsidRPr="0035037E">
              <w:rPr>
                <w:sz w:val="24"/>
              </w:rPr>
              <w:t>，</w:t>
            </w:r>
            <w:r w:rsidR="00981C76" w:rsidRPr="0035037E">
              <w:rPr>
                <w:rFonts w:hint="eastAsia"/>
                <w:sz w:val="24"/>
              </w:rPr>
              <w:t>主要</w:t>
            </w:r>
            <w:r w:rsidR="00981C76" w:rsidRPr="0035037E">
              <w:rPr>
                <w:sz w:val="24"/>
              </w:rPr>
              <w:t>从事</w:t>
            </w:r>
            <w:r w:rsidR="00981C76" w:rsidRPr="0035037E">
              <w:rPr>
                <w:rFonts w:hint="eastAsia"/>
                <w:sz w:val="24"/>
              </w:rPr>
              <w:t>摩托车离合器及机械零部件</w:t>
            </w:r>
            <w:r w:rsidR="00981C76" w:rsidRPr="0035037E">
              <w:rPr>
                <w:sz w:val="24"/>
              </w:rPr>
              <w:t>等</w:t>
            </w:r>
            <w:r w:rsidR="00981C76" w:rsidRPr="0035037E">
              <w:rPr>
                <w:rFonts w:hint="eastAsia"/>
                <w:sz w:val="24"/>
              </w:rPr>
              <w:t>，</w:t>
            </w:r>
            <w:r w:rsidR="00981C76" w:rsidRPr="0035037E">
              <w:rPr>
                <w:sz w:val="24"/>
              </w:rPr>
              <w:t>主要产品及设计生产能力为</w:t>
            </w:r>
            <w:r w:rsidR="00981C76" w:rsidRPr="0035037E">
              <w:rPr>
                <w:rFonts w:hint="eastAsia"/>
                <w:sz w:val="24"/>
              </w:rPr>
              <w:t>摩托车离合器</w:t>
            </w:r>
            <w:r w:rsidR="00981C76" w:rsidRPr="0035037E">
              <w:rPr>
                <w:rFonts w:hint="eastAsia"/>
                <w:sz w:val="24"/>
              </w:rPr>
              <w:t>1</w:t>
            </w:r>
            <w:r w:rsidR="00981C76" w:rsidRPr="0035037E">
              <w:rPr>
                <w:sz w:val="24"/>
              </w:rPr>
              <w:t>00</w:t>
            </w:r>
            <w:r w:rsidR="00981C76" w:rsidRPr="0035037E">
              <w:rPr>
                <w:rFonts w:hint="eastAsia"/>
                <w:sz w:val="24"/>
              </w:rPr>
              <w:t>万套</w:t>
            </w:r>
            <w:r w:rsidR="00981C76" w:rsidRPr="0035037E">
              <w:rPr>
                <w:rFonts w:hint="eastAsia"/>
                <w:sz w:val="24"/>
              </w:rPr>
              <w:t>/</w:t>
            </w:r>
            <w:r w:rsidR="00981C76" w:rsidRPr="0035037E">
              <w:rPr>
                <w:rFonts w:hint="eastAsia"/>
                <w:sz w:val="24"/>
              </w:rPr>
              <w:t>年、机械零部件</w:t>
            </w:r>
            <w:r w:rsidR="00981C76" w:rsidRPr="0035037E">
              <w:rPr>
                <w:rFonts w:hint="eastAsia"/>
                <w:sz w:val="24"/>
              </w:rPr>
              <w:t>5000</w:t>
            </w:r>
            <w:r w:rsidR="00981C76" w:rsidRPr="0035037E">
              <w:rPr>
                <w:rFonts w:hint="eastAsia"/>
                <w:sz w:val="24"/>
              </w:rPr>
              <w:t>吨</w:t>
            </w:r>
            <w:r w:rsidR="00981C76" w:rsidRPr="0035037E">
              <w:rPr>
                <w:rFonts w:hint="eastAsia"/>
                <w:sz w:val="24"/>
              </w:rPr>
              <w:t>/</w:t>
            </w:r>
            <w:r w:rsidR="00981C76" w:rsidRPr="0035037E">
              <w:rPr>
                <w:rFonts w:hint="eastAsia"/>
                <w:sz w:val="24"/>
              </w:rPr>
              <w:t>年</w:t>
            </w:r>
            <w:r w:rsidR="00981C76" w:rsidRPr="0035037E">
              <w:rPr>
                <w:sz w:val="24"/>
              </w:rPr>
              <w:t>，目前</w:t>
            </w:r>
            <w:r w:rsidR="00981C76" w:rsidRPr="0035037E">
              <w:rPr>
                <w:rFonts w:hint="eastAsia"/>
                <w:sz w:val="24"/>
              </w:rPr>
              <w:t>已达产。</w:t>
            </w:r>
          </w:p>
          <w:p w14:paraId="0F1842EC" w14:textId="4D1F73C7" w:rsidR="00981C76" w:rsidRDefault="00981C76" w:rsidP="00BE25D3">
            <w:pPr>
              <w:adjustRightInd w:val="0"/>
              <w:snapToGrid w:val="0"/>
              <w:spacing w:line="360" w:lineRule="auto"/>
              <w:ind w:firstLineChars="200" w:firstLine="480"/>
              <w:rPr>
                <w:sz w:val="24"/>
              </w:rPr>
            </w:pPr>
            <w:r>
              <w:rPr>
                <w:rFonts w:hint="eastAsia"/>
                <w:sz w:val="24"/>
              </w:rPr>
              <w:t>为便于项目管理及运营，法尔胜泓昇集团有限公司于</w:t>
            </w:r>
            <w:r>
              <w:rPr>
                <w:rFonts w:hint="eastAsia"/>
                <w:sz w:val="24"/>
              </w:rPr>
              <w:t>2</w:t>
            </w:r>
            <w:r>
              <w:rPr>
                <w:sz w:val="24"/>
              </w:rPr>
              <w:t>016</w:t>
            </w:r>
            <w:r>
              <w:rPr>
                <w:rFonts w:hint="eastAsia"/>
                <w:sz w:val="24"/>
              </w:rPr>
              <w:t>年</w:t>
            </w:r>
            <w:r>
              <w:rPr>
                <w:rFonts w:hint="eastAsia"/>
                <w:sz w:val="24"/>
              </w:rPr>
              <w:t>4</w:t>
            </w:r>
            <w:r>
              <w:rPr>
                <w:rFonts w:hint="eastAsia"/>
                <w:sz w:val="24"/>
              </w:rPr>
              <w:t>月成立其全资子公司—江阴法尔胜精密机械有限公司，该公司主要是针对</w:t>
            </w:r>
            <w:r w:rsidR="004B63F4">
              <w:rPr>
                <w:rFonts w:hint="eastAsia"/>
                <w:sz w:val="24"/>
              </w:rPr>
              <w:t>同属法尔胜集团的精细分公司厂区内</w:t>
            </w:r>
            <w:r>
              <w:rPr>
                <w:rFonts w:hint="eastAsia"/>
                <w:sz w:val="24"/>
              </w:rPr>
              <w:t>的项目进行生产和管理，</w:t>
            </w:r>
            <w:r w:rsidR="004B63F4">
              <w:rPr>
                <w:rFonts w:hint="eastAsia"/>
                <w:sz w:val="24"/>
              </w:rPr>
              <w:t>法尔胜集团精细机械分公司</w:t>
            </w:r>
            <w:r>
              <w:rPr>
                <w:rFonts w:hint="eastAsia"/>
                <w:sz w:val="24"/>
              </w:rPr>
              <w:t>已于</w:t>
            </w:r>
            <w:r>
              <w:rPr>
                <w:rFonts w:hint="eastAsia"/>
                <w:sz w:val="24"/>
              </w:rPr>
              <w:t>2</w:t>
            </w:r>
            <w:r>
              <w:rPr>
                <w:sz w:val="24"/>
              </w:rPr>
              <w:t>018</w:t>
            </w:r>
            <w:r>
              <w:rPr>
                <w:rFonts w:hint="eastAsia"/>
                <w:sz w:val="24"/>
              </w:rPr>
              <w:t>年进行注销。</w:t>
            </w:r>
          </w:p>
          <w:p w14:paraId="30CC0717" w14:textId="250E0A71" w:rsidR="00981C76" w:rsidRPr="00BE25D3" w:rsidRDefault="00981C76" w:rsidP="00BE25D3">
            <w:pPr>
              <w:adjustRightInd w:val="0"/>
              <w:snapToGrid w:val="0"/>
              <w:spacing w:line="360" w:lineRule="auto"/>
              <w:ind w:firstLineChars="200" w:firstLine="480"/>
              <w:rPr>
                <w:sz w:val="24"/>
              </w:rPr>
            </w:pPr>
            <w:r>
              <w:rPr>
                <w:rFonts w:hint="eastAsia"/>
                <w:sz w:val="24"/>
              </w:rPr>
              <w:t>现根据自身</w:t>
            </w:r>
            <w:r>
              <w:rPr>
                <w:sz w:val="24"/>
              </w:rPr>
              <w:t>发展</w:t>
            </w:r>
            <w:r>
              <w:rPr>
                <w:rFonts w:hint="eastAsia"/>
                <w:sz w:val="24"/>
              </w:rPr>
              <w:t>且</w:t>
            </w:r>
            <w:r>
              <w:rPr>
                <w:sz w:val="24"/>
              </w:rPr>
              <w:t>市场需求，</w:t>
            </w:r>
            <w:r>
              <w:rPr>
                <w:rFonts w:hint="eastAsia"/>
                <w:sz w:val="24"/>
              </w:rPr>
              <w:t>为</w:t>
            </w:r>
            <w:r>
              <w:rPr>
                <w:sz w:val="24"/>
              </w:rPr>
              <w:t>进一步扩大再生产</w:t>
            </w:r>
            <w:r>
              <w:rPr>
                <w:rFonts w:hint="eastAsia"/>
                <w:sz w:val="24"/>
              </w:rPr>
              <w:t>，江阴法尔胜精密机械有限公司</w:t>
            </w:r>
            <w:r w:rsidRPr="00BF56B5">
              <w:rPr>
                <w:rFonts w:hint="eastAsia"/>
                <w:sz w:val="24"/>
              </w:rPr>
              <w:t>在现有产品方案和生产规模保持不变的前提下，依托现有公用设施富余量的基础上，拟</w:t>
            </w:r>
            <w:r>
              <w:rPr>
                <w:rFonts w:hint="eastAsia"/>
                <w:sz w:val="24"/>
              </w:rPr>
              <w:t>利用</w:t>
            </w:r>
            <w:r w:rsidR="00A711CE">
              <w:rPr>
                <w:rFonts w:hint="eastAsia"/>
                <w:sz w:val="24"/>
              </w:rPr>
              <w:t>位于</w:t>
            </w:r>
            <w:r w:rsidR="00A711CE" w:rsidRPr="0035037E">
              <w:rPr>
                <w:rFonts w:hint="eastAsia"/>
                <w:sz w:val="24"/>
              </w:rPr>
              <w:t>江阴市临港经济开发区璜土镇石庄锦绣路</w:t>
            </w:r>
            <w:r w:rsidR="00A711CE" w:rsidRPr="0035037E">
              <w:rPr>
                <w:rFonts w:hint="eastAsia"/>
                <w:sz w:val="24"/>
              </w:rPr>
              <w:t>8</w:t>
            </w:r>
            <w:r w:rsidR="00A711CE" w:rsidRPr="0035037E">
              <w:rPr>
                <w:rFonts w:hint="eastAsia"/>
                <w:sz w:val="24"/>
              </w:rPr>
              <w:t>号</w:t>
            </w:r>
            <w:r w:rsidR="00A711CE">
              <w:rPr>
                <w:rFonts w:hint="eastAsia"/>
                <w:sz w:val="24"/>
              </w:rPr>
              <w:t>的现有厂区</w:t>
            </w:r>
            <w:r>
              <w:rPr>
                <w:rFonts w:hint="eastAsia"/>
                <w:sz w:val="24"/>
              </w:rPr>
              <w:t>购置相应设备从事机械零部件及模具的生产，项目建成后年产机械零部件</w:t>
            </w:r>
            <w:r>
              <w:rPr>
                <w:sz w:val="24"/>
              </w:rPr>
              <w:t>2000</w:t>
            </w:r>
            <w:r>
              <w:rPr>
                <w:rFonts w:hint="eastAsia"/>
                <w:sz w:val="24"/>
              </w:rPr>
              <w:t>万件</w:t>
            </w:r>
            <w:r>
              <w:rPr>
                <w:rFonts w:hint="eastAsia"/>
                <w:sz w:val="24"/>
              </w:rPr>
              <w:t>/</w:t>
            </w:r>
            <w:r>
              <w:rPr>
                <w:rFonts w:hint="eastAsia"/>
                <w:sz w:val="24"/>
              </w:rPr>
              <w:t>年、模具</w:t>
            </w:r>
            <w:r>
              <w:rPr>
                <w:rFonts w:hint="eastAsia"/>
                <w:sz w:val="24"/>
              </w:rPr>
              <w:t>5</w:t>
            </w:r>
            <w:r>
              <w:rPr>
                <w:sz w:val="24"/>
              </w:rPr>
              <w:t>0</w:t>
            </w:r>
            <w:r>
              <w:rPr>
                <w:rFonts w:hint="eastAsia"/>
                <w:sz w:val="24"/>
              </w:rPr>
              <w:t>万只</w:t>
            </w:r>
            <w:r>
              <w:rPr>
                <w:rFonts w:hint="eastAsia"/>
                <w:sz w:val="24"/>
              </w:rPr>
              <w:t>/</w:t>
            </w:r>
            <w:r>
              <w:rPr>
                <w:rFonts w:hint="eastAsia"/>
                <w:sz w:val="24"/>
              </w:rPr>
              <w:t>年。</w:t>
            </w:r>
          </w:p>
          <w:p w14:paraId="1E38CF68" w14:textId="77777777" w:rsidR="00A01960" w:rsidRDefault="00A01960" w:rsidP="003F47F4">
            <w:pPr>
              <w:adjustRightInd w:val="0"/>
              <w:snapToGrid w:val="0"/>
              <w:spacing w:line="360" w:lineRule="auto"/>
              <w:rPr>
                <w:b/>
                <w:bCs/>
                <w:sz w:val="24"/>
              </w:rPr>
            </w:pPr>
            <w:r>
              <w:rPr>
                <w:rFonts w:hint="eastAsia"/>
                <w:b/>
                <w:bCs/>
                <w:sz w:val="24"/>
              </w:rPr>
              <w:t>2</w:t>
            </w:r>
            <w:r>
              <w:rPr>
                <w:rFonts w:hint="eastAsia"/>
                <w:b/>
                <w:bCs/>
                <w:sz w:val="24"/>
              </w:rPr>
              <w:t>、产业政策</w:t>
            </w:r>
          </w:p>
          <w:p w14:paraId="0479784A" w14:textId="77777777" w:rsidR="00A01960" w:rsidRDefault="00A01960" w:rsidP="003F47F4">
            <w:pPr>
              <w:adjustRightInd w:val="0"/>
              <w:snapToGrid w:val="0"/>
              <w:spacing w:line="360" w:lineRule="auto"/>
              <w:ind w:firstLineChars="200" w:firstLine="480"/>
              <w:rPr>
                <w:sz w:val="24"/>
              </w:rPr>
            </w:pPr>
            <w:r>
              <w:rPr>
                <w:sz w:val="24"/>
              </w:rPr>
              <w:t>经查阅</w:t>
            </w:r>
            <w:r>
              <w:rPr>
                <w:rFonts w:hint="eastAsia"/>
                <w:sz w:val="24"/>
              </w:rPr>
              <w:t>国家及地方相关产业政策</w:t>
            </w:r>
            <w:r>
              <w:rPr>
                <w:sz w:val="24"/>
              </w:rPr>
              <w:t>，</w:t>
            </w:r>
            <w:r w:rsidR="003A72BE">
              <w:rPr>
                <w:color w:val="000000"/>
                <w:sz w:val="24"/>
              </w:rPr>
              <w:t>建设项目</w:t>
            </w:r>
            <w:r>
              <w:rPr>
                <w:color w:val="000000"/>
                <w:sz w:val="24"/>
              </w:rPr>
              <w:t>产品、生产工艺与生产设备均不在国家</w:t>
            </w:r>
            <w:r w:rsidR="00243E62">
              <w:rPr>
                <w:rFonts w:hint="eastAsia"/>
                <w:color w:val="000000"/>
                <w:sz w:val="24"/>
              </w:rPr>
              <w:t>和地方</w:t>
            </w:r>
            <w:r>
              <w:rPr>
                <w:color w:val="000000"/>
                <w:sz w:val="24"/>
              </w:rPr>
              <w:t>淘汰及禁止、限制发展之列，</w:t>
            </w:r>
            <w:r w:rsidR="00243E62" w:rsidRPr="001F3948">
              <w:rPr>
                <w:rFonts w:ascii="宋体" w:hAnsi="宋体" w:hint="eastAsia"/>
                <w:sz w:val="24"/>
              </w:rPr>
              <w:t>且已经</w:t>
            </w:r>
            <w:r w:rsidR="00306AD4">
              <w:rPr>
                <w:rFonts w:ascii="宋体" w:hAnsi="宋体" w:hint="eastAsia"/>
                <w:sz w:val="24"/>
              </w:rPr>
              <w:t>由江阴临港</w:t>
            </w:r>
            <w:r w:rsidR="00306AD4">
              <w:rPr>
                <w:rFonts w:ascii="宋体" w:hAnsi="宋体"/>
                <w:sz w:val="24"/>
              </w:rPr>
              <w:t>经济开发区管理委员会</w:t>
            </w:r>
            <w:r w:rsidR="00306AD4">
              <w:rPr>
                <w:rFonts w:ascii="宋体" w:hAnsi="宋体" w:hint="eastAsia"/>
                <w:sz w:val="24"/>
              </w:rPr>
              <w:t>出具备案</w:t>
            </w:r>
            <w:r w:rsidR="00306AD4">
              <w:rPr>
                <w:rFonts w:ascii="宋体" w:hAnsi="宋体"/>
                <w:sz w:val="24"/>
              </w:rPr>
              <w:t>证</w:t>
            </w:r>
            <w:r w:rsidR="00243E62">
              <w:rPr>
                <w:rFonts w:ascii="宋体" w:hAnsi="宋体" w:hint="eastAsia"/>
                <w:sz w:val="24"/>
              </w:rPr>
              <w:t>，</w:t>
            </w:r>
            <w:r>
              <w:rPr>
                <w:color w:val="000000"/>
                <w:sz w:val="24"/>
              </w:rPr>
              <w:t>因此该项目符合国家及地方有关产业政策。</w:t>
            </w:r>
          </w:p>
          <w:p w14:paraId="43086881" w14:textId="77777777" w:rsidR="00A01960" w:rsidRDefault="00A01960" w:rsidP="003F47F4">
            <w:pPr>
              <w:pStyle w:val="af"/>
              <w:adjustRightInd w:val="0"/>
              <w:snapToGrid w:val="0"/>
              <w:spacing w:line="360" w:lineRule="auto"/>
              <w:rPr>
                <w:b/>
                <w:bCs/>
              </w:rPr>
            </w:pPr>
            <w:r>
              <w:rPr>
                <w:rFonts w:hint="eastAsia"/>
                <w:b/>
                <w:bCs/>
              </w:rPr>
              <w:t>3</w:t>
            </w:r>
            <w:r>
              <w:rPr>
                <w:rFonts w:hint="eastAsia"/>
                <w:b/>
                <w:bCs/>
              </w:rPr>
              <w:t>、规划相容性</w:t>
            </w:r>
          </w:p>
          <w:p w14:paraId="349DEA7D" w14:textId="77777777" w:rsidR="00A01960" w:rsidRDefault="00A01960" w:rsidP="003F47F4">
            <w:pPr>
              <w:adjustRightInd w:val="0"/>
              <w:snapToGrid w:val="0"/>
              <w:spacing w:line="360" w:lineRule="auto"/>
              <w:ind w:firstLineChars="200" w:firstLine="480"/>
              <w:rPr>
                <w:rFonts w:hAnsi="宋体"/>
                <w:color w:val="000000"/>
                <w:sz w:val="24"/>
              </w:rPr>
            </w:pPr>
            <w:r>
              <w:rPr>
                <w:rFonts w:hint="eastAsia"/>
                <w:color w:val="000000"/>
                <w:sz w:val="24"/>
              </w:rPr>
              <w:t>本项目拟建地位于</w:t>
            </w:r>
            <w:r w:rsidR="00981C76">
              <w:rPr>
                <w:rFonts w:hint="eastAsia"/>
                <w:color w:val="000000"/>
                <w:sz w:val="24"/>
              </w:rPr>
              <w:t>江阴市璜土镇石庄锦绣路</w:t>
            </w:r>
            <w:r w:rsidR="00981C76">
              <w:rPr>
                <w:rFonts w:hint="eastAsia"/>
                <w:color w:val="000000"/>
                <w:sz w:val="24"/>
              </w:rPr>
              <w:t>8</w:t>
            </w:r>
            <w:r w:rsidR="00981C76">
              <w:rPr>
                <w:rFonts w:hint="eastAsia"/>
                <w:color w:val="000000"/>
                <w:sz w:val="24"/>
              </w:rPr>
              <w:t>号</w:t>
            </w:r>
            <w:r w:rsidR="00BE25D3">
              <w:rPr>
                <w:rFonts w:hint="eastAsia"/>
                <w:sz w:val="24"/>
              </w:rPr>
              <w:t>（工业集中区）</w:t>
            </w:r>
            <w:r w:rsidR="00033C45">
              <w:rPr>
                <w:rFonts w:hint="eastAsia"/>
                <w:color w:val="000000"/>
                <w:sz w:val="24"/>
              </w:rPr>
              <w:t>，</w:t>
            </w:r>
            <w:r w:rsidR="003D2F45">
              <w:rPr>
                <w:rFonts w:hint="eastAsia"/>
                <w:color w:val="000000"/>
                <w:sz w:val="24"/>
              </w:rPr>
              <w:t>利用</w:t>
            </w:r>
            <w:r w:rsidR="006C5CB5">
              <w:rPr>
                <w:rFonts w:hint="eastAsia"/>
                <w:color w:val="000000"/>
                <w:sz w:val="24"/>
              </w:rPr>
              <w:t>闲置</w:t>
            </w:r>
            <w:r w:rsidR="004B63F4">
              <w:rPr>
                <w:rFonts w:hint="eastAsia"/>
                <w:color w:val="000000"/>
                <w:sz w:val="24"/>
              </w:rPr>
              <w:t>车间</w:t>
            </w:r>
            <w:r w:rsidR="00572D92">
              <w:rPr>
                <w:rFonts w:hint="eastAsia"/>
                <w:color w:val="000000"/>
                <w:sz w:val="24"/>
              </w:rPr>
              <w:t>从事</w:t>
            </w:r>
            <w:r w:rsidR="003D2F45">
              <w:rPr>
                <w:rFonts w:hint="eastAsia"/>
                <w:color w:val="000000"/>
                <w:sz w:val="24"/>
              </w:rPr>
              <w:t>机械加工类生</w:t>
            </w:r>
            <w:r w:rsidR="00033C45">
              <w:rPr>
                <w:rFonts w:hint="eastAsia"/>
                <w:color w:val="000000"/>
                <w:sz w:val="24"/>
              </w:rPr>
              <w:t>产</w:t>
            </w:r>
            <w:r w:rsidRPr="00033C45">
              <w:rPr>
                <w:rFonts w:hint="eastAsia"/>
                <w:color w:val="000000"/>
                <w:sz w:val="24"/>
              </w:rPr>
              <w:t>，</w:t>
            </w:r>
            <w:r>
              <w:rPr>
                <w:rFonts w:hint="eastAsia"/>
                <w:color w:val="000000"/>
                <w:sz w:val="24"/>
              </w:rPr>
              <w:t>符合</w:t>
            </w:r>
            <w:r w:rsidR="00033C45">
              <w:rPr>
                <w:rFonts w:hint="eastAsia"/>
                <w:color w:val="000000"/>
                <w:sz w:val="24"/>
              </w:rPr>
              <w:t>当地</w:t>
            </w:r>
            <w:r>
              <w:rPr>
                <w:rFonts w:hint="eastAsia"/>
                <w:color w:val="000000"/>
                <w:sz w:val="24"/>
              </w:rPr>
              <w:t>用地要求</w:t>
            </w:r>
            <w:r w:rsidRPr="00033C45">
              <w:rPr>
                <w:rFonts w:hint="eastAsia"/>
                <w:color w:val="000000"/>
                <w:sz w:val="24"/>
              </w:rPr>
              <w:t>；</w:t>
            </w:r>
            <w:r w:rsidR="00033C45" w:rsidRPr="0035037E">
              <w:rPr>
                <w:rFonts w:hint="eastAsia"/>
                <w:color w:val="000000"/>
                <w:sz w:val="24"/>
              </w:rPr>
              <w:t>本项目</w:t>
            </w:r>
            <w:r w:rsidR="004B63F4">
              <w:rPr>
                <w:rFonts w:hint="eastAsia"/>
                <w:color w:val="000000"/>
                <w:sz w:val="24"/>
              </w:rPr>
              <w:t>冲洗</w:t>
            </w:r>
            <w:r w:rsidR="00033C45" w:rsidRPr="0035037E">
              <w:rPr>
                <w:rFonts w:hint="eastAsia"/>
                <w:color w:val="000000"/>
                <w:sz w:val="24"/>
              </w:rPr>
              <w:t>废水</w:t>
            </w:r>
            <w:r w:rsidR="00A9702B" w:rsidRPr="0035037E">
              <w:rPr>
                <w:rFonts w:hint="eastAsia"/>
                <w:color w:val="000000"/>
                <w:sz w:val="24"/>
              </w:rPr>
              <w:t>及</w:t>
            </w:r>
            <w:r w:rsidR="00A9702B" w:rsidRPr="0035037E">
              <w:rPr>
                <w:color w:val="000000"/>
                <w:sz w:val="24"/>
              </w:rPr>
              <w:t>生活污水</w:t>
            </w:r>
            <w:r w:rsidR="0035037E" w:rsidRPr="0035037E">
              <w:rPr>
                <w:rFonts w:hint="eastAsia"/>
                <w:color w:val="000000"/>
                <w:sz w:val="24"/>
              </w:rPr>
              <w:t>经</w:t>
            </w:r>
            <w:r w:rsidR="004B63F4">
              <w:rPr>
                <w:rFonts w:hint="eastAsia"/>
                <w:color w:val="000000"/>
                <w:sz w:val="24"/>
              </w:rPr>
              <w:t>预</w:t>
            </w:r>
            <w:r w:rsidR="0035037E" w:rsidRPr="0035037E">
              <w:rPr>
                <w:rFonts w:hint="eastAsia"/>
                <w:color w:val="000000"/>
                <w:sz w:val="24"/>
              </w:rPr>
              <w:t>处理后接管至光大水务（江阴）有限公司石庄污水处理厂集中处理</w:t>
            </w:r>
            <w:r w:rsidR="00033C45" w:rsidRPr="0035037E">
              <w:rPr>
                <w:color w:val="000000"/>
                <w:sz w:val="24"/>
              </w:rPr>
              <w:t>，</w:t>
            </w:r>
            <w:r w:rsidRPr="00033C45">
              <w:rPr>
                <w:rFonts w:hint="eastAsia"/>
                <w:color w:val="000000"/>
                <w:sz w:val="24"/>
              </w:rPr>
              <w:t>不新增排污口，符合</w:t>
            </w:r>
            <w:r w:rsidR="00BE25D3">
              <w:rPr>
                <w:rFonts w:hint="eastAsia"/>
                <w:color w:val="000000"/>
                <w:sz w:val="24"/>
              </w:rPr>
              <w:t>临港</w:t>
            </w:r>
            <w:r w:rsidR="00CC3E74">
              <w:rPr>
                <w:rFonts w:hint="eastAsia"/>
                <w:color w:val="000000"/>
                <w:sz w:val="24"/>
              </w:rPr>
              <w:t>经济开发区</w:t>
            </w:r>
            <w:r>
              <w:rPr>
                <w:rFonts w:hAnsi="宋体" w:hint="eastAsia"/>
                <w:color w:val="000000"/>
                <w:sz w:val="24"/>
              </w:rPr>
              <w:t>环保规划。</w:t>
            </w:r>
          </w:p>
          <w:p w14:paraId="29399E25" w14:textId="77777777" w:rsidR="00A01960" w:rsidRDefault="00A01960" w:rsidP="003F47F4">
            <w:pPr>
              <w:adjustRightInd w:val="0"/>
              <w:snapToGrid w:val="0"/>
              <w:spacing w:line="360" w:lineRule="auto"/>
              <w:rPr>
                <w:b/>
                <w:sz w:val="24"/>
              </w:rPr>
            </w:pPr>
            <w:r>
              <w:rPr>
                <w:rFonts w:hint="eastAsia"/>
                <w:b/>
                <w:sz w:val="24"/>
              </w:rPr>
              <w:t>4</w:t>
            </w:r>
            <w:r>
              <w:rPr>
                <w:rFonts w:hint="eastAsia"/>
                <w:b/>
                <w:sz w:val="24"/>
              </w:rPr>
              <w:t>、环境质量现状</w:t>
            </w:r>
          </w:p>
          <w:p w14:paraId="2274B807" w14:textId="77777777" w:rsidR="00070FFD" w:rsidRPr="00521382" w:rsidRDefault="00981C76" w:rsidP="003F47F4">
            <w:pPr>
              <w:adjustRightInd w:val="0"/>
              <w:snapToGrid w:val="0"/>
              <w:spacing w:line="360" w:lineRule="auto"/>
              <w:ind w:firstLineChars="200" w:firstLine="480"/>
              <w:rPr>
                <w:sz w:val="24"/>
              </w:rPr>
            </w:pPr>
            <w:r w:rsidRPr="00A9702B">
              <w:rPr>
                <w:sz w:val="24"/>
              </w:rPr>
              <w:t>根据</w:t>
            </w:r>
            <w:r>
              <w:rPr>
                <w:rFonts w:hint="eastAsia"/>
                <w:sz w:val="24"/>
              </w:rPr>
              <w:t>石庄</w:t>
            </w:r>
            <w:r w:rsidRPr="00A9702B">
              <w:rPr>
                <w:sz w:val="24"/>
              </w:rPr>
              <w:t>空气自动站监测数据，监测结果显示该点位</w:t>
            </w:r>
            <w:r w:rsidRPr="00A9702B">
              <w:rPr>
                <w:sz w:val="24"/>
              </w:rPr>
              <w:t>NO</w:t>
            </w:r>
            <w:r w:rsidRPr="006059C7">
              <w:rPr>
                <w:sz w:val="24"/>
                <w:vertAlign w:val="subscript"/>
              </w:rPr>
              <w:t>2</w:t>
            </w:r>
            <w:r w:rsidRPr="00A9702B">
              <w:rPr>
                <w:sz w:val="24"/>
              </w:rPr>
              <w:t>、</w:t>
            </w:r>
            <w:r w:rsidRPr="00A9702B">
              <w:rPr>
                <w:sz w:val="24"/>
              </w:rPr>
              <w:t>PM</w:t>
            </w:r>
            <w:r w:rsidRPr="006059C7">
              <w:rPr>
                <w:sz w:val="24"/>
                <w:vertAlign w:val="subscript"/>
              </w:rPr>
              <w:t>10</w:t>
            </w:r>
            <w:r w:rsidRPr="00A9702B">
              <w:rPr>
                <w:sz w:val="24"/>
              </w:rPr>
              <w:t>不能满足《环境空气质量标准》（</w:t>
            </w:r>
            <w:r w:rsidRPr="00A9702B">
              <w:rPr>
                <w:sz w:val="24"/>
              </w:rPr>
              <w:t>GB3095-2012</w:t>
            </w:r>
            <w:r w:rsidRPr="00A9702B">
              <w:rPr>
                <w:sz w:val="24"/>
              </w:rPr>
              <w:t>）表</w:t>
            </w:r>
            <w:r w:rsidRPr="00A9702B">
              <w:rPr>
                <w:sz w:val="24"/>
              </w:rPr>
              <w:t>1</w:t>
            </w:r>
            <w:r w:rsidRPr="00A9702B">
              <w:rPr>
                <w:sz w:val="24"/>
              </w:rPr>
              <w:t>中二级标准</w:t>
            </w:r>
            <w:r>
              <w:rPr>
                <w:rFonts w:hint="eastAsia"/>
                <w:sz w:val="24"/>
              </w:rPr>
              <w:t>；根据老桃花港西帝桥</w:t>
            </w:r>
            <w:r w:rsidRPr="00521382">
              <w:rPr>
                <w:sz w:val="24"/>
              </w:rPr>
              <w:t>断面</w:t>
            </w:r>
            <w:r>
              <w:rPr>
                <w:rFonts w:hint="eastAsia"/>
                <w:sz w:val="24"/>
              </w:rPr>
              <w:t>高锰酸盐、</w:t>
            </w:r>
            <w:r w:rsidRPr="008D7FE1">
              <w:rPr>
                <w:rFonts w:hint="eastAsia"/>
                <w:sz w:val="24"/>
              </w:rPr>
              <w:t>氨氮</w:t>
            </w:r>
            <w:r w:rsidRPr="008D7FE1">
              <w:rPr>
                <w:sz w:val="24"/>
              </w:rPr>
              <w:t>浓度</w:t>
            </w:r>
            <w:r>
              <w:rPr>
                <w:rFonts w:hint="eastAsia"/>
                <w:sz w:val="24"/>
              </w:rPr>
              <w:t>未达到</w:t>
            </w:r>
            <w:r w:rsidRPr="00521382">
              <w:rPr>
                <w:sz w:val="24"/>
              </w:rPr>
              <w:t>《地表水环境质量标准》</w:t>
            </w:r>
            <w:r>
              <w:rPr>
                <w:rFonts w:hint="eastAsia"/>
                <w:sz w:val="24"/>
              </w:rPr>
              <w:t>（</w:t>
            </w:r>
            <w:r>
              <w:rPr>
                <w:sz w:val="24"/>
              </w:rPr>
              <w:t>GB3838-2002</w:t>
            </w:r>
            <w:r>
              <w:rPr>
                <w:rFonts w:hint="eastAsia"/>
                <w:sz w:val="24"/>
              </w:rPr>
              <w:t>）</w:t>
            </w:r>
            <w:r w:rsidRPr="00521382">
              <w:rPr>
                <w:sz w:val="24"/>
              </w:rPr>
              <w:t>中</w:t>
            </w:r>
            <w:r w:rsidRPr="006059C7">
              <w:rPr>
                <w:sz w:val="24"/>
              </w:rPr>
              <w:fldChar w:fldCharType="begin"/>
            </w:r>
            <w:r w:rsidRPr="006059C7">
              <w:rPr>
                <w:sz w:val="24"/>
              </w:rPr>
              <w:instrText xml:space="preserve"> = 4 \* ROMAN </w:instrText>
            </w:r>
            <w:r w:rsidRPr="006059C7">
              <w:rPr>
                <w:sz w:val="24"/>
              </w:rPr>
              <w:fldChar w:fldCharType="separate"/>
            </w:r>
            <w:r w:rsidRPr="006059C7">
              <w:rPr>
                <w:sz w:val="24"/>
              </w:rPr>
              <w:t>IV</w:t>
            </w:r>
            <w:r w:rsidRPr="006059C7">
              <w:rPr>
                <w:sz w:val="24"/>
              </w:rPr>
              <w:fldChar w:fldCharType="end"/>
            </w:r>
            <w:r>
              <w:rPr>
                <w:sz w:val="24"/>
              </w:rPr>
              <w:t>类水质标准</w:t>
            </w:r>
            <w:r>
              <w:rPr>
                <w:rFonts w:hint="eastAsia"/>
                <w:sz w:val="24"/>
              </w:rPr>
              <w:t>。</w:t>
            </w:r>
            <w:r w:rsidRPr="00521382">
              <w:rPr>
                <w:sz w:val="24"/>
              </w:rPr>
              <w:t>目前</w:t>
            </w:r>
            <w:r>
              <w:rPr>
                <w:rFonts w:hint="eastAsia"/>
                <w:sz w:val="24"/>
              </w:rPr>
              <w:t>江阴</w:t>
            </w:r>
            <w:r>
              <w:rPr>
                <w:sz w:val="24"/>
              </w:rPr>
              <w:t>临港经济开发区</w:t>
            </w:r>
            <w:r w:rsidRPr="00521382">
              <w:rPr>
                <w:sz w:val="24"/>
              </w:rPr>
              <w:t>已经制定了大气污染专项整治方案</w:t>
            </w:r>
            <w:r>
              <w:rPr>
                <w:rFonts w:hint="eastAsia"/>
                <w:sz w:val="24"/>
              </w:rPr>
              <w:t>及</w:t>
            </w:r>
            <w:r w:rsidRPr="00521382">
              <w:rPr>
                <w:sz w:val="24"/>
              </w:rPr>
              <w:t>河道整治方案</w:t>
            </w:r>
            <w:r w:rsidR="00070FFD" w:rsidRPr="00521382">
              <w:rPr>
                <w:sz w:val="24"/>
              </w:rPr>
              <w:t>。</w:t>
            </w:r>
          </w:p>
          <w:p w14:paraId="72C49C10" w14:textId="77777777" w:rsidR="00A01960" w:rsidRPr="001F2B52" w:rsidRDefault="00070FFD" w:rsidP="003F47F4">
            <w:pPr>
              <w:tabs>
                <w:tab w:val="left" w:pos="960"/>
              </w:tabs>
              <w:adjustRightInd w:val="0"/>
              <w:snapToGrid w:val="0"/>
              <w:spacing w:line="360" w:lineRule="auto"/>
              <w:ind w:firstLineChars="200" w:firstLine="480"/>
              <w:rPr>
                <w:rFonts w:hAnsi="宋体"/>
                <w:sz w:val="24"/>
              </w:rPr>
            </w:pPr>
            <w:r w:rsidRPr="001F2B52">
              <w:rPr>
                <w:rFonts w:hint="eastAsia"/>
                <w:sz w:val="24"/>
              </w:rPr>
              <w:t>根据</w:t>
            </w:r>
            <w:r w:rsidR="003D2F45" w:rsidRPr="001F2B52">
              <w:rPr>
                <w:rFonts w:hint="eastAsia"/>
                <w:sz w:val="24"/>
              </w:rPr>
              <w:t>江苏源远检测科技有限公司</w:t>
            </w:r>
            <w:r w:rsidR="004A60EA" w:rsidRPr="001F2B52">
              <w:rPr>
                <w:rFonts w:hint="eastAsia"/>
                <w:sz w:val="24"/>
              </w:rPr>
              <w:t>声环境现状检测报告显示，项目地</w:t>
            </w:r>
            <w:r w:rsidR="00CC3E74" w:rsidRPr="001F2B52">
              <w:rPr>
                <w:rFonts w:hint="eastAsia"/>
                <w:sz w:val="24"/>
              </w:rPr>
              <w:t>噪声环境</w:t>
            </w:r>
            <w:r w:rsidRPr="001F2B52">
              <w:rPr>
                <w:rFonts w:hint="eastAsia"/>
                <w:sz w:val="24"/>
              </w:rPr>
              <w:t>满足</w:t>
            </w:r>
            <w:r w:rsidRPr="001F2B52">
              <w:rPr>
                <w:sz w:val="24"/>
              </w:rPr>
              <w:t>《声环境质量标准》</w:t>
            </w:r>
            <w:r w:rsidRPr="001F2B52">
              <w:rPr>
                <w:sz w:val="24"/>
              </w:rPr>
              <w:t>(GB3096</w:t>
            </w:r>
            <w:r w:rsidRPr="001F2B52">
              <w:rPr>
                <w:sz w:val="24"/>
              </w:rPr>
              <w:t>－</w:t>
            </w:r>
            <w:r w:rsidRPr="001F2B52">
              <w:rPr>
                <w:sz w:val="24"/>
              </w:rPr>
              <w:t>2008)</w:t>
            </w:r>
            <w:r w:rsidRPr="001F2B52">
              <w:rPr>
                <w:rFonts w:hint="eastAsia"/>
                <w:sz w:val="24"/>
              </w:rPr>
              <w:t>中</w:t>
            </w:r>
            <w:r w:rsidR="00CC3E74" w:rsidRPr="001F2B52">
              <w:rPr>
                <w:rFonts w:hint="eastAsia"/>
                <w:sz w:val="24"/>
              </w:rPr>
              <w:t>3</w:t>
            </w:r>
            <w:r w:rsidRPr="001F2B52">
              <w:rPr>
                <w:rFonts w:hint="eastAsia"/>
                <w:sz w:val="24"/>
              </w:rPr>
              <w:t>类区功能要求。</w:t>
            </w:r>
          </w:p>
          <w:p w14:paraId="7BA40280" w14:textId="77777777" w:rsidR="00A01960" w:rsidRPr="00171788" w:rsidRDefault="00A01960" w:rsidP="003F47F4">
            <w:pPr>
              <w:pStyle w:val="BodyText21"/>
              <w:snapToGrid w:val="0"/>
              <w:spacing w:line="360" w:lineRule="auto"/>
              <w:textAlignment w:val="auto"/>
              <w:rPr>
                <w:rFonts w:ascii="Times New Roman" w:eastAsia="宋体"/>
                <w:b/>
                <w:bCs/>
                <w:szCs w:val="24"/>
              </w:rPr>
            </w:pPr>
            <w:r w:rsidRPr="00171788">
              <w:rPr>
                <w:rFonts w:ascii="Times New Roman" w:eastAsia="宋体" w:hint="eastAsia"/>
                <w:b/>
                <w:bCs/>
                <w:szCs w:val="24"/>
              </w:rPr>
              <w:lastRenderedPageBreak/>
              <w:t>5</w:t>
            </w:r>
            <w:r w:rsidRPr="00171788">
              <w:rPr>
                <w:rFonts w:ascii="Times New Roman" w:eastAsia="宋体" w:hint="eastAsia"/>
                <w:b/>
                <w:bCs/>
                <w:szCs w:val="24"/>
              </w:rPr>
              <w:t>、达标排放</w:t>
            </w:r>
          </w:p>
          <w:p w14:paraId="5E00EFE5" w14:textId="77777777" w:rsidR="00A01960" w:rsidRDefault="00A01960" w:rsidP="003F47F4">
            <w:pPr>
              <w:adjustRightInd w:val="0"/>
              <w:snapToGrid w:val="0"/>
              <w:spacing w:line="360" w:lineRule="auto"/>
              <w:ind w:firstLineChars="200" w:firstLine="480"/>
              <w:rPr>
                <w:sz w:val="24"/>
              </w:rPr>
            </w:pPr>
            <w:r>
              <w:rPr>
                <w:rFonts w:hint="eastAsia"/>
                <w:sz w:val="24"/>
              </w:rPr>
              <w:t>由工程分析可知，本项目针对污染物排放特点，采取了较有效的污染防治措施，各类污染物均能达标排放：</w:t>
            </w:r>
          </w:p>
          <w:p w14:paraId="650006B8" w14:textId="76D9E905" w:rsidR="00504352" w:rsidRPr="00504352" w:rsidRDefault="00A01960" w:rsidP="00504352">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）废气：</w:t>
            </w:r>
            <w:r w:rsidR="003B1FF0">
              <w:rPr>
                <w:rFonts w:hint="eastAsia"/>
                <w:sz w:val="24"/>
              </w:rPr>
              <w:t>本项目废气主要为焊接组装环节产生的焊烟。焊烟经移动式焊烟净化器处理后呈无组织排放，排放量为</w:t>
            </w:r>
            <w:r w:rsidR="003B1FF0">
              <w:rPr>
                <w:rFonts w:hint="eastAsia"/>
                <w:sz w:val="24"/>
              </w:rPr>
              <w:t>0</w:t>
            </w:r>
            <w:r w:rsidR="003B1FF0">
              <w:rPr>
                <w:sz w:val="24"/>
              </w:rPr>
              <w:t>.0031t</w:t>
            </w:r>
            <w:r w:rsidR="003B1FF0">
              <w:rPr>
                <w:rFonts w:hint="eastAsia"/>
                <w:sz w:val="24"/>
              </w:rPr>
              <w:t>/</w:t>
            </w:r>
            <w:r w:rsidR="003B1FF0">
              <w:rPr>
                <w:sz w:val="24"/>
              </w:rPr>
              <w:t>a</w:t>
            </w:r>
            <w:r w:rsidR="003B1FF0">
              <w:rPr>
                <w:rFonts w:hint="eastAsia"/>
                <w:sz w:val="24"/>
              </w:rPr>
              <w:t>，通过采取加强车间通风，便于扩散等措施后，据类比调查，可确保厂界外颗粒物浓度最高点可达</w:t>
            </w:r>
            <w:r w:rsidR="003B1FF0">
              <w:rPr>
                <w:rFonts w:hint="eastAsia"/>
                <w:sz w:val="24"/>
              </w:rPr>
              <w:t>G</w:t>
            </w:r>
            <w:r w:rsidR="003B1FF0">
              <w:rPr>
                <w:sz w:val="24"/>
              </w:rPr>
              <w:t>B16297-1996</w:t>
            </w:r>
            <w:r w:rsidR="003B1FF0">
              <w:rPr>
                <w:rFonts w:hint="eastAsia"/>
                <w:sz w:val="24"/>
              </w:rPr>
              <w:t>《大气污染物综合排放标准》表</w:t>
            </w:r>
            <w:r w:rsidR="003B1FF0">
              <w:rPr>
                <w:rFonts w:hint="eastAsia"/>
                <w:sz w:val="24"/>
              </w:rPr>
              <w:t>2</w:t>
            </w:r>
            <w:r w:rsidR="003B1FF0">
              <w:rPr>
                <w:rFonts w:hint="eastAsia"/>
                <w:sz w:val="24"/>
              </w:rPr>
              <w:t>无组织排放监控浓度限值，即颗粒物无组织排放≤</w:t>
            </w:r>
            <w:r w:rsidR="003B1FF0">
              <w:rPr>
                <w:rFonts w:hint="eastAsia"/>
                <w:sz w:val="24"/>
              </w:rPr>
              <w:t>1</w:t>
            </w:r>
            <w:r w:rsidR="003B1FF0">
              <w:rPr>
                <w:sz w:val="24"/>
              </w:rPr>
              <w:t>.0mg/Nm</w:t>
            </w:r>
            <w:r w:rsidR="003B1FF0" w:rsidRPr="006059C7">
              <w:rPr>
                <w:sz w:val="24"/>
                <w:vertAlign w:val="superscript"/>
              </w:rPr>
              <w:t>3</w:t>
            </w:r>
            <w:r w:rsidR="00504352">
              <w:rPr>
                <w:rFonts w:hAnsi="宋体" w:hint="eastAsia"/>
                <w:color w:val="000000"/>
                <w:sz w:val="24"/>
              </w:rPr>
              <w:t>。</w:t>
            </w:r>
          </w:p>
          <w:p w14:paraId="4D0EBB93" w14:textId="0392A1C6" w:rsidR="00A01960" w:rsidRDefault="00A01960" w:rsidP="003F47F4">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）废水：</w:t>
            </w:r>
            <w:r w:rsidR="006C5CB5" w:rsidRPr="0035037E">
              <w:rPr>
                <w:rFonts w:hint="eastAsia"/>
                <w:sz w:val="24"/>
              </w:rPr>
              <w:t>本项目</w:t>
            </w:r>
            <w:r w:rsidR="0035037E" w:rsidRPr="0035037E">
              <w:rPr>
                <w:rFonts w:hint="eastAsia"/>
                <w:sz w:val="24"/>
              </w:rPr>
              <w:t>废水主要为</w:t>
            </w:r>
            <w:r w:rsidR="00570881">
              <w:rPr>
                <w:rFonts w:hint="eastAsia"/>
                <w:sz w:val="24"/>
              </w:rPr>
              <w:t>冲洗</w:t>
            </w:r>
            <w:r w:rsidR="0035037E" w:rsidRPr="0035037E">
              <w:rPr>
                <w:rFonts w:hint="eastAsia"/>
                <w:sz w:val="24"/>
              </w:rPr>
              <w:t>废水</w:t>
            </w:r>
            <w:r w:rsidR="006C5CB5" w:rsidRPr="0035037E">
              <w:rPr>
                <w:rFonts w:hint="eastAsia"/>
                <w:sz w:val="24"/>
              </w:rPr>
              <w:t>及</w:t>
            </w:r>
            <w:r w:rsidR="006C5CB5" w:rsidRPr="0035037E">
              <w:rPr>
                <w:sz w:val="24"/>
              </w:rPr>
              <w:t>生活污水，</w:t>
            </w:r>
            <w:r w:rsidR="00570881">
              <w:rPr>
                <w:rFonts w:hint="eastAsia"/>
                <w:sz w:val="24"/>
              </w:rPr>
              <w:t>冲洗</w:t>
            </w:r>
            <w:r w:rsidR="0035037E" w:rsidRPr="0035037E">
              <w:rPr>
                <w:rFonts w:hint="eastAsia"/>
                <w:sz w:val="24"/>
              </w:rPr>
              <w:t>废水经厂内污水处理设施预处理后与经化粪池处理后的生活污水一起接管至光大水务（江阴）有限公司石庄污水处理厂处理，</w:t>
            </w:r>
            <w:r w:rsidR="0035037E" w:rsidRPr="0035037E">
              <w:rPr>
                <w:rFonts w:cs="宋体" w:hint="eastAsia"/>
                <w:sz w:val="24"/>
              </w:rPr>
              <w:t>出水达</w:t>
            </w:r>
            <w:r w:rsidR="0035037E" w:rsidRPr="0035037E">
              <w:rPr>
                <w:sz w:val="24"/>
              </w:rPr>
              <w:t>DB32/1072-20</w:t>
            </w:r>
            <w:r w:rsidR="0035037E" w:rsidRPr="0035037E">
              <w:rPr>
                <w:rFonts w:hint="eastAsia"/>
                <w:sz w:val="24"/>
              </w:rPr>
              <w:t>18</w:t>
            </w:r>
            <w:r w:rsidR="0035037E" w:rsidRPr="0035037E">
              <w:rPr>
                <w:sz w:val="24"/>
              </w:rPr>
              <w:t>《太湖地区城镇污水处理厂及重点工业行业主要水污染物排放限值》表</w:t>
            </w:r>
            <w:r w:rsidR="0035037E" w:rsidRPr="0035037E">
              <w:rPr>
                <w:rFonts w:hint="eastAsia"/>
                <w:sz w:val="24"/>
              </w:rPr>
              <w:t>2</w:t>
            </w:r>
            <w:r w:rsidR="0035037E" w:rsidRPr="0035037E">
              <w:rPr>
                <w:sz w:val="24"/>
              </w:rPr>
              <w:t>标准</w:t>
            </w:r>
            <w:r w:rsidR="0035037E" w:rsidRPr="0035037E">
              <w:rPr>
                <w:rFonts w:hint="eastAsia"/>
                <w:sz w:val="24"/>
              </w:rPr>
              <w:t>及</w:t>
            </w:r>
            <w:r w:rsidR="0035037E" w:rsidRPr="0035037E">
              <w:rPr>
                <w:sz w:val="24"/>
              </w:rPr>
              <w:t>GB18918-2002</w:t>
            </w:r>
            <w:r w:rsidR="0035037E" w:rsidRPr="0035037E">
              <w:rPr>
                <w:sz w:val="24"/>
              </w:rPr>
              <w:t>《城镇污水处理厂污染物排放标准》表</w:t>
            </w:r>
            <w:r w:rsidR="0035037E" w:rsidRPr="0035037E">
              <w:rPr>
                <w:sz w:val="24"/>
              </w:rPr>
              <w:t>1</w:t>
            </w:r>
            <w:r w:rsidR="0035037E" w:rsidRPr="0035037E">
              <w:rPr>
                <w:sz w:val="24"/>
              </w:rPr>
              <w:t>一级</w:t>
            </w:r>
            <w:r w:rsidR="0035037E" w:rsidRPr="0035037E">
              <w:rPr>
                <w:rFonts w:hint="eastAsia"/>
                <w:sz w:val="24"/>
              </w:rPr>
              <w:t>A</w:t>
            </w:r>
            <w:r w:rsidR="0035037E" w:rsidRPr="0035037E">
              <w:rPr>
                <w:sz w:val="24"/>
              </w:rPr>
              <w:t>标准</w:t>
            </w:r>
            <w:r w:rsidR="0035037E" w:rsidRPr="0035037E">
              <w:rPr>
                <w:rFonts w:hint="eastAsia"/>
                <w:sz w:val="24"/>
              </w:rPr>
              <w:t>后</w:t>
            </w:r>
            <w:r w:rsidR="0035037E" w:rsidRPr="0035037E">
              <w:rPr>
                <w:sz w:val="24"/>
              </w:rPr>
              <w:t>，尾水最终排入</w:t>
            </w:r>
            <w:r w:rsidR="0035037E" w:rsidRPr="0035037E">
              <w:rPr>
                <w:rFonts w:hint="eastAsia"/>
                <w:sz w:val="24"/>
              </w:rPr>
              <w:t>老桃花港</w:t>
            </w:r>
            <w:r w:rsidR="004A60EA" w:rsidRPr="0035037E">
              <w:rPr>
                <w:sz w:val="24"/>
              </w:rPr>
              <w:t>。</w:t>
            </w:r>
          </w:p>
          <w:p w14:paraId="493EE479" w14:textId="77777777" w:rsidR="004A60EA" w:rsidRPr="00285C25" w:rsidRDefault="00A01960" w:rsidP="00CE19BB">
            <w:pPr>
              <w:spacing w:line="360" w:lineRule="auto"/>
              <w:ind w:firstLineChars="200" w:firstLine="480"/>
              <w:rPr>
                <w:sz w:val="24"/>
              </w:rPr>
            </w:pPr>
            <w:r>
              <w:rPr>
                <w:sz w:val="24"/>
              </w:rPr>
              <w:t>（</w:t>
            </w:r>
            <w:r>
              <w:rPr>
                <w:sz w:val="24"/>
              </w:rPr>
              <w:t>3</w:t>
            </w:r>
            <w:r>
              <w:rPr>
                <w:sz w:val="24"/>
              </w:rPr>
              <w:t>）</w:t>
            </w:r>
            <w:r w:rsidR="00612E4F">
              <w:rPr>
                <w:rFonts w:hint="eastAsia"/>
                <w:sz w:val="24"/>
              </w:rPr>
              <w:t>固废：</w:t>
            </w:r>
            <w:r w:rsidR="00A9702B" w:rsidRPr="00CA0ACC">
              <w:rPr>
                <w:rFonts w:hAnsi="宋体" w:hint="eastAsia"/>
                <w:sz w:val="24"/>
              </w:rPr>
              <w:t>本项目各类</w:t>
            </w:r>
            <w:r w:rsidR="00A9702B" w:rsidRPr="00CA0ACC">
              <w:rPr>
                <w:rFonts w:hAnsi="宋体"/>
                <w:sz w:val="24"/>
              </w:rPr>
              <w:t>固废</w:t>
            </w:r>
            <w:r w:rsidR="0035037E">
              <w:rPr>
                <w:rFonts w:hAnsi="宋体" w:hint="eastAsia"/>
                <w:sz w:val="24"/>
              </w:rPr>
              <w:t>主要为断料、金加工、开孔、研磨及检测返修工序产生的金属边角料，断料、金加工工序产生的废皂化液</w:t>
            </w:r>
            <w:r w:rsidR="00A9702B" w:rsidRPr="00CA0ACC">
              <w:rPr>
                <w:rFonts w:hAnsi="宋体"/>
                <w:sz w:val="24"/>
              </w:rPr>
              <w:t>，</w:t>
            </w:r>
            <w:r w:rsidR="0035037E">
              <w:rPr>
                <w:rFonts w:hAnsi="宋体" w:hint="eastAsia"/>
                <w:sz w:val="24"/>
              </w:rPr>
              <w:t>碱洗工序产生的废槽液、槽脚，废水处理过程产生的污泥，设备维修过程产生的废机油，原料使用过程产生的废空桶及员工生活产生的生活垃圾。</w:t>
            </w:r>
            <w:r w:rsidR="00A9702B">
              <w:rPr>
                <w:rFonts w:hAnsi="宋体"/>
                <w:sz w:val="24"/>
              </w:rPr>
              <w:t>金属边角料</w:t>
            </w:r>
            <w:r w:rsidR="00A9702B">
              <w:rPr>
                <w:rFonts w:hAnsi="宋体" w:hint="eastAsia"/>
                <w:sz w:val="24"/>
              </w:rPr>
              <w:t>经</w:t>
            </w:r>
            <w:r w:rsidR="00A9702B">
              <w:rPr>
                <w:rFonts w:hAnsi="宋体"/>
                <w:sz w:val="24"/>
              </w:rPr>
              <w:t>厂家收集后外售综合利用；</w:t>
            </w:r>
            <w:r w:rsidR="00A9702B">
              <w:rPr>
                <w:rFonts w:hAnsi="宋体" w:hint="eastAsia"/>
                <w:sz w:val="24"/>
              </w:rPr>
              <w:t>废</w:t>
            </w:r>
            <w:r w:rsidR="00981C76">
              <w:rPr>
                <w:rFonts w:hAnsi="宋体" w:hint="eastAsia"/>
                <w:sz w:val="24"/>
              </w:rPr>
              <w:t>皂化液</w:t>
            </w:r>
            <w:r w:rsidR="0066281A">
              <w:rPr>
                <w:rFonts w:hAnsi="宋体" w:hint="eastAsia"/>
                <w:sz w:val="24"/>
              </w:rPr>
              <w:t>、</w:t>
            </w:r>
            <w:r w:rsidR="0035037E">
              <w:rPr>
                <w:rFonts w:hAnsi="宋体" w:hint="eastAsia"/>
                <w:sz w:val="24"/>
              </w:rPr>
              <w:t>废槽液、槽脚、污泥、</w:t>
            </w:r>
            <w:r w:rsidR="00A9702B">
              <w:rPr>
                <w:rFonts w:hAnsi="宋体" w:hint="eastAsia"/>
                <w:sz w:val="24"/>
              </w:rPr>
              <w:t>废机油</w:t>
            </w:r>
            <w:r w:rsidR="0066281A">
              <w:rPr>
                <w:rFonts w:hAnsi="宋体" w:hint="eastAsia"/>
                <w:sz w:val="24"/>
              </w:rPr>
              <w:t>及废空桶</w:t>
            </w:r>
            <w:r w:rsidR="00A9702B">
              <w:rPr>
                <w:rFonts w:hAnsi="宋体" w:hint="eastAsia"/>
                <w:sz w:val="24"/>
              </w:rPr>
              <w:t>委托</w:t>
            </w:r>
            <w:r w:rsidR="00A9702B" w:rsidRPr="00FC2227">
              <w:rPr>
                <w:rFonts w:hAnsi="宋体" w:hint="eastAsia"/>
                <w:sz w:val="24"/>
              </w:rPr>
              <w:t>有资质单位处置</w:t>
            </w:r>
            <w:r w:rsidR="00981C76">
              <w:rPr>
                <w:rFonts w:hAnsi="宋体" w:hint="eastAsia"/>
                <w:sz w:val="24"/>
              </w:rPr>
              <w:t>；生活垃圾经收集后由当地环卫部门统一清运</w:t>
            </w:r>
            <w:r w:rsidR="00A9702B" w:rsidRPr="00CA0ACC">
              <w:rPr>
                <w:rFonts w:hAnsi="宋体" w:hint="eastAsia"/>
                <w:sz w:val="24"/>
              </w:rPr>
              <w:t>。各类固废均采取了合理的综合利用和处置措施，不外排</w:t>
            </w:r>
            <w:r w:rsidR="004A60EA" w:rsidRPr="00382D70">
              <w:rPr>
                <w:rFonts w:ascii="宋体" w:hAnsi="宋体" w:hint="eastAsia"/>
                <w:sz w:val="24"/>
              </w:rPr>
              <w:t>。</w:t>
            </w:r>
          </w:p>
          <w:p w14:paraId="0CCFC948" w14:textId="77777777" w:rsidR="00B0526D" w:rsidRPr="00285C25" w:rsidRDefault="00A01960" w:rsidP="00CE19BB">
            <w:pPr>
              <w:spacing w:line="360" w:lineRule="auto"/>
              <w:ind w:firstLineChars="200" w:firstLine="480"/>
              <w:rPr>
                <w:sz w:val="24"/>
              </w:rPr>
            </w:pPr>
            <w:r w:rsidRPr="00285C25">
              <w:rPr>
                <w:sz w:val="24"/>
              </w:rPr>
              <w:t>（</w:t>
            </w:r>
            <w:r w:rsidRPr="00285C25">
              <w:rPr>
                <w:sz w:val="24"/>
              </w:rPr>
              <w:t>4</w:t>
            </w:r>
            <w:r w:rsidRPr="00285C25">
              <w:rPr>
                <w:sz w:val="24"/>
              </w:rPr>
              <w:t>）</w:t>
            </w:r>
            <w:r w:rsidRPr="00285C25">
              <w:rPr>
                <w:bCs/>
                <w:sz w:val="24"/>
              </w:rPr>
              <w:t>噪声：</w:t>
            </w:r>
            <w:r w:rsidR="00612E4F" w:rsidRPr="007E365E">
              <w:rPr>
                <w:rFonts w:hAnsi="宋体" w:hint="eastAsia"/>
                <w:sz w:val="24"/>
              </w:rPr>
              <w:t>本项目噪声源主要为</w:t>
            </w:r>
            <w:r w:rsidR="00981C76">
              <w:rPr>
                <w:rFonts w:hAnsi="宋体" w:hint="eastAsia"/>
                <w:sz w:val="24"/>
              </w:rPr>
              <w:t>各类车床、各类钻床、各类攻丝机、滚齿机、名阳长轴专用机、各类磨床</w:t>
            </w:r>
            <w:r w:rsidR="00A9702B">
              <w:rPr>
                <w:rFonts w:hAnsi="宋体" w:hint="eastAsia"/>
                <w:sz w:val="24"/>
              </w:rPr>
              <w:t>等生产设备</w:t>
            </w:r>
            <w:r w:rsidR="00612E4F" w:rsidRPr="007E365E">
              <w:rPr>
                <w:rFonts w:hAnsi="宋体" w:hint="eastAsia"/>
                <w:sz w:val="24"/>
              </w:rPr>
              <w:t>，噪声源强≤</w:t>
            </w:r>
            <w:r w:rsidR="00981C76">
              <w:rPr>
                <w:rFonts w:hAnsi="宋体"/>
                <w:sz w:val="24"/>
              </w:rPr>
              <w:t>88</w:t>
            </w:r>
            <w:r w:rsidR="00612E4F" w:rsidRPr="007E365E">
              <w:rPr>
                <w:rFonts w:hAnsi="宋体" w:hint="eastAsia"/>
                <w:sz w:val="24"/>
              </w:rPr>
              <w:t>dB(A)</w:t>
            </w:r>
            <w:r w:rsidR="00612E4F" w:rsidRPr="007E365E">
              <w:rPr>
                <w:rFonts w:hAnsi="宋体" w:hint="eastAsia"/>
                <w:sz w:val="24"/>
              </w:rPr>
              <w:t>。</w:t>
            </w:r>
            <w:r w:rsidR="00070FFD">
              <w:rPr>
                <w:rFonts w:hAnsi="宋体"/>
                <w:sz w:val="24"/>
              </w:rPr>
              <w:t>噪声源经</w:t>
            </w:r>
            <w:r w:rsidR="00070FFD">
              <w:rPr>
                <w:rFonts w:hAnsi="宋体"/>
                <w:color w:val="000000"/>
                <w:sz w:val="24"/>
              </w:rPr>
              <w:t>车间内</w:t>
            </w:r>
            <w:r w:rsidR="00070FFD">
              <w:rPr>
                <w:rFonts w:hAnsi="宋体"/>
                <w:sz w:val="24"/>
              </w:rPr>
              <w:t>合理布局，</w:t>
            </w:r>
            <w:r w:rsidR="00070FFD">
              <w:rPr>
                <w:rFonts w:hAnsi="宋体"/>
                <w:color w:val="000000"/>
                <w:sz w:val="24"/>
              </w:rPr>
              <w:t>车间厂房隔声及距离衰减后，</w:t>
            </w:r>
            <w:r w:rsidR="004A60EA">
              <w:rPr>
                <w:sz w:val="24"/>
              </w:rPr>
              <w:t>厂界噪声可达</w:t>
            </w:r>
            <w:r w:rsidR="004A60EA">
              <w:rPr>
                <w:sz w:val="24"/>
              </w:rPr>
              <w:t>GB12348-2008</w:t>
            </w:r>
            <w:r w:rsidR="004A60EA">
              <w:rPr>
                <w:sz w:val="24"/>
              </w:rPr>
              <w:t>《工业企业厂界环境噪声排放标准》表</w:t>
            </w:r>
            <w:r w:rsidR="004A60EA">
              <w:rPr>
                <w:sz w:val="24"/>
              </w:rPr>
              <w:t>1</w:t>
            </w:r>
            <w:r w:rsidR="004A60EA">
              <w:rPr>
                <w:sz w:val="24"/>
              </w:rPr>
              <w:t>中</w:t>
            </w:r>
            <w:r w:rsidR="00612E4F">
              <w:rPr>
                <w:rFonts w:hint="eastAsia"/>
                <w:sz w:val="24"/>
              </w:rPr>
              <w:t>3</w:t>
            </w:r>
            <w:r w:rsidR="004A60EA">
              <w:rPr>
                <w:sz w:val="24"/>
              </w:rPr>
              <w:t>类标准</w:t>
            </w:r>
            <w:r w:rsidR="00070FFD">
              <w:rPr>
                <w:rFonts w:hAnsi="宋体"/>
                <w:color w:val="000000"/>
                <w:sz w:val="24"/>
              </w:rPr>
              <w:t>。</w:t>
            </w:r>
          </w:p>
          <w:p w14:paraId="1A698209" w14:textId="77777777" w:rsidR="00A01960" w:rsidRDefault="00A01960" w:rsidP="00CE19BB">
            <w:pPr>
              <w:spacing w:line="360" w:lineRule="auto"/>
              <w:rPr>
                <w:rFonts w:hAnsi="宋体"/>
                <w:sz w:val="24"/>
              </w:rPr>
            </w:pPr>
            <w:r>
              <w:rPr>
                <w:rFonts w:hint="eastAsia"/>
                <w:b/>
                <w:bCs/>
                <w:sz w:val="24"/>
              </w:rPr>
              <w:t>6</w:t>
            </w:r>
            <w:r>
              <w:rPr>
                <w:rFonts w:hint="eastAsia"/>
                <w:b/>
                <w:bCs/>
                <w:sz w:val="24"/>
              </w:rPr>
              <w:t>、本项目建成后对环境的影响</w:t>
            </w:r>
          </w:p>
          <w:p w14:paraId="5CAE538E" w14:textId="317ADB26" w:rsidR="00A01960" w:rsidRPr="00B0526D" w:rsidRDefault="00A01960" w:rsidP="00CE19BB">
            <w:pPr>
              <w:spacing w:line="360" w:lineRule="auto"/>
              <w:ind w:firstLineChars="200" w:firstLine="480"/>
              <w:rPr>
                <w:spacing w:val="4"/>
                <w:sz w:val="24"/>
              </w:rPr>
            </w:pPr>
            <w:r>
              <w:rPr>
                <w:color w:val="000000"/>
                <w:sz w:val="24"/>
              </w:rPr>
              <w:t>（</w:t>
            </w:r>
            <w:r>
              <w:rPr>
                <w:color w:val="000000"/>
                <w:sz w:val="24"/>
              </w:rPr>
              <w:t>1</w:t>
            </w:r>
            <w:r>
              <w:rPr>
                <w:color w:val="000000"/>
                <w:sz w:val="24"/>
              </w:rPr>
              <w:t>）</w:t>
            </w:r>
            <w:r w:rsidR="00EC7EFC">
              <w:rPr>
                <w:sz w:val="24"/>
              </w:rPr>
              <w:t>大气环境：</w:t>
            </w:r>
            <w:r w:rsidR="009B2EC0">
              <w:rPr>
                <w:rFonts w:hint="eastAsia"/>
                <w:sz w:val="24"/>
              </w:rPr>
              <w:t>本项目无组织排放颗粒物为</w:t>
            </w:r>
            <w:r w:rsidR="009B2EC0">
              <w:rPr>
                <w:rFonts w:hint="eastAsia"/>
                <w:sz w:val="24"/>
              </w:rPr>
              <w:t>0</w:t>
            </w:r>
            <w:r w:rsidR="009B2EC0">
              <w:rPr>
                <w:sz w:val="24"/>
              </w:rPr>
              <w:t>.0031t/a</w:t>
            </w:r>
            <w:r w:rsidR="009B2EC0">
              <w:rPr>
                <w:rFonts w:hint="eastAsia"/>
                <w:sz w:val="24"/>
              </w:rPr>
              <w:t>，经计算，本项目生产车间需设置</w:t>
            </w:r>
            <w:r w:rsidR="009B2EC0">
              <w:rPr>
                <w:rFonts w:hint="eastAsia"/>
                <w:sz w:val="24"/>
              </w:rPr>
              <w:t>5</w:t>
            </w:r>
            <w:r w:rsidR="009B2EC0">
              <w:rPr>
                <w:sz w:val="24"/>
              </w:rPr>
              <w:t>0</w:t>
            </w:r>
            <w:r w:rsidR="009B2EC0">
              <w:rPr>
                <w:rFonts w:hint="eastAsia"/>
                <w:sz w:val="24"/>
              </w:rPr>
              <w:t>米卫生防护距离，由于卫生防护距离内无敏感目标，故无组织排放的废气对周围环境影响较小</w:t>
            </w:r>
            <w:r w:rsidR="000A2758">
              <w:rPr>
                <w:bCs/>
                <w:kern w:val="0"/>
                <w:sz w:val="24"/>
              </w:rPr>
              <w:t>。</w:t>
            </w:r>
          </w:p>
          <w:p w14:paraId="26C868F2" w14:textId="77777777" w:rsidR="00A01960" w:rsidRPr="00D86CBF" w:rsidRDefault="00A01960" w:rsidP="00CE19BB">
            <w:pPr>
              <w:spacing w:line="360" w:lineRule="auto"/>
              <w:ind w:firstLine="480"/>
              <w:rPr>
                <w:sz w:val="24"/>
              </w:rPr>
            </w:pPr>
            <w:r>
              <w:rPr>
                <w:sz w:val="24"/>
              </w:rPr>
              <w:t>（</w:t>
            </w:r>
            <w:r>
              <w:rPr>
                <w:sz w:val="24"/>
              </w:rPr>
              <w:t>2</w:t>
            </w:r>
            <w:r>
              <w:rPr>
                <w:sz w:val="24"/>
              </w:rPr>
              <w:t>）地表水：</w:t>
            </w:r>
            <w:r w:rsidR="00ED52CF" w:rsidRPr="00D86CBF">
              <w:rPr>
                <w:sz w:val="24"/>
              </w:rPr>
              <w:t>本项目</w:t>
            </w:r>
            <w:r w:rsidR="00570881">
              <w:rPr>
                <w:rFonts w:hint="eastAsia"/>
                <w:sz w:val="24"/>
              </w:rPr>
              <w:t>冲洗</w:t>
            </w:r>
            <w:r w:rsidR="00D86CBF" w:rsidRPr="00D86CBF">
              <w:rPr>
                <w:rFonts w:hint="eastAsia"/>
                <w:sz w:val="24"/>
              </w:rPr>
              <w:t>废水经厂内污水处理设施预处理后与经化粪池处理后的生活污水一起接管至光大水务（江阴）有限公司石庄污水处理厂处理，</w:t>
            </w:r>
            <w:r w:rsidR="00ED52CF" w:rsidRPr="00D86CBF">
              <w:rPr>
                <w:sz w:val="24"/>
              </w:rPr>
              <w:t>达</w:t>
            </w:r>
            <w:r w:rsidR="00ED52CF" w:rsidRPr="00D86CBF">
              <w:rPr>
                <w:spacing w:val="6"/>
                <w:sz w:val="24"/>
              </w:rPr>
              <w:t>标</w:t>
            </w:r>
            <w:r w:rsidR="00ED52CF" w:rsidRPr="00D86CBF">
              <w:rPr>
                <w:sz w:val="24"/>
              </w:rPr>
              <w:t>后最终排入</w:t>
            </w:r>
            <w:r w:rsidR="00D86CBF" w:rsidRPr="00D86CBF">
              <w:rPr>
                <w:rFonts w:hint="eastAsia"/>
                <w:sz w:val="24"/>
              </w:rPr>
              <w:t>老桃花港</w:t>
            </w:r>
            <w:r w:rsidR="00ED52CF" w:rsidRPr="00D86CBF">
              <w:rPr>
                <w:sz w:val="24"/>
              </w:rPr>
              <w:t>。根据该污水处理厂环境影响评价，废水达标排放对受纳水体</w:t>
            </w:r>
            <w:r w:rsidR="00D86CBF" w:rsidRPr="00D86CBF">
              <w:rPr>
                <w:rFonts w:hint="eastAsia"/>
                <w:sz w:val="24"/>
              </w:rPr>
              <w:t>老桃花港</w:t>
            </w:r>
            <w:r w:rsidR="00ED52CF" w:rsidRPr="00D86CBF">
              <w:rPr>
                <w:sz w:val="24"/>
              </w:rPr>
              <w:t>的影响较</w:t>
            </w:r>
            <w:r w:rsidR="00ED52CF" w:rsidRPr="00D86CBF">
              <w:rPr>
                <w:sz w:val="24"/>
              </w:rPr>
              <w:lastRenderedPageBreak/>
              <w:t>小，不会改变其现有的水质功能类别。</w:t>
            </w:r>
          </w:p>
          <w:p w14:paraId="716ED724" w14:textId="77777777" w:rsidR="00A01960" w:rsidRDefault="00A01960" w:rsidP="00CE19BB">
            <w:pPr>
              <w:spacing w:line="360" w:lineRule="auto"/>
              <w:ind w:firstLineChars="200" w:firstLine="480"/>
              <w:rPr>
                <w:bCs/>
                <w:sz w:val="24"/>
              </w:rPr>
            </w:pPr>
            <w:r>
              <w:rPr>
                <w:sz w:val="24"/>
              </w:rPr>
              <w:t>（</w:t>
            </w:r>
            <w:r>
              <w:rPr>
                <w:sz w:val="24"/>
              </w:rPr>
              <w:t>3</w:t>
            </w:r>
            <w:r>
              <w:rPr>
                <w:sz w:val="24"/>
              </w:rPr>
              <w:t>）固废：本项目固废经综合利用和妥善处置后实现零排放，不产生二次污染</w:t>
            </w:r>
            <w:r w:rsidR="00EC7EFC">
              <w:rPr>
                <w:rFonts w:hint="eastAsia"/>
                <w:sz w:val="24"/>
              </w:rPr>
              <w:t>，对周围环境无影响</w:t>
            </w:r>
            <w:r>
              <w:rPr>
                <w:bCs/>
                <w:sz w:val="24"/>
              </w:rPr>
              <w:t>。</w:t>
            </w:r>
          </w:p>
          <w:p w14:paraId="44406801" w14:textId="77777777" w:rsidR="00A01960" w:rsidRPr="00285C25" w:rsidRDefault="00A01960" w:rsidP="00CE19BB">
            <w:pPr>
              <w:spacing w:line="360" w:lineRule="auto"/>
              <w:ind w:firstLineChars="200" w:firstLine="480"/>
              <w:rPr>
                <w:sz w:val="24"/>
              </w:rPr>
            </w:pPr>
            <w:r>
              <w:rPr>
                <w:bCs/>
                <w:sz w:val="24"/>
              </w:rPr>
              <w:t>（</w:t>
            </w:r>
            <w:r>
              <w:rPr>
                <w:bCs/>
                <w:sz w:val="24"/>
              </w:rPr>
              <w:t>4</w:t>
            </w:r>
            <w:r>
              <w:rPr>
                <w:bCs/>
                <w:sz w:val="24"/>
              </w:rPr>
              <w:t>）噪</w:t>
            </w:r>
            <w:r w:rsidRPr="00285C25">
              <w:rPr>
                <w:bCs/>
                <w:sz w:val="24"/>
              </w:rPr>
              <w:t>声：</w:t>
            </w:r>
            <w:r w:rsidR="00070FFD">
              <w:rPr>
                <w:sz w:val="24"/>
              </w:rPr>
              <w:t>本项目噪声防治措施以建筑物隔声为主，距离衰减为辅，厂界噪声可达标</w:t>
            </w:r>
            <w:r w:rsidR="00070FFD">
              <w:rPr>
                <w:rFonts w:hint="eastAsia"/>
                <w:sz w:val="24"/>
              </w:rPr>
              <w:t>排放；厂界周围</w:t>
            </w:r>
            <w:r w:rsidR="00EE3ED1">
              <w:rPr>
                <w:rFonts w:hint="eastAsia"/>
                <w:sz w:val="24"/>
              </w:rPr>
              <w:t>300</w:t>
            </w:r>
            <w:r w:rsidR="00EE3ED1">
              <w:rPr>
                <w:rFonts w:hint="eastAsia"/>
                <w:sz w:val="24"/>
              </w:rPr>
              <w:t>米范围内无学校、医院、居民区等</w:t>
            </w:r>
            <w:r w:rsidR="00ED52CF">
              <w:rPr>
                <w:rFonts w:hint="eastAsia"/>
                <w:sz w:val="24"/>
              </w:rPr>
              <w:t>敏感目标</w:t>
            </w:r>
            <w:r w:rsidR="00070FFD">
              <w:rPr>
                <w:rFonts w:hint="eastAsia"/>
                <w:sz w:val="24"/>
              </w:rPr>
              <w:t>，</w:t>
            </w:r>
            <w:r w:rsidR="00070FFD">
              <w:rPr>
                <w:sz w:val="24"/>
              </w:rPr>
              <w:t>故</w:t>
            </w:r>
            <w:r w:rsidR="00070FFD">
              <w:rPr>
                <w:rFonts w:hint="eastAsia"/>
                <w:bCs/>
                <w:sz w:val="24"/>
              </w:rPr>
              <w:t>本</w:t>
            </w:r>
            <w:r w:rsidR="00070FFD">
              <w:rPr>
                <w:bCs/>
                <w:sz w:val="24"/>
              </w:rPr>
              <w:t>项目</w:t>
            </w:r>
            <w:r w:rsidR="00070FFD">
              <w:rPr>
                <w:sz w:val="24"/>
              </w:rPr>
              <w:t>噪声对周围环境影响较小。</w:t>
            </w:r>
          </w:p>
          <w:p w14:paraId="75E2C5CD" w14:textId="77777777" w:rsidR="00070FFD" w:rsidRDefault="00070FFD" w:rsidP="00CE19BB">
            <w:pPr>
              <w:spacing w:line="360" w:lineRule="auto"/>
              <w:rPr>
                <w:b/>
                <w:sz w:val="24"/>
              </w:rPr>
            </w:pPr>
            <w:r>
              <w:rPr>
                <w:rFonts w:hint="eastAsia"/>
                <w:b/>
                <w:sz w:val="24"/>
              </w:rPr>
              <w:t>7</w:t>
            </w:r>
            <w:r>
              <w:rPr>
                <w:b/>
                <w:sz w:val="24"/>
              </w:rPr>
              <w:t>、清洁生产</w:t>
            </w:r>
          </w:p>
          <w:p w14:paraId="17CB48B4" w14:textId="77777777" w:rsidR="00070FFD" w:rsidRDefault="00981C76" w:rsidP="00CE19BB">
            <w:pPr>
              <w:spacing w:line="360" w:lineRule="auto"/>
              <w:ind w:firstLineChars="200" w:firstLine="480"/>
              <w:rPr>
                <w:b/>
                <w:bCs/>
                <w:color w:val="000000"/>
                <w:spacing w:val="6"/>
              </w:rPr>
            </w:pPr>
            <w:r w:rsidRPr="00495474">
              <w:rPr>
                <w:rFonts w:hint="eastAsia"/>
                <w:sz w:val="24"/>
              </w:rPr>
              <w:t>本项目的主要原</w:t>
            </w:r>
            <w:r>
              <w:rPr>
                <w:rFonts w:hint="eastAsia"/>
                <w:sz w:val="24"/>
              </w:rPr>
              <w:t>辅材</w:t>
            </w:r>
            <w:r w:rsidRPr="00495474">
              <w:rPr>
                <w:rFonts w:hint="eastAsia"/>
                <w:sz w:val="24"/>
              </w:rPr>
              <w:t>料均为无毒无害物质，</w:t>
            </w:r>
            <w:r>
              <w:rPr>
                <w:rFonts w:hint="eastAsia"/>
                <w:sz w:val="24"/>
              </w:rPr>
              <w:t>且生产</w:t>
            </w:r>
            <w:r w:rsidRPr="00495474">
              <w:rPr>
                <w:rFonts w:hint="eastAsia"/>
                <w:sz w:val="24"/>
              </w:rPr>
              <w:t>工艺简单，满足清洁生产要求</w:t>
            </w:r>
            <w:r w:rsidR="00A61F5C">
              <w:rPr>
                <w:rFonts w:hAnsi="宋体" w:hint="eastAsia"/>
                <w:color w:val="000000"/>
                <w:sz w:val="24"/>
              </w:rPr>
              <w:t>；</w:t>
            </w:r>
            <w:r w:rsidR="00070FFD">
              <w:rPr>
                <w:rFonts w:hint="eastAsia"/>
                <w:sz w:val="24"/>
              </w:rPr>
              <w:t>生产过程中产生的</w:t>
            </w:r>
            <w:r w:rsidR="00ED52CF">
              <w:rPr>
                <w:rFonts w:hint="eastAsia"/>
                <w:sz w:val="24"/>
              </w:rPr>
              <w:t>一般工业固废经收集后均</w:t>
            </w:r>
            <w:r w:rsidR="00070FFD">
              <w:rPr>
                <w:rFonts w:hint="eastAsia"/>
                <w:sz w:val="24"/>
              </w:rPr>
              <w:t>外售综合利用，</w:t>
            </w:r>
            <w:r w:rsidR="003F47F4">
              <w:rPr>
                <w:sz w:val="24"/>
              </w:rPr>
              <w:t>体现固废资源化、无害化原则</w:t>
            </w:r>
            <w:r w:rsidR="003F47F4">
              <w:rPr>
                <w:rFonts w:hint="eastAsia"/>
                <w:sz w:val="24"/>
              </w:rPr>
              <w:t>，</w:t>
            </w:r>
            <w:r w:rsidR="00070FFD">
              <w:rPr>
                <w:sz w:val="24"/>
              </w:rPr>
              <w:t>因此符合清洁生产要求。</w:t>
            </w:r>
          </w:p>
          <w:p w14:paraId="6CB0E559" w14:textId="77777777" w:rsidR="00A01960" w:rsidRDefault="00070FFD" w:rsidP="00CE19BB">
            <w:pPr>
              <w:pStyle w:val="32"/>
              <w:spacing w:line="360" w:lineRule="auto"/>
              <w:ind w:firstLineChars="0" w:firstLine="0"/>
              <w:rPr>
                <w:rFonts w:ascii="Times New Roman" w:hAnsi="Times New Roman"/>
                <w:b/>
                <w:bCs/>
                <w:color w:val="000000"/>
              </w:rPr>
            </w:pPr>
            <w:r>
              <w:rPr>
                <w:rFonts w:ascii="Times New Roman" w:hAnsi="Times New Roman" w:hint="eastAsia"/>
                <w:b/>
                <w:bCs/>
                <w:color w:val="000000"/>
                <w:spacing w:val="6"/>
              </w:rPr>
              <w:t>8</w:t>
            </w:r>
            <w:r w:rsidR="00A01960">
              <w:rPr>
                <w:rFonts w:ascii="Times New Roman" w:hAnsi="Times New Roman" w:hint="eastAsia"/>
                <w:b/>
                <w:bCs/>
                <w:color w:val="000000"/>
                <w:spacing w:val="6"/>
              </w:rPr>
              <w:t>、</w:t>
            </w:r>
            <w:r w:rsidR="00A01960">
              <w:rPr>
                <w:rFonts w:ascii="Times New Roman" w:hAnsi="Times New Roman" w:hint="eastAsia"/>
                <w:b/>
                <w:bCs/>
                <w:color w:val="000000"/>
              </w:rPr>
              <w:t>总量控制</w:t>
            </w:r>
          </w:p>
          <w:p w14:paraId="595B7DDE" w14:textId="6B6DE6FE" w:rsidR="00ED52CF" w:rsidRDefault="00BF1A27" w:rsidP="00CE19BB">
            <w:pPr>
              <w:spacing w:line="360" w:lineRule="auto"/>
              <w:ind w:firstLineChars="200" w:firstLine="480"/>
              <w:rPr>
                <w:color w:val="000000"/>
                <w:sz w:val="24"/>
              </w:rPr>
            </w:pPr>
            <w:r>
              <w:rPr>
                <w:rFonts w:hint="eastAsia"/>
                <w:color w:val="000000"/>
                <w:sz w:val="24"/>
              </w:rPr>
              <w:t>由上表可知，</w:t>
            </w:r>
            <w:r w:rsidRPr="000A2758">
              <w:rPr>
                <w:rFonts w:hint="eastAsia"/>
                <w:color w:val="000000"/>
                <w:sz w:val="24"/>
              </w:rPr>
              <w:t>本项目</w:t>
            </w:r>
            <w:r>
              <w:rPr>
                <w:rFonts w:hint="eastAsia"/>
                <w:color w:val="000000"/>
                <w:sz w:val="24"/>
              </w:rPr>
              <w:t>新增废水接管量为</w:t>
            </w:r>
            <w:r>
              <w:rPr>
                <w:rFonts w:hint="eastAsia"/>
                <w:color w:val="000000"/>
                <w:sz w:val="24"/>
              </w:rPr>
              <w:t>8</w:t>
            </w:r>
            <w:r>
              <w:rPr>
                <w:color w:val="000000"/>
                <w:sz w:val="24"/>
              </w:rPr>
              <w:t>62.5</w:t>
            </w:r>
            <w:r>
              <w:rPr>
                <w:rFonts w:hint="eastAsia"/>
                <w:color w:val="000000"/>
                <w:sz w:val="24"/>
              </w:rPr>
              <w:t>t</w:t>
            </w:r>
            <w:r>
              <w:rPr>
                <w:color w:val="000000"/>
                <w:sz w:val="24"/>
              </w:rPr>
              <w:t>/a</w:t>
            </w:r>
            <w:r w:rsidRPr="000A2758">
              <w:rPr>
                <w:rFonts w:hint="eastAsia"/>
                <w:color w:val="000000"/>
                <w:sz w:val="24"/>
              </w:rPr>
              <w:t>，</w:t>
            </w:r>
            <w:r>
              <w:rPr>
                <w:rFonts w:hint="eastAsia"/>
                <w:color w:val="000000"/>
                <w:sz w:val="24"/>
              </w:rPr>
              <w:t>扩建后</w:t>
            </w:r>
            <w:r w:rsidRPr="000A2758">
              <w:rPr>
                <w:rFonts w:hint="eastAsia"/>
                <w:color w:val="000000"/>
                <w:sz w:val="24"/>
              </w:rPr>
              <w:t>全厂废水排放总量</w:t>
            </w:r>
            <w:r>
              <w:rPr>
                <w:rFonts w:hint="eastAsia"/>
                <w:color w:val="000000"/>
                <w:sz w:val="24"/>
              </w:rPr>
              <w:t>为</w:t>
            </w:r>
            <w:r>
              <w:rPr>
                <w:rFonts w:hint="eastAsia"/>
                <w:color w:val="000000"/>
                <w:sz w:val="24"/>
              </w:rPr>
              <w:t>4</w:t>
            </w:r>
            <w:r>
              <w:rPr>
                <w:color w:val="000000"/>
                <w:sz w:val="24"/>
              </w:rPr>
              <w:t>462.5</w:t>
            </w:r>
            <w:r>
              <w:rPr>
                <w:rFonts w:hint="eastAsia"/>
                <w:color w:val="000000"/>
                <w:sz w:val="24"/>
              </w:rPr>
              <w:t>t</w:t>
            </w:r>
            <w:r>
              <w:rPr>
                <w:color w:val="000000"/>
                <w:sz w:val="24"/>
              </w:rPr>
              <w:t>/a</w:t>
            </w:r>
            <w:r w:rsidRPr="000A2758">
              <w:rPr>
                <w:rFonts w:hint="eastAsia"/>
                <w:color w:val="000000"/>
                <w:sz w:val="24"/>
              </w:rPr>
              <w:t>，</w:t>
            </w:r>
            <w:r w:rsidRPr="00D86CBF">
              <w:rPr>
                <w:color w:val="000000"/>
                <w:sz w:val="24"/>
              </w:rPr>
              <w:t>总量控制因子</w:t>
            </w:r>
            <w:r w:rsidRPr="00D86CBF">
              <w:rPr>
                <w:color w:val="000000"/>
                <w:sz w:val="24"/>
              </w:rPr>
              <w:t>COD</w:t>
            </w:r>
            <w:r w:rsidRPr="00D86CBF">
              <w:rPr>
                <w:color w:val="000000"/>
                <w:sz w:val="24"/>
              </w:rPr>
              <w:t>、氨氮、</w:t>
            </w:r>
            <w:r w:rsidRPr="00D86CBF">
              <w:rPr>
                <w:color w:val="000000"/>
                <w:sz w:val="24"/>
              </w:rPr>
              <w:t>TP</w:t>
            </w:r>
            <w:r w:rsidR="00D76B0B">
              <w:rPr>
                <w:rFonts w:hint="eastAsia"/>
                <w:color w:val="000000"/>
                <w:sz w:val="24"/>
              </w:rPr>
              <w:t>、石油类</w:t>
            </w:r>
            <w:r w:rsidRPr="00D86CBF">
              <w:rPr>
                <w:color w:val="000000"/>
                <w:sz w:val="24"/>
              </w:rPr>
              <w:t>排放总量分别为</w:t>
            </w:r>
            <w:r>
              <w:rPr>
                <w:color w:val="000000"/>
                <w:sz w:val="24"/>
              </w:rPr>
              <w:t>0.223</w:t>
            </w:r>
            <w:r w:rsidRPr="00D86CBF">
              <w:rPr>
                <w:color w:val="000000"/>
                <w:sz w:val="24"/>
              </w:rPr>
              <w:t>t/a</w:t>
            </w:r>
            <w:r w:rsidRPr="00D86CBF">
              <w:rPr>
                <w:color w:val="000000"/>
                <w:sz w:val="24"/>
              </w:rPr>
              <w:t>、</w:t>
            </w:r>
            <w:r w:rsidRPr="00D86CBF">
              <w:rPr>
                <w:rFonts w:hint="eastAsia"/>
                <w:color w:val="000000"/>
                <w:sz w:val="24"/>
              </w:rPr>
              <w:t>0.0</w:t>
            </w:r>
            <w:r>
              <w:rPr>
                <w:color w:val="000000"/>
                <w:sz w:val="24"/>
              </w:rPr>
              <w:t>22</w:t>
            </w:r>
            <w:r w:rsidRPr="00D86CBF">
              <w:rPr>
                <w:rFonts w:hint="eastAsia"/>
                <w:color w:val="000000"/>
                <w:sz w:val="24"/>
              </w:rPr>
              <w:t>t/a</w:t>
            </w:r>
            <w:r w:rsidRPr="00D86CBF">
              <w:rPr>
                <w:rFonts w:hint="eastAsia"/>
                <w:color w:val="000000"/>
                <w:sz w:val="24"/>
              </w:rPr>
              <w:t>、</w:t>
            </w:r>
            <w:r w:rsidRPr="00D86CBF">
              <w:rPr>
                <w:rFonts w:hint="eastAsia"/>
                <w:color w:val="000000"/>
                <w:sz w:val="24"/>
              </w:rPr>
              <w:t>0.0</w:t>
            </w:r>
            <w:r>
              <w:rPr>
                <w:color w:val="000000"/>
                <w:sz w:val="24"/>
              </w:rPr>
              <w:t>024</w:t>
            </w:r>
            <w:r w:rsidRPr="00D86CBF">
              <w:rPr>
                <w:color w:val="000000"/>
                <w:sz w:val="24"/>
              </w:rPr>
              <w:t>t/a</w:t>
            </w:r>
            <w:r w:rsidR="00D76B0B">
              <w:rPr>
                <w:rFonts w:hint="eastAsia"/>
                <w:color w:val="000000"/>
                <w:sz w:val="24"/>
              </w:rPr>
              <w:t>、</w:t>
            </w:r>
            <w:r w:rsidR="00D76B0B" w:rsidRPr="00D86CBF">
              <w:rPr>
                <w:color w:val="000000"/>
                <w:sz w:val="24"/>
              </w:rPr>
              <w:t>0.00</w:t>
            </w:r>
            <w:r w:rsidR="00D76B0B" w:rsidRPr="00D86CBF">
              <w:rPr>
                <w:rFonts w:hint="eastAsia"/>
                <w:color w:val="000000"/>
                <w:sz w:val="24"/>
              </w:rPr>
              <w:t>0</w:t>
            </w:r>
            <w:r w:rsidR="00D76B0B">
              <w:rPr>
                <w:color w:val="000000"/>
                <w:sz w:val="24"/>
              </w:rPr>
              <w:t>1</w:t>
            </w:r>
            <w:r w:rsidR="00D76B0B" w:rsidRPr="00D86CBF">
              <w:rPr>
                <w:color w:val="000000"/>
                <w:sz w:val="24"/>
              </w:rPr>
              <w:t>t/a</w:t>
            </w:r>
            <w:r w:rsidRPr="00D86CBF">
              <w:rPr>
                <w:rFonts w:hint="eastAsia"/>
                <w:color w:val="000000"/>
                <w:sz w:val="24"/>
              </w:rPr>
              <w:t>，较扩建前分别增加</w:t>
            </w:r>
            <w:r w:rsidRPr="00D86CBF">
              <w:rPr>
                <w:rFonts w:hint="eastAsia"/>
                <w:color w:val="000000"/>
                <w:sz w:val="24"/>
              </w:rPr>
              <w:t>0.</w:t>
            </w:r>
            <w:r>
              <w:rPr>
                <w:color w:val="000000"/>
                <w:sz w:val="24"/>
              </w:rPr>
              <w:t>043</w:t>
            </w:r>
            <w:r w:rsidRPr="00D86CBF">
              <w:rPr>
                <w:rFonts w:hint="eastAsia"/>
                <w:color w:val="000000"/>
                <w:sz w:val="24"/>
              </w:rPr>
              <w:t>t/a</w:t>
            </w:r>
            <w:r w:rsidRPr="00D86CBF">
              <w:rPr>
                <w:rFonts w:hint="eastAsia"/>
                <w:color w:val="000000"/>
                <w:sz w:val="24"/>
              </w:rPr>
              <w:t>、</w:t>
            </w:r>
            <w:r w:rsidRPr="00D86CBF">
              <w:rPr>
                <w:rFonts w:hint="eastAsia"/>
                <w:color w:val="000000"/>
                <w:sz w:val="24"/>
              </w:rPr>
              <w:t>0.00</w:t>
            </w:r>
            <w:r>
              <w:rPr>
                <w:color w:val="000000"/>
                <w:sz w:val="24"/>
              </w:rPr>
              <w:t>4</w:t>
            </w:r>
            <w:r w:rsidRPr="00D86CBF">
              <w:rPr>
                <w:rFonts w:hint="eastAsia"/>
                <w:color w:val="000000"/>
                <w:sz w:val="24"/>
              </w:rPr>
              <w:t>t/a</w:t>
            </w:r>
            <w:r w:rsidRPr="00D86CBF">
              <w:rPr>
                <w:rFonts w:hint="eastAsia"/>
                <w:color w:val="000000"/>
                <w:sz w:val="24"/>
              </w:rPr>
              <w:t>、</w:t>
            </w:r>
            <w:r w:rsidRPr="00D86CBF">
              <w:rPr>
                <w:rFonts w:hint="eastAsia"/>
                <w:color w:val="000000"/>
                <w:sz w:val="24"/>
              </w:rPr>
              <w:t>0.000</w:t>
            </w:r>
            <w:r>
              <w:rPr>
                <w:color w:val="000000"/>
                <w:sz w:val="24"/>
              </w:rPr>
              <w:t>4</w:t>
            </w:r>
            <w:r w:rsidRPr="00D86CBF">
              <w:rPr>
                <w:rFonts w:hint="eastAsia"/>
                <w:color w:val="000000"/>
                <w:sz w:val="24"/>
              </w:rPr>
              <w:t>t/a</w:t>
            </w:r>
            <w:r w:rsidRPr="00D86CBF">
              <w:rPr>
                <w:color w:val="000000"/>
                <w:sz w:val="24"/>
              </w:rPr>
              <w:t>。根据总量控制原则，本项目</w:t>
            </w:r>
            <w:r w:rsidRPr="00D86CBF">
              <w:rPr>
                <w:rFonts w:hint="eastAsia"/>
                <w:color w:val="000000"/>
                <w:sz w:val="24"/>
              </w:rPr>
              <w:t>新增</w:t>
            </w:r>
            <w:r w:rsidRPr="00D86CBF">
              <w:rPr>
                <w:color w:val="000000"/>
                <w:sz w:val="24"/>
              </w:rPr>
              <w:t>水污染物排放总量</w:t>
            </w:r>
            <w:r w:rsidRPr="00D86CBF">
              <w:rPr>
                <w:rFonts w:hint="eastAsia"/>
                <w:color w:val="000000"/>
                <w:sz w:val="24"/>
              </w:rPr>
              <w:t>在</w:t>
            </w:r>
            <w:r w:rsidR="00152FFE">
              <w:rPr>
                <w:rFonts w:hint="eastAsia"/>
                <w:color w:val="000000"/>
                <w:sz w:val="24"/>
              </w:rPr>
              <w:t>璜土</w:t>
            </w:r>
            <w:r>
              <w:rPr>
                <w:rFonts w:hint="eastAsia"/>
                <w:color w:val="000000"/>
                <w:sz w:val="24"/>
              </w:rPr>
              <w:t>镇</w:t>
            </w:r>
            <w:r w:rsidRPr="00D86CBF">
              <w:rPr>
                <w:color w:val="000000"/>
                <w:sz w:val="24"/>
              </w:rPr>
              <w:t>内平衡，特征因子</w:t>
            </w:r>
            <w:r w:rsidRPr="00D86CBF">
              <w:rPr>
                <w:color w:val="000000"/>
                <w:sz w:val="24"/>
              </w:rPr>
              <w:t>SS</w:t>
            </w:r>
            <w:r w:rsidRPr="00D86CBF">
              <w:rPr>
                <w:color w:val="000000"/>
                <w:sz w:val="24"/>
              </w:rPr>
              <w:t>排放总量为</w:t>
            </w:r>
            <w:r w:rsidRPr="00D86CBF">
              <w:rPr>
                <w:rFonts w:hint="eastAsia"/>
                <w:color w:val="000000"/>
                <w:sz w:val="24"/>
              </w:rPr>
              <w:t>0.04</w:t>
            </w:r>
            <w:r>
              <w:rPr>
                <w:color w:val="000000"/>
                <w:sz w:val="24"/>
              </w:rPr>
              <w:t>4</w:t>
            </w:r>
            <w:r w:rsidRPr="00D86CBF">
              <w:rPr>
                <w:rFonts w:hint="eastAsia"/>
                <w:color w:val="000000"/>
                <w:sz w:val="24"/>
              </w:rPr>
              <w:t>t/a</w:t>
            </w:r>
            <w:r w:rsidRPr="00D86CBF">
              <w:rPr>
                <w:color w:val="000000"/>
                <w:sz w:val="24"/>
              </w:rPr>
              <w:t>，作为该企业考核指标</w:t>
            </w:r>
            <w:r w:rsidR="0076718F">
              <w:rPr>
                <w:rFonts w:hint="eastAsia"/>
                <w:color w:val="000000"/>
                <w:sz w:val="24"/>
              </w:rPr>
              <w:t>。</w:t>
            </w:r>
          </w:p>
          <w:p w14:paraId="1F143261" w14:textId="5FB054A1" w:rsidR="009B2EC0" w:rsidRPr="009B2EC0" w:rsidRDefault="00821A7B" w:rsidP="00821A7B">
            <w:pPr>
              <w:spacing w:line="360" w:lineRule="auto"/>
              <w:ind w:firstLineChars="200" w:firstLine="480"/>
              <w:rPr>
                <w:color w:val="000000"/>
                <w:sz w:val="24"/>
              </w:rPr>
            </w:pPr>
            <w:r>
              <w:rPr>
                <w:rFonts w:hint="eastAsia"/>
                <w:color w:val="000000"/>
                <w:sz w:val="24"/>
              </w:rPr>
              <w:t>改建后全厂颗粒物排放量为</w:t>
            </w:r>
            <w:r>
              <w:rPr>
                <w:rFonts w:hint="eastAsia"/>
                <w:color w:val="000000"/>
                <w:sz w:val="24"/>
              </w:rPr>
              <w:t>0</w:t>
            </w:r>
            <w:r>
              <w:rPr>
                <w:color w:val="000000"/>
                <w:sz w:val="24"/>
              </w:rPr>
              <w:t>.0271</w:t>
            </w:r>
            <w:r>
              <w:rPr>
                <w:rFonts w:hint="eastAsia"/>
                <w:color w:val="000000"/>
                <w:sz w:val="24"/>
              </w:rPr>
              <w:t>t</w:t>
            </w:r>
            <w:r>
              <w:rPr>
                <w:color w:val="000000"/>
                <w:sz w:val="24"/>
              </w:rPr>
              <w:t>/a</w:t>
            </w:r>
            <w:r>
              <w:rPr>
                <w:rFonts w:hint="eastAsia"/>
                <w:color w:val="000000"/>
                <w:sz w:val="24"/>
              </w:rPr>
              <w:t>，较改建前增加</w:t>
            </w:r>
            <w:r>
              <w:rPr>
                <w:rFonts w:hint="eastAsia"/>
                <w:color w:val="000000"/>
                <w:sz w:val="24"/>
              </w:rPr>
              <w:t>0</w:t>
            </w:r>
            <w:r>
              <w:rPr>
                <w:color w:val="000000"/>
                <w:sz w:val="24"/>
              </w:rPr>
              <w:t>.0031</w:t>
            </w:r>
            <w:r>
              <w:rPr>
                <w:rFonts w:hint="eastAsia"/>
                <w:color w:val="000000"/>
                <w:sz w:val="24"/>
              </w:rPr>
              <w:t>t</w:t>
            </w:r>
            <w:r>
              <w:rPr>
                <w:color w:val="000000"/>
                <w:sz w:val="24"/>
              </w:rPr>
              <w:t>/a</w:t>
            </w:r>
            <w:r>
              <w:rPr>
                <w:rFonts w:hint="eastAsia"/>
                <w:color w:val="000000"/>
                <w:sz w:val="24"/>
              </w:rPr>
              <w:t>，在璜土镇内平衡</w:t>
            </w:r>
            <w:r w:rsidR="009B2EC0" w:rsidRPr="009B2EC0">
              <w:rPr>
                <w:rFonts w:hint="eastAsia"/>
                <w:color w:val="000000"/>
                <w:sz w:val="24"/>
              </w:rPr>
              <w:t>。</w:t>
            </w:r>
          </w:p>
          <w:p w14:paraId="25F89547" w14:textId="77777777" w:rsidR="00EE3ED1" w:rsidRDefault="00ED52CF" w:rsidP="00CE19BB">
            <w:pPr>
              <w:spacing w:line="360" w:lineRule="auto"/>
              <w:ind w:firstLineChars="200" w:firstLine="480"/>
              <w:rPr>
                <w:rFonts w:hAnsi="宋体"/>
                <w:color w:val="000000"/>
                <w:sz w:val="24"/>
              </w:rPr>
            </w:pPr>
            <w:r w:rsidRPr="003C3D4B">
              <w:rPr>
                <w:rFonts w:hAnsi="宋体"/>
                <w:sz w:val="24"/>
              </w:rPr>
              <w:t>建设项目固体废物的排放总量为零，符合总量控制的要求。</w:t>
            </w:r>
          </w:p>
          <w:p w14:paraId="4C838049" w14:textId="77777777" w:rsidR="00BF1A27" w:rsidRDefault="00BF1A27" w:rsidP="00FC2059">
            <w:pPr>
              <w:spacing w:line="360" w:lineRule="auto"/>
              <w:ind w:firstLineChars="200" w:firstLine="482"/>
              <w:rPr>
                <w:b/>
                <w:sz w:val="24"/>
              </w:rPr>
            </w:pPr>
          </w:p>
          <w:p w14:paraId="6BDD52E6" w14:textId="77777777" w:rsidR="00BF1A27" w:rsidRDefault="00BF1A27" w:rsidP="00FC2059">
            <w:pPr>
              <w:spacing w:line="360" w:lineRule="auto"/>
              <w:ind w:firstLineChars="200" w:firstLine="482"/>
              <w:rPr>
                <w:b/>
                <w:sz w:val="24"/>
              </w:rPr>
            </w:pPr>
          </w:p>
          <w:p w14:paraId="24C22E5A" w14:textId="3DBF6F65" w:rsidR="00A01960" w:rsidRDefault="00122260" w:rsidP="00FC2059">
            <w:pPr>
              <w:spacing w:line="360" w:lineRule="auto"/>
              <w:ind w:firstLineChars="200" w:firstLine="482"/>
              <w:rPr>
                <w:b/>
                <w:bCs/>
                <w:sz w:val="24"/>
              </w:rPr>
            </w:pPr>
            <w:r>
              <w:rPr>
                <w:b/>
                <w:sz w:val="24"/>
              </w:rPr>
              <w:t>综上所述，</w:t>
            </w:r>
            <w:r>
              <w:rPr>
                <w:rFonts w:hint="eastAsia"/>
                <w:b/>
                <w:sz w:val="24"/>
              </w:rPr>
              <w:t>本</w:t>
            </w:r>
            <w:r w:rsidR="003F47F4">
              <w:rPr>
                <w:b/>
                <w:sz w:val="24"/>
              </w:rPr>
              <w:t>项目</w:t>
            </w:r>
            <w:r w:rsidR="003F47F4">
              <w:rPr>
                <w:rFonts w:hint="eastAsia"/>
                <w:b/>
                <w:sz w:val="24"/>
              </w:rPr>
              <w:t>已经</w:t>
            </w:r>
            <w:r w:rsidR="00A61F5C">
              <w:rPr>
                <w:rFonts w:hint="eastAsia"/>
                <w:b/>
                <w:sz w:val="24"/>
              </w:rPr>
              <w:t>江阴临港</w:t>
            </w:r>
            <w:r w:rsidR="00A61F5C">
              <w:rPr>
                <w:b/>
                <w:sz w:val="24"/>
              </w:rPr>
              <w:t>开发区管理委员会</w:t>
            </w:r>
            <w:r w:rsidR="003F47F4">
              <w:rPr>
                <w:rFonts w:hint="eastAsia"/>
                <w:b/>
                <w:sz w:val="24"/>
              </w:rPr>
              <w:t>出具备案通知书，</w:t>
            </w:r>
            <w:r w:rsidR="003F47F4">
              <w:rPr>
                <w:b/>
                <w:sz w:val="24"/>
              </w:rPr>
              <w:t>符合国家及地方产业政策，并针对污染物产生特点，采取了有效的污染防治措施，污染物可做到达标排放</w:t>
            </w:r>
            <w:r w:rsidR="003F47F4">
              <w:rPr>
                <w:rFonts w:hint="eastAsia"/>
                <w:b/>
                <w:sz w:val="24"/>
              </w:rPr>
              <w:t>。</w:t>
            </w:r>
            <w:r w:rsidR="009B2EC0">
              <w:rPr>
                <w:rFonts w:hint="eastAsia"/>
                <w:b/>
                <w:sz w:val="24"/>
              </w:rPr>
              <w:t>废气、</w:t>
            </w:r>
            <w:r w:rsidR="00A61F5C">
              <w:rPr>
                <w:rFonts w:hint="eastAsia"/>
                <w:b/>
                <w:sz w:val="24"/>
              </w:rPr>
              <w:t>废水</w:t>
            </w:r>
            <w:r w:rsidR="00A61F5C">
              <w:rPr>
                <w:b/>
                <w:sz w:val="24"/>
              </w:rPr>
              <w:t>总量指标</w:t>
            </w:r>
            <w:r w:rsidR="00BF1A27">
              <w:rPr>
                <w:rFonts w:hint="eastAsia"/>
                <w:b/>
                <w:sz w:val="24"/>
              </w:rPr>
              <w:t>在璜土</w:t>
            </w:r>
            <w:r w:rsidR="00152FFE">
              <w:rPr>
                <w:rFonts w:hint="eastAsia"/>
                <w:b/>
                <w:sz w:val="24"/>
              </w:rPr>
              <w:t>镇</w:t>
            </w:r>
            <w:r w:rsidR="00BF1A27">
              <w:rPr>
                <w:rFonts w:hint="eastAsia"/>
                <w:b/>
                <w:sz w:val="24"/>
              </w:rPr>
              <w:t>内平衡</w:t>
            </w:r>
            <w:r w:rsidR="00A61F5C">
              <w:rPr>
                <w:rFonts w:hint="eastAsia"/>
                <w:b/>
                <w:sz w:val="24"/>
              </w:rPr>
              <w:t>；</w:t>
            </w:r>
            <w:r w:rsidR="003F47F4">
              <w:rPr>
                <w:b/>
                <w:sz w:val="24"/>
              </w:rPr>
              <w:t>噪声经采取相应防治措施后可</w:t>
            </w:r>
            <w:r w:rsidR="003F47F4" w:rsidRPr="0076718F">
              <w:rPr>
                <w:b/>
                <w:sz w:val="24"/>
              </w:rPr>
              <w:t>达标排放，</w:t>
            </w:r>
            <w:r w:rsidR="003F47F4" w:rsidRPr="0076718F">
              <w:rPr>
                <w:b/>
                <w:bCs/>
                <w:sz w:val="24"/>
              </w:rPr>
              <w:t>对周围环境的影响较小</w:t>
            </w:r>
            <w:r w:rsidR="003F47F4" w:rsidRPr="0076718F">
              <w:rPr>
                <w:rFonts w:hint="eastAsia"/>
                <w:b/>
                <w:sz w:val="24"/>
              </w:rPr>
              <w:t>；</w:t>
            </w:r>
            <w:r w:rsidR="003F47F4" w:rsidRPr="0076718F">
              <w:rPr>
                <w:b/>
                <w:sz w:val="24"/>
              </w:rPr>
              <w:t>固废妥善处理或综合利用，不排放，符合清洁生产相关要求。因此本报告认为，从环保角度看，本项目</w:t>
            </w:r>
            <w:r w:rsidR="003F47F4">
              <w:rPr>
                <w:b/>
                <w:sz w:val="24"/>
              </w:rPr>
              <w:t>在拟建地的建设是可行的。</w:t>
            </w:r>
          </w:p>
          <w:p w14:paraId="487902A5" w14:textId="77777777" w:rsidR="00A01960" w:rsidRDefault="00A01960" w:rsidP="00A77282">
            <w:pPr>
              <w:spacing w:line="360" w:lineRule="auto"/>
              <w:ind w:firstLineChars="200" w:firstLine="482"/>
              <w:rPr>
                <w:b/>
                <w:bCs/>
                <w:sz w:val="24"/>
              </w:rPr>
            </w:pPr>
          </w:p>
          <w:p w14:paraId="65674683" w14:textId="77777777" w:rsidR="003846BB" w:rsidRPr="003F47F4" w:rsidRDefault="003846BB" w:rsidP="00A77282">
            <w:pPr>
              <w:spacing w:line="360" w:lineRule="auto"/>
              <w:ind w:firstLineChars="200" w:firstLine="482"/>
              <w:rPr>
                <w:b/>
                <w:bCs/>
                <w:sz w:val="24"/>
              </w:rPr>
            </w:pPr>
          </w:p>
          <w:p w14:paraId="4608EFDF" w14:textId="77777777" w:rsidR="00A77282" w:rsidRDefault="00A01960" w:rsidP="0076038B">
            <w:pPr>
              <w:adjustRightInd w:val="0"/>
              <w:snapToGrid w:val="0"/>
              <w:spacing w:line="360" w:lineRule="auto"/>
              <w:rPr>
                <w:sz w:val="24"/>
              </w:rPr>
            </w:pPr>
            <w:r>
              <w:rPr>
                <w:rFonts w:hint="eastAsia"/>
                <w:b/>
                <w:bCs/>
                <w:sz w:val="24"/>
              </w:rPr>
              <w:t>建议</w:t>
            </w:r>
            <w:r w:rsidR="00A77282">
              <w:rPr>
                <w:rFonts w:hint="eastAsia"/>
                <w:b/>
                <w:bCs/>
                <w:sz w:val="24"/>
              </w:rPr>
              <w:t>：</w:t>
            </w:r>
          </w:p>
          <w:p w14:paraId="5FE72782" w14:textId="77777777" w:rsidR="00A77282" w:rsidRPr="00285C25" w:rsidRDefault="003F47F4" w:rsidP="0076038B">
            <w:pPr>
              <w:adjustRightInd w:val="0"/>
              <w:snapToGrid w:val="0"/>
              <w:spacing w:line="360" w:lineRule="auto"/>
              <w:ind w:firstLineChars="200" w:firstLine="480"/>
              <w:rPr>
                <w:color w:val="000000"/>
                <w:spacing w:val="-4"/>
                <w:sz w:val="24"/>
              </w:rPr>
            </w:pPr>
            <w:r>
              <w:rPr>
                <w:rFonts w:hint="eastAsia"/>
                <w:color w:val="000000"/>
                <w:sz w:val="24"/>
              </w:rPr>
              <w:t>1</w:t>
            </w:r>
            <w:r w:rsidR="00A77282">
              <w:rPr>
                <w:rFonts w:hAnsi="宋体"/>
                <w:color w:val="000000"/>
                <w:sz w:val="24"/>
              </w:rPr>
              <w:t>、</w:t>
            </w:r>
            <w:r w:rsidR="00A77282" w:rsidRPr="00285C25">
              <w:rPr>
                <w:color w:val="000000"/>
                <w:sz w:val="24"/>
              </w:rPr>
              <w:t>建设项目的建设应重视引进和建立先进的环保管理模式，设置合理的环境</w:t>
            </w:r>
            <w:r w:rsidR="00A77282" w:rsidRPr="00285C25">
              <w:rPr>
                <w:color w:val="000000"/>
                <w:spacing w:val="-4"/>
                <w:sz w:val="24"/>
              </w:rPr>
              <w:t>管理体</w:t>
            </w:r>
            <w:r w:rsidR="00A77282" w:rsidRPr="00285C25">
              <w:rPr>
                <w:color w:val="000000"/>
                <w:spacing w:val="-4"/>
                <w:sz w:val="24"/>
              </w:rPr>
              <w:lastRenderedPageBreak/>
              <w:t>制和机构，强化企业职工的环保意识，确保厂内所有环保治理设施的正常运行。</w:t>
            </w:r>
          </w:p>
          <w:p w14:paraId="41E39CD7" w14:textId="77777777" w:rsidR="00FC2059" w:rsidRPr="00FC2059" w:rsidRDefault="003F47F4" w:rsidP="0076038B">
            <w:pPr>
              <w:pStyle w:val="32"/>
              <w:adjustRightInd w:val="0"/>
              <w:snapToGrid w:val="0"/>
              <w:spacing w:line="360" w:lineRule="auto"/>
            </w:pPr>
            <w:r>
              <w:rPr>
                <w:rFonts w:ascii="Times New Roman" w:hAnsi="Times New Roman" w:hint="eastAsia"/>
              </w:rPr>
              <w:t>2</w:t>
            </w:r>
            <w:r w:rsidR="00A77282" w:rsidRPr="00285C25">
              <w:rPr>
                <w:rFonts w:ascii="Times New Roman"/>
              </w:rPr>
              <w:t>、进一步推行清洁生产，加强管理，严格执行有利于清洁生产的管理条例，实行对员工主动参与清洁</w:t>
            </w:r>
            <w:r w:rsidR="00A77282">
              <w:t>生产的激励措施等。</w:t>
            </w:r>
            <w:bookmarkStart w:id="1" w:name="_GoBack"/>
            <w:bookmarkEnd w:id="1"/>
          </w:p>
        </w:tc>
      </w:tr>
    </w:tbl>
    <w:p w14:paraId="74173754" w14:textId="5438C48D" w:rsidR="008435CC" w:rsidRDefault="00265D30" w:rsidP="008435CC">
      <w:pPr>
        <w:adjustRightInd w:val="0"/>
        <w:snapToGrid w:val="0"/>
        <w:jc w:val="center"/>
      </w:pPr>
      <w:r>
        <w:rPr>
          <w:noProof/>
        </w:rPr>
        <w:lastRenderedPageBreak/>
        <mc:AlternateContent>
          <mc:Choice Requires="wps">
            <w:drawing>
              <wp:anchor distT="0" distB="0" distL="114300" distR="114300" simplePos="0" relativeHeight="251636736" behindDoc="0" locked="0" layoutInCell="1" allowOverlap="1" wp14:anchorId="28C9EC4B" wp14:editId="42AE5CBF">
                <wp:simplePos x="0" y="0"/>
                <wp:positionH relativeFrom="column">
                  <wp:posOffset>1301936</wp:posOffset>
                </wp:positionH>
                <wp:positionV relativeFrom="paragraph">
                  <wp:posOffset>1760580</wp:posOffset>
                </wp:positionV>
                <wp:extent cx="621665" cy="248285"/>
                <wp:effectExtent l="3810" t="0" r="3175" b="1905"/>
                <wp:wrapNone/>
                <wp:docPr id="10" name="Text Box 1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20A29" w14:textId="77777777" w:rsidR="00B24793" w:rsidRDefault="00B24793">
                            <w:r>
                              <w:t>1500</w:t>
                            </w:r>
                            <w:r>
                              <w:rPr>
                                <w:rFonts w:hint="eastAsia"/>
                              </w:rPr>
                              <w:t>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9EC4B" id="Text Box 1260" o:spid="_x0000_s1138" type="#_x0000_t202" style="position:absolute;left:0;text-align:left;margin-left:102.5pt;margin-top:138.65pt;width:48.95pt;height:19.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07uwIAAMU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GnoH5RG0hx7ds71BN3KPwih2FRoHnYHj3QCuZg8W8HbZ6uFWVt80EnLZUrFh10rJsWW0Boahra1/&#10;dtX2RGfagqzHj7KGSHRrpAPaN6q35YOCIEAHKg+n7lg2FRzGURjHM4wqMEUkiZKZi0Cz4+VBafOe&#10;yR7ZRY4VNN+B092tNpYMzY4uNpaQJe86J4BOPDsAx+kEQsNVa7MkXD8f0yBdJauEeCSKVx4JisK7&#10;LpfEi8twPiveFctlEf60cUOStbyumbBhjtoKyZ/17qDySRUndWnZ8drCWUpabdbLTqEdBW2X7jsU&#10;5MzNf07DFQFyeZFSGJHgJkq9Mk7mHinJzEvnQeIFYXqTxgFJSVE+T+mWC/bvKaExx+ksmk1a+m1u&#10;gfte50aznhuYHh3vc5ycnGhmFbgStWutobyb1melsPSfSgHtPjba6dVKdBKr2a/30+MIIxvfCngt&#10;6weQsJIgMdApzD5YtFL9wGiEOZJj/X1LFcOo+yDgGaQhIXbwuA2ZzSPYqHPL+txCRQVQOTYYTcul&#10;mYbVdlB800Kk6eEJeQ1Pp+FO1k+sDg8OZoXL7jDX7DA63zuvp+m7+AUAAP//AwBQSwMEFAAGAAgA&#10;AAAhAC+Tp8bfAAAACwEAAA8AAABkcnMvZG93bnJldi54bWxMj81OwzAQhO9IfQdrK3GjdtP/NE6F&#10;QFxBLVCpNzfeJhHxOordJrw9ywluM9rR7DfZbnCNuGEXak8aphMFAqnwtqZSw8f7y8MaRIiGrGk8&#10;oYZvDLDLR3eZSa3vaY+3QywFl1BIjYYqxjaVMhQVOhMmvkXi28V3zkS2XSltZ3oud41MlFpKZ2ri&#10;D5Vp8anC4utwdRo+Xy+n41y9lc9u0fZ+UJLcRmp9Px4etyAiDvEvDL/4jA45M539lWwQjYZELXhL&#10;ZLFazUBwYqaSDYgzi+lyDjLP5P8N+Q8AAAD//wMAUEsBAi0AFAAGAAgAAAAhALaDOJL+AAAA4QEA&#10;ABMAAAAAAAAAAAAAAAAAAAAAAFtDb250ZW50X1R5cGVzXS54bWxQSwECLQAUAAYACAAAACEAOP0h&#10;/9YAAACUAQAACwAAAAAAAAAAAAAAAAAvAQAAX3JlbHMvLnJlbHNQSwECLQAUAAYACAAAACEAvYlt&#10;O7sCAADFBQAADgAAAAAAAAAAAAAAAAAuAgAAZHJzL2Uyb0RvYy54bWxQSwECLQAUAAYACAAAACEA&#10;L5Onxt8AAAALAQAADwAAAAAAAAAAAAAAAAAVBQAAZHJzL2Rvd25yZXYueG1sUEsFBgAAAAAEAAQA&#10;8wAAACEGAAAAAA==&#10;" filled="f" stroked="f">
                <v:textbox>
                  <w:txbxContent>
                    <w:p w14:paraId="54020A29" w14:textId="77777777" w:rsidR="00B24793" w:rsidRDefault="00B24793">
                      <w:r>
                        <w:t>1500</w:t>
                      </w:r>
                      <w:r>
                        <w:rPr>
                          <w:rFonts w:hint="eastAsia"/>
                        </w:rPr>
                        <w:t>米</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3040AFDC" wp14:editId="3628F4E3">
                <wp:simplePos x="0" y="0"/>
                <wp:positionH relativeFrom="column">
                  <wp:posOffset>1386361</wp:posOffset>
                </wp:positionH>
                <wp:positionV relativeFrom="paragraph">
                  <wp:posOffset>1762766</wp:posOffset>
                </wp:positionV>
                <wp:extent cx="306136" cy="45719"/>
                <wp:effectExtent l="38100" t="57150" r="17780" b="88265"/>
                <wp:wrapNone/>
                <wp:docPr id="9" name="AutoShape 1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136" cy="4571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FB58F" id="AutoShape 1259" o:spid="_x0000_s1026" type="#_x0000_t32" style="position:absolute;left:0;text-align:left;margin-left:109.15pt;margin-top:138.8pt;width:24.1pt;height:3.6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LvQwIAAI8EAAAOAAAAZHJzL2Uyb0RvYy54bWysVFFv2yAQfp+0/4B4T2wnTppYcarKTvbS&#10;bZHa7Z0AttEwIKBxomn/fQdJ03Z7qab5AYPv7ru7j++8uj32Eh24dUKrEmfjFCOuqGZCtSX+9rgd&#10;LTBynihGpFa8xCfu8O3644fVYAo+0Z2WjFsEIMoVgylx570pksTRjvfEjbXhCoyNtj3xcLRtwiwZ&#10;AL2XySRN58mgLTNWU+4cfK3PRryO+E3Dqf/aNI57JEsMtfm42rjuw5qsV6RoLTGdoJcyyD9U0ROh&#10;IOkVqiaeoCcr/oLqBbXa6caPqe4T3TSC8tgDdJOlf3Tz0BHDYy9AjjNXmtz/g6VfDjuLBCvxEiNF&#10;eriiuyevY2aUTWbLwNBgXAGOldrZ0CM9qgdzr+kPh5SuOqJaHv0fTwbCsxCRvAkJB2cgz374rBn4&#10;EEgR6To2tkeNFOZ7CAzgQAk6xvs5Xe+HHz2i8HGazrPpHCMKpnx2k8XiElIElBBrrPOfuO5R2JTY&#10;eUtE2/lKKwVC0PacgRzunQ81vgSEYKW3QsqoB6nQAITMJrNYktNSsGAMbs62+0padCBBUfGJDYPl&#10;tZvVT4pFsI4TtlEM+ciOtwL4khyHDD1nGEkOgxN20dsTId/rDQ1IFWoCfqCly+4su5/LdLlZbBb5&#10;KJ/MN6M8revR3bbKR/NtdjOrp3VV1dmv0F6WF51gjKvQ4fMIZPn7JHYZxrN4r0NwpTJ5ix45h2Kf&#10;37HoKJWgjrPO9pqddjZcT1ANqD46XyY0jNXrc/R6+Y+sfwMAAP//AwBQSwMEFAAGAAgAAAAhADgE&#10;q6HgAAAACwEAAA8AAABkcnMvZG93bnJldi54bWxMj01LxDAQhu+C/yGM4EXctFW7pTZdRFwQlj24&#10;Fc/ZZmyLzaQ06Yf/3vGkt3eYh3eeKXar7cWMo+8cKYg3EQik2pmOGgXv1f42A+GDJqN7R6jgGz3s&#10;ysuLQufGLfSG8yk0gkvI51pBG8KQS+nrFq32Gzcg8e7TjVYHHsdGmlEvXG57mURRKq3uiC+0esDn&#10;Fuuv02QVUHxz/GiqvZ+nw2FeXn01Dy+VUtdX69MjiIBr+IPhV5/VoWSns5vIeNErSOLsjlEO220K&#10;gokkTR9AnDlk9xnIspD/fyh/AAAA//8DAFBLAQItABQABgAIAAAAIQC2gziS/gAAAOEBAAATAAAA&#10;AAAAAAAAAAAAAAAAAABbQ29udGVudF9UeXBlc10ueG1sUEsBAi0AFAAGAAgAAAAhADj9If/WAAAA&#10;lAEAAAsAAAAAAAAAAAAAAAAALwEAAF9yZWxzLy5yZWxzUEsBAi0AFAAGAAgAAAAhACYuQu9DAgAA&#10;jwQAAA4AAAAAAAAAAAAAAAAALgIAAGRycy9lMm9Eb2MueG1sUEsBAi0AFAAGAAgAAAAhADgEq6Hg&#10;AAAACwEAAA8AAAAAAAAAAAAAAAAAnQQAAGRycy9kb3ducmV2LnhtbFBLBQYAAAAABAAEAPMAAACq&#10;BQAAAAA=&#10;">
                <v:stroke startarrow="block" endarrow="block"/>
              </v:shape>
            </w:pict>
          </mc:Fallback>
        </mc:AlternateContent>
      </w:r>
      <w:r>
        <w:rPr>
          <w:noProof/>
        </w:rPr>
        <mc:AlternateContent>
          <mc:Choice Requires="wps">
            <w:drawing>
              <wp:anchor distT="0" distB="0" distL="114300" distR="114300" simplePos="0" relativeHeight="251634688" behindDoc="0" locked="0" layoutInCell="1" allowOverlap="1" wp14:anchorId="7C0DE74D" wp14:editId="5C4778B6">
                <wp:simplePos x="0" y="0"/>
                <wp:positionH relativeFrom="column">
                  <wp:posOffset>494049</wp:posOffset>
                </wp:positionH>
                <wp:positionV relativeFrom="paragraph">
                  <wp:posOffset>1363331</wp:posOffset>
                </wp:positionV>
                <wp:extent cx="806450" cy="227965"/>
                <wp:effectExtent l="5715" t="12700" r="54610" b="197485"/>
                <wp:wrapNone/>
                <wp:docPr id="8" name="AutoShape 1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06450" cy="227965"/>
                        </a:xfrm>
                        <a:prstGeom prst="wedgeRoundRectCallout">
                          <a:avLst>
                            <a:gd name="adj1" fmla="val -52602"/>
                            <a:gd name="adj2" fmla="val 124370"/>
                            <a:gd name="adj3" fmla="val 16667"/>
                          </a:avLst>
                        </a:prstGeom>
                        <a:solidFill>
                          <a:srgbClr val="FFFFFF"/>
                        </a:solidFill>
                        <a:ln w="6350">
                          <a:solidFill>
                            <a:srgbClr val="000000"/>
                          </a:solidFill>
                          <a:miter lim="800000"/>
                          <a:headEnd type="none" w="sm" len="sm"/>
                          <a:tailEnd type="none" w="sm" len="sm"/>
                        </a:ln>
                      </wps:spPr>
                      <wps:txbx>
                        <w:txbxContent>
                          <w:p w14:paraId="305D36DB" w14:textId="77777777" w:rsidR="00B24793" w:rsidRPr="00DB41D9" w:rsidRDefault="00B24793" w:rsidP="000F2C31">
                            <w:pPr>
                              <w:rPr>
                                <w:rFonts w:ascii="宋体" w:hAnsi="宋体"/>
                              </w:rPr>
                            </w:pPr>
                            <w:r w:rsidRPr="00DB41D9">
                              <w:rPr>
                                <w:rFonts w:ascii="宋体" w:hAnsi="宋体" w:hint="eastAsia"/>
                              </w:rPr>
                              <w:t>项目建设地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DE7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58" o:spid="_x0000_s1139" type="#_x0000_t62" style="position:absolute;left:0;text-align:left;margin-left:38.9pt;margin-top:107.35pt;width:63.5pt;height:17.9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pWbwIAAAwFAAAOAAAAZHJzL2Uyb0RvYy54bWysVNtuEzEQfUfiHyy/t3tJsw1RNlWVEkAq&#10;ULXwAY7t3TX4hu1kE76esXfTpoBAQvjBGtszZ25nvLjaK4l23HlhdI2L8xwjrqlhQrc1/vxpfTbD&#10;yAeiGZFG8xofuMdXy5cvFr2d89J0RjLuEIBoP+9tjbsQ7DzLPO24Iv7cWK7hsTFOkQBH12bMkR7Q&#10;lczKPK+y3jhmnaHce7i9GR7xMuE3DafhY9N4HpCsMcQW0u7Svol7tlyQeeuI7QQdwyD/EIUiQoPT&#10;R6gbEgjaOvELlBLUGW+acE6NykzTCMpTDpBNkf+UzUNHLE+5QHG8fSyT/3+w9MPuziHBagyN0kRB&#10;i663wSTPqCins1ih3vo5KD7YOxdz9PbW0K8eabPqiG75tXOm7zhhEFcR9bNnBvHgwRRt+veGgQMC&#10;DlKx9o1TqJHCvo2GERoKgvapO4fH7vB9QBQuZ3l1MYUeUngqy8tX1TT5IvMIE42t8+ENNwpFocY9&#10;Zy2/N1vN7oEGKyKl2YbkhexufUjdYmPOhH0pMGqUhObviERn07LKy5EdJ0rlqVJRXkwujxQ6UZo8&#10;U6qq6nIMdPSbPYWaymmkYGshZTq4drOSDkEQNV6nNRr7UzWpUV/jagL1+DNEntbvIJQIMHlSqFjZ&#10;uIZsYx9fa4bCwUKrNAwtjq68wkhyGHEQ0swEIuTf9SBVqUdCRA4MXAr7zT5xrigmES0yZGPYATji&#10;zDCi8KWA0Bn3HdzDeILjb1viIBj5TgPP4iwfBXcUNkeBaAqmNQ4YDeIqDDO/tU60HSAPdNMmkr0R&#10;4UjaIYoxYBg5kJ7N9Ok5aT19YssfAAAA//8DAFBLAwQUAAYACAAAACEAvpR4euEAAAAKAQAADwAA&#10;AGRycy9kb3ducmV2LnhtbEyPwU7DMBBE70j8g7VI3KjdqE2qEKdCSHBBSLTAoTc3NknAXke20wS+&#10;nuVUbruzo5m31XZ2lp1MiL1HCcuFAGaw8brHVsLb68PNBlhMCrWyHo2EbxNhW19eVKrUfsKdOe1T&#10;yygEY6kkdCkNJeex6YxTceEHg3T78MGpRGtouQ5qonBneSZEzp3qkRo6NZj7zjRf+9FJ4NPz+/rx&#10;pWhtOIzTLn/6zK37kfL6ar67BZbMnM5m+MMndKiJ6ehH1JFZCUVB5ElCtlwVwMiQiRUpRxrWIgde&#10;V/z/C/UvAAAA//8DAFBLAQItABQABgAIAAAAIQC2gziS/gAAAOEBAAATAAAAAAAAAAAAAAAAAAAA&#10;AABbQ29udGVudF9UeXBlc10ueG1sUEsBAi0AFAAGAAgAAAAhADj9If/WAAAAlAEAAAsAAAAAAAAA&#10;AAAAAAAALwEAAF9yZWxzLy5yZWxzUEsBAi0AFAAGAAgAAAAhAM0iilZvAgAADAUAAA4AAAAAAAAA&#10;AAAAAAAALgIAAGRycy9lMm9Eb2MueG1sUEsBAi0AFAAGAAgAAAAhAL6UeHrhAAAACgEAAA8AAAAA&#10;AAAAAAAAAAAAyQQAAGRycy9kb3ducmV2LnhtbFBLBQYAAAAABAAEAPMAAADXBQAAAAA=&#10;" adj="-562,37664" strokeweight=".5pt">
                <v:stroke startarrowwidth="narrow" startarrowlength="short" endarrowwidth="narrow" endarrowlength="short"/>
                <v:textbox inset="0,0,0,0">
                  <w:txbxContent>
                    <w:p w14:paraId="305D36DB" w14:textId="77777777" w:rsidR="00B24793" w:rsidRPr="00DB41D9" w:rsidRDefault="00B24793" w:rsidP="000F2C31">
                      <w:pPr>
                        <w:rPr>
                          <w:rFonts w:ascii="宋体" w:hAnsi="宋体"/>
                        </w:rPr>
                      </w:pPr>
                      <w:r w:rsidRPr="00DB41D9">
                        <w:rPr>
                          <w:rFonts w:ascii="宋体" w:hAnsi="宋体" w:hint="eastAsia"/>
                        </w:rPr>
                        <w:t>项目建设地</w:t>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1C9E3DB3" wp14:editId="3CEECC90">
                <wp:simplePos x="0" y="0"/>
                <wp:positionH relativeFrom="column">
                  <wp:posOffset>1257726</wp:posOffset>
                </wp:positionH>
                <wp:positionV relativeFrom="paragraph">
                  <wp:posOffset>1765701</wp:posOffset>
                </wp:positionV>
                <wp:extent cx="128270" cy="118110"/>
                <wp:effectExtent l="20320" t="24765" r="22860" b="19050"/>
                <wp:wrapNone/>
                <wp:docPr id="4" name="AutoShape 1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18110"/>
                        </a:xfrm>
                        <a:prstGeom prst="star5">
                          <a:avLst/>
                        </a:prstGeom>
                        <a:solidFill>
                          <a:srgbClr val="FF0000"/>
                        </a:solidFill>
                        <a:ln w="6350">
                          <a:solidFill>
                            <a:srgbClr val="000000"/>
                          </a:solidFill>
                          <a:miter lim="800000"/>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54D3" id="AutoShape 1257" o:spid="_x0000_s1026" style="position:absolute;left:0;text-align:left;margin-left:99.05pt;margin-top:139.05pt;width:10.1pt;height:9.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827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6NgIAAHcEAAAOAAAAZHJzL2Uyb0RvYy54bWysVFGP0zAMfkfiP0R5Z23HdjeqdafTjiGk&#10;A046+AFZmq4RSRycbN349TjZbuwACQmxhyiunc/258+b3+ytYTuFQYNreDUqOVNOQqvdpuFfPq9e&#10;zTgLUbhWGHCq4QcV+M3i5Yv54Gs1hh5Mq5ARiAv14Bvex+jrogiyV1aEEXjlyNkBWhHJxE3RohgI&#10;3ZpiXJZXxQDYegSpQqCvd0cnX2T8rlMyfuq6oCIzDafaYj4xn+t0Fou5qDcofK/lqQzxD1VYoR0l&#10;PUPdiSjYFvVvUFZLhABdHEmwBXSdlir3QN1U5S/dPPbCq9wLkRP8mabw/2Dlx90DMt02fMKZE5ZG&#10;dLuNkDOzajy9TgwNPtQU+OgfMPUY/D3Ir4E5WPbCbdQtIgy9Ei3VVaX44tmDZAR6ytbDB2gpgaAE&#10;max9hzYBEg1sn2dyOM9E7SOT9LEaz8bXNDlJrqqaVVWeWSHqp8ceQ3ynwLJ0aTiJDacZXezuQ0zV&#10;iPopJlcPRrcrbUw2cLNeGmQ7QfpYrUr65Qaoycsw49jQ8KvX0zIjP/OFS4gE8GcIqyMJ3Wjb8Nk5&#10;SNSJtreuZfHgiRlHO8JTqmA5M4o2ii5ZolFo8/c4atW4E/+J8uPo1tAeiH6Eo/ppW+nSA36nVKR8&#10;SvJtK5ASm/eORvimmkzSqmRjMr0ek4GXnvWlRzhJUA2PnB2vy3hcr61HvekpU5U5c5B01ek8kSSJ&#10;Y1WnYkndeVCnTUzrc2nnqJ//F4sfAAAA//8DAFBLAwQUAAYACAAAACEAwG8g8eEAAAALAQAADwAA&#10;AGRycy9kb3ducmV2LnhtbEyPwU7DMBBE70j8g7VI3KiTINIkjVMhpCBxqURBor25sUki4rWJ3TT9&#10;e7ancpvRPs3OlOvZDGzSo+8tCogXETCNjVU9tgI+P+qHDJgPEpUcLGoBZ+1hXd3elLJQ9oTvetqG&#10;llEI+kIK6EJwBee+6bSRfmGdRrp929HIQHZsuRrlicLNwJMoSrmRPdKHTjr90unmZ3s0AqY6f9p/&#10;uTe+cfvXbOPT+Pe8q4W4v5ufV8CCnsMVhkt9qg4VdTrYIyrPBvJ5FhMqIFleBBFJnD0CO5DI0yXw&#10;quT/N1R/AAAA//8DAFBLAQItABQABgAIAAAAIQC2gziS/gAAAOEBAAATAAAAAAAAAAAAAAAAAAAA&#10;AABbQ29udGVudF9UeXBlc10ueG1sUEsBAi0AFAAGAAgAAAAhADj9If/WAAAAlAEAAAsAAAAAAAAA&#10;AAAAAAAALwEAAF9yZWxzLy5yZWxzUEsBAi0AFAAGAAgAAAAhAL5TFXo2AgAAdwQAAA4AAAAAAAAA&#10;AAAAAAAALgIAAGRycy9lMm9Eb2MueG1sUEsBAi0AFAAGAAgAAAAhAMBvIPHhAAAACwEAAA8AAAAA&#10;AAAAAAAAAAAAkAQAAGRycy9kb3ducmV2LnhtbFBLBQYAAAAABAAEAPMAAACeBQAAAAA=&#10;" path="m,45114r48995,l64135,,79275,45114r48995,l88632,72996r15141,45114l64135,90227,24497,118110,39638,72996,,45114xe" fillcolor="red" strokeweight=".5pt">
                <v:stroke startarrowwidth="narrow" startarrowlength="short" endarrowwidth="narrow" endarrowlength="short" joinstyle="miter"/>
                <v:path o:connecttype="custom" o:connectlocs="0,45114;48995,45114;64135,0;79275,45114;128270,45114;88632,72996;103773,118110;64135,90227;24497,118110;39638,72996;0,45114" o:connectangles="0,0,0,0,0,0,0,0,0,0,0"/>
              </v:shape>
            </w:pict>
          </mc:Fallback>
        </mc:AlternateContent>
      </w:r>
      <w:r w:rsidR="000F2C31">
        <w:rPr>
          <w:noProof/>
        </w:rPr>
        <mc:AlternateContent>
          <mc:Choice Requires="wps">
            <w:drawing>
              <wp:anchor distT="0" distB="0" distL="114300" distR="114300" simplePos="0" relativeHeight="251632640" behindDoc="0" locked="0" layoutInCell="1" allowOverlap="1" wp14:anchorId="2EBD66DF" wp14:editId="69819D2B">
                <wp:simplePos x="0" y="0"/>
                <wp:positionH relativeFrom="column">
                  <wp:posOffset>2002790</wp:posOffset>
                </wp:positionH>
                <wp:positionV relativeFrom="paragraph">
                  <wp:posOffset>5608955</wp:posOffset>
                </wp:positionV>
                <wp:extent cx="5535930" cy="384810"/>
                <wp:effectExtent l="0" t="0" r="0" b="0"/>
                <wp:wrapNone/>
                <wp:docPr id="3"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93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B5A4B" w14:textId="77777777" w:rsidR="00B24793" w:rsidRPr="00986F4F" w:rsidRDefault="00B24793" w:rsidP="000F2C31">
                            <w:pPr>
                              <w:pStyle w:val="aa"/>
                              <w:spacing w:line="240" w:lineRule="auto"/>
                              <w:rPr>
                                <w:rFonts w:ascii="Times New Roman" w:eastAsiaTheme="minorEastAsia"/>
                                <w:b/>
                                <w:bCs/>
                                <w:color w:val="000000"/>
                                <w:sz w:val="28"/>
                                <w:szCs w:val="28"/>
                              </w:rPr>
                            </w:pPr>
                            <w:r w:rsidRPr="00986F4F">
                              <w:rPr>
                                <w:rFonts w:ascii="Times New Roman" w:eastAsiaTheme="minorEastAsia"/>
                                <w:b/>
                                <w:bCs/>
                                <w:color w:val="000000"/>
                                <w:sz w:val="28"/>
                                <w:szCs w:val="28"/>
                              </w:rPr>
                              <w:t>附图</w:t>
                            </w:r>
                            <w:r w:rsidRPr="00986F4F">
                              <w:rPr>
                                <w:rFonts w:ascii="Times New Roman" w:eastAsiaTheme="minorEastAsia"/>
                                <w:b/>
                                <w:bCs/>
                                <w:color w:val="000000"/>
                                <w:sz w:val="28"/>
                                <w:szCs w:val="28"/>
                              </w:rPr>
                              <w:t xml:space="preserve">7       </w:t>
                            </w:r>
                            <w:r w:rsidRPr="00986F4F">
                              <w:rPr>
                                <w:rFonts w:ascii="Times New Roman" w:eastAsiaTheme="minorEastAsia"/>
                                <w:b/>
                                <w:bCs/>
                                <w:color w:val="000000"/>
                                <w:sz w:val="28"/>
                                <w:szCs w:val="28"/>
                              </w:rPr>
                              <w:t>江阴市生态红线区域保护规划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66DF" id="Text Box 894" o:spid="_x0000_s1140" type="#_x0000_t202" style="position:absolute;left:0;text-align:left;margin-left:157.7pt;margin-top:441.65pt;width:435.9pt;height:30.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T9tAIAALQFAAAOAAAAZHJzL2Uyb0RvYy54bWysVN1umzAUvp+0d7B8T4EEUkAhVRvCNKn7&#10;kdo9gAMmWAOb2U6gq/buOzYhadObaRsX1sHn+Dt/3znLm6Ft0IFKxQRPsX/lYUR5IUrGdyn+9pg7&#10;EUZKE16SRnCa4ieq8M3q/btl3yV0JmrRlFQiAOEq6bsU11p3ieuqoqYtUVeioxyUlZAt0fArd24p&#10;SQ/obePOPG/h9kKWnRQFVQpus1GJVxa/qmihv1SVoho1KYbYtD2lPbfmdFdLkuwk6WpWHMMgfxFF&#10;SxgHpyeojGiC9pK9gWpZIYUSlb4qROuKqmIFtTlANr53kc1DTTpqc4HiqO5UJvX/YIvPh68SsTLF&#10;c4w4aaFFj3TQ6E4MKIoDU5++UwmYPXRgqAdQQJ9trqq7F8V3hbhY14Tv6K2Uoq8pKSE+37x0Xzwd&#10;cZQB2fafRAmOyF4LCzRUsjXFg3IgQIc+PZ16Y4Ip4DIM52E8B1UBunkURL5tnkuS6XUnlf5ARYuM&#10;kGIJvbfo5HCvtImGJJOJccZFzprG9r/hry7AcLwB3/DU6EwUtp3PsRdvok0UOMFssXECL8uc23wd&#10;OIvcvw6zebZeZ/4v49cPkpqVJeXGzUQtP/iz1h1JPpLiRC4lGlYaOBOSkrvtupHoQIDauf1szUFz&#10;NnNfh2GLALlcpOTPAu9uFjv5Irp2gjwInfjaixzPj+/ihRfEQZa/TumecfrvKaE+xXE4C0cynYO+&#10;yM2z39vcSNIyDcujYW2Ko5MRSQwFN7y0rdWENaP8ohQm/HMpoN1Toy1hDUdHtuphO9jZ8P3TJGxF&#10;+QQclgIoBmyE1QdCLeRPjHpYIylWP/ZEUoyajxzmwOycSZCTsJ0Ewgt4mmKN0Siu9bib9p1kuxqQ&#10;x0nj4hZmpWKWxmaoxiiOEwarwWZzXGNm97z8t1bnZbv6DQAA//8DAFBLAwQUAAYACAAAACEAOjwc&#10;ZuIAAAAMAQAADwAAAGRycy9kb3ducmV2LnhtbEyPwU7DMBBE70j8g7VI3KiTppQkZFNVCE5IqGk4&#10;cHRiN7Ear0PstuHvcU9wXM3TzNtiM5uBndXktCWEeBEBU9RaqalD+KzfHlJgzguSYrCkEH6Ug015&#10;e1OIXNoLVeq89x0LJeRygdB7P+acu7ZXRriFHRWF7GAnI3w4p47LSVxCuRn4MorW3AhNYaEXo3rp&#10;VXvcnwzC9ouqV/390eyqQ6XrOovofX1EvL+bt8/AvJr9HwxX/aAOZXBq7ImkYwNCEj+uAoqQpkkC&#10;7ErE6dMSWIOQrZIMeFnw/0+UvwAAAP//AwBQSwECLQAUAAYACAAAACEAtoM4kv4AAADhAQAAEwAA&#10;AAAAAAAAAAAAAAAAAAAAW0NvbnRlbnRfVHlwZXNdLnhtbFBLAQItABQABgAIAAAAIQA4/SH/1gAA&#10;AJQBAAALAAAAAAAAAAAAAAAAAC8BAABfcmVscy8ucmVsc1BLAQItABQABgAIAAAAIQAUOYT9tAIA&#10;ALQFAAAOAAAAAAAAAAAAAAAAAC4CAABkcnMvZTJvRG9jLnhtbFBLAQItABQABgAIAAAAIQA6PBxm&#10;4gAAAAwBAAAPAAAAAAAAAAAAAAAAAA4FAABkcnMvZG93bnJldi54bWxQSwUGAAAAAAQABADzAAAA&#10;HQYAAAAA&#10;" filled="f" stroked="f">
                <v:textbox inset="0,0,0,0">
                  <w:txbxContent>
                    <w:p w14:paraId="569B5A4B" w14:textId="77777777" w:rsidR="00B24793" w:rsidRPr="00986F4F" w:rsidRDefault="00B24793" w:rsidP="000F2C31">
                      <w:pPr>
                        <w:pStyle w:val="aa"/>
                        <w:spacing w:line="240" w:lineRule="auto"/>
                        <w:rPr>
                          <w:rFonts w:ascii="Times New Roman" w:eastAsiaTheme="minorEastAsia"/>
                          <w:b/>
                          <w:bCs/>
                          <w:color w:val="000000"/>
                          <w:sz w:val="28"/>
                          <w:szCs w:val="28"/>
                        </w:rPr>
                      </w:pPr>
                      <w:r w:rsidRPr="00986F4F">
                        <w:rPr>
                          <w:rFonts w:ascii="Times New Roman" w:eastAsiaTheme="minorEastAsia"/>
                          <w:b/>
                          <w:bCs/>
                          <w:color w:val="000000"/>
                          <w:sz w:val="28"/>
                          <w:szCs w:val="28"/>
                        </w:rPr>
                        <w:t>附图</w:t>
                      </w:r>
                      <w:r w:rsidRPr="00986F4F">
                        <w:rPr>
                          <w:rFonts w:ascii="Times New Roman" w:eastAsiaTheme="minorEastAsia"/>
                          <w:b/>
                          <w:bCs/>
                          <w:color w:val="000000"/>
                          <w:sz w:val="28"/>
                          <w:szCs w:val="28"/>
                        </w:rPr>
                        <w:t xml:space="preserve">7       </w:t>
                      </w:r>
                      <w:r w:rsidRPr="00986F4F">
                        <w:rPr>
                          <w:rFonts w:ascii="Times New Roman" w:eastAsiaTheme="minorEastAsia"/>
                          <w:b/>
                          <w:bCs/>
                          <w:color w:val="000000"/>
                          <w:sz w:val="28"/>
                          <w:szCs w:val="28"/>
                        </w:rPr>
                        <w:t>江阴市生态红线区域保护规划</w:t>
                      </w:r>
                    </w:p>
                  </w:txbxContent>
                </v:textbox>
              </v:shape>
            </w:pict>
          </mc:Fallback>
        </mc:AlternateContent>
      </w:r>
    </w:p>
    <w:sectPr w:rsidR="008435CC" w:rsidSect="00C3344B">
      <w:footerReference w:type="default" r:id="rId17"/>
      <w:pgSz w:w="11907" w:h="16840" w:code="9"/>
      <w:pgMar w:top="1134" w:right="1247" w:bottom="1134"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ABFD1" w14:textId="77777777" w:rsidR="006B22F2" w:rsidRDefault="006B22F2">
      <w:r>
        <w:separator/>
      </w:r>
    </w:p>
  </w:endnote>
  <w:endnote w:type="continuationSeparator" w:id="0">
    <w:p w14:paraId="11B20015" w14:textId="77777777" w:rsidR="006B22F2" w:rsidRDefault="006B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体">
    <w:altName w:val="微软雅黑"/>
    <w:charset w:val="86"/>
    <w:family w:val="roman"/>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10FFF" w14:textId="77777777" w:rsidR="00B24793" w:rsidRDefault="00B24793">
    <w:pPr>
      <w:pStyle w:val="afe"/>
      <w:framePr w:h="0" w:wrap="around" w:vAnchor="text" w:hAnchor="margin" w:xAlign="center" w:y="1"/>
      <w:rPr>
        <w:rStyle w:val="a6"/>
      </w:rPr>
    </w:pPr>
    <w:r>
      <w:fldChar w:fldCharType="begin"/>
    </w:r>
    <w:r>
      <w:rPr>
        <w:rStyle w:val="a6"/>
      </w:rPr>
      <w:instrText xml:space="preserve">PAGE  </w:instrText>
    </w:r>
    <w:r>
      <w:fldChar w:fldCharType="separate"/>
    </w:r>
    <w:r>
      <w:rPr>
        <w:rStyle w:val="a6"/>
      </w:rPr>
      <w:t>１９</w:t>
    </w:r>
    <w:r>
      <w:fldChar w:fldCharType="end"/>
    </w:r>
  </w:p>
  <w:p w14:paraId="1DFF8ABF" w14:textId="77777777" w:rsidR="00B24793" w:rsidRDefault="00B24793">
    <w:pPr>
      <w:pStyle w:val="afe"/>
      <w:jc w:val="center"/>
    </w:pPr>
    <w:r>
      <w:rPr>
        <w:kern w:val="0"/>
        <w:sz w:val="2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F90F" w14:textId="77777777" w:rsidR="00B24793" w:rsidRDefault="00B24793">
    <w:pPr>
      <w:pStyle w:val="afe"/>
      <w:framePr w:h="0" w:wrap="around" w:vAnchor="text" w:hAnchor="margin" w:xAlign="center" w:y="1"/>
      <w:rPr>
        <w:rStyle w:val="a6"/>
      </w:rPr>
    </w:pPr>
    <w:r>
      <w:fldChar w:fldCharType="begin"/>
    </w:r>
    <w:r>
      <w:rPr>
        <w:rStyle w:val="a6"/>
      </w:rPr>
      <w:instrText xml:space="preserve">PAGE  </w:instrText>
    </w:r>
    <w:r>
      <w:fldChar w:fldCharType="separate"/>
    </w:r>
    <w:r>
      <w:rPr>
        <w:rStyle w:val="a6"/>
        <w:rFonts w:hint="eastAsia"/>
        <w:noProof/>
      </w:rPr>
      <w:t>１</w:t>
    </w:r>
    <w:r>
      <w:fldChar w:fldCharType="end"/>
    </w:r>
  </w:p>
  <w:p w14:paraId="605A80CD" w14:textId="77777777" w:rsidR="00B24793" w:rsidRDefault="00B24793">
    <w:pPr>
      <w:pStyle w:val="afe"/>
      <w:framePr w:w="825" w:h="406" w:hRule="exact" w:wrap="around" w:vAnchor="text" w:hAnchor="page" w:x="5656" w:y="207"/>
      <w:jc w:val="center"/>
      <w:rPr>
        <w:rStyle w:val="a6"/>
        <w:rFonts w:ascii="宋体" w:hAnsi="宋体"/>
        <w:sz w:val="28"/>
      </w:rPr>
    </w:pPr>
  </w:p>
  <w:p w14:paraId="0B0C15D6" w14:textId="77777777" w:rsidR="00B24793" w:rsidRDefault="00B24793">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16E8C" w14:textId="77777777" w:rsidR="00B24793" w:rsidRDefault="00B24793">
    <w:pPr>
      <w:pStyle w:val="afe"/>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38</w:t>
    </w:r>
    <w:r>
      <w:rPr>
        <w:kern w:val="0"/>
        <w:szCs w:val="21"/>
      </w:rPr>
      <w:fldChar w:fldCharType="end"/>
    </w:r>
    <w:r>
      <w:rPr>
        <w:kern w:val="0"/>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024411"/>
      <w:docPartObj>
        <w:docPartGallery w:val="Page Numbers (Bottom of Page)"/>
        <w:docPartUnique/>
      </w:docPartObj>
    </w:sdtPr>
    <w:sdtContent>
      <w:p w14:paraId="1AFA110B" w14:textId="0EABA7E5" w:rsidR="00C3344B" w:rsidRDefault="00C3344B">
        <w:pPr>
          <w:pStyle w:val="afe"/>
          <w:jc w:val="center"/>
        </w:pPr>
        <w:r>
          <w:fldChar w:fldCharType="begin"/>
        </w:r>
        <w:r>
          <w:instrText>PAGE   \* MERGEFORMAT</w:instrText>
        </w:r>
        <w:r>
          <w:fldChar w:fldCharType="separate"/>
        </w:r>
        <w:r>
          <w:rPr>
            <w:lang w:val="zh-CN"/>
          </w:rPr>
          <w:t>2</w:t>
        </w:r>
        <w:r>
          <w:fldChar w:fldCharType="end"/>
        </w:r>
      </w:p>
    </w:sdtContent>
  </w:sdt>
  <w:p w14:paraId="2A14FC5B" w14:textId="77777777" w:rsidR="00B24793" w:rsidRDefault="00B24793">
    <w:pPr>
      <w:pStyle w:val="af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3647A" w14:textId="77777777" w:rsidR="006B22F2" w:rsidRDefault="006B22F2">
      <w:r>
        <w:separator/>
      </w:r>
    </w:p>
  </w:footnote>
  <w:footnote w:type="continuationSeparator" w:id="0">
    <w:p w14:paraId="69EFB798" w14:textId="77777777" w:rsidR="006B22F2" w:rsidRDefault="006B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japaneseCounting"/>
      <w:lvlText w:val="%1、"/>
      <w:lvlJc w:val="left"/>
      <w:pPr>
        <w:tabs>
          <w:tab w:val="num" w:pos="960"/>
        </w:tabs>
        <w:ind w:left="960" w:hanging="480"/>
      </w:pPr>
      <w:rPr>
        <w:rFonts w:hint="eastAsia"/>
      </w:rPr>
    </w:lvl>
  </w:abstractNum>
  <w:abstractNum w:abstractNumId="1" w15:restartNumberingAfterBreak="0">
    <w:nsid w:val="00000002"/>
    <w:multiLevelType w:val="multilevel"/>
    <w:tmpl w:val="00000002"/>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3"/>
    <w:multiLevelType w:val="singleLevel"/>
    <w:tmpl w:val="00000003"/>
    <w:lvl w:ilvl="0">
      <w:start w:val="1"/>
      <w:numFmt w:val="decimal"/>
      <w:lvlText w:val="%1．"/>
      <w:lvlJc w:val="left"/>
      <w:pPr>
        <w:tabs>
          <w:tab w:val="num" w:pos="840"/>
        </w:tabs>
        <w:ind w:left="840" w:hanging="360"/>
      </w:pPr>
      <w:rPr>
        <w:rFonts w:hint="eastAsia"/>
      </w:rPr>
    </w:lvl>
  </w:abstractNum>
  <w:abstractNum w:abstractNumId="3" w15:restartNumberingAfterBreak="0">
    <w:nsid w:val="0000000A"/>
    <w:multiLevelType w:val="singleLevel"/>
    <w:tmpl w:val="0000000A"/>
    <w:lvl w:ilvl="0">
      <w:start w:val="1"/>
      <w:numFmt w:val="decimal"/>
      <w:lvlText w:val="%1．"/>
      <w:lvlJc w:val="left"/>
      <w:pPr>
        <w:tabs>
          <w:tab w:val="num" w:pos="840"/>
        </w:tabs>
        <w:ind w:left="840" w:hanging="360"/>
      </w:pPr>
      <w:rPr>
        <w:rFonts w:hint="eastAsia"/>
      </w:rPr>
    </w:lvl>
  </w:abstractNum>
  <w:abstractNum w:abstractNumId="4" w15:restartNumberingAfterBreak="0">
    <w:nsid w:val="0000000C"/>
    <w:multiLevelType w:val="singleLevel"/>
    <w:tmpl w:val="0000000C"/>
    <w:lvl w:ilvl="0">
      <w:start w:val="1"/>
      <w:numFmt w:val="japaneseCounting"/>
      <w:lvlText w:val="%1、"/>
      <w:lvlJc w:val="left"/>
      <w:pPr>
        <w:tabs>
          <w:tab w:val="num" w:pos="960"/>
        </w:tabs>
        <w:ind w:left="960" w:hanging="480"/>
      </w:pPr>
      <w:rPr>
        <w:rFonts w:hint="eastAsia"/>
      </w:rPr>
    </w:lvl>
  </w:abstractNum>
  <w:abstractNum w:abstractNumId="5" w15:restartNumberingAfterBreak="0">
    <w:nsid w:val="00000012"/>
    <w:multiLevelType w:val="singleLevel"/>
    <w:tmpl w:val="00000012"/>
    <w:lvl w:ilvl="0">
      <w:start w:val="2"/>
      <w:numFmt w:val="decimal"/>
      <w:suff w:val="nothing"/>
      <w:lvlText w:val="（%1）"/>
      <w:lvlJc w:val="left"/>
    </w:lvl>
  </w:abstractNum>
  <w:abstractNum w:abstractNumId="6" w15:restartNumberingAfterBreak="0">
    <w:nsid w:val="146F102A"/>
    <w:multiLevelType w:val="hybridMultilevel"/>
    <w:tmpl w:val="C004F676"/>
    <w:lvl w:ilvl="0" w:tplc="80B88C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6D43437"/>
    <w:multiLevelType w:val="hybridMultilevel"/>
    <w:tmpl w:val="7960C604"/>
    <w:lvl w:ilvl="0" w:tplc="6DD61EF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13F3FA0"/>
    <w:multiLevelType w:val="hybridMultilevel"/>
    <w:tmpl w:val="77C2C700"/>
    <w:lvl w:ilvl="0" w:tplc="E2ACA4A2">
      <w:start w:val="1"/>
      <w:numFmt w:val="decimalEnclosedCircle"/>
      <w:lvlText w:val="%1"/>
      <w:lvlJc w:val="left"/>
      <w:pPr>
        <w:ind w:left="928" w:hanging="360"/>
      </w:pPr>
      <w:rPr>
        <w:rFonts w:ascii="宋体" w:hAnsi="宋体"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520F4376"/>
    <w:multiLevelType w:val="hybridMultilevel"/>
    <w:tmpl w:val="1DB284F2"/>
    <w:lvl w:ilvl="0" w:tplc="6BEE15A0">
      <w:start w:val="1"/>
      <w:numFmt w:val="decimal"/>
      <w:lvlText w:val="（%1）"/>
      <w:lvlJc w:val="left"/>
      <w:pPr>
        <w:ind w:left="1200" w:hanging="72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3215918"/>
    <w:multiLevelType w:val="singleLevel"/>
    <w:tmpl w:val="53215918"/>
    <w:lvl w:ilvl="0">
      <w:start w:val="1"/>
      <w:numFmt w:val="decimal"/>
      <w:suff w:val="nothing"/>
      <w:lvlText w:val="（%1）"/>
      <w:lvlJc w:val="left"/>
    </w:lvl>
  </w:abstractNum>
  <w:abstractNum w:abstractNumId="11" w15:restartNumberingAfterBreak="0">
    <w:nsid w:val="6CD857DC"/>
    <w:multiLevelType w:val="multilevel"/>
    <w:tmpl w:val="6CD857DC"/>
    <w:lvl w:ilvl="0">
      <w:start w:val="1"/>
      <w:numFmt w:val="decimalEnclosedCircle"/>
      <w:lvlText w:val="%1"/>
      <w:lvlJc w:val="left"/>
      <w:pPr>
        <w:ind w:left="880" w:hanging="360"/>
      </w:pPr>
      <w:rPr>
        <w:rFonts w:hint="default"/>
      </w:rPr>
    </w:lvl>
    <w:lvl w:ilvl="1" w:tentative="1">
      <w:start w:val="1"/>
      <w:numFmt w:val="lowerLetter"/>
      <w:lvlText w:val="%2)"/>
      <w:lvlJc w:val="left"/>
      <w:pPr>
        <w:ind w:left="1360" w:hanging="420"/>
      </w:pPr>
    </w:lvl>
    <w:lvl w:ilvl="2" w:tentative="1">
      <w:start w:val="1"/>
      <w:numFmt w:val="lowerRoman"/>
      <w:lvlText w:val="%3."/>
      <w:lvlJc w:val="right"/>
      <w:pPr>
        <w:ind w:left="1780" w:hanging="420"/>
      </w:pPr>
    </w:lvl>
    <w:lvl w:ilvl="3" w:tentative="1">
      <w:start w:val="1"/>
      <w:numFmt w:val="decimal"/>
      <w:lvlText w:val="%4."/>
      <w:lvlJc w:val="left"/>
      <w:pPr>
        <w:ind w:left="2200" w:hanging="420"/>
      </w:pPr>
    </w:lvl>
    <w:lvl w:ilvl="4" w:tentative="1">
      <w:start w:val="1"/>
      <w:numFmt w:val="lowerLetter"/>
      <w:lvlText w:val="%5)"/>
      <w:lvlJc w:val="left"/>
      <w:pPr>
        <w:ind w:left="2620" w:hanging="420"/>
      </w:pPr>
    </w:lvl>
    <w:lvl w:ilvl="5" w:tentative="1">
      <w:start w:val="1"/>
      <w:numFmt w:val="lowerRoman"/>
      <w:lvlText w:val="%6."/>
      <w:lvlJc w:val="right"/>
      <w:pPr>
        <w:ind w:left="3040" w:hanging="420"/>
      </w:pPr>
    </w:lvl>
    <w:lvl w:ilvl="6" w:tentative="1">
      <w:start w:val="1"/>
      <w:numFmt w:val="decimal"/>
      <w:lvlText w:val="%7."/>
      <w:lvlJc w:val="left"/>
      <w:pPr>
        <w:ind w:left="3460" w:hanging="420"/>
      </w:pPr>
    </w:lvl>
    <w:lvl w:ilvl="7" w:tentative="1">
      <w:start w:val="1"/>
      <w:numFmt w:val="lowerLetter"/>
      <w:lvlText w:val="%8)"/>
      <w:lvlJc w:val="left"/>
      <w:pPr>
        <w:ind w:left="3880" w:hanging="420"/>
      </w:pPr>
    </w:lvl>
    <w:lvl w:ilvl="8" w:tentative="1">
      <w:start w:val="1"/>
      <w:numFmt w:val="lowerRoman"/>
      <w:lvlText w:val="%9."/>
      <w:lvlJc w:val="right"/>
      <w:pPr>
        <w:ind w:left="4300" w:hanging="420"/>
      </w:pPr>
    </w:lvl>
  </w:abstractNum>
  <w:abstractNum w:abstractNumId="12" w15:restartNumberingAfterBreak="0">
    <w:nsid w:val="6D4551A8"/>
    <w:multiLevelType w:val="hybridMultilevel"/>
    <w:tmpl w:val="01D24FDE"/>
    <w:lvl w:ilvl="0" w:tplc="5A6E8698">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6DB0AAE"/>
    <w:multiLevelType w:val="hybridMultilevel"/>
    <w:tmpl w:val="6820ED54"/>
    <w:lvl w:ilvl="0" w:tplc="80A47F0C">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7"/>
  </w:num>
  <w:num w:numId="8">
    <w:abstractNumId w:val="8"/>
  </w:num>
  <w:num w:numId="9">
    <w:abstractNumId w:val="12"/>
  </w:num>
  <w:num w:numId="10">
    <w:abstractNumId w:val="13"/>
  </w:num>
  <w:num w:numId="11">
    <w:abstractNumId w:val="10"/>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3"/>
  <w:displayHorizontalDrawingGridEvery w:val="2"/>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52B"/>
    <w:rsid w:val="00011404"/>
    <w:rsid w:val="000158AF"/>
    <w:rsid w:val="000159FF"/>
    <w:rsid w:val="00016625"/>
    <w:rsid w:val="00021630"/>
    <w:rsid w:val="00022F52"/>
    <w:rsid w:val="000240C5"/>
    <w:rsid w:val="000324C0"/>
    <w:rsid w:val="00033C45"/>
    <w:rsid w:val="00041929"/>
    <w:rsid w:val="00042E52"/>
    <w:rsid w:val="00044E25"/>
    <w:rsid w:val="00047059"/>
    <w:rsid w:val="00053B74"/>
    <w:rsid w:val="00053D6C"/>
    <w:rsid w:val="00055393"/>
    <w:rsid w:val="00055D5F"/>
    <w:rsid w:val="00057E55"/>
    <w:rsid w:val="00060077"/>
    <w:rsid w:val="00060789"/>
    <w:rsid w:val="00062CAD"/>
    <w:rsid w:val="00063D84"/>
    <w:rsid w:val="000679D7"/>
    <w:rsid w:val="00067F6E"/>
    <w:rsid w:val="00070FFD"/>
    <w:rsid w:val="00075545"/>
    <w:rsid w:val="00075E39"/>
    <w:rsid w:val="00081FE2"/>
    <w:rsid w:val="00091B7D"/>
    <w:rsid w:val="000930F5"/>
    <w:rsid w:val="0009751B"/>
    <w:rsid w:val="000A12BD"/>
    <w:rsid w:val="000A2758"/>
    <w:rsid w:val="000A2C97"/>
    <w:rsid w:val="000A31FD"/>
    <w:rsid w:val="000A51A0"/>
    <w:rsid w:val="000A58BF"/>
    <w:rsid w:val="000A5925"/>
    <w:rsid w:val="000A5DB8"/>
    <w:rsid w:val="000A6A5F"/>
    <w:rsid w:val="000B0718"/>
    <w:rsid w:val="000C0445"/>
    <w:rsid w:val="000C0E2C"/>
    <w:rsid w:val="000C3DC6"/>
    <w:rsid w:val="000C538C"/>
    <w:rsid w:val="000C64EE"/>
    <w:rsid w:val="000D10B5"/>
    <w:rsid w:val="000D2068"/>
    <w:rsid w:val="000D42BC"/>
    <w:rsid w:val="000D6540"/>
    <w:rsid w:val="000E3C01"/>
    <w:rsid w:val="000E3C91"/>
    <w:rsid w:val="000E7ACC"/>
    <w:rsid w:val="000E7CB8"/>
    <w:rsid w:val="000F0C99"/>
    <w:rsid w:val="000F2C31"/>
    <w:rsid w:val="000F4472"/>
    <w:rsid w:val="00101049"/>
    <w:rsid w:val="001044DA"/>
    <w:rsid w:val="00106EAB"/>
    <w:rsid w:val="001078A5"/>
    <w:rsid w:val="001117FD"/>
    <w:rsid w:val="00115390"/>
    <w:rsid w:val="00120941"/>
    <w:rsid w:val="00122260"/>
    <w:rsid w:val="00126076"/>
    <w:rsid w:val="00126797"/>
    <w:rsid w:val="001268C6"/>
    <w:rsid w:val="0013314D"/>
    <w:rsid w:val="001344C0"/>
    <w:rsid w:val="0013529D"/>
    <w:rsid w:val="00135874"/>
    <w:rsid w:val="0014213B"/>
    <w:rsid w:val="00144D98"/>
    <w:rsid w:val="0014587D"/>
    <w:rsid w:val="00150D5F"/>
    <w:rsid w:val="001517E6"/>
    <w:rsid w:val="00152FFE"/>
    <w:rsid w:val="00155733"/>
    <w:rsid w:val="001578DF"/>
    <w:rsid w:val="001616BC"/>
    <w:rsid w:val="0016333A"/>
    <w:rsid w:val="00163F21"/>
    <w:rsid w:val="00171788"/>
    <w:rsid w:val="00171918"/>
    <w:rsid w:val="00172478"/>
    <w:rsid w:val="00172A27"/>
    <w:rsid w:val="00174A15"/>
    <w:rsid w:val="0018168E"/>
    <w:rsid w:val="00182217"/>
    <w:rsid w:val="00182DD1"/>
    <w:rsid w:val="00183E33"/>
    <w:rsid w:val="001903A4"/>
    <w:rsid w:val="001929AC"/>
    <w:rsid w:val="00193B5C"/>
    <w:rsid w:val="00196439"/>
    <w:rsid w:val="001A105E"/>
    <w:rsid w:val="001A4C04"/>
    <w:rsid w:val="001B02BB"/>
    <w:rsid w:val="001B24F5"/>
    <w:rsid w:val="001B3C01"/>
    <w:rsid w:val="001B77A9"/>
    <w:rsid w:val="001C03FF"/>
    <w:rsid w:val="001C1433"/>
    <w:rsid w:val="001C1825"/>
    <w:rsid w:val="001C6752"/>
    <w:rsid w:val="001E056B"/>
    <w:rsid w:val="001E0FB1"/>
    <w:rsid w:val="001E3B69"/>
    <w:rsid w:val="001E4BFE"/>
    <w:rsid w:val="001E748D"/>
    <w:rsid w:val="001F2B52"/>
    <w:rsid w:val="001F3A05"/>
    <w:rsid w:val="001F42B7"/>
    <w:rsid w:val="001F6608"/>
    <w:rsid w:val="00206610"/>
    <w:rsid w:val="00210168"/>
    <w:rsid w:val="00212880"/>
    <w:rsid w:val="00212883"/>
    <w:rsid w:val="00212D2F"/>
    <w:rsid w:val="00213ACA"/>
    <w:rsid w:val="00213D91"/>
    <w:rsid w:val="00215E56"/>
    <w:rsid w:val="0022114A"/>
    <w:rsid w:val="00222CC3"/>
    <w:rsid w:val="00226AAD"/>
    <w:rsid w:val="0022784E"/>
    <w:rsid w:val="00227B38"/>
    <w:rsid w:val="00230A84"/>
    <w:rsid w:val="00230AF8"/>
    <w:rsid w:val="0023460B"/>
    <w:rsid w:val="00240C6B"/>
    <w:rsid w:val="002421E3"/>
    <w:rsid w:val="00242CA7"/>
    <w:rsid w:val="00243DE4"/>
    <w:rsid w:val="00243E62"/>
    <w:rsid w:val="00245089"/>
    <w:rsid w:val="00246463"/>
    <w:rsid w:val="00247AF4"/>
    <w:rsid w:val="002505FA"/>
    <w:rsid w:val="00250854"/>
    <w:rsid w:val="002516A5"/>
    <w:rsid w:val="00253183"/>
    <w:rsid w:val="00254A62"/>
    <w:rsid w:val="00255792"/>
    <w:rsid w:val="00260157"/>
    <w:rsid w:val="00260ACD"/>
    <w:rsid w:val="00265D30"/>
    <w:rsid w:val="00272254"/>
    <w:rsid w:val="00273C01"/>
    <w:rsid w:val="00273D8E"/>
    <w:rsid w:val="002743CE"/>
    <w:rsid w:val="00281F11"/>
    <w:rsid w:val="002840F9"/>
    <w:rsid w:val="00285C25"/>
    <w:rsid w:val="00291183"/>
    <w:rsid w:val="002936C3"/>
    <w:rsid w:val="00295E0D"/>
    <w:rsid w:val="00295FD1"/>
    <w:rsid w:val="002B2016"/>
    <w:rsid w:val="002B27DF"/>
    <w:rsid w:val="002B5F82"/>
    <w:rsid w:val="002C305F"/>
    <w:rsid w:val="002D057F"/>
    <w:rsid w:val="002D08E7"/>
    <w:rsid w:val="002D0AE9"/>
    <w:rsid w:val="002D2DFD"/>
    <w:rsid w:val="002D4813"/>
    <w:rsid w:val="002D6ED8"/>
    <w:rsid w:val="002D76DB"/>
    <w:rsid w:val="002E1E4B"/>
    <w:rsid w:val="002E2E19"/>
    <w:rsid w:val="002E5310"/>
    <w:rsid w:val="002F52B5"/>
    <w:rsid w:val="002F7C2D"/>
    <w:rsid w:val="003003AE"/>
    <w:rsid w:val="00300F18"/>
    <w:rsid w:val="003011CE"/>
    <w:rsid w:val="00306AD4"/>
    <w:rsid w:val="003113AE"/>
    <w:rsid w:val="003113DC"/>
    <w:rsid w:val="0031231D"/>
    <w:rsid w:val="0031373D"/>
    <w:rsid w:val="00314E81"/>
    <w:rsid w:val="00316054"/>
    <w:rsid w:val="0031616B"/>
    <w:rsid w:val="00317631"/>
    <w:rsid w:val="0032166E"/>
    <w:rsid w:val="00321E0B"/>
    <w:rsid w:val="0032259E"/>
    <w:rsid w:val="00324862"/>
    <w:rsid w:val="00330E25"/>
    <w:rsid w:val="00335FCE"/>
    <w:rsid w:val="00336377"/>
    <w:rsid w:val="00336E3F"/>
    <w:rsid w:val="00341C6E"/>
    <w:rsid w:val="0034210B"/>
    <w:rsid w:val="0034660B"/>
    <w:rsid w:val="0034710A"/>
    <w:rsid w:val="0035037E"/>
    <w:rsid w:val="003536D2"/>
    <w:rsid w:val="00354256"/>
    <w:rsid w:val="00357B28"/>
    <w:rsid w:val="00361779"/>
    <w:rsid w:val="00366215"/>
    <w:rsid w:val="0037287F"/>
    <w:rsid w:val="00372B24"/>
    <w:rsid w:val="0037501B"/>
    <w:rsid w:val="003766ED"/>
    <w:rsid w:val="003846BB"/>
    <w:rsid w:val="003872A7"/>
    <w:rsid w:val="0038757B"/>
    <w:rsid w:val="00387697"/>
    <w:rsid w:val="00387988"/>
    <w:rsid w:val="00394128"/>
    <w:rsid w:val="00397138"/>
    <w:rsid w:val="003A2F6E"/>
    <w:rsid w:val="003A56CF"/>
    <w:rsid w:val="003A7127"/>
    <w:rsid w:val="003A72BE"/>
    <w:rsid w:val="003A7406"/>
    <w:rsid w:val="003A7FA9"/>
    <w:rsid w:val="003B1C39"/>
    <w:rsid w:val="003B1DA2"/>
    <w:rsid w:val="003B1FF0"/>
    <w:rsid w:val="003B4637"/>
    <w:rsid w:val="003B5E97"/>
    <w:rsid w:val="003C395F"/>
    <w:rsid w:val="003C3D79"/>
    <w:rsid w:val="003C5340"/>
    <w:rsid w:val="003C594D"/>
    <w:rsid w:val="003C715B"/>
    <w:rsid w:val="003D2F45"/>
    <w:rsid w:val="003D366A"/>
    <w:rsid w:val="003D7C28"/>
    <w:rsid w:val="003E26E0"/>
    <w:rsid w:val="003E2718"/>
    <w:rsid w:val="003E389E"/>
    <w:rsid w:val="003E472A"/>
    <w:rsid w:val="003E7303"/>
    <w:rsid w:val="003E7CC8"/>
    <w:rsid w:val="003F0420"/>
    <w:rsid w:val="003F31FC"/>
    <w:rsid w:val="003F47F4"/>
    <w:rsid w:val="003F6968"/>
    <w:rsid w:val="00401448"/>
    <w:rsid w:val="0040460F"/>
    <w:rsid w:val="0040634A"/>
    <w:rsid w:val="0040673B"/>
    <w:rsid w:val="00416D1E"/>
    <w:rsid w:val="00433F86"/>
    <w:rsid w:val="00435FD2"/>
    <w:rsid w:val="00437790"/>
    <w:rsid w:val="004454C3"/>
    <w:rsid w:val="00446C03"/>
    <w:rsid w:val="00451385"/>
    <w:rsid w:val="00451676"/>
    <w:rsid w:val="0045255E"/>
    <w:rsid w:val="004532A9"/>
    <w:rsid w:val="00453729"/>
    <w:rsid w:val="00453D8C"/>
    <w:rsid w:val="00454145"/>
    <w:rsid w:val="004546C1"/>
    <w:rsid w:val="00460C8D"/>
    <w:rsid w:val="00464567"/>
    <w:rsid w:val="00466B02"/>
    <w:rsid w:val="00467C40"/>
    <w:rsid w:val="004710F9"/>
    <w:rsid w:val="0047464E"/>
    <w:rsid w:val="00476B58"/>
    <w:rsid w:val="00481813"/>
    <w:rsid w:val="00487367"/>
    <w:rsid w:val="004931D4"/>
    <w:rsid w:val="00494D0A"/>
    <w:rsid w:val="004963BC"/>
    <w:rsid w:val="00496435"/>
    <w:rsid w:val="00496B30"/>
    <w:rsid w:val="004A4B0C"/>
    <w:rsid w:val="004A60EA"/>
    <w:rsid w:val="004A624E"/>
    <w:rsid w:val="004A6625"/>
    <w:rsid w:val="004B532D"/>
    <w:rsid w:val="004B5744"/>
    <w:rsid w:val="004B63F4"/>
    <w:rsid w:val="004B6E97"/>
    <w:rsid w:val="004B7383"/>
    <w:rsid w:val="004C02A7"/>
    <w:rsid w:val="004C3128"/>
    <w:rsid w:val="004C4A7C"/>
    <w:rsid w:val="004C6CA5"/>
    <w:rsid w:val="004D1072"/>
    <w:rsid w:val="004D2367"/>
    <w:rsid w:val="004D264B"/>
    <w:rsid w:val="004E46F2"/>
    <w:rsid w:val="004E4E3A"/>
    <w:rsid w:val="004F12B0"/>
    <w:rsid w:val="004F2A72"/>
    <w:rsid w:val="004F2AC7"/>
    <w:rsid w:val="004F3FDA"/>
    <w:rsid w:val="004F7114"/>
    <w:rsid w:val="00504352"/>
    <w:rsid w:val="00504AB3"/>
    <w:rsid w:val="005057D0"/>
    <w:rsid w:val="00507657"/>
    <w:rsid w:val="00507701"/>
    <w:rsid w:val="00507778"/>
    <w:rsid w:val="00507AD1"/>
    <w:rsid w:val="00511FE5"/>
    <w:rsid w:val="00514589"/>
    <w:rsid w:val="00515136"/>
    <w:rsid w:val="00515321"/>
    <w:rsid w:val="00516CC9"/>
    <w:rsid w:val="00516D4D"/>
    <w:rsid w:val="00520837"/>
    <w:rsid w:val="00523214"/>
    <w:rsid w:val="0052488F"/>
    <w:rsid w:val="00526F48"/>
    <w:rsid w:val="005317AA"/>
    <w:rsid w:val="00541971"/>
    <w:rsid w:val="00542798"/>
    <w:rsid w:val="0054408D"/>
    <w:rsid w:val="00547C6A"/>
    <w:rsid w:val="005504AB"/>
    <w:rsid w:val="00551C49"/>
    <w:rsid w:val="00554FFF"/>
    <w:rsid w:val="0056203A"/>
    <w:rsid w:val="00562A70"/>
    <w:rsid w:val="0056561C"/>
    <w:rsid w:val="00566FE1"/>
    <w:rsid w:val="005706CC"/>
    <w:rsid w:val="00570881"/>
    <w:rsid w:val="00572A61"/>
    <w:rsid w:val="00572D92"/>
    <w:rsid w:val="005736DB"/>
    <w:rsid w:val="0057384A"/>
    <w:rsid w:val="005823E2"/>
    <w:rsid w:val="00584107"/>
    <w:rsid w:val="005851A4"/>
    <w:rsid w:val="005879DC"/>
    <w:rsid w:val="00593663"/>
    <w:rsid w:val="00594DA3"/>
    <w:rsid w:val="00595E00"/>
    <w:rsid w:val="00597035"/>
    <w:rsid w:val="005A2077"/>
    <w:rsid w:val="005A25A8"/>
    <w:rsid w:val="005A32F9"/>
    <w:rsid w:val="005A61EC"/>
    <w:rsid w:val="005B311A"/>
    <w:rsid w:val="005C3465"/>
    <w:rsid w:val="005C4246"/>
    <w:rsid w:val="005C44B3"/>
    <w:rsid w:val="005C48EC"/>
    <w:rsid w:val="005D0E73"/>
    <w:rsid w:val="005D10D8"/>
    <w:rsid w:val="005D1BDC"/>
    <w:rsid w:val="005D5204"/>
    <w:rsid w:val="005D7E83"/>
    <w:rsid w:val="005E324E"/>
    <w:rsid w:val="005E46CD"/>
    <w:rsid w:val="005E4774"/>
    <w:rsid w:val="005F2E08"/>
    <w:rsid w:val="005F4D16"/>
    <w:rsid w:val="00604051"/>
    <w:rsid w:val="00611E7B"/>
    <w:rsid w:val="00612E4F"/>
    <w:rsid w:val="00613A4C"/>
    <w:rsid w:val="00614B53"/>
    <w:rsid w:val="006175D6"/>
    <w:rsid w:val="006215C7"/>
    <w:rsid w:val="00622067"/>
    <w:rsid w:val="00622A65"/>
    <w:rsid w:val="0062700C"/>
    <w:rsid w:val="00627AE2"/>
    <w:rsid w:val="0063192A"/>
    <w:rsid w:val="0063283A"/>
    <w:rsid w:val="00633AE4"/>
    <w:rsid w:val="00635801"/>
    <w:rsid w:val="0064296C"/>
    <w:rsid w:val="00645815"/>
    <w:rsid w:val="0065252A"/>
    <w:rsid w:val="00655CFC"/>
    <w:rsid w:val="00655D3F"/>
    <w:rsid w:val="00660180"/>
    <w:rsid w:val="0066281A"/>
    <w:rsid w:val="00664238"/>
    <w:rsid w:val="00665467"/>
    <w:rsid w:val="00665D3D"/>
    <w:rsid w:val="006663BE"/>
    <w:rsid w:val="00670888"/>
    <w:rsid w:val="00674D7F"/>
    <w:rsid w:val="00675C3D"/>
    <w:rsid w:val="00677D48"/>
    <w:rsid w:val="00691CC9"/>
    <w:rsid w:val="00697025"/>
    <w:rsid w:val="006A01FE"/>
    <w:rsid w:val="006A21EA"/>
    <w:rsid w:val="006A31B9"/>
    <w:rsid w:val="006A6FEF"/>
    <w:rsid w:val="006B115F"/>
    <w:rsid w:val="006B22F2"/>
    <w:rsid w:val="006B346D"/>
    <w:rsid w:val="006B3668"/>
    <w:rsid w:val="006B75D4"/>
    <w:rsid w:val="006B78C4"/>
    <w:rsid w:val="006B7C94"/>
    <w:rsid w:val="006C3120"/>
    <w:rsid w:val="006C5CB5"/>
    <w:rsid w:val="006C5EBF"/>
    <w:rsid w:val="006C70A0"/>
    <w:rsid w:val="006C7D3A"/>
    <w:rsid w:val="006D2ABC"/>
    <w:rsid w:val="006D46ED"/>
    <w:rsid w:val="006D58C8"/>
    <w:rsid w:val="006D6B8D"/>
    <w:rsid w:val="006E1EBA"/>
    <w:rsid w:val="006E29DD"/>
    <w:rsid w:val="006E67A3"/>
    <w:rsid w:val="006F5ECE"/>
    <w:rsid w:val="006F743C"/>
    <w:rsid w:val="006F79A5"/>
    <w:rsid w:val="00703EC2"/>
    <w:rsid w:val="00707D83"/>
    <w:rsid w:val="007124A7"/>
    <w:rsid w:val="007168EF"/>
    <w:rsid w:val="00721B45"/>
    <w:rsid w:val="00724BF9"/>
    <w:rsid w:val="0072508D"/>
    <w:rsid w:val="007257CD"/>
    <w:rsid w:val="00726A06"/>
    <w:rsid w:val="00731E1E"/>
    <w:rsid w:val="007328D1"/>
    <w:rsid w:val="00740322"/>
    <w:rsid w:val="00745ED7"/>
    <w:rsid w:val="00746AFB"/>
    <w:rsid w:val="00750D27"/>
    <w:rsid w:val="007538F4"/>
    <w:rsid w:val="00754291"/>
    <w:rsid w:val="00754881"/>
    <w:rsid w:val="007563BE"/>
    <w:rsid w:val="0076038B"/>
    <w:rsid w:val="00763357"/>
    <w:rsid w:val="00764CA4"/>
    <w:rsid w:val="007664F1"/>
    <w:rsid w:val="0076718F"/>
    <w:rsid w:val="007675C7"/>
    <w:rsid w:val="007677A0"/>
    <w:rsid w:val="00767D48"/>
    <w:rsid w:val="00774ADE"/>
    <w:rsid w:val="00775107"/>
    <w:rsid w:val="00775ABA"/>
    <w:rsid w:val="007774BD"/>
    <w:rsid w:val="007823DC"/>
    <w:rsid w:val="00784213"/>
    <w:rsid w:val="00786285"/>
    <w:rsid w:val="00794FB0"/>
    <w:rsid w:val="007A09E9"/>
    <w:rsid w:val="007A6C62"/>
    <w:rsid w:val="007B2379"/>
    <w:rsid w:val="007B3A40"/>
    <w:rsid w:val="007B4C45"/>
    <w:rsid w:val="007B592A"/>
    <w:rsid w:val="007B7A6C"/>
    <w:rsid w:val="007B7ABF"/>
    <w:rsid w:val="007C13F7"/>
    <w:rsid w:val="007C17BD"/>
    <w:rsid w:val="007C22C7"/>
    <w:rsid w:val="007C3D65"/>
    <w:rsid w:val="007C49AE"/>
    <w:rsid w:val="007C4A3D"/>
    <w:rsid w:val="007C74EA"/>
    <w:rsid w:val="007C75D4"/>
    <w:rsid w:val="007D57C6"/>
    <w:rsid w:val="007D6243"/>
    <w:rsid w:val="007E135B"/>
    <w:rsid w:val="007E30CF"/>
    <w:rsid w:val="007E365E"/>
    <w:rsid w:val="007E4121"/>
    <w:rsid w:val="007E7570"/>
    <w:rsid w:val="007F0D56"/>
    <w:rsid w:val="007F5327"/>
    <w:rsid w:val="007F6E7E"/>
    <w:rsid w:val="0080565C"/>
    <w:rsid w:val="00805BD8"/>
    <w:rsid w:val="008074CE"/>
    <w:rsid w:val="00807A99"/>
    <w:rsid w:val="00814472"/>
    <w:rsid w:val="00821235"/>
    <w:rsid w:val="00821A7B"/>
    <w:rsid w:val="00822DFE"/>
    <w:rsid w:val="00827426"/>
    <w:rsid w:val="00832E5B"/>
    <w:rsid w:val="00833B8B"/>
    <w:rsid w:val="008340D2"/>
    <w:rsid w:val="008349CA"/>
    <w:rsid w:val="0084047D"/>
    <w:rsid w:val="00842322"/>
    <w:rsid w:val="00842D91"/>
    <w:rsid w:val="00842F46"/>
    <w:rsid w:val="008435CC"/>
    <w:rsid w:val="00844029"/>
    <w:rsid w:val="0085015C"/>
    <w:rsid w:val="00850C10"/>
    <w:rsid w:val="008525D9"/>
    <w:rsid w:val="008529C3"/>
    <w:rsid w:val="008614E6"/>
    <w:rsid w:val="00863760"/>
    <w:rsid w:val="008640B7"/>
    <w:rsid w:val="00865A2C"/>
    <w:rsid w:val="008804F4"/>
    <w:rsid w:val="00883096"/>
    <w:rsid w:val="0088400B"/>
    <w:rsid w:val="00887D0F"/>
    <w:rsid w:val="00890597"/>
    <w:rsid w:val="008914AD"/>
    <w:rsid w:val="00892B52"/>
    <w:rsid w:val="00893E42"/>
    <w:rsid w:val="00895E9C"/>
    <w:rsid w:val="00896AF7"/>
    <w:rsid w:val="008972C0"/>
    <w:rsid w:val="008A7139"/>
    <w:rsid w:val="008A78C9"/>
    <w:rsid w:val="008B0135"/>
    <w:rsid w:val="008B0F78"/>
    <w:rsid w:val="008B19CB"/>
    <w:rsid w:val="008B2172"/>
    <w:rsid w:val="008B7B52"/>
    <w:rsid w:val="008C267D"/>
    <w:rsid w:val="008C303D"/>
    <w:rsid w:val="008C39C3"/>
    <w:rsid w:val="008C5AE9"/>
    <w:rsid w:val="008D0071"/>
    <w:rsid w:val="008D0F97"/>
    <w:rsid w:val="008D7F3D"/>
    <w:rsid w:val="008E2DC2"/>
    <w:rsid w:val="008E42F2"/>
    <w:rsid w:val="008E7436"/>
    <w:rsid w:val="008E7437"/>
    <w:rsid w:val="008E7BC9"/>
    <w:rsid w:val="008F01E0"/>
    <w:rsid w:val="008F4406"/>
    <w:rsid w:val="008F5FD7"/>
    <w:rsid w:val="008F6172"/>
    <w:rsid w:val="008F675A"/>
    <w:rsid w:val="008F7989"/>
    <w:rsid w:val="00902E8E"/>
    <w:rsid w:val="009061B5"/>
    <w:rsid w:val="00910216"/>
    <w:rsid w:val="009130DC"/>
    <w:rsid w:val="00914CE9"/>
    <w:rsid w:val="0092439F"/>
    <w:rsid w:val="00936FCD"/>
    <w:rsid w:val="00943877"/>
    <w:rsid w:val="00945C27"/>
    <w:rsid w:val="00946339"/>
    <w:rsid w:val="0096159A"/>
    <w:rsid w:val="0096646E"/>
    <w:rsid w:val="009704C6"/>
    <w:rsid w:val="009714C3"/>
    <w:rsid w:val="009751CC"/>
    <w:rsid w:val="0097576F"/>
    <w:rsid w:val="00981C76"/>
    <w:rsid w:val="00986F4F"/>
    <w:rsid w:val="009879A8"/>
    <w:rsid w:val="009933D0"/>
    <w:rsid w:val="00996353"/>
    <w:rsid w:val="009A1426"/>
    <w:rsid w:val="009A410A"/>
    <w:rsid w:val="009A4E36"/>
    <w:rsid w:val="009A513B"/>
    <w:rsid w:val="009A6AF8"/>
    <w:rsid w:val="009B18C1"/>
    <w:rsid w:val="009B2EC0"/>
    <w:rsid w:val="009C3EF6"/>
    <w:rsid w:val="009C7896"/>
    <w:rsid w:val="009D1952"/>
    <w:rsid w:val="009D2E3A"/>
    <w:rsid w:val="009D452D"/>
    <w:rsid w:val="009D51F8"/>
    <w:rsid w:val="009D5DA2"/>
    <w:rsid w:val="009E359C"/>
    <w:rsid w:val="009E38EE"/>
    <w:rsid w:val="009F1935"/>
    <w:rsid w:val="009F1CB7"/>
    <w:rsid w:val="009F43A3"/>
    <w:rsid w:val="009F782B"/>
    <w:rsid w:val="009F7C5C"/>
    <w:rsid w:val="009F7EF9"/>
    <w:rsid w:val="00A00238"/>
    <w:rsid w:val="00A00634"/>
    <w:rsid w:val="00A01960"/>
    <w:rsid w:val="00A019F0"/>
    <w:rsid w:val="00A02010"/>
    <w:rsid w:val="00A02C0B"/>
    <w:rsid w:val="00A02C71"/>
    <w:rsid w:val="00A04043"/>
    <w:rsid w:val="00A1148F"/>
    <w:rsid w:val="00A12A68"/>
    <w:rsid w:val="00A14FDD"/>
    <w:rsid w:val="00A16CA2"/>
    <w:rsid w:val="00A179F6"/>
    <w:rsid w:val="00A22B39"/>
    <w:rsid w:val="00A249E8"/>
    <w:rsid w:val="00A2714B"/>
    <w:rsid w:val="00A30100"/>
    <w:rsid w:val="00A4001E"/>
    <w:rsid w:val="00A415DF"/>
    <w:rsid w:val="00A4300B"/>
    <w:rsid w:val="00A5029A"/>
    <w:rsid w:val="00A52152"/>
    <w:rsid w:val="00A56B4F"/>
    <w:rsid w:val="00A56D34"/>
    <w:rsid w:val="00A61F5C"/>
    <w:rsid w:val="00A633CA"/>
    <w:rsid w:val="00A64580"/>
    <w:rsid w:val="00A70F73"/>
    <w:rsid w:val="00A711CE"/>
    <w:rsid w:val="00A72C55"/>
    <w:rsid w:val="00A73EE3"/>
    <w:rsid w:val="00A74429"/>
    <w:rsid w:val="00A75A65"/>
    <w:rsid w:val="00A763C2"/>
    <w:rsid w:val="00A76471"/>
    <w:rsid w:val="00A77282"/>
    <w:rsid w:val="00A815A1"/>
    <w:rsid w:val="00A81F82"/>
    <w:rsid w:val="00A82889"/>
    <w:rsid w:val="00A82E75"/>
    <w:rsid w:val="00A8435A"/>
    <w:rsid w:val="00A85B20"/>
    <w:rsid w:val="00A860C2"/>
    <w:rsid w:val="00A8693B"/>
    <w:rsid w:val="00A87B11"/>
    <w:rsid w:val="00A93013"/>
    <w:rsid w:val="00A939D1"/>
    <w:rsid w:val="00A947A6"/>
    <w:rsid w:val="00A9702B"/>
    <w:rsid w:val="00AA0A51"/>
    <w:rsid w:val="00AA25B6"/>
    <w:rsid w:val="00AA2B16"/>
    <w:rsid w:val="00AA6A9C"/>
    <w:rsid w:val="00AA6A9F"/>
    <w:rsid w:val="00AA7D8F"/>
    <w:rsid w:val="00AB173D"/>
    <w:rsid w:val="00AB5075"/>
    <w:rsid w:val="00AC0B06"/>
    <w:rsid w:val="00AC4ADB"/>
    <w:rsid w:val="00AC4F2C"/>
    <w:rsid w:val="00AC7706"/>
    <w:rsid w:val="00AC7C7B"/>
    <w:rsid w:val="00AD3B05"/>
    <w:rsid w:val="00AD6204"/>
    <w:rsid w:val="00AE28FE"/>
    <w:rsid w:val="00AF24FE"/>
    <w:rsid w:val="00AF35D9"/>
    <w:rsid w:val="00B0526D"/>
    <w:rsid w:val="00B11C2D"/>
    <w:rsid w:val="00B15B12"/>
    <w:rsid w:val="00B17616"/>
    <w:rsid w:val="00B201A9"/>
    <w:rsid w:val="00B2344F"/>
    <w:rsid w:val="00B24793"/>
    <w:rsid w:val="00B25391"/>
    <w:rsid w:val="00B27596"/>
    <w:rsid w:val="00B31BCA"/>
    <w:rsid w:val="00B34FA9"/>
    <w:rsid w:val="00B4001F"/>
    <w:rsid w:val="00B40503"/>
    <w:rsid w:val="00B413F1"/>
    <w:rsid w:val="00B41A34"/>
    <w:rsid w:val="00B4221D"/>
    <w:rsid w:val="00B45741"/>
    <w:rsid w:val="00B45A68"/>
    <w:rsid w:val="00B51036"/>
    <w:rsid w:val="00B51C52"/>
    <w:rsid w:val="00B54810"/>
    <w:rsid w:val="00B553D6"/>
    <w:rsid w:val="00B553F0"/>
    <w:rsid w:val="00B55BC1"/>
    <w:rsid w:val="00B568B2"/>
    <w:rsid w:val="00B61CF9"/>
    <w:rsid w:val="00B67B24"/>
    <w:rsid w:val="00B72990"/>
    <w:rsid w:val="00B824E6"/>
    <w:rsid w:val="00B844D9"/>
    <w:rsid w:val="00B86981"/>
    <w:rsid w:val="00B874FB"/>
    <w:rsid w:val="00B956BB"/>
    <w:rsid w:val="00BA4EF3"/>
    <w:rsid w:val="00BB32E7"/>
    <w:rsid w:val="00BB467D"/>
    <w:rsid w:val="00BB65B2"/>
    <w:rsid w:val="00BB65EB"/>
    <w:rsid w:val="00BB709B"/>
    <w:rsid w:val="00BC3B41"/>
    <w:rsid w:val="00BC614F"/>
    <w:rsid w:val="00BC6C9A"/>
    <w:rsid w:val="00BC705B"/>
    <w:rsid w:val="00BC7CE1"/>
    <w:rsid w:val="00BD1288"/>
    <w:rsid w:val="00BD194A"/>
    <w:rsid w:val="00BD1D84"/>
    <w:rsid w:val="00BD6B8A"/>
    <w:rsid w:val="00BD6E77"/>
    <w:rsid w:val="00BE16C2"/>
    <w:rsid w:val="00BE1C14"/>
    <w:rsid w:val="00BE25D3"/>
    <w:rsid w:val="00BE41CB"/>
    <w:rsid w:val="00BE4AF8"/>
    <w:rsid w:val="00BF04F8"/>
    <w:rsid w:val="00BF0693"/>
    <w:rsid w:val="00BF1A27"/>
    <w:rsid w:val="00BF2EEA"/>
    <w:rsid w:val="00BF56B5"/>
    <w:rsid w:val="00BF5CD8"/>
    <w:rsid w:val="00BF755E"/>
    <w:rsid w:val="00C00ADB"/>
    <w:rsid w:val="00C024D4"/>
    <w:rsid w:val="00C0688A"/>
    <w:rsid w:val="00C07D96"/>
    <w:rsid w:val="00C102F0"/>
    <w:rsid w:val="00C12BCD"/>
    <w:rsid w:val="00C14678"/>
    <w:rsid w:val="00C229D3"/>
    <w:rsid w:val="00C238BF"/>
    <w:rsid w:val="00C24133"/>
    <w:rsid w:val="00C279F3"/>
    <w:rsid w:val="00C3067F"/>
    <w:rsid w:val="00C3170D"/>
    <w:rsid w:val="00C3344B"/>
    <w:rsid w:val="00C3426A"/>
    <w:rsid w:val="00C37340"/>
    <w:rsid w:val="00C37F1A"/>
    <w:rsid w:val="00C40D54"/>
    <w:rsid w:val="00C5097F"/>
    <w:rsid w:val="00C531C5"/>
    <w:rsid w:val="00C56961"/>
    <w:rsid w:val="00C615BB"/>
    <w:rsid w:val="00C65613"/>
    <w:rsid w:val="00C6609A"/>
    <w:rsid w:val="00C663A8"/>
    <w:rsid w:val="00C762FD"/>
    <w:rsid w:val="00C81ADD"/>
    <w:rsid w:val="00C82403"/>
    <w:rsid w:val="00C83814"/>
    <w:rsid w:val="00C84EC5"/>
    <w:rsid w:val="00C857C5"/>
    <w:rsid w:val="00C86F1E"/>
    <w:rsid w:val="00C912E9"/>
    <w:rsid w:val="00C929D0"/>
    <w:rsid w:val="00C944D5"/>
    <w:rsid w:val="00CA1E37"/>
    <w:rsid w:val="00CB172F"/>
    <w:rsid w:val="00CB6A31"/>
    <w:rsid w:val="00CC0054"/>
    <w:rsid w:val="00CC2C03"/>
    <w:rsid w:val="00CC3E74"/>
    <w:rsid w:val="00CC797E"/>
    <w:rsid w:val="00CD23DD"/>
    <w:rsid w:val="00CD6827"/>
    <w:rsid w:val="00CD7074"/>
    <w:rsid w:val="00CE142A"/>
    <w:rsid w:val="00CE19BB"/>
    <w:rsid w:val="00CE2A92"/>
    <w:rsid w:val="00CE2C1B"/>
    <w:rsid w:val="00CE4295"/>
    <w:rsid w:val="00CF162C"/>
    <w:rsid w:val="00CF32E9"/>
    <w:rsid w:val="00CF4174"/>
    <w:rsid w:val="00CF5415"/>
    <w:rsid w:val="00D0074B"/>
    <w:rsid w:val="00D03DE5"/>
    <w:rsid w:val="00D07F5A"/>
    <w:rsid w:val="00D108F6"/>
    <w:rsid w:val="00D12149"/>
    <w:rsid w:val="00D123DF"/>
    <w:rsid w:val="00D13A0E"/>
    <w:rsid w:val="00D1657B"/>
    <w:rsid w:val="00D165FF"/>
    <w:rsid w:val="00D23E9A"/>
    <w:rsid w:val="00D25F15"/>
    <w:rsid w:val="00D27030"/>
    <w:rsid w:val="00D32CF9"/>
    <w:rsid w:val="00D3437E"/>
    <w:rsid w:val="00D349BB"/>
    <w:rsid w:val="00D41F3B"/>
    <w:rsid w:val="00D4238F"/>
    <w:rsid w:val="00D444D2"/>
    <w:rsid w:val="00D44A0A"/>
    <w:rsid w:val="00D451DC"/>
    <w:rsid w:val="00D502BC"/>
    <w:rsid w:val="00D52557"/>
    <w:rsid w:val="00D54504"/>
    <w:rsid w:val="00D5750C"/>
    <w:rsid w:val="00D6105F"/>
    <w:rsid w:val="00D76B0B"/>
    <w:rsid w:val="00D81308"/>
    <w:rsid w:val="00D86C5F"/>
    <w:rsid w:val="00D86CBF"/>
    <w:rsid w:val="00D87736"/>
    <w:rsid w:val="00D91F6C"/>
    <w:rsid w:val="00D92181"/>
    <w:rsid w:val="00D93087"/>
    <w:rsid w:val="00D96200"/>
    <w:rsid w:val="00D96B81"/>
    <w:rsid w:val="00DA2703"/>
    <w:rsid w:val="00DA72B3"/>
    <w:rsid w:val="00DB2B9D"/>
    <w:rsid w:val="00DB78B5"/>
    <w:rsid w:val="00DC1172"/>
    <w:rsid w:val="00DC1776"/>
    <w:rsid w:val="00DC1EF9"/>
    <w:rsid w:val="00DC4C89"/>
    <w:rsid w:val="00DC6E00"/>
    <w:rsid w:val="00DD12EC"/>
    <w:rsid w:val="00DD1ED9"/>
    <w:rsid w:val="00DD217F"/>
    <w:rsid w:val="00DD2F44"/>
    <w:rsid w:val="00DD5EC2"/>
    <w:rsid w:val="00DE0FE7"/>
    <w:rsid w:val="00DE106A"/>
    <w:rsid w:val="00DE1282"/>
    <w:rsid w:val="00DE22AC"/>
    <w:rsid w:val="00DE4DCA"/>
    <w:rsid w:val="00DF0324"/>
    <w:rsid w:val="00DF0A67"/>
    <w:rsid w:val="00DF3E34"/>
    <w:rsid w:val="00E07AC5"/>
    <w:rsid w:val="00E12580"/>
    <w:rsid w:val="00E13BE4"/>
    <w:rsid w:val="00E143FA"/>
    <w:rsid w:val="00E261FA"/>
    <w:rsid w:val="00E301B7"/>
    <w:rsid w:val="00E32A2F"/>
    <w:rsid w:val="00E33EE3"/>
    <w:rsid w:val="00E41650"/>
    <w:rsid w:val="00E44F9F"/>
    <w:rsid w:val="00E45751"/>
    <w:rsid w:val="00E462C1"/>
    <w:rsid w:val="00E472E6"/>
    <w:rsid w:val="00E52BCD"/>
    <w:rsid w:val="00E54884"/>
    <w:rsid w:val="00E62648"/>
    <w:rsid w:val="00E73FD8"/>
    <w:rsid w:val="00E75299"/>
    <w:rsid w:val="00E75776"/>
    <w:rsid w:val="00E75E50"/>
    <w:rsid w:val="00E824A9"/>
    <w:rsid w:val="00E8311D"/>
    <w:rsid w:val="00E855A4"/>
    <w:rsid w:val="00E92628"/>
    <w:rsid w:val="00E928FC"/>
    <w:rsid w:val="00E942F1"/>
    <w:rsid w:val="00E96915"/>
    <w:rsid w:val="00EA2493"/>
    <w:rsid w:val="00EA5A02"/>
    <w:rsid w:val="00EA5A6F"/>
    <w:rsid w:val="00EA70B8"/>
    <w:rsid w:val="00EB47C7"/>
    <w:rsid w:val="00EB6196"/>
    <w:rsid w:val="00EB6DDE"/>
    <w:rsid w:val="00EC0566"/>
    <w:rsid w:val="00EC1B8F"/>
    <w:rsid w:val="00EC272A"/>
    <w:rsid w:val="00EC4823"/>
    <w:rsid w:val="00EC5A0F"/>
    <w:rsid w:val="00EC7EFC"/>
    <w:rsid w:val="00ED2BEA"/>
    <w:rsid w:val="00ED52CF"/>
    <w:rsid w:val="00EE3ED1"/>
    <w:rsid w:val="00EE5294"/>
    <w:rsid w:val="00EE5715"/>
    <w:rsid w:val="00EF1BC5"/>
    <w:rsid w:val="00EF7501"/>
    <w:rsid w:val="00F00ED0"/>
    <w:rsid w:val="00F04650"/>
    <w:rsid w:val="00F04BED"/>
    <w:rsid w:val="00F107CC"/>
    <w:rsid w:val="00F1213A"/>
    <w:rsid w:val="00F137A0"/>
    <w:rsid w:val="00F14BA6"/>
    <w:rsid w:val="00F15C0B"/>
    <w:rsid w:val="00F171D3"/>
    <w:rsid w:val="00F17697"/>
    <w:rsid w:val="00F17A78"/>
    <w:rsid w:val="00F2042D"/>
    <w:rsid w:val="00F20DAF"/>
    <w:rsid w:val="00F23821"/>
    <w:rsid w:val="00F245B0"/>
    <w:rsid w:val="00F26129"/>
    <w:rsid w:val="00F323BC"/>
    <w:rsid w:val="00F32F4D"/>
    <w:rsid w:val="00F34C7A"/>
    <w:rsid w:val="00F35E68"/>
    <w:rsid w:val="00F445DA"/>
    <w:rsid w:val="00F55CAE"/>
    <w:rsid w:val="00F6413E"/>
    <w:rsid w:val="00F647CF"/>
    <w:rsid w:val="00F65E10"/>
    <w:rsid w:val="00F67FF6"/>
    <w:rsid w:val="00F7370D"/>
    <w:rsid w:val="00F76781"/>
    <w:rsid w:val="00F770F2"/>
    <w:rsid w:val="00F8035E"/>
    <w:rsid w:val="00F81304"/>
    <w:rsid w:val="00F827DB"/>
    <w:rsid w:val="00F835A6"/>
    <w:rsid w:val="00F84056"/>
    <w:rsid w:val="00F85BA8"/>
    <w:rsid w:val="00F87DBD"/>
    <w:rsid w:val="00F912C1"/>
    <w:rsid w:val="00F92A58"/>
    <w:rsid w:val="00F92FB7"/>
    <w:rsid w:val="00F936FB"/>
    <w:rsid w:val="00FA16BE"/>
    <w:rsid w:val="00FA49E2"/>
    <w:rsid w:val="00FA5451"/>
    <w:rsid w:val="00FB1D75"/>
    <w:rsid w:val="00FB4A15"/>
    <w:rsid w:val="00FC1B6A"/>
    <w:rsid w:val="00FC1BEA"/>
    <w:rsid w:val="00FC2059"/>
    <w:rsid w:val="00FC4554"/>
    <w:rsid w:val="00FC54B0"/>
    <w:rsid w:val="00FC6958"/>
    <w:rsid w:val="00FC7A4A"/>
    <w:rsid w:val="00FD039E"/>
    <w:rsid w:val="00FD3BDB"/>
    <w:rsid w:val="00FE54DC"/>
    <w:rsid w:val="00FF1E34"/>
    <w:rsid w:val="00FF2EC4"/>
    <w:rsid w:val="00FF31E6"/>
    <w:rsid w:val="00FF5D21"/>
    <w:rsid w:val="00FF63E2"/>
    <w:rsid w:val="00FF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808C6F1"/>
  <w15:chartTrackingRefBased/>
  <w15:docId w15:val="{04A3D16D-C2CB-4BAF-827A-10CF287B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BF9"/>
    <w:pPr>
      <w:widowControl w:val="0"/>
      <w:jc w:val="both"/>
    </w:pPr>
    <w:rPr>
      <w:kern w:val="2"/>
      <w:sz w:val="21"/>
      <w:szCs w:val="24"/>
    </w:rPr>
  </w:style>
  <w:style w:type="paragraph" w:styleId="1">
    <w:name w:val="heading 1"/>
    <w:aliases w:val="1.标题 1,章标题 1,H1,Section Head,Header1,h1,1st level,l1,Heading 0,Fab-1,PIM 1,章节标题,-*+,b1, Char Char,标书1,章节,章标题 1 Char Char,标题 11,-*+1,Fab-1...,NMP Heading 1,章,章 Char Char Char"/>
    <w:basedOn w:val="a"/>
    <w:next w:val="a"/>
    <w:link w:val="10"/>
    <w:qFormat/>
    <w:rsid w:val="00724BF9"/>
    <w:pPr>
      <w:keepNext/>
      <w:adjustRightInd w:val="0"/>
      <w:snapToGrid w:val="0"/>
      <w:spacing w:line="360" w:lineRule="auto"/>
      <w:textAlignment w:val="baseline"/>
      <w:outlineLvl w:val="0"/>
    </w:pPr>
    <w:rPr>
      <w:kern w:val="0"/>
      <w:sz w:val="28"/>
      <w:szCs w:val="20"/>
    </w:rPr>
  </w:style>
  <w:style w:type="paragraph" w:styleId="2">
    <w:name w:val="heading 2"/>
    <w:basedOn w:val="a"/>
    <w:next w:val="a0"/>
    <w:link w:val="20"/>
    <w:qFormat/>
    <w:rsid w:val="00724BF9"/>
    <w:pPr>
      <w:keepNext/>
      <w:keepLines/>
      <w:spacing w:line="360" w:lineRule="auto"/>
      <w:outlineLvl w:val="1"/>
    </w:pPr>
    <w:rPr>
      <w:rFonts w:ascii="仿宋_GB2312" w:hAnsi="Arial"/>
      <w:sz w:val="30"/>
      <w:szCs w:val="20"/>
    </w:rPr>
  </w:style>
  <w:style w:type="paragraph" w:styleId="3">
    <w:name w:val="heading 3"/>
    <w:basedOn w:val="a"/>
    <w:next w:val="a"/>
    <w:link w:val="30"/>
    <w:qFormat/>
    <w:rsid w:val="00724BF9"/>
    <w:pPr>
      <w:keepNext/>
      <w:keepLines/>
      <w:spacing w:line="360" w:lineRule="auto"/>
      <w:outlineLvl w:val="2"/>
    </w:pPr>
    <w:rPr>
      <w:rFonts w:ascii="宋体" w:hAnsi="宋体"/>
      <w:bCs/>
      <w:sz w:val="28"/>
      <w:szCs w:val="32"/>
    </w:rPr>
  </w:style>
  <w:style w:type="paragraph" w:styleId="4">
    <w:name w:val="heading 4"/>
    <w:basedOn w:val="a"/>
    <w:next w:val="a"/>
    <w:qFormat/>
    <w:rsid w:val="00724BF9"/>
    <w:pPr>
      <w:keepNext/>
      <w:keepLines/>
      <w:spacing w:line="360" w:lineRule="auto"/>
      <w:outlineLvl w:val="3"/>
    </w:pPr>
    <w:rPr>
      <w:rFonts w:ascii="Arial" w:hAnsi="Arial"/>
      <w:b/>
      <w:bCs/>
      <w:sz w:val="24"/>
      <w:szCs w:val="28"/>
    </w:rPr>
  </w:style>
  <w:style w:type="paragraph" w:styleId="5">
    <w:name w:val="heading 5"/>
    <w:basedOn w:val="a"/>
    <w:next w:val="a"/>
    <w:link w:val="50"/>
    <w:qFormat/>
    <w:rsid w:val="00724BF9"/>
    <w:pPr>
      <w:keepNext/>
      <w:keepLines/>
      <w:spacing w:before="280" w:after="290" w:line="376" w:lineRule="auto"/>
      <w:outlineLvl w:val="4"/>
    </w:pPr>
    <w:rPr>
      <w:b/>
      <w:bCs/>
      <w:sz w:val="28"/>
      <w:szCs w:val="28"/>
    </w:rPr>
  </w:style>
  <w:style w:type="paragraph" w:styleId="6">
    <w:name w:val="heading 6"/>
    <w:basedOn w:val="a"/>
    <w:next w:val="a"/>
    <w:qFormat/>
    <w:rsid w:val="00724BF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724BF9"/>
    <w:pPr>
      <w:keepNext/>
      <w:keepLines/>
      <w:spacing w:before="240" w:after="64" w:line="320" w:lineRule="auto"/>
      <w:outlineLvl w:val="6"/>
    </w:pPr>
    <w:rPr>
      <w:b/>
      <w:bCs/>
      <w:sz w:val="24"/>
    </w:rPr>
  </w:style>
  <w:style w:type="paragraph" w:styleId="8">
    <w:name w:val="heading 8"/>
    <w:basedOn w:val="a"/>
    <w:next w:val="a"/>
    <w:qFormat/>
    <w:rsid w:val="00724BF9"/>
    <w:pPr>
      <w:keepNext/>
      <w:keepLines/>
      <w:spacing w:before="240" w:after="64" w:line="320" w:lineRule="auto"/>
      <w:outlineLvl w:val="7"/>
    </w:pPr>
    <w:rPr>
      <w:rFonts w:ascii="Arial" w:eastAsia="黑体" w:hAnsi="Arial"/>
      <w:sz w:val="24"/>
    </w:rPr>
  </w:style>
  <w:style w:type="paragraph" w:styleId="9">
    <w:name w:val="heading 9"/>
    <w:basedOn w:val="a"/>
    <w:next w:val="a"/>
    <w:qFormat/>
    <w:rsid w:val="00724BF9"/>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aliases w:val="已访问的超链接"/>
    <w:rsid w:val="00724BF9"/>
    <w:rPr>
      <w:color w:val="800080"/>
      <w:u w:val="single"/>
    </w:rPr>
  </w:style>
  <w:style w:type="character" w:styleId="a5">
    <w:name w:val="annotation reference"/>
    <w:rsid w:val="00724BF9"/>
    <w:rPr>
      <w:sz w:val="21"/>
      <w:szCs w:val="21"/>
    </w:rPr>
  </w:style>
  <w:style w:type="character" w:styleId="a6">
    <w:name w:val="page number"/>
    <w:basedOn w:val="a1"/>
    <w:rsid w:val="00724BF9"/>
  </w:style>
  <w:style w:type="character" w:styleId="a7">
    <w:name w:val="Strong"/>
    <w:qFormat/>
    <w:rsid w:val="00724BF9"/>
    <w:rPr>
      <w:b/>
      <w:bCs/>
    </w:rPr>
  </w:style>
  <w:style w:type="character" w:styleId="a8">
    <w:name w:val="Hyperlink"/>
    <w:rsid w:val="00724BF9"/>
    <w:rPr>
      <w:color w:val="0000FF"/>
      <w:u w:val="single"/>
    </w:rPr>
  </w:style>
  <w:style w:type="character" w:customStyle="1" w:styleId="11">
    <w:name w:val="标题1"/>
    <w:basedOn w:val="a1"/>
    <w:rsid w:val="00724BF9"/>
  </w:style>
  <w:style w:type="character" w:customStyle="1" w:styleId="20">
    <w:name w:val="标题 2 字符"/>
    <w:link w:val="2"/>
    <w:rsid w:val="00724BF9"/>
    <w:rPr>
      <w:rFonts w:ascii="仿宋_GB2312" w:eastAsia="宋体" w:hAnsi="Arial"/>
      <w:kern w:val="2"/>
      <w:sz w:val="30"/>
      <w:lang w:val="en-US" w:eastAsia="zh-CN" w:bidi="ar-SA"/>
    </w:rPr>
  </w:style>
  <w:style w:type="character" w:customStyle="1" w:styleId="fontb1">
    <w:name w:val="fontb1"/>
    <w:rsid w:val="00724BF9"/>
    <w:rPr>
      <w:rFonts w:ascii="Arial" w:hAnsi="Arial" w:cs="Arial" w:hint="default"/>
      <w:sz w:val="18"/>
      <w:szCs w:val="18"/>
    </w:rPr>
  </w:style>
  <w:style w:type="character" w:customStyle="1" w:styleId="lh131">
    <w:name w:val="lh131"/>
    <w:basedOn w:val="a1"/>
    <w:rsid w:val="00724BF9"/>
  </w:style>
  <w:style w:type="character" w:customStyle="1" w:styleId="z41">
    <w:name w:val="z41"/>
    <w:rsid w:val="00724BF9"/>
    <w:rPr>
      <w:b w:val="0"/>
      <w:bCs w:val="0"/>
      <w:color w:val="000000"/>
      <w:sz w:val="18"/>
      <w:szCs w:val="18"/>
    </w:rPr>
  </w:style>
  <w:style w:type="character" w:customStyle="1" w:styleId="31">
    <w:name w:val="正文文本缩进 3 字符"/>
    <w:link w:val="32"/>
    <w:rsid w:val="00724BF9"/>
    <w:rPr>
      <w:rFonts w:ascii="宋体" w:eastAsia="宋体" w:hAnsi="宋体"/>
      <w:kern w:val="2"/>
      <w:sz w:val="24"/>
      <w:szCs w:val="24"/>
      <w:lang w:val="en-US" w:eastAsia="zh-CN" w:bidi="ar-SA"/>
    </w:rPr>
  </w:style>
  <w:style w:type="character" w:customStyle="1" w:styleId="a9">
    <w:name w:val="列表 字符"/>
    <w:aliases w:val="列表1 字符"/>
    <w:link w:val="aa"/>
    <w:qFormat/>
    <w:rsid w:val="00724BF9"/>
    <w:rPr>
      <w:rFonts w:ascii="仿宋_GB2312" w:eastAsia="仿宋_GB2312"/>
      <w:kern w:val="2"/>
      <w:sz w:val="21"/>
      <w:lang w:val="en-US" w:eastAsia="zh-CN" w:bidi="ar-SA"/>
    </w:rPr>
  </w:style>
  <w:style w:type="character" w:customStyle="1" w:styleId="style201">
    <w:name w:val="style201"/>
    <w:rsid w:val="00724BF9"/>
    <w:rPr>
      <w:color w:val="000000"/>
      <w:sz w:val="18"/>
      <w:szCs w:val="18"/>
    </w:rPr>
  </w:style>
  <w:style w:type="character" w:customStyle="1" w:styleId="unnamed11">
    <w:name w:val="unnamed11"/>
    <w:rsid w:val="00724BF9"/>
    <w:rPr>
      <w:rFonts w:ascii="宋体" w:eastAsia="宋体" w:hAnsi="宋体" w:hint="eastAsia"/>
      <w:color w:val="000000"/>
      <w:sz w:val="18"/>
      <w:szCs w:val="18"/>
    </w:rPr>
  </w:style>
  <w:style w:type="character" w:customStyle="1" w:styleId="digest1">
    <w:name w:val="digest1"/>
    <w:rsid w:val="00724BF9"/>
    <w:rPr>
      <w:color w:val="393939"/>
      <w:sz w:val="20"/>
      <w:szCs w:val="20"/>
    </w:rPr>
  </w:style>
  <w:style w:type="character" w:customStyle="1" w:styleId="style41">
    <w:name w:val="style41"/>
    <w:rsid w:val="00724BF9"/>
    <w:rPr>
      <w:b/>
      <w:bCs/>
      <w:sz w:val="21"/>
      <w:szCs w:val="21"/>
    </w:rPr>
  </w:style>
  <w:style w:type="character" w:customStyle="1" w:styleId="33Char3CharCharCharCharCharCharCharCharC6CharChar">
    <w:name w:val="样式 标题 3标题 3 Char标题 3 Char Char Char Char Char Char Char Char C...6 Char Char"/>
    <w:link w:val="33Char3CharCharCharCharCharCharCharCharC6"/>
    <w:rsid w:val="00724BF9"/>
    <w:rPr>
      <w:rFonts w:eastAsia="宋体"/>
      <w:color w:val="000000"/>
      <w:kern w:val="2"/>
      <w:sz w:val="24"/>
      <w:szCs w:val="32"/>
      <w:lang w:val="en-US" w:eastAsia="zh-CN" w:bidi="ar-SA"/>
    </w:rPr>
  </w:style>
  <w:style w:type="character" w:customStyle="1" w:styleId="size9">
    <w:name w:val="size9"/>
    <w:basedOn w:val="a1"/>
    <w:rsid w:val="00724BF9"/>
  </w:style>
  <w:style w:type="character" w:customStyle="1" w:styleId="ab">
    <w:name w:val="批注主题 字符"/>
    <w:link w:val="ac"/>
    <w:rsid w:val="00724BF9"/>
    <w:rPr>
      <w:b/>
      <w:bCs/>
      <w:kern w:val="2"/>
      <w:sz w:val="21"/>
      <w:szCs w:val="24"/>
    </w:rPr>
  </w:style>
  <w:style w:type="character" w:customStyle="1" w:styleId="ad">
    <w:name w:val="正文缩进 字符"/>
    <w:aliases w:val="正文（首行缩进两字） Char Char Char Char Char Char 字符,正文（首行缩进两字） Char 字符,表格标题 字符,正文（首行缩进两字） Char Char Char Char Char Char Char 字符,标题4 字符,s4 字符,正文不缩进 字符,文本条款 字符,正文（首行缩进两字） 字符,特点 字符,表正文 字符,正文非缩进 字符,段1 字符,标题4 Char 字符,标题4 Char Char Char 字符,正文缩进1 字符,表 字符"/>
    <w:link w:val="a0"/>
    <w:rsid w:val="00724BF9"/>
    <w:rPr>
      <w:rFonts w:eastAsia="宋体"/>
      <w:kern w:val="2"/>
      <w:sz w:val="21"/>
      <w:szCs w:val="24"/>
      <w:lang w:val="en-US" w:eastAsia="zh-CN" w:bidi="ar-SA"/>
    </w:rPr>
  </w:style>
  <w:style w:type="character" w:customStyle="1" w:styleId="ppxh1">
    <w:name w:val="ppx_h1"/>
    <w:rsid w:val="00724BF9"/>
    <w:rPr>
      <w:rFonts w:ascii="ˎ̥" w:hAnsi="ˎ̥" w:hint="default"/>
      <w:strike w:val="0"/>
      <w:dstrike w:val="0"/>
      <w:color w:val="000000"/>
      <w:sz w:val="22"/>
      <w:szCs w:val="22"/>
      <w:u w:val="none"/>
    </w:rPr>
  </w:style>
  <w:style w:type="character" w:customStyle="1" w:styleId="s221">
    <w:name w:val="s221"/>
    <w:rsid w:val="00724BF9"/>
    <w:rPr>
      <w:rFonts w:hint="default"/>
      <w:strike w:val="0"/>
      <w:dstrike w:val="0"/>
      <w:color w:val="000000"/>
      <w:sz w:val="18"/>
      <w:szCs w:val="18"/>
      <w:u w:val="none"/>
    </w:rPr>
  </w:style>
  <w:style w:type="character" w:customStyle="1" w:styleId="4CharChar">
    <w:name w:val="样式 标题 4 + 黑色 Char Char"/>
    <w:rsid w:val="00724BF9"/>
    <w:rPr>
      <w:rFonts w:eastAsia="宋体"/>
      <w:bCs/>
      <w:color w:val="000000"/>
      <w:sz w:val="24"/>
      <w:lang w:val="en-US" w:eastAsia="zh-CN" w:bidi="ar-SA"/>
    </w:rPr>
  </w:style>
  <w:style w:type="character" w:customStyle="1" w:styleId="w231">
    <w:name w:val="w231"/>
    <w:rsid w:val="00724BF9"/>
    <w:rPr>
      <w:b w:val="0"/>
      <w:bCs w:val="0"/>
      <w:i w:val="0"/>
      <w:iCs w:val="0"/>
      <w:caps w:val="0"/>
      <w:smallCaps w:val="0"/>
      <w:strike w:val="0"/>
      <w:dstrike w:val="0"/>
      <w:sz w:val="18"/>
      <w:szCs w:val="18"/>
      <w:u w:val="none"/>
    </w:rPr>
  </w:style>
  <w:style w:type="character" w:customStyle="1" w:styleId="dxkf1">
    <w:name w:val="dxkf1"/>
    <w:rsid w:val="00724BF9"/>
    <w:rPr>
      <w:rFonts w:ascii="ˎ̥" w:hAnsi="ˎ̥" w:hint="default"/>
      <w:b w:val="0"/>
      <w:bCs w:val="0"/>
      <w:i w:val="0"/>
      <w:iCs w:val="0"/>
      <w:caps w:val="0"/>
      <w:smallCaps w:val="0"/>
      <w:color w:val="585858"/>
      <w:sz w:val="20"/>
      <w:szCs w:val="20"/>
    </w:rPr>
  </w:style>
  <w:style w:type="character" w:customStyle="1" w:styleId="ft11">
    <w:name w:val="ft11"/>
    <w:basedOn w:val="a1"/>
    <w:rsid w:val="00724BF9"/>
  </w:style>
  <w:style w:type="character" w:customStyle="1" w:styleId="ae">
    <w:name w:val="正文文本 字符"/>
    <w:aliases w:val="正文文字 字符,正文文字 Char Char 字符"/>
    <w:link w:val="af"/>
    <w:rsid w:val="00724BF9"/>
    <w:rPr>
      <w:rFonts w:eastAsia="宋体"/>
      <w:kern w:val="2"/>
      <w:sz w:val="24"/>
      <w:szCs w:val="24"/>
      <w:lang w:val="en-US" w:eastAsia="zh-CN" w:bidi="ar-SA"/>
    </w:rPr>
  </w:style>
  <w:style w:type="character" w:customStyle="1" w:styleId="33Char3CharCharCharCharCharCharCharCharC5CharChar">
    <w:name w:val="样式 标题 3标题 3 Char标题 3 Char Char Char Char Char Char Char Char C...5 Char Char"/>
    <w:link w:val="33Char3CharCharCharCharCharCharCharCharC5"/>
    <w:rsid w:val="00724BF9"/>
    <w:rPr>
      <w:rFonts w:eastAsia="宋体"/>
      <w:kern w:val="2"/>
      <w:sz w:val="24"/>
      <w:szCs w:val="32"/>
      <w:lang w:val="en-US" w:eastAsia="zh-CN" w:bidi="ar-SA"/>
    </w:rPr>
  </w:style>
  <w:style w:type="character" w:customStyle="1" w:styleId="mlh15">
    <w:name w:val="m lh15"/>
    <w:rsid w:val="00724BF9"/>
    <w:rPr>
      <w:rFonts w:eastAsia="宋体"/>
      <w:kern w:val="2"/>
      <w:sz w:val="24"/>
      <w:szCs w:val="24"/>
      <w:lang w:val="en-US" w:eastAsia="zh-CN" w:bidi="ar-SA"/>
    </w:rPr>
  </w:style>
  <w:style w:type="character" w:customStyle="1" w:styleId="3GB2312Char">
    <w:name w:val="样式 标题 3 + 仿宋_GB2312 四号 粉红 Char"/>
    <w:rsid w:val="00724BF9"/>
    <w:rPr>
      <w:rFonts w:ascii="仿宋_GB2312" w:eastAsia="仿宋_GB2312" w:hAnsi="仿宋_GB2312"/>
      <w:b/>
      <w:color w:val="FF00FF"/>
      <w:kern w:val="2"/>
      <w:sz w:val="28"/>
      <w:lang w:val="en-US" w:eastAsia="zh-CN" w:bidi="ar-SA"/>
    </w:rPr>
  </w:style>
  <w:style w:type="character" w:customStyle="1" w:styleId="33CharChar1113h33rdlevelH3l3CTCharChar">
    <w:name w:val="样式 标题 3标题 3 Char Char条标题1.1.13h33rd levelH3l3CT + 黑色 Char Char"/>
    <w:rsid w:val="00724BF9"/>
    <w:rPr>
      <w:rFonts w:eastAsia="宋体"/>
      <w:bCs/>
      <w:color w:val="000000"/>
      <w:kern w:val="2"/>
      <w:sz w:val="24"/>
      <w:szCs w:val="24"/>
      <w:lang w:val="en-US" w:eastAsia="zh-CN" w:bidi="ar-SA"/>
    </w:rPr>
  </w:style>
  <w:style w:type="character" w:customStyle="1" w:styleId="af0">
    <w:name w:val="批注框文本 字符"/>
    <w:link w:val="af1"/>
    <w:rsid w:val="00724BF9"/>
    <w:rPr>
      <w:kern w:val="2"/>
      <w:sz w:val="18"/>
      <w:szCs w:val="18"/>
    </w:rPr>
  </w:style>
  <w:style w:type="character" w:customStyle="1" w:styleId="table-xiayou">
    <w:name w:val="table-xiayou"/>
    <w:basedOn w:val="a1"/>
    <w:rsid w:val="00724BF9"/>
  </w:style>
  <w:style w:type="character" w:customStyle="1" w:styleId="af2">
    <w:name w:val="批注文字 字符"/>
    <w:link w:val="af3"/>
    <w:rsid w:val="00724BF9"/>
    <w:rPr>
      <w:kern w:val="2"/>
      <w:sz w:val="21"/>
      <w:szCs w:val="24"/>
    </w:rPr>
  </w:style>
  <w:style w:type="character" w:customStyle="1" w:styleId="font101">
    <w:name w:val="font101"/>
    <w:rsid w:val="00724BF9"/>
    <w:rPr>
      <w:color w:val="333333"/>
      <w:sz w:val="21"/>
      <w:szCs w:val="21"/>
    </w:rPr>
  </w:style>
  <w:style w:type="character" w:customStyle="1" w:styleId="blue1">
    <w:name w:val="blue1"/>
    <w:rsid w:val="00724BF9"/>
    <w:rPr>
      <w:strike w:val="0"/>
      <w:dstrike w:val="0"/>
      <w:color w:val="000066"/>
      <w:sz w:val="18"/>
      <w:szCs w:val="18"/>
      <w:u w:val="none"/>
    </w:rPr>
  </w:style>
  <w:style w:type="character" w:customStyle="1" w:styleId="bb">
    <w:name w:val="bb"/>
    <w:basedOn w:val="a1"/>
    <w:rsid w:val="00724BF9"/>
  </w:style>
  <w:style w:type="character" w:customStyle="1" w:styleId="BodyText21CharCharCharChar">
    <w:name w:val="Body Text 21 Char Char Char Char"/>
    <w:rsid w:val="00724BF9"/>
    <w:rPr>
      <w:rFonts w:ascii="仿宋_GB2312" w:eastAsia="仿宋体"/>
      <w:kern w:val="2"/>
      <w:sz w:val="24"/>
      <w:lang w:val="en-US" w:eastAsia="zh-CN" w:bidi="ar-SA"/>
    </w:rPr>
  </w:style>
  <w:style w:type="character" w:customStyle="1" w:styleId="2CharCharCharCharChar">
    <w:name w:val="标题 2 Char Char Char Char Char"/>
    <w:rsid w:val="00724BF9"/>
    <w:rPr>
      <w:rFonts w:eastAsia="宋体"/>
      <w:bCs/>
      <w:kern w:val="2"/>
      <w:sz w:val="28"/>
      <w:szCs w:val="32"/>
      <w:lang w:val="en-US" w:eastAsia="zh-CN" w:bidi="ar-SA"/>
    </w:rPr>
  </w:style>
  <w:style w:type="character" w:customStyle="1" w:styleId="BodyText21CharChar">
    <w:name w:val="Body Text 21 Char Char"/>
    <w:link w:val="BodyText21"/>
    <w:qFormat/>
    <w:rsid w:val="00724BF9"/>
    <w:rPr>
      <w:rFonts w:ascii="仿宋_GB2312" w:eastAsia="仿宋体"/>
      <w:kern w:val="2"/>
      <w:sz w:val="24"/>
      <w:lang w:val="en-US" w:eastAsia="zh-CN" w:bidi="ar-SA"/>
    </w:rPr>
  </w:style>
  <w:style w:type="character" w:customStyle="1" w:styleId="30">
    <w:name w:val="标题 3 字符"/>
    <w:link w:val="3"/>
    <w:rsid w:val="00724BF9"/>
    <w:rPr>
      <w:rFonts w:ascii="宋体" w:eastAsia="宋体" w:hAnsi="宋体"/>
      <w:bCs/>
      <w:kern w:val="2"/>
      <w:sz w:val="28"/>
      <w:szCs w:val="32"/>
      <w:lang w:val="en-US" w:eastAsia="zh-CN" w:bidi="ar-SA"/>
    </w:rPr>
  </w:style>
  <w:style w:type="character" w:customStyle="1" w:styleId="text1">
    <w:name w:val="text1"/>
    <w:rsid w:val="00724BF9"/>
    <w:rPr>
      <w:sz w:val="21"/>
      <w:szCs w:val="21"/>
    </w:rPr>
  </w:style>
  <w:style w:type="character" w:customStyle="1" w:styleId="pp11">
    <w:name w:val="pp11"/>
    <w:rsid w:val="00724BF9"/>
    <w:rPr>
      <w:rFonts w:ascii="宋体" w:eastAsia="宋体" w:hAnsi="宋体" w:hint="eastAsia"/>
      <w:sz w:val="18"/>
      <w:szCs w:val="18"/>
    </w:rPr>
  </w:style>
  <w:style w:type="character" w:customStyle="1" w:styleId="3Char">
    <w:name w:val="样式 标题 3 + 宋体 非加粗 Char"/>
    <w:rsid w:val="00724BF9"/>
    <w:rPr>
      <w:rFonts w:ascii="宋体" w:eastAsia="宋体" w:hAnsi="宋体"/>
      <w:b/>
      <w:bCs/>
      <w:kern w:val="2"/>
      <w:sz w:val="24"/>
      <w:szCs w:val="28"/>
      <w:lang w:val="en-US" w:eastAsia="zh-CN" w:bidi="ar-SA"/>
    </w:rPr>
  </w:style>
  <w:style w:type="character" w:customStyle="1" w:styleId="unnamed1">
    <w:name w:val="unnamed1"/>
    <w:basedOn w:val="a1"/>
    <w:rsid w:val="00724BF9"/>
  </w:style>
  <w:style w:type="character" w:customStyle="1" w:styleId="zhou11">
    <w:name w:val="zhou11"/>
    <w:rsid w:val="00724BF9"/>
    <w:rPr>
      <w:color w:val="000000"/>
      <w:sz w:val="21"/>
      <w:szCs w:val="21"/>
    </w:rPr>
  </w:style>
  <w:style w:type="character" w:customStyle="1" w:styleId="tpccontent">
    <w:name w:val="tpc_content"/>
    <w:basedOn w:val="a1"/>
    <w:rsid w:val="00724BF9"/>
  </w:style>
  <w:style w:type="character" w:customStyle="1" w:styleId="CharChar">
    <w:name w:val="表格文字 Char Char"/>
    <w:link w:val="af4"/>
    <w:rsid w:val="00724BF9"/>
    <w:rPr>
      <w:rFonts w:ascii="仿宋_GB2312" w:eastAsia="仿宋_GB2312" w:hAnsi="Arial Black"/>
      <w:kern w:val="44"/>
      <w:sz w:val="24"/>
    </w:rPr>
  </w:style>
  <w:style w:type="character" w:customStyle="1" w:styleId="22CharCharChar11H2Underrubrik1prop21CharChar">
    <w:name w:val="样式 标题 2标题 2 Char Char Char节节标题 1.1H2（一）Underrubrik1prop2...1 Char Char"/>
    <w:link w:val="22CharCharChar11H2Underrubrik1prop21"/>
    <w:rsid w:val="00724BF9"/>
    <w:rPr>
      <w:rFonts w:ascii="宋体" w:eastAsia="宋体" w:hAnsi="宋体"/>
      <w:kern w:val="2"/>
      <w:sz w:val="28"/>
      <w:szCs w:val="32"/>
      <w:lang w:val="en-US" w:eastAsia="zh-CN" w:bidi="ar-SA"/>
    </w:rPr>
  </w:style>
  <w:style w:type="character" w:customStyle="1" w:styleId="CharChar1">
    <w:name w:val="Char Char1"/>
    <w:rsid w:val="00724BF9"/>
    <w:rPr>
      <w:rFonts w:ascii="仿宋_GB2312" w:eastAsia="仿宋_GB2312"/>
      <w:kern w:val="2"/>
      <w:sz w:val="21"/>
      <w:lang w:val="en-US" w:eastAsia="zh-CN" w:bidi="ar-SA"/>
    </w:rPr>
  </w:style>
  <w:style w:type="character" w:customStyle="1" w:styleId="12">
    <w:name w:val="正文1"/>
    <w:rsid w:val="00724BF9"/>
    <w:rPr>
      <w:rFonts w:ascii="宋体" w:eastAsia="宋体" w:hAnsi="宋体" w:hint="eastAsia"/>
      <w:sz w:val="22"/>
      <w:szCs w:val="22"/>
    </w:rPr>
  </w:style>
  <w:style w:type="character" w:customStyle="1" w:styleId="50">
    <w:name w:val="标题 5 字符"/>
    <w:link w:val="5"/>
    <w:rsid w:val="00724BF9"/>
    <w:rPr>
      <w:rFonts w:eastAsia="宋体"/>
      <w:b/>
      <w:bCs/>
      <w:kern w:val="2"/>
      <w:sz w:val="28"/>
      <w:szCs w:val="28"/>
      <w:lang w:val="en-US" w:eastAsia="zh-CN" w:bidi="ar-SA"/>
    </w:rPr>
  </w:style>
  <w:style w:type="character" w:customStyle="1" w:styleId="CharCharChar">
    <w:name w:val="Char Char Char"/>
    <w:rsid w:val="00724BF9"/>
    <w:rPr>
      <w:rFonts w:eastAsia="宋体"/>
      <w:kern w:val="2"/>
      <w:sz w:val="24"/>
      <w:szCs w:val="24"/>
      <w:lang w:val="en-US" w:eastAsia="zh-CN" w:bidi="ar-SA"/>
    </w:rPr>
  </w:style>
  <w:style w:type="character" w:customStyle="1" w:styleId="10">
    <w:name w:val="标题 1 字符"/>
    <w:aliases w:val="1.标题 1 字符,章标题 1 字符,H1 字符,Section Head 字符,Header1 字符,h1 字符,1st level 字符,l1 字符,Heading 0 字符,Fab-1 字符,PIM 1 字符,章节标题 字符,-*+ 字符,b1 字符, Char Char 字符,标书1 字符,章节 字符,章标题 1 Char Char 字符,标题 11 字符,-*+1 字符,Fab-1... 字符,NMP Heading 1 字符,章 字符,章 Char Char Char 字符"/>
    <w:link w:val="1"/>
    <w:rsid w:val="00724BF9"/>
    <w:rPr>
      <w:rFonts w:eastAsia="宋体"/>
      <w:sz w:val="28"/>
      <w:lang w:val="en-US" w:eastAsia="zh-CN" w:bidi="ar-SA"/>
    </w:rPr>
  </w:style>
  <w:style w:type="character" w:customStyle="1" w:styleId="BodyText21CharCharChar">
    <w:name w:val="Body Text 21 Char Char Char"/>
    <w:rsid w:val="00724BF9"/>
    <w:rPr>
      <w:rFonts w:ascii="仿宋_GB2312" w:eastAsia="仿宋体"/>
      <w:kern w:val="2"/>
      <w:sz w:val="24"/>
      <w:lang w:val="en-US" w:eastAsia="zh-CN" w:bidi="ar-SA"/>
    </w:rPr>
  </w:style>
  <w:style w:type="character" w:customStyle="1" w:styleId="style11">
    <w:name w:val="style11"/>
    <w:basedOn w:val="a1"/>
    <w:rsid w:val="00724BF9"/>
  </w:style>
  <w:style w:type="paragraph" w:styleId="21">
    <w:name w:val="Body Text 2"/>
    <w:basedOn w:val="a"/>
    <w:rsid w:val="00724BF9"/>
    <w:pPr>
      <w:jc w:val="center"/>
    </w:pPr>
    <w:rPr>
      <w:sz w:val="24"/>
    </w:rPr>
  </w:style>
  <w:style w:type="paragraph" w:styleId="af5">
    <w:name w:val="Date"/>
    <w:basedOn w:val="a"/>
    <w:next w:val="a"/>
    <w:rsid w:val="00724BF9"/>
    <w:pPr>
      <w:ind w:leftChars="2500" w:left="100"/>
    </w:pPr>
  </w:style>
  <w:style w:type="paragraph" w:styleId="af6">
    <w:name w:val="Plain Text"/>
    <w:basedOn w:val="a"/>
    <w:link w:val="af7"/>
    <w:rsid w:val="00724BF9"/>
    <w:rPr>
      <w:rFonts w:ascii="宋体" w:hAnsi="Courier New" w:cs="Courier New"/>
      <w:szCs w:val="21"/>
    </w:rPr>
  </w:style>
  <w:style w:type="paragraph" w:styleId="a0">
    <w:name w:val="Normal Indent"/>
    <w:aliases w:val="正文（首行缩进两字） Char Char Char Char Char Char,正文（首行缩进两字） Char,表格标题,正文（首行缩进两字） Char Char Char Char Char Char Char,标题4,s4,正文不缩进,文本条款,正文（首行缩进两字）,特点,表正文,正文非缩进,段1,标题4 Char,标题4 Char Char Char,正文（首行缩进两字） Char Char,正文缩进1,正文（首行缩进两字） Char Char1,正文（首行缩进两字） Char1,表"/>
    <w:basedOn w:val="a"/>
    <w:link w:val="ad"/>
    <w:rsid w:val="00724BF9"/>
    <w:pPr>
      <w:ind w:firstLineChars="200" w:firstLine="420"/>
    </w:pPr>
  </w:style>
  <w:style w:type="paragraph" w:styleId="af8">
    <w:name w:val="header"/>
    <w:basedOn w:val="a"/>
    <w:rsid w:val="003A7406"/>
    <w:pPr>
      <w:tabs>
        <w:tab w:val="center" w:pos="4153"/>
        <w:tab w:val="right" w:pos="8306"/>
      </w:tabs>
      <w:snapToGrid w:val="0"/>
      <w:jc w:val="center"/>
    </w:pPr>
    <w:rPr>
      <w:sz w:val="18"/>
      <w:szCs w:val="18"/>
    </w:rPr>
  </w:style>
  <w:style w:type="paragraph" w:styleId="ac">
    <w:name w:val="annotation subject"/>
    <w:basedOn w:val="af3"/>
    <w:next w:val="af3"/>
    <w:link w:val="ab"/>
    <w:rsid w:val="00724BF9"/>
    <w:rPr>
      <w:b/>
      <w:bCs/>
    </w:rPr>
  </w:style>
  <w:style w:type="paragraph" w:styleId="TOC1">
    <w:name w:val="toc 1"/>
    <w:basedOn w:val="a"/>
    <w:next w:val="a"/>
    <w:rsid w:val="00724BF9"/>
    <w:pPr>
      <w:tabs>
        <w:tab w:val="right" w:leader="dot" w:pos="8778"/>
      </w:tabs>
      <w:spacing w:line="360" w:lineRule="auto"/>
    </w:pPr>
    <w:rPr>
      <w:rFonts w:ascii="宋体" w:hAnsi="宋体"/>
      <w:b/>
      <w:sz w:val="24"/>
    </w:rPr>
  </w:style>
  <w:style w:type="paragraph" w:styleId="af9">
    <w:name w:val="Normal (Web)"/>
    <w:basedOn w:val="a"/>
    <w:rsid w:val="00724BF9"/>
    <w:pPr>
      <w:widowControl/>
      <w:spacing w:before="100" w:beforeAutospacing="1" w:after="100" w:afterAutospacing="1"/>
      <w:jc w:val="left"/>
    </w:pPr>
    <w:rPr>
      <w:rFonts w:ascii="Arial Unicode MS" w:eastAsia="Arial Unicode MS" w:hAnsi="Arial Unicode MS" w:cs="Arial Unicode MS"/>
      <w:kern w:val="0"/>
      <w:sz w:val="24"/>
    </w:rPr>
  </w:style>
  <w:style w:type="paragraph" w:styleId="afa">
    <w:name w:val="Body Text First Indent"/>
    <w:basedOn w:val="af"/>
    <w:rsid w:val="00724BF9"/>
    <w:pPr>
      <w:spacing w:after="120"/>
      <w:ind w:firstLineChars="100" w:firstLine="420"/>
    </w:pPr>
    <w:rPr>
      <w:sz w:val="28"/>
      <w:szCs w:val="20"/>
    </w:rPr>
  </w:style>
  <w:style w:type="paragraph" w:styleId="af">
    <w:name w:val="Body Text"/>
    <w:aliases w:val="正文文字,正文文字 Char Char"/>
    <w:basedOn w:val="a"/>
    <w:link w:val="ae"/>
    <w:rsid w:val="00724BF9"/>
    <w:rPr>
      <w:sz w:val="24"/>
    </w:rPr>
  </w:style>
  <w:style w:type="paragraph" w:styleId="HTML">
    <w:name w:val="HTML Preformatted"/>
    <w:basedOn w:val="a"/>
    <w:link w:val="HTML0"/>
    <w:uiPriority w:val="99"/>
    <w:rsid w:val="00724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lang w:val="x-none" w:eastAsia="x-none"/>
    </w:rPr>
  </w:style>
  <w:style w:type="paragraph" w:styleId="afb">
    <w:name w:val="Body Text Indent"/>
    <w:basedOn w:val="a"/>
    <w:rsid w:val="00724BF9"/>
    <w:pPr>
      <w:spacing w:line="320" w:lineRule="exact"/>
      <w:ind w:left="19" w:firstLineChars="175" w:firstLine="420"/>
    </w:pPr>
    <w:rPr>
      <w:rFonts w:ascii="宋体" w:hAnsi="宋体"/>
      <w:sz w:val="24"/>
    </w:rPr>
  </w:style>
  <w:style w:type="paragraph" w:styleId="32">
    <w:name w:val="Body Text Indent 3"/>
    <w:basedOn w:val="a"/>
    <w:link w:val="31"/>
    <w:rsid w:val="00724BF9"/>
    <w:pPr>
      <w:spacing w:line="400" w:lineRule="exact"/>
      <w:ind w:firstLineChars="200" w:firstLine="480"/>
    </w:pPr>
    <w:rPr>
      <w:rFonts w:ascii="宋体" w:hAnsi="宋体"/>
      <w:sz w:val="24"/>
    </w:rPr>
  </w:style>
  <w:style w:type="paragraph" w:styleId="13">
    <w:name w:val="index 1"/>
    <w:basedOn w:val="a"/>
    <w:next w:val="a"/>
    <w:rsid w:val="00724BF9"/>
    <w:rPr>
      <w:sz w:val="28"/>
      <w:szCs w:val="20"/>
    </w:rPr>
  </w:style>
  <w:style w:type="paragraph" w:styleId="22">
    <w:name w:val="List 2"/>
    <w:basedOn w:val="a"/>
    <w:rsid w:val="00724BF9"/>
    <w:pPr>
      <w:adjustRightInd w:val="0"/>
      <w:ind w:left="840" w:hanging="420"/>
      <w:textAlignment w:val="baseline"/>
    </w:pPr>
    <w:rPr>
      <w:kern w:val="0"/>
      <w:sz w:val="24"/>
      <w:szCs w:val="20"/>
    </w:rPr>
  </w:style>
  <w:style w:type="paragraph" w:styleId="afc">
    <w:name w:val="Block Text"/>
    <w:basedOn w:val="a"/>
    <w:rsid w:val="00724BF9"/>
    <w:pPr>
      <w:spacing w:line="300" w:lineRule="exact"/>
      <w:ind w:leftChars="-40" w:left="-96" w:right="-16" w:firstLineChars="200" w:firstLine="482"/>
    </w:pPr>
    <w:rPr>
      <w:rFonts w:ascii="宋体" w:hAnsi="宋体"/>
    </w:rPr>
  </w:style>
  <w:style w:type="paragraph" w:styleId="TOC2">
    <w:name w:val="toc 2"/>
    <w:basedOn w:val="a"/>
    <w:next w:val="a"/>
    <w:rsid w:val="00724BF9"/>
    <w:pPr>
      <w:tabs>
        <w:tab w:val="right" w:leader="dot" w:pos="8800"/>
      </w:tabs>
      <w:spacing w:line="360" w:lineRule="auto"/>
      <w:ind w:leftChars="200" w:left="420" w:right="360"/>
    </w:pPr>
    <w:rPr>
      <w:rFonts w:ascii="宋体" w:hAnsi="宋体"/>
      <w:b/>
      <w:bCs/>
      <w:sz w:val="24"/>
    </w:rPr>
  </w:style>
  <w:style w:type="paragraph" w:styleId="afd">
    <w:name w:val="Document Map"/>
    <w:basedOn w:val="a"/>
    <w:rsid w:val="00724BF9"/>
    <w:pPr>
      <w:shd w:val="clear" w:color="auto" w:fill="000080"/>
    </w:pPr>
  </w:style>
  <w:style w:type="paragraph" w:styleId="23">
    <w:name w:val="Body Text Indent 2"/>
    <w:basedOn w:val="a"/>
    <w:rsid w:val="00724BF9"/>
    <w:pPr>
      <w:spacing w:line="360" w:lineRule="auto"/>
      <w:ind w:left="-88" w:firstLineChars="230" w:firstLine="552"/>
    </w:pPr>
    <w:rPr>
      <w:sz w:val="24"/>
      <w:szCs w:val="20"/>
    </w:rPr>
  </w:style>
  <w:style w:type="paragraph" w:styleId="aa">
    <w:name w:val="List"/>
    <w:aliases w:val="列表1"/>
    <w:basedOn w:val="a"/>
    <w:link w:val="a9"/>
    <w:qFormat/>
    <w:rsid w:val="00724BF9"/>
    <w:pPr>
      <w:spacing w:line="360" w:lineRule="exact"/>
      <w:jc w:val="center"/>
    </w:pPr>
    <w:rPr>
      <w:rFonts w:ascii="仿宋_GB2312" w:eastAsia="仿宋_GB2312"/>
      <w:szCs w:val="20"/>
    </w:rPr>
  </w:style>
  <w:style w:type="paragraph" w:styleId="af3">
    <w:name w:val="annotation text"/>
    <w:basedOn w:val="a"/>
    <w:link w:val="af2"/>
    <w:rsid w:val="00724BF9"/>
    <w:pPr>
      <w:jc w:val="left"/>
    </w:pPr>
    <w:rPr>
      <w:lang w:val="x-none" w:eastAsia="x-none"/>
    </w:rPr>
  </w:style>
  <w:style w:type="paragraph" w:styleId="afe">
    <w:name w:val="footer"/>
    <w:basedOn w:val="a"/>
    <w:link w:val="aff"/>
    <w:uiPriority w:val="99"/>
    <w:rsid w:val="00724BF9"/>
    <w:pPr>
      <w:tabs>
        <w:tab w:val="center" w:pos="4153"/>
        <w:tab w:val="right" w:pos="8306"/>
      </w:tabs>
      <w:snapToGrid w:val="0"/>
      <w:jc w:val="left"/>
    </w:pPr>
    <w:rPr>
      <w:sz w:val="18"/>
      <w:szCs w:val="20"/>
    </w:rPr>
  </w:style>
  <w:style w:type="paragraph" w:styleId="TOC3">
    <w:name w:val="toc 3"/>
    <w:basedOn w:val="a"/>
    <w:next w:val="a"/>
    <w:rsid w:val="00724BF9"/>
    <w:pPr>
      <w:tabs>
        <w:tab w:val="left" w:pos="3220"/>
        <w:tab w:val="left" w:pos="3435"/>
      </w:tabs>
      <w:spacing w:line="360" w:lineRule="auto"/>
      <w:ind w:leftChars="400" w:left="840"/>
    </w:pPr>
  </w:style>
  <w:style w:type="paragraph" w:styleId="af1">
    <w:name w:val="Balloon Text"/>
    <w:basedOn w:val="a"/>
    <w:link w:val="af0"/>
    <w:rsid w:val="00724BF9"/>
    <w:rPr>
      <w:sz w:val="18"/>
      <w:szCs w:val="18"/>
      <w:lang w:val="x-none" w:eastAsia="x-none"/>
    </w:rPr>
  </w:style>
  <w:style w:type="paragraph" w:styleId="aff0">
    <w:name w:val="List Number"/>
    <w:basedOn w:val="a"/>
    <w:rsid w:val="00724BF9"/>
    <w:pPr>
      <w:tabs>
        <w:tab w:val="left" w:pos="360"/>
      </w:tabs>
      <w:ind w:left="360" w:hanging="360"/>
    </w:pPr>
    <w:rPr>
      <w:szCs w:val="21"/>
    </w:rPr>
  </w:style>
  <w:style w:type="paragraph" w:styleId="33">
    <w:name w:val="Body Text 3"/>
    <w:basedOn w:val="a"/>
    <w:rsid w:val="00724BF9"/>
    <w:pPr>
      <w:jc w:val="center"/>
    </w:pPr>
    <w:rPr>
      <w:rFonts w:ascii="宋体" w:hAnsi="宋体"/>
      <w:b/>
      <w:bCs/>
    </w:rPr>
  </w:style>
  <w:style w:type="paragraph" w:customStyle="1" w:styleId="p0">
    <w:name w:val="p0"/>
    <w:basedOn w:val="a"/>
    <w:rsid w:val="00724BF9"/>
    <w:pPr>
      <w:widowControl/>
    </w:pPr>
    <w:rPr>
      <w:kern w:val="0"/>
      <w:szCs w:val="21"/>
    </w:rPr>
  </w:style>
  <w:style w:type="paragraph" w:customStyle="1" w:styleId="44Char">
    <w:name w:val="样式 标题 4标题 4 Char + 宋体 黑色"/>
    <w:basedOn w:val="4"/>
    <w:rsid w:val="00724BF9"/>
    <w:pPr>
      <w:adjustRightInd w:val="0"/>
      <w:snapToGrid w:val="0"/>
      <w:ind w:left="709" w:hanging="709"/>
      <w:textAlignment w:val="baseline"/>
    </w:pPr>
    <w:rPr>
      <w:rFonts w:ascii="宋体" w:hAnsi="宋体"/>
      <w:b w:val="0"/>
      <w:bCs w:val="0"/>
      <w:color w:val="000000"/>
      <w:kern w:val="0"/>
      <w:szCs w:val="20"/>
    </w:rPr>
  </w:style>
  <w:style w:type="paragraph" w:customStyle="1" w:styleId="xl43">
    <w:name w:val="xl43"/>
    <w:basedOn w:val="a"/>
    <w:rsid w:val="00724BF9"/>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4152">
    <w:name w:val="样式 标题 4 + 黑色 左侧:  1.52 厘米"/>
    <w:basedOn w:val="4"/>
    <w:rsid w:val="00724BF9"/>
    <w:pPr>
      <w:tabs>
        <w:tab w:val="left" w:pos="4660"/>
      </w:tabs>
      <w:ind w:left="2848" w:hanging="708"/>
    </w:pPr>
    <w:rPr>
      <w:rFonts w:ascii="Times New Roman" w:hAnsi="Times New Roman" w:cs="宋体"/>
      <w:b w:val="0"/>
      <w:bCs w:val="0"/>
      <w:color w:val="000000"/>
      <w:szCs w:val="20"/>
    </w:rPr>
  </w:style>
  <w:style w:type="paragraph" w:customStyle="1" w:styleId="55CharCharH511111">
    <w:name w:val="样式 标题 5标题 5 Char CharH5标题1.1.1.1.1 + 粉红"/>
    <w:basedOn w:val="5"/>
    <w:rsid w:val="00724BF9"/>
    <w:pPr>
      <w:autoSpaceDE w:val="0"/>
      <w:autoSpaceDN w:val="0"/>
      <w:adjustRightInd w:val="0"/>
      <w:spacing w:before="0" w:after="0" w:line="360" w:lineRule="auto"/>
    </w:pPr>
    <w:rPr>
      <w:rFonts w:ascii="宋体" w:hAnsi="宋体"/>
      <w:b w:val="0"/>
      <w:color w:val="000000"/>
      <w:kern w:val="0"/>
      <w:sz w:val="24"/>
      <w:szCs w:val="20"/>
    </w:rPr>
  </w:style>
  <w:style w:type="paragraph" w:customStyle="1" w:styleId="24">
    <w:name w:val="样式2"/>
    <w:basedOn w:val="a"/>
    <w:rsid w:val="00724BF9"/>
    <w:pPr>
      <w:tabs>
        <w:tab w:val="left" w:pos="425"/>
      </w:tabs>
      <w:spacing w:before="50" w:after="50" w:line="440" w:lineRule="exact"/>
    </w:pPr>
    <w:rPr>
      <w:rFonts w:eastAsia="黑体"/>
      <w:sz w:val="24"/>
    </w:rPr>
  </w:style>
  <w:style w:type="paragraph" w:customStyle="1" w:styleId="415">
    <w:name w:val="样式 标题 4 + 宋体 非加粗 行距: 1.5 倍行距"/>
    <w:basedOn w:val="4"/>
    <w:rsid w:val="00724BF9"/>
    <w:pPr>
      <w:tabs>
        <w:tab w:val="left" w:pos="1120"/>
        <w:tab w:val="left" w:pos="2484"/>
      </w:tabs>
      <w:adjustRightInd w:val="0"/>
      <w:snapToGrid w:val="0"/>
      <w:ind w:left="2484" w:hanging="1674"/>
      <w:textAlignment w:val="baseline"/>
    </w:pPr>
    <w:rPr>
      <w:rFonts w:ascii="宋体" w:hAnsi="宋体" w:cs="宋体"/>
      <w:b w:val="0"/>
      <w:bCs w:val="0"/>
      <w:kern w:val="0"/>
      <w:szCs w:val="20"/>
    </w:rPr>
  </w:style>
  <w:style w:type="paragraph" w:customStyle="1" w:styleId="aff1">
    <w:name w:val="四级无标题条"/>
    <w:basedOn w:val="a"/>
    <w:rsid w:val="00724BF9"/>
  </w:style>
  <w:style w:type="paragraph" w:customStyle="1" w:styleId="aff2">
    <w:name w:val="三级条标题"/>
    <w:basedOn w:val="aff3"/>
    <w:next w:val="a"/>
    <w:rsid w:val="00724BF9"/>
    <w:pPr>
      <w:tabs>
        <w:tab w:val="clear" w:pos="360"/>
      </w:tabs>
      <w:outlineLvl w:val="4"/>
    </w:pPr>
  </w:style>
  <w:style w:type="paragraph" w:customStyle="1" w:styleId="55CharCharH5111110">
    <w:name w:val="样式 标题 5标题 5 Char CharH5标题1.1.1.1.1 + (西文) 宋体 左侧:  0 厘米 悬挂缩进..."/>
    <w:basedOn w:val="5"/>
    <w:rsid w:val="00724BF9"/>
    <w:pPr>
      <w:tabs>
        <w:tab w:val="left" w:pos="2284"/>
      </w:tabs>
      <w:autoSpaceDE w:val="0"/>
      <w:autoSpaceDN w:val="0"/>
      <w:adjustRightInd w:val="0"/>
      <w:spacing w:before="0" w:after="0" w:line="360" w:lineRule="auto"/>
      <w:ind w:left="1008" w:hanging="1008"/>
    </w:pPr>
    <w:rPr>
      <w:rFonts w:ascii="宋体" w:hAnsi="宋体" w:cs="宋体"/>
      <w:b w:val="0"/>
      <w:color w:val="000000"/>
      <w:kern w:val="0"/>
      <w:sz w:val="24"/>
      <w:szCs w:val="20"/>
    </w:rPr>
  </w:style>
  <w:style w:type="paragraph" w:customStyle="1" w:styleId="425">
    <w:name w:val="样式 标题 4 + 黑色 行距: 固定值 25 磅"/>
    <w:basedOn w:val="4"/>
    <w:rsid w:val="00724BF9"/>
    <w:pPr>
      <w:adjustRightInd w:val="0"/>
      <w:snapToGrid w:val="0"/>
      <w:spacing w:line="500" w:lineRule="exact"/>
      <w:ind w:left="709" w:hanging="709"/>
      <w:textAlignment w:val="baseline"/>
    </w:pPr>
    <w:rPr>
      <w:rFonts w:ascii="Times New Roman" w:hAnsi="Times New Roman" w:cs="宋体"/>
      <w:color w:val="000000"/>
      <w:kern w:val="0"/>
      <w:szCs w:val="20"/>
    </w:rPr>
  </w:style>
  <w:style w:type="paragraph" w:customStyle="1" w:styleId="BodyText21">
    <w:name w:val="Body Text 21"/>
    <w:basedOn w:val="a"/>
    <w:link w:val="BodyText21CharChar"/>
    <w:qFormat/>
    <w:rsid w:val="00724BF9"/>
    <w:pPr>
      <w:adjustRightInd w:val="0"/>
      <w:textAlignment w:val="baseline"/>
    </w:pPr>
    <w:rPr>
      <w:rFonts w:ascii="仿宋_GB2312" w:eastAsia="仿宋体"/>
      <w:sz w:val="24"/>
      <w:szCs w:val="20"/>
    </w:rPr>
  </w:style>
  <w:style w:type="paragraph" w:customStyle="1" w:styleId="aff3">
    <w:name w:val="二级条标题"/>
    <w:basedOn w:val="aff4"/>
    <w:next w:val="a"/>
    <w:rsid w:val="00724BF9"/>
    <w:pPr>
      <w:outlineLvl w:val="3"/>
    </w:pPr>
  </w:style>
  <w:style w:type="paragraph" w:customStyle="1" w:styleId="14">
    <w:name w:val="样式1"/>
    <w:basedOn w:val="a"/>
    <w:rsid w:val="00724BF9"/>
    <w:rPr>
      <w:szCs w:val="20"/>
    </w:rPr>
  </w:style>
  <w:style w:type="paragraph" w:customStyle="1" w:styleId="33Char3CharCharCharCharCharCharCharCharC5">
    <w:name w:val="样式 标题 3标题 3 Char标题 3 Char Char Char Char Char Char Char Char C...5"/>
    <w:basedOn w:val="3"/>
    <w:link w:val="33Char3CharCharCharCharCharCharCharCharC5CharChar"/>
    <w:rsid w:val="00724BF9"/>
    <w:pPr>
      <w:tabs>
        <w:tab w:val="left" w:pos="720"/>
      </w:tabs>
      <w:ind w:left="720" w:hanging="720"/>
    </w:pPr>
    <w:rPr>
      <w:rFonts w:ascii="Times New Roman" w:hAnsi="Times New Roman"/>
      <w:bCs w:val="0"/>
      <w:sz w:val="24"/>
    </w:rPr>
  </w:style>
  <w:style w:type="paragraph" w:customStyle="1" w:styleId="aff4">
    <w:name w:val="一级条标题"/>
    <w:basedOn w:val="aff5"/>
    <w:next w:val="a"/>
    <w:rsid w:val="00724BF9"/>
    <w:pPr>
      <w:tabs>
        <w:tab w:val="left" w:pos="360"/>
      </w:tabs>
      <w:spacing w:before="0" w:after="0"/>
      <w:ind w:left="360" w:hangingChars="200" w:hanging="360"/>
      <w:outlineLvl w:val="2"/>
    </w:pPr>
  </w:style>
  <w:style w:type="paragraph" w:customStyle="1" w:styleId="aff5">
    <w:name w:val="章标题"/>
    <w:next w:val="a"/>
    <w:rsid w:val="00724BF9"/>
    <w:pPr>
      <w:spacing w:before="50" w:after="50"/>
      <w:jc w:val="both"/>
      <w:outlineLvl w:val="1"/>
    </w:pPr>
    <w:rPr>
      <w:rFonts w:ascii="黑体" w:eastAsia="黑体"/>
      <w:sz w:val="21"/>
    </w:rPr>
  </w:style>
  <w:style w:type="paragraph" w:customStyle="1" w:styleId="22Char11H2Underrubrik1prop2Heading2">
    <w:name w:val="样式 标题 2标题 2 Char节节标题 1.1H2（一）Underrubrik1prop2Heading 2 ..."/>
    <w:basedOn w:val="2"/>
    <w:rsid w:val="00724BF9"/>
    <w:pPr>
      <w:tabs>
        <w:tab w:val="left" w:pos="576"/>
      </w:tabs>
      <w:ind w:left="567" w:hanging="567"/>
    </w:pPr>
    <w:rPr>
      <w:rFonts w:ascii="Times New Roman" w:hAnsi="Times New Roman"/>
      <w:b/>
      <w:sz w:val="28"/>
      <w:szCs w:val="30"/>
    </w:rPr>
  </w:style>
  <w:style w:type="paragraph" w:customStyle="1" w:styleId="xl24">
    <w:name w:val="xl24"/>
    <w:basedOn w:val="a"/>
    <w:rsid w:val="00724BF9"/>
    <w:pPr>
      <w:widowControl/>
      <w:pBdr>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aff6">
    <w:name w:val="表头"/>
    <w:basedOn w:val="a"/>
    <w:rsid w:val="00724BF9"/>
    <w:pPr>
      <w:adjustRightInd w:val="0"/>
      <w:spacing w:line="320" w:lineRule="atLeast"/>
      <w:jc w:val="center"/>
      <w:textAlignment w:val="baseline"/>
    </w:pPr>
    <w:rPr>
      <w:rFonts w:eastAsia="黑体"/>
      <w:spacing w:val="-10"/>
      <w:kern w:val="0"/>
      <w:szCs w:val="20"/>
    </w:rPr>
  </w:style>
  <w:style w:type="paragraph" w:customStyle="1" w:styleId="33Char3CharCharCharCharCharCharCharCharC">
    <w:name w:val="样式 标题 3标题 3 Char标题 3 Char Char Char Char Char Char Char Char C..."/>
    <w:basedOn w:val="3"/>
    <w:rsid w:val="00724BF9"/>
    <w:pPr>
      <w:tabs>
        <w:tab w:val="left" w:pos="840"/>
      </w:tabs>
      <w:ind w:left="840" w:hanging="360"/>
    </w:pPr>
    <w:rPr>
      <w:rFonts w:cs="宋体"/>
      <w:b/>
      <w:bCs w:val="0"/>
      <w:sz w:val="24"/>
      <w:szCs w:val="20"/>
    </w:rPr>
  </w:style>
  <w:style w:type="paragraph" w:customStyle="1" w:styleId="xl26">
    <w:name w:val="xl26"/>
    <w:basedOn w:val="a"/>
    <w:rsid w:val="00724BF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33CharChar1113h33rdlevelH3l3CT">
    <w:name w:val="样式 标题 3标题 3 Char Char条标题1.1.13h33rd levelH3l3CT + 黑色"/>
    <w:basedOn w:val="3"/>
    <w:rsid w:val="00724BF9"/>
    <w:pPr>
      <w:tabs>
        <w:tab w:val="left" w:pos="870"/>
        <w:tab w:val="left" w:pos="1335"/>
        <w:tab w:val="left" w:pos="1456"/>
      </w:tabs>
      <w:snapToGrid w:val="0"/>
      <w:ind w:left="717" w:hanging="567"/>
    </w:pPr>
    <w:rPr>
      <w:rFonts w:ascii="Times New Roman" w:hAnsi="Times New Roman"/>
      <w:color w:val="000000"/>
      <w:szCs w:val="20"/>
    </w:rPr>
  </w:style>
  <w:style w:type="paragraph" w:customStyle="1" w:styleId="xl42">
    <w:name w:val="xl42"/>
    <w:basedOn w:val="a"/>
    <w:rsid w:val="00724BF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Cs w:val="21"/>
    </w:rPr>
  </w:style>
  <w:style w:type="paragraph" w:customStyle="1" w:styleId="aff7">
    <w:name w:val="五级条标题"/>
    <w:basedOn w:val="aff8"/>
    <w:next w:val="a"/>
    <w:rsid w:val="00724BF9"/>
    <w:pPr>
      <w:outlineLvl w:val="6"/>
    </w:pPr>
  </w:style>
  <w:style w:type="paragraph" w:customStyle="1" w:styleId="font6">
    <w:name w:val="font6"/>
    <w:basedOn w:val="a"/>
    <w:rsid w:val="00724BF9"/>
    <w:pPr>
      <w:widowControl/>
      <w:spacing w:before="100" w:beforeAutospacing="1" w:after="100" w:afterAutospacing="1"/>
      <w:jc w:val="left"/>
    </w:pPr>
    <w:rPr>
      <w:rFonts w:eastAsia="Arial Unicode MS"/>
      <w:kern w:val="0"/>
      <w:sz w:val="24"/>
    </w:rPr>
  </w:style>
  <w:style w:type="paragraph" w:customStyle="1" w:styleId="22Char2CharCharChar11H2Underrubr2">
    <w:name w:val="样式 标题 2标题 2 Char标题 2 Char Char Char节节标题 1.1H2（一）Underrubr...2"/>
    <w:basedOn w:val="2"/>
    <w:rsid w:val="00724BF9"/>
    <w:pPr>
      <w:tabs>
        <w:tab w:val="left" w:pos="741"/>
      </w:tabs>
      <w:ind w:left="741" w:hanging="576"/>
    </w:pPr>
    <w:rPr>
      <w:rFonts w:ascii="宋体" w:hAnsi="宋体"/>
      <w:bCs/>
      <w:color w:val="000000"/>
      <w:szCs w:val="28"/>
    </w:rPr>
  </w:style>
  <w:style w:type="paragraph" w:customStyle="1" w:styleId="aff8">
    <w:name w:val="四级条标题"/>
    <w:basedOn w:val="aff2"/>
    <w:next w:val="a"/>
    <w:rsid w:val="00724BF9"/>
    <w:pPr>
      <w:outlineLvl w:val="5"/>
    </w:pPr>
  </w:style>
  <w:style w:type="paragraph" w:customStyle="1" w:styleId="aff9">
    <w:name w:val="表格"/>
    <w:rsid w:val="00724BF9"/>
    <w:pPr>
      <w:snapToGrid w:val="0"/>
      <w:spacing w:before="120" w:after="120"/>
      <w:jc w:val="center"/>
    </w:pPr>
    <w:rPr>
      <w:sz w:val="21"/>
    </w:rPr>
  </w:style>
  <w:style w:type="paragraph" w:customStyle="1" w:styleId="xl27">
    <w:name w:val="xl27"/>
    <w:basedOn w:val="a"/>
    <w:rsid w:val="00724BF9"/>
    <w:pPr>
      <w:widowControl/>
      <w:pBdr>
        <w:bottom w:val="single" w:sz="12" w:space="0" w:color="auto"/>
      </w:pBdr>
      <w:spacing w:before="100" w:after="100"/>
      <w:jc w:val="center"/>
    </w:pPr>
    <w:rPr>
      <w:rFonts w:ascii="宋体" w:hAnsi="宋体"/>
      <w:kern w:val="0"/>
      <w:szCs w:val="20"/>
    </w:rPr>
  </w:style>
  <w:style w:type="paragraph" w:customStyle="1" w:styleId="31113h33rdlevelH3l3CT">
    <w:name w:val="样式 标题 3条标题1.1.13h33rd levelH3l3CT + 加粗"/>
    <w:basedOn w:val="3"/>
    <w:rsid w:val="00724BF9"/>
    <w:pPr>
      <w:tabs>
        <w:tab w:val="left" w:pos="720"/>
      </w:tabs>
      <w:ind w:left="567" w:hanging="567"/>
    </w:pPr>
    <w:rPr>
      <w:rFonts w:ascii="Times New Roman" w:hAnsi="Times New Roman"/>
      <w:b/>
      <w:sz w:val="24"/>
    </w:rPr>
  </w:style>
  <w:style w:type="paragraph" w:customStyle="1" w:styleId="affa">
    <w:name w:val="表体"/>
    <w:basedOn w:val="a"/>
    <w:rsid w:val="00724BF9"/>
    <w:pPr>
      <w:overflowPunct w:val="0"/>
      <w:adjustRightInd w:val="0"/>
      <w:spacing w:line="300" w:lineRule="atLeast"/>
      <w:jc w:val="center"/>
      <w:textAlignment w:val="baseline"/>
    </w:pPr>
    <w:rPr>
      <w:color w:val="000000"/>
      <w:kern w:val="24"/>
      <w:sz w:val="18"/>
      <w:szCs w:val="20"/>
    </w:rPr>
  </w:style>
  <w:style w:type="paragraph" w:customStyle="1" w:styleId="affb">
    <w:name w:val="二级无标题条"/>
    <w:basedOn w:val="a"/>
    <w:rsid w:val="00724BF9"/>
  </w:style>
  <w:style w:type="paragraph" w:customStyle="1" w:styleId="affc">
    <w:name w:val="一级无标题条"/>
    <w:basedOn w:val="a"/>
    <w:rsid w:val="00724BF9"/>
  </w:style>
  <w:style w:type="paragraph" w:customStyle="1" w:styleId="fonts01-jianjv">
    <w:name w:val="fonts01-jianjv"/>
    <w:basedOn w:val="a"/>
    <w:rsid w:val="00724BF9"/>
    <w:pPr>
      <w:widowControl/>
      <w:spacing w:before="100" w:beforeAutospacing="1" w:after="100" w:afterAutospacing="1" w:line="240" w:lineRule="atLeast"/>
      <w:jc w:val="left"/>
    </w:pPr>
    <w:rPr>
      <w:rFonts w:ascii="ˎ̥" w:hAnsi="ˎ̥" w:cs="宋体"/>
      <w:kern w:val="0"/>
      <w:sz w:val="18"/>
      <w:szCs w:val="18"/>
    </w:rPr>
  </w:style>
  <w:style w:type="paragraph" w:customStyle="1" w:styleId="font7">
    <w:name w:val="font7"/>
    <w:basedOn w:val="a"/>
    <w:rsid w:val="00724BF9"/>
    <w:pPr>
      <w:widowControl/>
      <w:spacing w:before="100" w:beforeAutospacing="1" w:after="100" w:afterAutospacing="1"/>
      <w:jc w:val="left"/>
    </w:pPr>
    <w:rPr>
      <w:rFonts w:eastAsia="Arial Unicode MS"/>
      <w:kern w:val="0"/>
      <w:sz w:val="24"/>
    </w:rPr>
  </w:style>
  <w:style w:type="paragraph" w:customStyle="1" w:styleId="33Char3CharCharCharCharCharCharCharCharC1">
    <w:name w:val="样式 标题 3标题 3 Char标题 3 Char Char Char Char Char Char Char Char C...1"/>
    <w:basedOn w:val="3"/>
    <w:rsid w:val="00724BF9"/>
    <w:pPr>
      <w:tabs>
        <w:tab w:val="left" w:pos="576"/>
      </w:tabs>
      <w:ind w:left="576" w:hanging="360"/>
    </w:pPr>
    <w:rPr>
      <w:rFonts w:cs="宋体"/>
      <w:b/>
      <w:sz w:val="24"/>
      <w:szCs w:val="20"/>
    </w:rPr>
  </w:style>
  <w:style w:type="paragraph" w:customStyle="1" w:styleId="40">
    <w:name w:val="样式 标题 4 + 黑色"/>
    <w:basedOn w:val="4"/>
    <w:rsid w:val="00724BF9"/>
    <w:pPr>
      <w:adjustRightInd w:val="0"/>
      <w:snapToGrid w:val="0"/>
      <w:ind w:left="709" w:hanging="709"/>
      <w:textAlignment w:val="baseline"/>
    </w:pPr>
    <w:rPr>
      <w:rFonts w:ascii="Times New Roman" w:hAnsi="Times New Roman"/>
      <w:color w:val="000000"/>
      <w:kern w:val="0"/>
      <w:szCs w:val="20"/>
    </w:rPr>
  </w:style>
  <w:style w:type="paragraph" w:customStyle="1" w:styleId="11H1SectionHeadHeader1h11stlevell1Heading0">
    <w:name w:val="样式 标题 1章标题 1H1Section HeadHeader1h11st levell1Heading 0..."/>
    <w:basedOn w:val="1"/>
    <w:rsid w:val="00724BF9"/>
    <w:pPr>
      <w:tabs>
        <w:tab w:val="left" w:pos="425"/>
      </w:tabs>
      <w:adjustRightInd/>
      <w:snapToGrid/>
      <w:spacing w:line="500" w:lineRule="exact"/>
      <w:ind w:left="425" w:hanging="425"/>
      <w:jc w:val="left"/>
      <w:textAlignment w:val="auto"/>
    </w:pPr>
    <w:rPr>
      <w:rFonts w:cs="宋体"/>
      <w:color w:val="000000"/>
      <w:kern w:val="2"/>
    </w:rPr>
  </w:style>
  <w:style w:type="paragraph" w:customStyle="1" w:styleId="220">
    <w:name w:val="样式 样式 左侧:  2 字符 + 首行缩进:  2 字符"/>
    <w:basedOn w:val="a"/>
    <w:rsid w:val="00724BF9"/>
    <w:pPr>
      <w:spacing w:line="360" w:lineRule="auto"/>
      <w:ind w:firstLineChars="200" w:firstLine="560"/>
    </w:pPr>
    <w:rPr>
      <w:rFonts w:ascii="宋体" w:hAnsi="宋体"/>
      <w:sz w:val="28"/>
      <w:szCs w:val="28"/>
    </w:rPr>
  </w:style>
  <w:style w:type="paragraph" w:customStyle="1" w:styleId="11H1SectionHeadHeader1h11stlevell1Heading02">
    <w:name w:val="样式 标题 1章标题 1H1Section HeadHeader1h11st levell1Heading 0...2"/>
    <w:basedOn w:val="1"/>
    <w:rsid w:val="00724BF9"/>
    <w:pPr>
      <w:tabs>
        <w:tab w:val="left" w:pos="425"/>
      </w:tabs>
      <w:adjustRightInd/>
      <w:snapToGrid/>
      <w:spacing w:line="500" w:lineRule="exact"/>
      <w:ind w:left="425" w:hanging="425"/>
      <w:jc w:val="left"/>
      <w:textAlignment w:val="auto"/>
    </w:pPr>
    <w:rPr>
      <w:rFonts w:cs="宋体"/>
      <w:color w:val="000000"/>
      <w:kern w:val="2"/>
    </w:rPr>
  </w:style>
  <w:style w:type="paragraph" w:customStyle="1" w:styleId="33Char3CharCharCharCharCharCharCharCharC3">
    <w:name w:val="样式 标题 3标题 3 Char标题 3 Char Char Char Char Char Char Char Char C...3"/>
    <w:basedOn w:val="3"/>
    <w:rsid w:val="00724BF9"/>
    <w:pPr>
      <w:tabs>
        <w:tab w:val="left" w:pos="1260"/>
      </w:tabs>
      <w:ind w:left="1260" w:hanging="420"/>
    </w:pPr>
    <w:rPr>
      <w:rFonts w:cs="宋体"/>
      <w:b/>
      <w:color w:val="000000"/>
      <w:sz w:val="24"/>
      <w:szCs w:val="20"/>
    </w:rPr>
  </w:style>
  <w:style w:type="paragraph" w:customStyle="1" w:styleId="xl31">
    <w:name w:val="xl31"/>
    <w:basedOn w:val="a"/>
    <w:rsid w:val="00724BF9"/>
    <w:pPr>
      <w:widowControl/>
      <w:spacing w:before="100" w:beforeAutospacing="1" w:after="100" w:afterAutospacing="1"/>
      <w:jc w:val="center"/>
    </w:pPr>
    <w:rPr>
      <w:rFonts w:eastAsia="Arial Unicode MS"/>
      <w:kern w:val="0"/>
      <w:sz w:val="24"/>
    </w:rPr>
  </w:style>
  <w:style w:type="paragraph" w:customStyle="1" w:styleId="11H1SectionHeadHeader1h11stlevell1Heading01">
    <w:name w:val="样式 标题 1章标题 1H1Section HeadHeader1h11st levell1Heading 0...1"/>
    <w:basedOn w:val="1"/>
    <w:rsid w:val="00724BF9"/>
    <w:pPr>
      <w:tabs>
        <w:tab w:val="left" w:pos="425"/>
      </w:tabs>
      <w:adjustRightInd/>
      <w:snapToGrid/>
      <w:spacing w:line="500" w:lineRule="exact"/>
      <w:ind w:left="425" w:hanging="425"/>
      <w:jc w:val="left"/>
      <w:textAlignment w:val="auto"/>
    </w:pPr>
    <w:rPr>
      <w:rFonts w:cs="宋体"/>
      <w:color w:val="000000"/>
      <w:kern w:val="2"/>
    </w:rPr>
  </w:style>
  <w:style w:type="paragraph" w:customStyle="1" w:styleId="33CharChar1113h33rdlevelH3l3CT3Cha1">
    <w:name w:val="样式 标题 3标题 3 Char Char条标题1.1.13h33rd levelH3l3CT标题 3 Cha...1"/>
    <w:basedOn w:val="3"/>
    <w:rsid w:val="00724BF9"/>
    <w:pPr>
      <w:tabs>
        <w:tab w:val="left" w:pos="870"/>
        <w:tab w:val="left" w:pos="1335"/>
        <w:tab w:val="left" w:pos="1456"/>
      </w:tabs>
      <w:snapToGrid w:val="0"/>
      <w:ind w:left="717" w:hanging="567"/>
    </w:pPr>
    <w:rPr>
      <w:rFonts w:ascii="Times New Roman" w:hAnsi="Times New Roman"/>
      <w:bCs w:val="0"/>
      <w:color w:val="000000"/>
      <w:szCs w:val="20"/>
    </w:rPr>
  </w:style>
  <w:style w:type="paragraph" w:customStyle="1" w:styleId="Char2">
    <w:name w:val="Char2"/>
    <w:basedOn w:val="a"/>
    <w:rsid w:val="00724BF9"/>
    <w:rPr>
      <w:sz w:val="24"/>
    </w:rPr>
  </w:style>
  <w:style w:type="paragraph" w:customStyle="1" w:styleId="xl30">
    <w:name w:val="xl30"/>
    <w:basedOn w:val="a"/>
    <w:rsid w:val="00724BF9"/>
    <w:pPr>
      <w:widowControl/>
      <w:pBdr>
        <w:bottom w:val="single" w:sz="4" w:space="0" w:color="auto"/>
        <w:right w:val="single" w:sz="4" w:space="0" w:color="auto"/>
      </w:pBdr>
      <w:spacing w:before="100" w:beforeAutospacing="1" w:after="100" w:afterAutospacing="1"/>
      <w:jc w:val="center"/>
    </w:pPr>
    <w:rPr>
      <w:rFonts w:eastAsia="Arial Unicode MS"/>
      <w:color w:val="000000"/>
      <w:kern w:val="0"/>
      <w:sz w:val="24"/>
    </w:rPr>
  </w:style>
  <w:style w:type="paragraph" w:customStyle="1" w:styleId="41">
    <w:name w:val="样式 样式 标题 4 + 加粗 + 黑色"/>
    <w:basedOn w:val="a"/>
    <w:rsid w:val="00724BF9"/>
    <w:pPr>
      <w:keepNext/>
      <w:keepLines/>
      <w:spacing w:line="360" w:lineRule="auto"/>
      <w:ind w:left="709" w:hanging="709"/>
      <w:outlineLvl w:val="3"/>
    </w:pPr>
    <w:rPr>
      <w:color w:val="000000"/>
      <w:sz w:val="24"/>
      <w:szCs w:val="28"/>
    </w:rPr>
  </w:style>
  <w:style w:type="paragraph" w:customStyle="1" w:styleId="40864">
    <w:name w:val="样式 标题 4 + 宋体 加粗 左侧:  0 厘米 悬挂缩进: 8.64 字符"/>
    <w:basedOn w:val="4"/>
    <w:rsid w:val="00724BF9"/>
    <w:pPr>
      <w:tabs>
        <w:tab w:val="left" w:pos="2484"/>
      </w:tabs>
      <w:ind w:left="864" w:hanging="864"/>
    </w:pPr>
    <w:rPr>
      <w:rFonts w:ascii="宋体" w:hAnsi="宋体" w:cs="宋体"/>
      <w:b w:val="0"/>
      <w:szCs w:val="20"/>
    </w:rPr>
  </w:style>
  <w:style w:type="paragraph" w:customStyle="1" w:styleId="33CharChar1113h33rdlevelH3l3CT3Cha2">
    <w:name w:val="样式 标题 3标题 3 Char Char条标题1.1.13h33rd levelH3l3CT标题 3 Cha...2"/>
    <w:basedOn w:val="3"/>
    <w:rsid w:val="00724BF9"/>
    <w:pPr>
      <w:tabs>
        <w:tab w:val="left" w:pos="870"/>
        <w:tab w:val="left" w:pos="1335"/>
        <w:tab w:val="left" w:pos="1456"/>
      </w:tabs>
      <w:snapToGrid w:val="0"/>
      <w:ind w:left="717" w:hanging="567"/>
    </w:pPr>
    <w:rPr>
      <w:rFonts w:ascii="Times New Roman" w:hAnsi="Times New Roman"/>
      <w:bCs w:val="0"/>
      <w:szCs w:val="20"/>
    </w:rPr>
  </w:style>
  <w:style w:type="paragraph" w:customStyle="1" w:styleId="33Char3CharCharCharCharCharCharCharCharC4">
    <w:name w:val="样式 标题 3标题 3 Char标题 3 Char Char Char Char Char Char Char Char C...4"/>
    <w:basedOn w:val="3"/>
    <w:rsid w:val="00724BF9"/>
    <w:pPr>
      <w:tabs>
        <w:tab w:val="left" w:pos="720"/>
      </w:tabs>
      <w:ind w:left="720" w:hanging="720"/>
    </w:pPr>
    <w:rPr>
      <w:bCs w:val="0"/>
      <w:sz w:val="24"/>
    </w:rPr>
  </w:style>
  <w:style w:type="paragraph" w:customStyle="1" w:styleId="CharCharCharChar">
    <w:name w:val="Char Char Char Char"/>
    <w:basedOn w:val="a"/>
    <w:rsid w:val="00724BF9"/>
    <w:rPr>
      <w:sz w:val="24"/>
    </w:rPr>
  </w:style>
  <w:style w:type="paragraph" w:customStyle="1" w:styleId="xl28">
    <w:name w:val="xl28"/>
    <w:basedOn w:val="a"/>
    <w:rsid w:val="00724BF9"/>
    <w:pPr>
      <w:widowControl/>
      <w:pBdr>
        <w:bottom w:val="single" w:sz="4" w:space="0" w:color="auto"/>
        <w:right w:val="single" w:sz="4" w:space="0" w:color="auto"/>
      </w:pBdr>
      <w:spacing w:before="100" w:beforeAutospacing="1" w:after="100" w:afterAutospacing="1"/>
      <w:jc w:val="center"/>
    </w:pPr>
    <w:rPr>
      <w:rFonts w:eastAsia="Arial Unicode MS"/>
      <w:color w:val="000000"/>
      <w:kern w:val="0"/>
      <w:szCs w:val="21"/>
    </w:rPr>
  </w:style>
  <w:style w:type="paragraph" w:customStyle="1" w:styleId="15">
    <w:name w:val="标题1"/>
    <w:basedOn w:val="a"/>
    <w:next w:val="a"/>
    <w:rsid w:val="00724BF9"/>
    <w:pPr>
      <w:tabs>
        <w:tab w:val="left" w:pos="425"/>
      </w:tabs>
      <w:ind w:left="425" w:hanging="425"/>
    </w:pPr>
    <w:rPr>
      <w:rFonts w:cs="宋体"/>
      <w:sz w:val="32"/>
      <w:szCs w:val="20"/>
    </w:rPr>
  </w:style>
  <w:style w:type="paragraph" w:customStyle="1" w:styleId="42">
    <w:name w:val="样式4"/>
    <w:basedOn w:val="a"/>
    <w:next w:val="a"/>
    <w:rsid w:val="00724BF9"/>
    <w:pPr>
      <w:spacing w:line="360" w:lineRule="auto"/>
      <w:outlineLvl w:val="3"/>
    </w:pPr>
    <w:rPr>
      <w:b/>
      <w:sz w:val="24"/>
    </w:rPr>
  </w:style>
  <w:style w:type="paragraph" w:customStyle="1" w:styleId="ParaCharCharCharCharCharCharCharCharCharChar">
    <w:name w:val="默认段落字体 Para Char Char Char Char Char Char Char Char Char Char"/>
    <w:basedOn w:val="a"/>
    <w:rsid w:val="00724BF9"/>
  </w:style>
  <w:style w:type="paragraph" w:customStyle="1" w:styleId="100">
    <w:name w:val="样式 标题 1 + 左侧:  0 厘米 首行缩进:  0 厘米"/>
    <w:basedOn w:val="1"/>
    <w:rsid w:val="00724BF9"/>
    <w:pPr>
      <w:tabs>
        <w:tab w:val="left" w:pos="425"/>
      </w:tabs>
      <w:adjustRightInd/>
      <w:snapToGrid/>
      <w:jc w:val="left"/>
      <w:textAlignment w:val="auto"/>
    </w:pPr>
    <w:rPr>
      <w:rFonts w:cs="宋体"/>
      <w:kern w:val="2"/>
      <w:sz w:val="32"/>
    </w:rPr>
  </w:style>
  <w:style w:type="paragraph" w:customStyle="1" w:styleId="33CharChar1113h33rdlevelH3l3CT0">
    <w:name w:val="样式 标题 3标题 3 Char Char条标题1.1.13h33rd levelH3l3CT + 左 行距:..."/>
    <w:basedOn w:val="3"/>
    <w:rsid w:val="00724BF9"/>
    <w:pPr>
      <w:tabs>
        <w:tab w:val="left" w:pos="870"/>
        <w:tab w:val="left" w:pos="1335"/>
        <w:tab w:val="left" w:pos="1456"/>
      </w:tabs>
      <w:snapToGrid w:val="0"/>
      <w:spacing w:line="500" w:lineRule="exact"/>
      <w:ind w:left="717" w:hanging="567"/>
      <w:jc w:val="left"/>
    </w:pPr>
    <w:rPr>
      <w:rFonts w:ascii="Times New Roman" w:hAnsi="Times New Roman" w:cs="宋体"/>
      <w:b/>
      <w:sz w:val="24"/>
      <w:szCs w:val="20"/>
    </w:rPr>
  </w:style>
  <w:style w:type="paragraph" w:customStyle="1" w:styleId="Char1">
    <w:name w:val="Char1"/>
    <w:basedOn w:val="a"/>
    <w:rsid w:val="00724BF9"/>
    <w:rPr>
      <w:szCs w:val="21"/>
    </w:rPr>
  </w:style>
  <w:style w:type="paragraph" w:customStyle="1" w:styleId="34">
    <w:name w:val="样式3"/>
    <w:basedOn w:val="3"/>
    <w:rsid w:val="00724BF9"/>
    <w:pPr>
      <w:tabs>
        <w:tab w:val="left" w:pos="1622"/>
      </w:tabs>
      <w:ind w:left="1622" w:hanging="1082"/>
    </w:pPr>
    <w:rPr>
      <w:rFonts w:ascii="Times New Roman" w:hAnsi="Times New Roman"/>
      <w:b/>
    </w:rPr>
  </w:style>
  <w:style w:type="paragraph" w:customStyle="1" w:styleId="affd">
    <w:name w:val="五级无标题条"/>
    <w:basedOn w:val="a"/>
    <w:rsid w:val="00724BF9"/>
  </w:style>
  <w:style w:type="paragraph" w:customStyle="1" w:styleId="11H1SectionHeadHeader1h11stlevell1Heading03">
    <w:name w:val="样式 标题 1章标题 1H1Section HeadHeader1h11st levell1Heading 0...3"/>
    <w:basedOn w:val="1"/>
    <w:rsid w:val="00724BF9"/>
    <w:pPr>
      <w:adjustRightInd/>
      <w:snapToGrid/>
      <w:ind w:left="425" w:hanging="425"/>
      <w:textAlignment w:val="auto"/>
    </w:pPr>
    <w:rPr>
      <w:rFonts w:hAnsi="宋体" w:cs="宋体"/>
      <w:bCs/>
      <w:color w:val="000000"/>
      <w:kern w:val="2"/>
      <w:sz w:val="32"/>
    </w:rPr>
  </w:style>
  <w:style w:type="paragraph" w:customStyle="1" w:styleId="101">
    <w:name w:val="小四宋居中1.0"/>
    <w:basedOn w:val="a"/>
    <w:next w:val="a"/>
    <w:rsid w:val="00724BF9"/>
    <w:pPr>
      <w:spacing w:line="400" w:lineRule="exact"/>
      <w:jc w:val="center"/>
    </w:pPr>
    <w:rPr>
      <w:rFonts w:ascii="宋体" w:hAnsi="宋体"/>
      <w:sz w:val="24"/>
    </w:rPr>
  </w:style>
  <w:style w:type="paragraph" w:customStyle="1" w:styleId="33CharChar1113h33rdlevelH3l3CT3Cha">
    <w:name w:val="样式 标题 3标题 3 Char Char条标题1.1.13h33rd levelH3l3CT标题 3 Cha..."/>
    <w:basedOn w:val="3"/>
    <w:rsid w:val="00724BF9"/>
    <w:pPr>
      <w:tabs>
        <w:tab w:val="left" w:pos="870"/>
        <w:tab w:val="left" w:pos="1335"/>
        <w:tab w:val="left" w:pos="1456"/>
      </w:tabs>
      <w:snapToGrid w:val="0"/>
      <w:spacing w:before="120" w:after="120"/>
      <w:ind w:left="717" w:hanging="567"/>
    </w:pPr>
    <w:rPr>
      <w:rFonts w:ascii="Times New Roman" w:hAnsi="Times New Roman" w:cs="宋体"/>
      <w:szCs w:val="20"/>
    </w:rPr>
  </w:style>
  <w:style w:type="paragraph" w:customStyle="1" w:styleId="16">
    <w:name w:val="样式 标题 1 + 加粗"/>
    <w:basedOn w:val="1"/>
    <w:rsid w:val="00724BF9"/>
    <w:pPr>
      <w:tabs>
        <w:tab w:val="left" w:pos="425"/>
      </w:tabs>
      <w:adjustRightInd/>
      <w:snapToGrid/>
      <w:ind w:left="425" w:hanging="425"/>
      <w:jc w:val="left"/>
      <w:textAlignment w:val="auto"/>
    </w:pPr>
    <w:rPr>
      <w:bCs/>
      <w:kern w:val="2"/>
      <w:szCs w:val="30"/>
    </w:rPr>
  </w:style>
  <w:style w:type="paragraph" w:customStyle="1" w:styleId="affe">
    <w:name w:val="三级无标题条"/>
    <w:basedOn w:val="a"/>
    <w:rsid w:val="00724BF9"/>
    <w:pPr>
      <w:ind w:left="435"/>
    </w:pPr>
  </w:style>
  <w:style w:type="paragraph" w:customStyle="1" w:styleId="2TimesNewRoman">
    <w:name w:val="样式 标题 2 + Times New Roman"/>
    <w:basedOn w:val="2"/>
    <w:rsid w:val="00724BF9"/>
    <w:pPr>
      <w:spacing w:before="120" w:after="120" w:line="300" w:lineRule="auto"/>
    </w:pPr>
    <w:rPr>
      <w:rFonts w:ascii="Times New Roman" w:eastAsia="仿宋_GB2312" w:hAnsi="Times New Roman"/>
      <w:bCs/>
      <w:sz w:val="32"/>
      <w:szCs w:val="32"/>
    </w:rPr>
  </w:style>
  <w:style w:type="paragraph" w:customStyle="1" w:styleId="22CharCharChar11H2Underrubrik1prop2">
    <w:name w:val="样式 标题 2标题 2 Char Char Char节节标题 1.1H2（一）Underrubrik1prop2..."/>
    <w:basedOn w:val="2"/>
    <w:rsid w:val="00724BF9"/>
    <w:rPr>
      <w:rFonts w:ascii="Times New Roman" w:hAnsi="Times New Roman"/>
      <w:color w:val="000000"/>
      <w:sz w:val="28"/>
    </w:rPr>
  </w:style>
  <w:style w:type="paragraph" w:customStyle="1" w:styleId="tt1">
    <w:name w:val="tt1"/>
    <w:basedOn w:val="a"/>
    <w:rsid w:val="00724BF9"/>
    <w:pPr>
      <w:widowControl/>
      <w:spacing w:before="100" w:beforeAutospacing="1" w:after="100" w:afterAutospacing="1"/>
      <w:jc w:val="left"/>
    </w:pPr>
    <w:rPr>
      <w:rFonts w:ascii="宋体" w:hAnsi="宋体"/>
      <w:kern w:val="0"/>
      <w:sz w:val="24"/>
    </w:rPr>
  </w:style>
  <w:style w:type="paragraph" w:customStyle="1" w:styleId="afff">
    <w:name w:val="图框"/>
    <w:basedOn w:val="a"/>
    <w:rsid w:val="00724BF9"/>
    <w:pPr>
      <w:adjustRightInd w:val="0"/>
      <w:snapToGrid w:val="0"/>
      <w:spacing w:line="240" w:lineRule="atLeast"/>
      <w:jc w:val="center"/>
    </w:pPr>
    <w:rPr>
      <w:bCs/>
    </w:rPr>
  </w:style>
  <w:style w:type="paragraph" w:customStyle="1" w:styleId="ParaCharCharCharCharCharCharCharCharCharCharCharCharChar">
    <w:name w:val="默认段落字体 Para Char Char Char Char Char Char Char Char Char Char Char Char Char"/>
    <w:basedOn w:val="a"/>
    <w:rsid w:val="00724BF9"/>
    <w:rPr>
      <w:sz w:val="24"/>
    </w:rPr>
  </w:style>
  <w:style w:type="paragraph" w:customStyle="1" w:styleId="22Char2CharCharChar11H2Underrubr3">
    <w:name w:val="样式 标题 2标题 2 Char标题 2 Char Char Char节节标题 1.1H2（一）Underrubr...3"/>
    <w:basedOn w:val="2"/>
    <w:rsid w:val="00724BF9"/>
    <w:pPr>
      <w:tabs>
        <w:tab w:val="left" w:pos="741"/>
      </w:tabs>
      <w:ind w:left="741" w:hanging="576"/>
    </w:pPr>
    <w:rPr>
      <w:rFonts w:ascii="Times New Roman" w:hAnsi="Times New Roman"/>
      <w:bCs/>
      <w:color w:val="000000"/>
      <w:szCs w:val="28"/>
    </w:rPr>
  </w:style>
  <w:style w:type="paragraph" w:customStyle="1" w:styleId="33Char3CharCharCharCharCharCharCharCharC6">
    <w:name w:val="样式 标题 3标题 3 Char标题 3 Char Char Char Char Char Char Char Char C...6"/>
    <w:basedOn w:val="3"/>
    <w:link w:val="33Char3CharCharCharCharCharCharCharCharC6CharChar"/>
    <w:rsid w:val="00724BF9"/>
    <w:pPr>
      <w:tabs>
        <w:tab w:val="left" w:pos="720"/>
      </w:tabs>
      <w:ind w:left="720" w:hanging="720"/>
    </w:pPr>
    <w:rPr>
      <w:rFonts w:ascii="Times New Roman" w:hAnsi="Times New Roman"/>
      <w:bCs w:val="0"/>
      <w:color w:val="000000"/>
      <w:sz w:val="24"/>
    </w:rPr>
  </w:style>
  <w:style w:type="paragraph" w:customStyle="1" w:styleId="font5">
    <w:name w:val="font5"/>
    <w:basedOn w:val="a"/>
    <w:rsid w:val="00724BF9"/>
    <w:pPr>
      <w:widowControl/>
      <w:spacing w:before="100" w:beforeAutospacing="1" w:after="100" w:afterAutospacing="1"/>
      <w:jc w:val="left"/>
    </w:pPr>
    <w:rPr>
      <w:rFonts w:ascii="宋体" w:hAnsi="宋体" w:hint="eastAsia"/>
      <w:kern w:val="0"/>
      <w:sz w:val="18"/>
      <w:szCs w:val="18"/>
    </w:rPr>
  </w:style>
  <w:style w:type="paragraph" w:customStyle="1" w:styleId="afff0">
    <w:name w:val="前言、引言标题"/>
    <w:next w:val="a"/>
    <w:rsid w:val="00724BF9"/>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4150">
    <w:name w:val="样式 标题 4 + 黑色 行距: 1.5 倍行距"/>
    <w:basedOn w:val="4"/>
    <w:rsid w:val="00724BF9"/>
    <w:pPr>
      <w:adjustRightInd w:val="0"/>
      <w:snapToGrid w:val="0"/>
      <w:ind w:left="709" w:hanging="709"/>
      <w:textAlignment w:val="baseline"/>
    </w:pPr>
    <w:rPr>
      <w:rFonts w:ascii="Times New Roman" w:hAnsi="Times New Roman" w:cs="宋体"/>
      <w:color w:val="000000"/>
      <w:kern w:val="0"/>
      <w:szCs w:val="20"/>
    </w:rPr>
  </w:style>
  <w:style w:type="paragraph" w:customStyle="1" w:styleId="afff1">
    <w:name w:val="首行缩进"/>
    <w:basedOn w:val="a"/>
    <w:qFormat/>
    <w:rsid w:val="00724BF9"/>
    <w:pPr>
      <w:spacing w:line="360" w:lineRule="auto"/>
      <w:ind w:firstLineChars="200" w:firstLine="480"/>
    </w:pPr>
    <w:rPr>
      <w:sz w:val="24"/>
    </w:rPr>
  </w:style>
  <w:style w:type="paragraph" w:customStyle="1" w:styleId="GB2312093">
    <w:name w:val="样式 正文文字 + 楷体_GB2312 四号 首行缩进:  0.93 厘米"/>
    <w:basedOn w:val="af"/>
    <w:rsid w:val="00724BF9"/>
    <w:pPr>
      <w:widowControl/>
      <w:spacing w:line="360" w:lineRule="auto"/>
      <w:ind w:firstLineChars="200" w:firstLine="480"/>
    </w:pPr>
    <w:rPr>
      <w:rFonts w:ascii="宋体" w:hAnsi="宋体"/>
    </w:rPr>
  </w:style>
  <w:style w:type="paragraph" w:customStyle="1" w:styleId="af4">
    <w:name w:val="表格文字"/>
    <w:basedOn w:val="a"/>
    <w:link w:val="CharChar"/>
    <w:rsid w:val="00724BF9"/>
    <w:pPr>
      <w:jc w:val="center"/>
    </w:pPr>
    <w:rPr>
      <w:rFonts w:ascii="仿宋_GB2312" w:eastAsia="仿宋_GB2312" w:hAnsi="Arial Black"/>
      <w:kern w:val="44"/>
      <w:sz w:val="24"/>
      <w:szCs w:val="20"/>
      <w:lang w:val="x-none" w:eastAsia="x-none"/>
    </w:rPr>
  </w:style>
  <w:style w:type="paragraph" w:customStyle="1" w:styleId="xl25">
    <w:name w:val="xl25"/>
    <w:basedOn w:val="a"/>
    <w:rsid w:val="00724BF9"/>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22CharCharChar11H2Underrubrik1prop23">
    <w:name w:val="样式 标题 2标题 2 Char Char Char节节标题 1.1H2（一）Underrubrik1prop2...3"/>
    <w:basedOn w:val="a"/>
    <w:rsid w:val="00724BF9"/>
    <w:rPr>
      <w:sz w:val="28"/>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724BF9"/>
    <w:pPr>
      <w:spacing w:line="360" w:lineRule="auto"/>
      <w:ind w:firstLineChars="200" w:firstLine="200"/>
    </w:pPr>
    <w:rPr>
      <w:rFonts w:ascii="宋体" w:hAnsi="宋体" w:cs="宋体"/>
      <w:sz w:val="24"/>
    </w:rPr>
  </w:style>
  <w:style w:type="paragraph" w:customStyle="1" w:styleId="22CharCharChar11H2Underrubrik1prop21">
    <w:name w:val="样式 标题 2标题 2 Char Char Char节节标题 1.1H2（一）Underrubrik1prop2...1"/>
    <w:basedOn w:val="2"/>
    <w:link w:val="22CharCharChar11H2Underrubrik1prop21CharChar"/>
    <w:rsid w:val="00724BF9"/>
    <w:pPr>
      <w:ind w:left="578" w:hanging="578"/>
    </w:pPr>
    <w:rPr>
      <w:rFonts w:ascii="宋体" w:hAnsi="宋体"/>
      <w:sz w:val="28"/>
      <w:szCs w:val="32"/>
    </w:rPr>
  </w:style>
  <w:style w:type="paragraph" w:customStyle="1" w:styleId="Char3">
    <w:name w:val="Char3"/>
    <w:basedOn w:val="a"/>
    <w:rsid w:val="00724BF9"/>
    <w:rPr>
      <w:sz w:val="24"/>
    </w:rPr>
  </w:style>
  <w:style w:type="paragraph" w:customStyle="1" w:styleId="22Char2CharCharChar11H2Underrubr1">
    <w:name w:val="样式 标题 2标题 2 Char标题 2 Char Char Char节节标题 1.1H2（一）Underrubr...1"/>
    <w:basedOn w:val="2"/>
    <w:rsid w:val="00724BF9"/>
    <w:pPr>
      <w:tabs>
        <w:tab w:val="left" w:pos="741"/>
      </w:tabs>
      <w:ind w:left="741" w:hanging="576"/>
    </w:pPr>
    <w:rPr>
      <w:rFonts w:ascii="Times New Roman" w:hAnsi="Times New Roman"/>
      <w:color w:val="000000"/>
      <w:szCs w:val="28"/>
    </w:rPr>
  </w:style>
  <w:style w:type="paragraph" w:customStyle="1" w:styleId="afff2">
    <w:name w:val="封面正文"/>
    <w:rsid w:val="00724BF9"/>
    <w:pPr>
      <w:jc w:val="both"/>
    </w:pPr>
  </w:style>
  <w:style w:type="paragraph" w:customStyle="1" w:styleId="xl29">
    <w:name w:val="xl29"/>
    <w:basedOn w:val="a"/>
    <w:rsid w:val="00724BF9"/>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55CharCharH511111010">
    <w:name w:val="样式 标题 5标题 5 Char CharH5标题1.1.1.1.1 + 黑色 左侧:  0 厘米 悬挂缩进: 10...."/>
    <w:basedOn w:val="5"/>
    <w:qFormat/>
    <w:rsid w:val="00724BF9"/>
    <w:pPr>
      <w:tabs>
        <w:tab w:val="left" w:pos="2284"/>
      </w:tabs>
      <w:autoSpaceDE w:val="0"/>
      <w:autoSpaceDN w:val="0"/>
      <w:adjustRightInd w:val="0"/>
      <w:spacing w:before="0" w:after="0" w:line="360" w:lineRule="auto"/>
      <w:ind w:left="1008" w:hanging="1008"/>
    </w:pPr>
    <w:rPr>
      <w:rFonts w:ascii="宋体" w:hAnsi="宋体" w:cs="宋体"/>
      <w:b w:val="0"/>
      <w:color w:val="000000"/>
      <w:kern w:val="0"/>
      <w:sz w:val="24"/>
      <w:szCs w:val="20"/>
    </w:rPr>
  </w:style>
  <w:style w:type="paragraph" w:customStyle="1" w:styleId="ParaCharCharCharChar">
    <w:name w:val="默认段落字体 Para Char Char Char Char"/>
    <w:basedOn w:val="a"/>
    <w:rsid w:val="00724BF9"/>
    <w:rPr>
      <w:sz w:val="24"/>
    </w:rPr>
  </w:style>
  <w:style w:type="paragraph" w:customStyle="1" w:styleId="afff3">
    <w:name w:val="封面标准文稿编辑信息"/>
    <w:rsid w:val="00724BF9"/>
    <w:pPr>
      <w:spacing w:before="180" w:line="180" w:lineRule="exact"/>
      <w:jc w:val="center"/>
    </w:pPr>
    <w:rPr>
      <w:rFonts w:ascii="宋体"/>
      <w:sz w:val="21"/>
    </w:rPr>
  </w:style>
  <w:style w:type="paragraph" w:customStyle="1" w:styleId="43">
    <w:name w:val="样式 样式 样式 标题 4 + 加粗 + 黑色 + 宋体"/>
    <w:basedOn w:val="41"/>
    <w:rsid w:val="00724BF9"/>
    <w:pPr>
      <w:tabs>
        <w:tab w:val="left" w:pos="3796"/>
      </w:tabs>
      <w:ind w:left="1984" w:hanging="708"/>
    </w:pPr>
    <w:rPr>
      <w:rFonts w:ascii="宋体" w:hAnsi="宋体"/>
    </w:rPr>
  </w:style>
  <w:style w:type="paragraph" w:customStyle="1" w:styleId="33Char3CharCharCharCharCharCharCharCharC2">
    <w:name w:val="样式 标题 3标题 3 Char标题 3 Char Char Char Char Char Char Char Char C...2"/>
    <w:basedOn w:val="3"/>
    <w:rsid w:val="00724BF9"/>
    <w:pPr>
      <w:tabs>
        <w:tab w:val="left" w:pos="1260"/>
      </w:tabs>
      <w:ind w:left="1260" w:hanging="420"/>
    </w:pPr>
    <w:rPr>
      <w:rFonts w:cs="宋体"/>
      <w:b/>
      <w:bCs w:val="0"/>
      <w:szCs w:val="20"/>
    </w:rPr>
  </w:style>
  <w:style w:type="paragraph" w:customStyle="1" w:styleId="33CharChar1113h33rdlevelH3l3CT1">
    <w:name w:val="样式 标题 3标题 3 Char Char条标题1.1.13h33rd levelH3l3CT + 黑色 行距..."/>
    <w:basedOn w:val="3"/>
    <w:rsid w:val="00724BF9"/>
    <w:pPr>
      <w:tabs>
        <w:tab w:val="left" w:pos="870"/>
        <w:tab w:val="left" w:pos="1335"/>
        <w:tab w:val="left" w:pos="1456"/>
      </w:tabs>
      <w:snapToGrid w:val="0"/>
      <w:spacing w:line="500" w:lineRule="exact"/>
      <w:ind w:left="717" w:hanging="567"/>
    </w:pPr>
    <w:rPr>
      <w:rFonts w:ascii="Times New Roman" w:hAnsi="Times New Roman" w:cs="宋体"/>
      <w:b/>
      <w:color w:val="000000"/>
      <w:sz w:val="24"/>
      <w:szCs w:val="20"/>
    </w:rPr>
  </w:style>
  <w:style w:type="paragraph" w:customStyle="1" w:styleId="22Char2CharCharChar11H2Underrubr">
    <w:name w:val="样式 标题 2标题 2 Char标题 2 Char Char Char节节标题 1.1H2（一）Underrubr..."/>
    <w:basedOn w:val="2"/>
    <w:rsid w:val="00724BF9"/>
    <w:pPr>
      <w:tabs>
        <w:tab w:val="left" w:pos="576"/>
      </w:tabs>
      <w:ind w:left="576" w:hanging="576"/>
    </w:pPr>
    <w:rPr>
      <w:rFonts w:ascii="Times New Roman" w:hAnsi="Times New Roman" w:cs="宋体"/>
      <w:bCs/>
    </w:rPr>
  </w:style>
  <w:style w:type="paragraph" w:customStyle="1" w:styleId="1111H1SectionHeadHeader1h11stlevell1Hea">
    <w:name w:val="样式 标题 11.标题 1章标题 1H1Section HeadHeader1h11st levell1Hea..."/>
    <w:basedOn w:val="1"/>
    <w:rsid w:val="00724BF9"/>
    <w:pPr>
      <w:keepLines/>
      <w:tabs>
        <w:tab w:val="left" w:pos="425"/>
      </w:tabs>
      <w:adjustRightInd/>
      <w:snapToGrid/>
      <w:ind w:left="425" w:hanging="425"/>
      <w:textAlignment w:val="auto"/>
    </w:pPr>
    <w:rPr>
      <w:rFonts w:cs="宋体"/>
      <w:kern w:val="44"/>
      <w:sz w:val="30"/>
    </w:rPr>
  </w:style>
  <w:style w:type="paragraph" w:customStyle="1" w:styleId="CharCharCharCharCharChar">
    <w:name w:val="Char Char Char Char Char Char"/>
    <w:basedOn w:val="a"/>
    <w:rsid w:val="00724BF9"/>
    <w:rPr>
      <w:sz w:val="24"/>
    </w:rPr>
  </w:style>
  <w:style w:type="paragraph" w:customStyle="1" w:styleId="afff4">
    <w:name w:val="段"/>
    <w:rsid w:val="00724BF9"/>
    <w:pPr>
      <w:autoSpaceDE w:val="0"/>
      <w:autoSpaceDN w:val="0"/>
      <w:ind w:firstLineChars="200" w:firstLine="200"/>
      <w:jc w:val="both"/>
    </w:pPr>
    <w:rPr>
      <w:rFonts w:ascii="宋体"/>
      <w:sz w:val="21"/>
    </w:rPr>
  </w:style>
  <w:style w:type="paragraph" w:customStyle="1" w:styleId="Char">
    <w:name w:val="Char"/>
    <w:basedOn w:val="a"/>
    <w:rsid w:val="00724BF9"/>
    <w:rPr>
      <w:sz w:val="24"/>
    </w:rPr>
  </w:style>
  <w:style w:type="paragraph" w:customStyle="1" w:styleId="44">
    <w:name w:val="样式 标题 4 + 加粗"/>
    <w:basedOn w:val="4"/>
    <w:rsid w:val="00724BF9"/>
    <w:pPr>
      <w:tabs>
        <w:tab w:val="left" w:pos="864"/>
      </w:tabs>
      <w:ind w:left="864" w:hanging="864"/>
    </w:pPr>
    <w:rPr>
      <w:rFonts w:ascii="Times New Roman" w:hAnsi="Times New Roman"/>
      <w:b w:val="0"/>
    </w:rPr>
  </w:style>
  <w:style w:type="paragraph" w:customStyle="1" w:styleId="afff5">
    <w:name w:val="图表文字"/>
    <w:basedOn w:val="a"/>
    <w:rsid w:val="00724BF9"/>
    <w:pPr>
      <w:spacing w:line="300" w:lineRule="exact"/>
      <w:jc w:val="center"/>
    </w:pPr>
    <w:rPr>
      <w:bCs/>
      <w:szCs w:val="20"/>
    </w:rPr>
  </w:style>
  <w:style w:type="character" w:customStyle="1" w:styleId="HTML0">
    <w:name w:val="HTML 预设格式 字符"/>
    <w:link w:val="HTML"/>
    <w:uiPriority w:val="99"/>
    <w:rsid w:val="0088400B"/>
    <w:rPr>
      <w:rFonts w:ascii="黑体" w:eastAsia="黑体" w:hAnsi="Courier New"/>
    </w:rPr>
  </w:style>
  <w:style w:type="table" w:styleId="afff6">
    <w:name w:val="Table Grid"/>
    <w:basedOn w:val="a2"/>
    <w:rsid w:val="007675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纯文本1"/>
    <w:basedOn w:val="a"/>
    <w:rsid w:val="00745ED7"/>
    <w:rPr>
      <w:rFonts w:ascii="宋体" w:hAnsi="Courier New" w:cs="Courier New"/>
      <w:szCs w:val="21"/>
    </w:rPr>
  </w:style>
  <w:style w:type="paragraph" w:customStyle="1" w:styleId="310">
    <w:name w:val="正文文本缩进 31"/>
    <w:basedOn w:val="a"/>
    <w:rsid w:val="00745ED7"/>
    <w:pPr>
      <w:spacing w:line="400" w:lineRule="exact"/>
      <w:ind w:firstLineChars="200" w:firstLine="480"/>
    </w:pPr>
    <w:rPr>
      <w:rFonts w:ascii="宋体" w:hAnsi="宋体"/>
      <w:sz w:val="24"/>
    </w:rPr>
  </w:style>
  <w:style w:type="character" w:customStyle="1" w:styleId="BodyText21Char">
    <w:name w:val="Body Text 21 Char"/>
    <w:rsid w:val="003D366A"/>
    <w:rPr>
      <w:rFonts w:ascii="仿宋_GB2312" w:eastAsia="仿宋体"/>
      <w:kern w:val="2"/>
      <w:sz w:val="24"/>
      <w:lang w:val="en-US" w:eastAsia="zh-CN" w:bidi="ar-SA"/>
    </w:rPr>
  </w:style>
  <w:style w:type="character" w:customStyle="1" w:styleId="Char10">
    <w:name w:val="常用表格样式 Char1"/>
    <w:link w:val="afff7"/>
    <w:rsid w:val="0045255E"/>
    <w:rPr>
      <w:rFonts w:ascii="宋体" w:eastAsia="仿宋" w:hAnsi="宋体" w:cs="宋体"/>
      <w:color w:val="000000"/>
      <w:kern w:val="2"/>
      <w:sz w:val="18"/>
      <w:szCs w:val="18"/>
      <w:lang w:val="en-US" w:eastAsia="zh-CN" w:bidi="ar-SA"/>
    </w:rPr>
  </w:style>
  <w:style w:type="paragraph" w:customStyle="1" w:styleId="afff7">
    <w:name w:val="常用表格样式"/>
    <w:link w:val="Char10"/>
    <w:rsid w:val="0045255E"/>
    <w:pPr>
      <w:widowControl w:val="0"/>
      <w:adjustRightInd w:val="0"/>
      <w:jc w:val="center"/>
    </w:pPr>
    <w:rPr>
      <w:rFonts w:ascii="宋体" w:eastAsia="仿宋" w:hAnsi="宋体" w:cs="宋体"/>
      <w:color w:val="000000"/>
      <w:kern w:val="2"/>
      <w:sz w:val="18"/>
      <w:szCs w:val="18"/>
    </w:rPr>
  </w:style>
  <w:style w:type="character" w:customStyle="1" w:styleId="af7">
    <w:name w:val="纯文本 字符"/>
    <w:link w:val="af6"/>
    <w:rsid w:val="00174A15"/>
    <w:rPr>
      <w:rFonts w:ascii="宋体" w:hAnsi="Courier New" w:cs="Courier New"/>
      <w:kern w:val="2"/>
      <w:sz w:val="21"/>
      <w:szCs w:val="21"/>
    </w:rPr>
  </w:style>
  <w:style w:type="character" w:styleId="afff8">
    <w:name w:val="Emphasis"/>
    <w:basedOn w:val="a1"/>
    <w:uiPriority w:val="20"/>
    <w:qFormat/>
    <w:rsid w:val="00182217"/>
    <w:rPr>
      <w:i/>
      <w:iCs/>
    </w:rPr>
  </w:style>
  <w:style w:type="paragraph" w:styleId="afff9">
    <w:name w:val="List Paragraph"/>
    <w:basedOn w:val="a"/>
    <w:uiPriority w:val="34"/>
    <w:qFormat/>
    <w:rsid w:val="000D6540"/>
    <w:pPr>
      <w:ind w:firstLineChars="200" w:firstLine="420"/>
    </w:pPr>
  </w:style>
  <w:style w:type="character" w:customStyle="1" w:styleId="aff">
    <w:name w:val="页脚 字符"/>
    <w:basedOn w:val="a1"/>
    <w:link w:val="afe"/>
    <w:uiPriority w:val="99"/>
    <w:rsid w:val="00C3344B"/>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0068">
      <w:bodyDiv w:val="1"/>
      <w:marLeft w:val="0"/>
      <w:marRight w:val="0"/>
      <w:marTop w:val="0"/>
      <w:marBottom w:val="0"/>
      <w:divBdr>
        <w:top w:val="none" w:sz="0" w:space="0" w:color="auto"/>
        <w:left w:val="none" w:sz="0" w:space="0" w:color="auto"/>
        <w:bottom w:val="none" w:sz="0" w:space="0" w:color="auto"/>
        <w:right w:val="none" w:sz="0" w:space="0" w:color="auto"/>
      </w:divBdr>
    </w:div>
    <w:div w:id="1016347202">
      <w:bodyDiv w:val="1"/>
      <w:marLeft w:val="0"/>
      <w:marRight w:val="0"/>
      <w:marTop w:val="0"/>
      <w:marBottom w:val="0"/>
      <w:divBdr>
        <w:top w:val="none" w:sz="0" w:space="0" w:color="auto"/>
        <w:left w:val="none" w:sz="0" w:space="0" w:color="auto"/>
        <w:bottom w:val="none" w:sz="0" w:space="0" w:color="auto"/>
        <w:right w:val="none" w:sz="0" w:space="0" w:color="auto"/>
      </w:divBdr>
    </w:div>
    <w:div w:id="1540048326">
      <w:bodyDiv w:val="1"/>
      <w:marLeft w:val="0"/>
      <w:marRight w:val="0"/>
      <w:marTop w:val="0"/>
      <w:marBottom w:val="0"/>
      <w:divBdr>
        <w:top w:val="none" w:sz="0" w:space="0" w:color="auto"/>
        <w:left w:val="none" w:sz="0" w:space="0" w:color="auto"/>
        <w:bottom w:val="none" w:sz="0" w:space="0" w:color="auto"/>
        <w:right w:val="none" w:sz="0" w:space="0" w:color="auto"/>
      </w:divBdr>
    </w:div>
    <w:div w:id="1647510948">
      <w:bodyDiv w:val="1"/>
      <w:marLeft w:val="0"/>
      <w:marRight w:val="0"/>
      <w:marTop w:val="0"/>
      <w:marBottom w:val="0"/>
      <w:divBdr>
        <w:top w:val="none" w:sz="0" w:space="0" w:color="auto"/>
        <w:left w:val="none" w:sz="0" w:space="0" w:color="auto"/>
        <w:bottom w:val="none" w:sz="0" w:space="0" w:color="auto"/>
        <w:right w:val="none" w:sz="0" w:space="0" w:color="auto"/>
      </w:divBdr>
      <w:divsChild>
        <w:div w:id="324674929">
          <w:marLeft w:val="0"/>
          <w:marRight w:val="0"/>
          <w:marTop w:val="0"/>
          <w:marBottom w:val="0"/>
          <w:divBdr>
            <w:top w:val="none" w:sz="0" w:space="0" w:color="auto"/>
            <w:left w:val="none" w:sz="0" w:space="0" w:color="auto"/>
            <w:bottom w:val="none" w:sz="0" w:space="0" w:color="auto"/>
            <w:right w:val="none" w:sz="0" w:space="0" w:color="auto"/>
          </w:divBdr>
          <w:divsChild>
            <w:div w:id="1379747735">
              <w:marLeft w:val="0"/>
              <w:marRight w:val="0"/>
              <w:marTop w:val="0"/>
              <w:marBottom w:val="0"/>
              <w:divBdr>
                <w:top w:val="none" w:sz="0" w:space="0" w:color="auto"/>
                <w:left w:val="none" w:sz="0" w:space="0" w:color="auto"/>
                <w:bottom w:val="none" w:sz="0" w:space="0" w:color="auto"/>
                <w:right w:val="none" w:sz="0" w:space="0" w:color="auto"/>
              </w:divBdr>
              <w:divsChild>
                <w:div w:id="2007584826">
                  <w:marLeft w:val="0"/>
                  <w:marRight w:val="0"/>
                  <w:marTop w:val="0"/>
                  <w:marBottom w:val="0"/>
                  <w:divBdr>
                    <w:top w:val="none" w:sz="0" w:space="0" w:color="auto"/>
                    <w:left w:val="none" w:sz="0" w:space="0" w:color="auto"/>
                    <w:bottom w:val="none" w:sz="0" w:space="0" w:color="auto"/>
                    <w:right w:val="none" w:sz="0" w:space="0" w:color="auto"/>
                  </w:divBdr>
                  <w:divsChild>
                    <w:div w:id="1774933218">
                      <w:marLeft w:val="0"/>
                      <w:marRight w:val="0"/>
                      <w:marTop w:val="0"/>
                      <w:marBottom w:val="0"/>
                      <w:divBdr>
                        <w:top w:val="none" w:sz="0" w:space="0" w:color="auto"/>
                        <w:left w:val="none" w:sz="0" w:space="0" w:color="auto"/>
                        <w:bottom w:val="none" w:sz="0" w:space="0" w:color="auto"/>
                        <w:right w:val="none" w:sz="0" w:space="0" w:color="auto"/>
                      </w:divBdr>
                      <w:divsChild>
                        <w:div w:id="2049376579">
                          <w:marLeft w:val="0"/>
                          <w:marRight w:val="0"/>
                          <w:marTop w:val="0"/>
                          <w:marBottom w:val="0"/>
                          <w:divBdr>
                            <w:top w:val="none" w:sz="0" w:space="0" w:color="auto"/>
                            <w:left w:val="none" w:sz="0" w:space="0" w:color="auto"/>
                            <w:bottom w:val="none" w:sz="0" w:space="0" w:color="auto"/>
                            <w:right w:val="none" w:sz="0" w:space="0" w:color="auto"/>
                          </w:divBdr>
                          <w:divsChild>
                            <w:div w:id="534122463">
                              <w:marLeft w:val="0"/>
                              <w:marRight w:val="0"/>
                              <w:marTop w:val="0"/>
                              <w:marBottom w:val="0"/>
                              <w:divBdr>
                                <w:top w:val="none" w:sz="0" w:space="0" w:color="auto"/>
                                <w:left w:val="none" w:sz="0" w:space="0" w:color="auto"/>
                                <w:bottom w:val="none" w:sz="0" w:space="0" w:color="auto"/>
                                <w:right w:val="none" w:sz="0" w:space="0" w:color="auto"/>
                              </w:divBdr>
                              <w:divsChild>
                                <w:div w:id="1675382306">
                                  <w:marLeft w:val="0"/>
                                  <w:marRight w:val="0"/>
                                  <w:marTop w:val="0"/>
                                  <w:marBottom w:val="0"/>
                                  <w:divBdr>
                                    <w:top w:val="none" w:sz="0" w:space="0" w:color="auto"/>
                                    <w:left w:val="none" w:sz="0" w:space="0" w:color="auto"/>
                                    <w:bottom w:val="none" w:sz="0" w:space="0" w:color="auto"/>
                                    <w:right w:val="none" w:sz="0" w:space="0" w:color="auto"/>
                                  </w:divBdr>
                                  <w:divsChild>
                                    <w:div w:id="10321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5699</Words>
  <Characters>32488</Characters>
  <Application>Microsoft Office Word</Application>
  <DocSecurity>0</DocSecurity>
  <Lines>270</Lines>
  <Paragraphs>76</Paragraphs>
  <ScaleCrop>false</ScaleCrop>
  <Company>微软中国</Company>
  <LinksUpToDate>false</LinksUpToDate>
  <CharactersWithSpaces>38111</CharactersWithSpaces>
  <SharedDoc>false</SharedDoc>
  <HLinks>
    <vt:vector size="30" baseType="variant">
      <vt:variant>
        <vt:i4>5242888</vt:i4>
      </vt:variant>
      <vt:variant>
        <vt:i4>15</vt:i4>
      </vt:variant>
      <vt:variant>
        <vt:i4>0</vt:i4>
      </vt:variant>
      <vt:variant>
        <vt:i4>5</vt:i4>
      </vt:variant>
      <vt:variant>
        <vt:lpwstr>http://baike.baidu.com/view/52518.htm</vt:lpwstr>
      </vt:variant>
      <vt:variant>
        <vt:lpwstr/>
      </vt:variant>
      <vt:variant>
        <vt:i4>5636096</vt:i4>
      </vt:variant>
      <vt:variant>
        <vt:i4>12</vt:i4>
      </vt:variant>
      <vt:variant>
        <vt:i4>0</vt:i4>
      </vt:variant>
      <vt:variant>
        <vt:i4>5</vt:i4>
      </vt:variant>
      <vt:variant>
        <vt:lpwstr>http://baike.baidu.com/view/31340.htm</vt:lpwstr>
      </vt:variant>
      <vt:variant>
        <vt:lpwstr/>
      </vt:variant>
      <vt:variant>
        <vt:i4>786432</vt:i4>
      </vt:variant>
      <vt:variant>
        <vt:i4>9</vt:i4>
      </vt:variant>
      <vt:variant>
        <vt:i4>0</vt:i4>
      </vt:variant>
      <vt:variant>
        <vt:i4>5</vt:i4>
      </vt:variant>
      <vt:variant>
        <vt:lpwstr>http://baike.baidu.com/view/3010.htm</vt:lpwstr>
      </vt:variant>
      <vt:variant>
        <vt:lpwstr/>
      </vt:variant>
      <vt:variant>
        <vt:i4>3539007</vt:i4>
      </vt:variant>
      <vt:variant>
        <vt:i4>6</vt:i4>
      </vt:variant>
      <vt:variant>
        <vt:i4>0</vt:i4>
      </vt:variant>
      <vt:variant>
        <vt:i4>5</vt:i4>
      </vt:variant>
      <vt:variant>
        <vt:lpwstr>http://baike.baidu.com/view/653788.htm</vt:lpwstr>
      </vt:variant>
      <vt:variant>
        <vt:lpwstr/>
      </vt:variant>
      <vt:variant>
        <vt:i4>6422584</vt:i4>
      </vt:variant>
      <vt:variant>
        <vt:i4>3</vt:i4>
      </vt:variant>
      <vt:variant>
        <vt:i4>0</vt:i4>
      </vt:variant>
      <vt:variant>
        <vt:i4>5</vt:i4>
      </vt:variant>
      <vt:variant>
        <vt:lpwstr>http://baike.baidu.com/view/1723358.htm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HAIDE</dc:creator>
  <cp:keywords/>
  <dc:description/>
  <cp:lastModifiedBy>70875</cp:lastModifiedBy>
  <cp:revision>3</cp:revision>
  <cp:lastPrinted>2019-04-19T02:37:00Z</cp:lastPrinted>
  <dcterms:created xsi:type="dcterms:W3CDTF">2019-08-14T11:56:00Z</dcterms:created>
  <dcterms:modified xsi:type="dcterms:W3CDTF">2019-08-14T12:01:00Z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