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30" w:rsidRDefault="00DB6E30">
      <w:pPr>
        <w:jc w:val="distribute"/>
        <w:rPr>
          <w:rFonts w:ascii="Times New Roman" w:eastAsia="方正小标宋简体" w:hAnsi="Times New Roman"/>
          <w:color w:val="FF0000"/>
          <w:w w:val="70"/>
          <w:sz w:val="84"/>
          <w:szCs w:val="84"/>
        </w:rPr>
      </w:pPr>
    </w:p>
    <w:p w:rsidR="00DB6E30" w:rsidRDefault="00DB6E30">
      <w:pPr>
        <w:spacing w:line="500" w:lineRule="exact"/>
        <w:jc w:val="distribute"/>
        <w:rPr>
          <w:rFonts w:ascii="Times New Roman" w:eastAsia="方正小标宋简体" w:hAnsi="Times New Roman"/>
          <w:color w:val="FF0000"/>
          <w:w w:val="70"/>
          <w:sz w:val="84"/>
          <w:szCs w:val="84"/>
        </w:rPr>
      </w:pPr>
    </w:p>
    <w:p w:rsidR="00DB6E30" w:rsidRDefault="00DB6E30">
      <w:pPr>
        <w:jc w:val="distribute"/>
        <w:rPr>
          <w:rFonts w:ascii="Times New Roman" w:eastAsia="方正小标宋简体" w:hAnsi="Times New Roman"/>
          <w:color w:val="FF0000"/>
          <w:w w:val="70"/>
          <w:sz w:val="84"/>
          <w:szCs w:val="84"/>
        </w:rPr>
      </w:pPr>
      <w:r>
        <w:rPr>
          <w:rFonts w:ascii="Times New Roman" w:eastAsia="方正小标宋简体" w:hAnsi="Times New Roman" w:hint="eastAsia"/>
          <w:color w:val="FF0000"/>
          <w:w w:val="70"/>
          <w:sz w:val="84"/>
          <w:szCs w:val="84"/>
        </w:rPr>
        <w:t>江阴市文体广电和</w:t>
      </w:r>
      <w:bookmarkStart w:id="0" w:name="_GoBack"/>
      <w:bookmarkEnd w:id="0"/>
      <w:r>
        <w:rPr>
          <w:rFonts w:ascii="Times New Roman" w:eastAsia="方正小标宋简体" w:hAnsi="Times New Roman" w:hint="eastAsia"/>
          <w:color w:val="FF0000"/>
          <w:w w:val="70"/>
          <w:sz w:val="84"/>
          <w:szCs w:val="84"/>
        </w:rPr>
        <w:t>旅游局文件</w:t>
      </w:r>
    </w:p>
    <w:p w:rsidR="00DB6E30" w:rsidRDefault="00DB6E30" w:rsidP="00DE6EA8">
      <w:pPr>
        <w:spacing w:afterLines="30" w:line="120" w:lineRule="exact"/>
        <w:jc w:val="center"/>
        <w:rPr>
          <w:rFonts w:ascii="Times New Roman" w:hAnsi="Times New Roman"/>
        </w:rPr>
      </w:pPr>
    </w:p>
    <w:p w:rsidR="00DB6E30" w:rsidRDefault="00DB6E30">
      <w:pPr>
        <w:spacing w:line="500" w:lineRule="exact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澄文体广旅发〔</w:t>
      </w:r>
      <w:r w:rsidR="00DE6EA8">
        <w:rPr>
          <w:rFonts w:ascii="Times New Roman" w:hAnsi="Times New Roman"/>
        </w:rPr>
        <w:t>201</w:t>
      </w:r>
      <w:r w:rsidR="00DE6EA8">
        <w:rPr>
          <w:rFonts w:ascii="Times New Roman" w:hAnsi="Times New Roman" w:hint="eastAsia"/>
        </w:rPr>
        <w:t>9</w:t>
      </w:r>
      <w:r>
        <w:rPr>
          <w:rFonts w:ascii="Times New Roman" w:hAnsi="Times New Roman" w:hint="eastAsia"/>
        </w:rPr>
        <w:t>〕</w:t>
      </w:r>
      <w:r>
        <w:rPr>
          <w:rFonts w:ascii="Times New Roman" w:hAnsi="Times New Roman"/>
        </w:rPr>
        <w:t>58</w:t>
      </w:r>
      <w:r>
        <w:rPr>
          <w:rFonts w:ascii="Times New Roman" w:hAnsi="Times New Roman" w:hint="eastAsia"/>
        </w:rPr>
        <w:t>号</w:t>
      </w:r>
    </w:p>
    <w:p w:rsidR="00DB6E30" w:rsidRDefault="00F570CF" w:rsidP="00DE6EA8">
      <w:pPr>
        <w:spacing w:afterLines="50" w:line="570" w:lineRule="exact"/>
        <w:jc w:val="center"/>
        <w:rPr>
          <w:rFonts w:ascii="Times New Roman" w:eastAsia="华文中宋" w:hAnsi="Times New Roman"/>
          <w:sz w:val="44"/>
          <w:szCs w:val="44"/>
        </w:rPr>
      </w:pPr>
      <w:r w:rsidRPr="00F570CF">
        <w:rPr>
          <w:noProof/>
        </w:rPr>
        <w:pict>
          <v:line id="_x0000_s1028" style="position:absolute;left:0;text-align:left;z-index:1;mso-position-horizontal:center" from="0,10.55pt" to="442.2pt,10.55pt" strokecolor="red" strokeweight="3pt"/>
        </w:pict>
      </w:r>
    </w:p>
    <w:p w:rsidR="00DB6E30" w:rsidRDefault="00DB6E30">
      <w:pPr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关于报送</w:t>
      </w:r>
      <w:r>
        <w:rPr>
          <w:rFonts w:ascii="方正小标宋简体" w:eastAsia="方正小标宋简体"/>
          <w:sz w:val="44"/>
          <w:szCs w:val="44"/>
        </w:rPr>
        <w:t>2019</w:t>
      </w:r>
      <w:r>
        <w:rPr>
          <w:rFonts w:ascii="方正小标宋简体" w:eastAsia="方正小标宋简体" w:hint="eastAsia"/>
          <w:sz w:val="44"/>
          <w:szCs w:val="44"/>
        </w:rPr>
        <w:t>年艺术、图书、文博、群文专业初、中、高级专业技术资格评审材料的通知</w:t>
      </w:r>
    </w:p>
    <w:p w:rsidR="00DB6E30" w:rsidRDefault="00DB6E30">
      <w:pPr>
        <w:spacing w:line="570" w:lineRule="exact"/>
        <w:jc w:val="center"/>
        <w:rPr>
          <w:rFonts w:eastAsia="华文中宋"/>
          <w:sz w:val="28"/>
          <w:szCs w:val="28"/>
        </w:rPr>
      </w:pPr>
    </w:p>
    <w:p w:rsidR="00DB6E30" w:rsidRDefault="00DB6E30">
      <w:pPr>
        <w:spacing w:line="570" w:lineRule="exact"/>
        <w:rPr>
          <w:rFonts w:ascii="Times New Roman" w:hAnsi="Times New Roman"/>
          <w:color w:val="000000"/>
          <w:spacing w:val="-4"/>
          <w:szCs w:val="32"/>
        </w:rPr>
      </w:pPr>
      <w:r>
        <w:rPr>
          <w:rFonts w:ascii="Times New Roman" w:hAnsi="Times New Roman" w:hint="eastAsia"/>
          <w:color w:val="000000"/>
          <w:spacing w:val="-4"/>
          <w:szCs w:val="32"/>
        </w:rPr>
        <w:t>各有关单位：</w:t>
      </w:r>
    </w:p>
    <w:p w:rsidR="00DB6E30" w:rsidRDefault="00DB6E30">
      <w:pPr>
        <w:pStyle w:val="1"/>
        <w:shd w:val="clear" w:color="auto" w:fill="FFFFFF"/>
        <w:spacing w:before="0" w:beforeAutospacing="0" w:after="0" w:afterAutospacing="0" w:line="570" w:lineRule="exact"/>
        <w:jc w:val="both"/>
        <w:rPr>
          <w:rFonts w:ascii="Times New Roman" w:eastAsia="仿宋_GB2312" w:hAnsi="Times New Roman" w:cs="Times New Roman"/>
          <w:b w:val="0"/>
          <w:bCs w:val="0"/>
          <w:color w:val="000000"/>
          <w:spacing w:val="-4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b w:val="0"/>
          <w:bCs w:val="0"/>
          <w:color w:val="000000"/>
          <w:spacing w:val="-4"/>
          <w:kern w:val="2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b w:val="0"/>
          <w:bCs w:val="0"/>
          <w:color w:val="000000"/>
          <w:spacing w:val="-4"/>
          <w:kern w:val="2"/>
          <w:sz w:val="32"/>
          <w:szCs w:val="32"/>
        </w:rPr>
        <w:t>根据江阴市人力资源和社会保障局《关于</w:t>
      </w:r>
      <w:r>
        <w:rPr>
          <w:rFonts w:ascii="Times New Roman" w:eastAsia="仿宋_GB2312" w:hAnsi="Times New Roman" w:cs="Times New Roman"/>
          <w:b w:val="0"/>
          <w:bCs w:val="0"/>
          <w:color w:val="000000"/>
          <w:spacing w:val="-4"/>
          <w:kern w:val="2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b w:val="0"/>
          <w:bCs w:val="0"/>
          <w:color w:val="000000"/>
          <w:spacing w:val="-4"/>
          <w:kern w:val="2"/>
          <w:sz w:val="32"/>
          <w:szCs w:val="32"/>
        </w:rPr>
        <w:t>年江阴市职称工作意见的通知》和无锡市文化广电和旅游局《关于报送</w:t>
      </w:r>
      <w:r>
        <w:rPr>
          <w:rFonts w:ascii="Times New Roman" w:eastAsia="仿宋_GB2312" w:hAnsi="Times New Roman" w:cs="Times New Roman"/>
          <w:b w:val="0"/>
          <w:bCs w:val="0"/>
          <w:color w:val="000000"/>
          <w:spacing w:val="-4"/>
          <w:kern w:val="2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b w:val="0"/>
          <w:bCs w:val="0"/>
          <w:color w:val="000000"/>
          <w:spacing w:val="-4"/>
          <w:kern w:val="2"/>
          <w:sz w:val="32"/>
          <w:szCs w:val="32"/>
        </w:rPr>
        <w:t>年无锡市艺术、图书、文博、群文专业初、中、高级资格评审材料的通知》等文件精神，我局将组织开展</w:t>
      </w:r>
      <w:r>
        <w:rPr>
          <w:rFonts w:ascii="Times New Roman" w:eastAsia="仿宋_GB2312" w:hAnsi="Times New Roman" w:cs="Times New Roman"/>
          <w:b w:val="0"/>
          <w:bCs w:val="0"/>
          <w:color w:val="000000"/>
          <w:spacing w:val="-4"/>
          <w:kern w:val="2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b w:val="0"/>
          <w:bCs w:val="0"/>
          <w:color w:val="000000"/>
          <w:spacing w:val="-4"/>
          <w:kern w:val="2"/>
          <w:sz w:val="32"/>
          <w:szCs w:val="32"/>
        </w:rPr>
        <w:t>年度艺术、图书、文博、群文初、中、高级专业技术资格评审材料相关报送工作。</w:t>
      </w:r>
    </w:p>
    <w:p w:rsidR="00DB6E30" w:rsidRDefault="00DB6E30">
      <w:pPr>
        <w:autoSpaceDE w:val="0"/>
        <w:autoSpaceDN w:val="0"/>
        <w:adjustRightInd w:val="0"/>
        <w:jc w:val="distribute"/>
        <w:rPr>
          <w:rFonts w:ascii="Times New Roman" w:hAnsi="Times New Roman"/>
          <w:color w:val="000000"/>
          <w:spacing w:val="-4"/>
          <w:szCs w:val="32"/>
        </w:rPr>
      </w:pPr>
      <w:r>
        <w:rPr>
          <w:rFonts w:ascii="Times New Roman" w:hAnsi="Times New Roman"/>
          <w:color w:val="000000"/>
          <w:spacing w:val="-4"/>
          <w:szCs w:val="32"/>
        </w:rPr>
        <w:t xml:space="preserve">    </w:t>
      </w:r>
      <w:r>
        <w:rPr>
          <w:rFonts w:ascii="Times New Roman" w:hAnsi="Times New Roman" w:hint="eastAsia"/>
          <w:color w:val="000000"/>
          <w:spacing w:val="-4"/>
          <w:szCs w:val="32"/>
        </w:rPr>
        <w:t>报送方式：申报人员登录江阴市人力资源和社会保障局网上办事大厅“职称与报名”栏目（网址：</w:t>
      </w:r>
      <w:r>
        <w:rPr>
          <w:rFonts w:ascii="Times New Roman" w:hAnsi="Times New Roman"/>
          <w:color w:val="000000"/>
          <w:spacing w:val="-4"/>
          <w:szCs w:val="32"/>
        </w:rPr>
        <w:t>http://wsbsdt.jyrlzy.com/wsbsdt/frontdesk/GGFW/WSBM.aspx</w:t>
      </w:r>
      <w:r>
        <w:rPr>
          <w:rFonts w:ascii="Times New Roman" w:hAnsi="Times New Roman" w:hint="eastAsia"/>
          <w:color w:val="000000"/>
          <w:spacing w:val="-4"/>
          <w:szCs w:val="32"/>
        </w:rPr>
        <w:t>）或无锡市专业技术人员职称申报专栏（</w:t>
      </w:r>
      <w:r>
        <w:rPr>
          <w:rFonts w:ascii="Times New Roman" w:hAnsi="Times New Roman"/>
          <w:color w:val="000000"/>
          <w:spacing w:val="-4"/>
          <w:szCs w:val="32"/>
        </w:rPr>
        <w:t xml:space="preserve"> </w:t>
      </w:r>
      <w:r>
        <w:rPr>
          <w:rFonts w:ascii="Times New Roman" w:hAnsi="Times New Roman" w:hint="eastAsia"/>
          <w:color w:val="000000"/>
          <w:spacing w:val="-4"/>
          <w:szCs w:val="32"/>
        </w:rPr>
        <w:t>网址：</w:t>
      </w:r>
    </w:p>
    <w:p w:rsidR="00DB6E30" w:rsidRDefault="00DB6E3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-4"/>
          <w:szCs w:val="32"/>
        </w:rPr>
      </w:pPr>
      <w:r>
        <w:rPr>
          <w:rFonts w:ascii="Times New Roman" w:hAnsi="Times New Roman"/>
          <w:color w:val="000000"/>
          <w:spacing w:val="-4"/>
          <w:szCs w:val="32"/>
        </w:rPr>
        <w:t>http://hrss.wuxi.gov.cn/fzlm/wxsrcrszhywpt/index.shtml</w:t>
      </w:r>
      <w:r>
        <w:rPr>
          <w:rFonts w:ascii="Times New Roman" w:hAnsi="Times New Roman" w:hint="eastAsia"/>
          <w:color w:val="000000"/>
          <w:spacing w:val="-4"/>
          <w:szCs w:val="32"/>
        </w:rPr>
        <w:t>）进行网上</w:t>
      </w:r>
    </w:p>
    <w:p w:rsidR="00DB6E30" w:rsidRDefault="00DB6E3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-4"/>
          <w:szCs w:val="32"/>
        </w:rPr>
      </w:pPr>
      <w:r>
        <w:rPr>
          <w:rFonts w:ascii="Times New Roman" w:hAnsi="Times New Roman" w:hint="eastAsia"/>
          <w:color w:val="000000"/>
          <w:spacing w:val="-4"/>
          <w:szCs w:val="32"/>
        </w:rPr>
        <w:lastRenderedPageBreak/>
        <w:t>申报。初审通过后，在系统内下载《专业技术资格评审申报表》（一式</w:t>
      </w:r>
      <w:r>
        <w:rPr>
          <w:rFonts w:ascii="Times New Roman" w:hAnsi="Times New Roman"/>
          <w:color w:val="000000"/>
          <w:spacing w:val="-4"/>
          <w:szCs w:val="32"/>
        </w:rPr>
        <w:t>3</w:t>
      </w:r>
      <w:r>
        <w:rPr>
          <w:rFonts w:ascii="Times New Roman" w:hAnsi="Times New Roman" w:hint="eastAsia"/>
          <w:color w:val="000000"/>
          <w:spacing w:val="-4"/>
          <w:szCs w:val="32"/>
        </w:rPr>
        <w:t>份）并完善其中内容。具体材料报送要求详见附件。</w:t>
      </w:r>
    </w:p>
    <w:p w:rsidR="00DB6E30" w:rsidRDefault="00DB6E3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-4"/>
          <w:szCs w:val="32"/>
        </w:rPr>
      </w:pPr>
      <w:r>
        <w:rPr>
          <w:rFonts w:ascii="Times New Roman" w:hAnsi="Times New Roman"/>
          <w:color w:val="000000"/>
          <w:spacing w:val="-4"/>
          <w:szCs w:val="32"/>
        </w:rPr>
        <w:t xml:space="preserve">    </w:t>
      </w:r>
      <w:r>
        <w:rPr>
          <w:rFonts w:ascii="Times New Roman" w:hAnsi="Times New Roman" w:hint="eastAsia"/>
          <w:color w:val="000000"/>
          <w:spacing w:val="-4"/>
          <w:szCs w:val="32"/>
        </w:rPr>
        <w:t>注：申报人员在网上申报中主管部门一栏选“无”。</w:t>
      </w:r>
    </w:p>
    <w:p w:rsidR="00DB6E30" w:rsidRDefault="00DB6E3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-4"/>
          <w:szCs w:val="32"/>
        </w:rPr>
      </w:pPr>
      <w:r>
        <w:rPr>
          <w:rFonts w:ascii="Times New Roman" w:hAnsi="Times New Roman"/>
          <w:color w:val="000000"/>
          <w:spacing w:val="-4"/>
          <w:szCs w:val="32"/>
        </w:rPr>
        <w:t xml:space="preserve">    </w:t>
      </w:r>
      <w:r>
        <w:rPr>
          <w:rFonts w:ascii="Times New Roman" w:hAnsi="Times New Roman" w:hint="eastAsia"/>
          <w:color w:val="000000"/>
          <w:spacing w:val="-4"/>
          <w:szCs w:val="32"/>
        </w:rPr>
        <w:t>各专业</w:t>
      </w:r>
      <w:r>
        <w:rPr>
          <w:rFonts w:ascii="Times New Roman" w:hAnsi="Times New Roman"/>
          <w:color w:val="000000"/>
          <w:spacing w:val="-4"/>
          <w:szCs w:val="32"/>
        </w:rPr>
        <w:t>(</w:t>
      </w:r>
      <w:r>
        <w:rPr>
          <w:rFonts w:ascii="Times New Roman" w:hAnsi="Times New Roman" w:hint="eastAsia"/>
          <w:color w:val="000000"/>
          <w:spacing w:val="-4"/>
          <w:szCs w:val="32"/>
        </w:rPr>
        <w:t>系列</w:t>
      </w:r>
      <w:r>
        <w:rPr>
          <w:rFonts w:ascii="Times New Roman" w:hAnsi="Times New Roman"/>
          <w:color w:val="000000"/>
          <w:spacing w:val="-4"/>
          <w:szCs w:val="32"/>
        </w:rPr>
        <w:t>)</w:t>
      </w:r>
      <w:r>
        <w:rPr>
          <w:rFonts w:ascii="Times New Roman" w:hAnsi="Times New Roman" w:hint="eastAsia"/>
          <w:color w:val="000000"/>
          <w:spacing w:val="-4"/>
          <w:szCs w:val="32"/>
        </w:rPr>
        <w:t>网上申报时间为：</w:t>
      </w:r>
      <w:r>
        <w:rPr>
          <w:rFonts w:ascii="Times New Roman" w:hAnsi="Times New Roman"/>
          <w:color w:val="000000"/>
          <w:spacing w:val="-4"/>
          <w:szCs w:val="32"/>
        </w:rPr>
        <w:t xml:space="preserve"> 6</w:t>
      </w:r>
      <w:r>
        <w:rPr>
          <w:rFonts w:ascii="Times New Roman" w:hAnsi="Times New Roman" w:hint="eastAsia"/>
          <w:color w:val="000000"/>
          <w:spacing w:val="-4"/>
          <w:szCs w:val="32"/>
        </w:rPr>
        <w:t>月</w:t>
      </w:r>
      <w:r>
        <w:rPr>
          <w:rFonts w:ascii="Times New Roman" w:hAnsi="Times New Roman"/>
          <w:color w:val="000000"/>
          <w:spacing w:val="-4"/>
          <w:szCs w:val="32"/>
        </w:rPr>
        <w:t>28</w:t>
      </w:r>
      <w:r>
        <w:rPr>
          <w:rFonts w:ascii="Times New Roman" w:hAnsi="Times New Roman" w:hint="eastAsia"/>
          <w:color w:val="000000"/>
          <w:spacing w:val="-4"/>
          <w:szCs w:val="32"/>
        </w:rPr>
        <w:t>日至</w:t>
      </w:r>
      <w:r>
        <w:rPr>
          <w:rFonts w:ascii="Times New Roman" w:hAnsi="Times New Roman"/>
          <w:color w:val="000000"/>
          <w:spacing w:val="-4"/>
          <w:szCs w:val="32"/>
        </w:rPr>
        <w:t>8</w:t>
      </w:r>
      <w:r>
        <w:rPr>
          <w:rFonts w:ascii="Times New Roman" w:hAnsi="Times New Roman" w:hint="eastAsia"/>
          <w:color w:val="000000"/>
          <w:spacing w:val="-4"/>
          <w:szCs w:val="32"/>
        </w:rPr>
        <w:t>月</w:t>
      </w:r>
      <w:r>
        <w:rPr>
          <w:rFonts w:ascii="Times New Roman" w:hAnsi="Times New Roman"/>
          <w:color w:val="000000"/>
          <w:spacing w:val="-4"/>
          <w:szCs w:val="32"/>
        </w:rPr>
        <w:t>10</w:t>
      </w:r>
      <w:r>
        <w:rPr>
          <w:rFonts w:ascii="Times New Roman" w:hAnsi="Times New Roman" w:hint="eastAsia"/>
          <w:color w:val="000000"/>
          <w:spacing w:val="-4"/>
          <w:szCs w:val="32"/>
        </w:rPr>
        <w:t>日。受理书面材料及审核证书、论文等原件时间：</w:t>
      </w:r>
      <w:r>
        <w:rPr>
          <w:rFonts w:ascii="Times New Roman" w:hAnsi="Times New Roman"/>
          <w:color w:val="000000"/>
          <w:spacing w:val="-4"/>
          <w:szCs w:val="32"/>
        </w:rPr>
        <w:t>7</w:t>
      </w:r>
      <w:r>
        <w:rPr>
          <w:rFonts w:ascii="Times New Roman" w:hAnsi="Times New Roman" w:hint="eastAsia"/>
          <w:color w:val="000000"/>
          <w:spacing w:val="-4"/>
          <w:szCs w:val="32"/>
        </w:rPr>
        <w:t>月</w:t>
      </w:r>
      <w:r>
        <w:rPr>
          <w:rFonts w:ascii="Times New Roman" w:hAnsi="Times New Roman"/>
          <w:color w:val="000000"/>
          <w:spacing w:val="-4"/>
          <w:szCs w:val="32"/>
        </w:rPr>
        <w:t>20</w:t>
      </w:r>
      <w:r>
        <w:rPr>
          <w:rFonts w:ascii="Times New Roman" w:hAnsi="Times New Roman" w:hint="eastAsia"/>
          <w:color w:val="000000"/>
          <w:spacing w:val="-4"/>
          <w:szCs w:val="32"/>
        </w:rPr>
        <w:t>日至</w:t>
      </w:r>
      <w:r>
        <w:rPr>
          <w:rFonts w:ascii="Times New Roman" w:hAnsi="Times New Roman"/>
          <w:color w:val="000000"/>
          <w:spacing w:val="-4"/>
          <w:szCs w:val="32"/>
        </w:rPr>
        <w:t>8</w:t>
      </w:r>
      <w:r>
        <w:rPr>
          <w:rFonts w:ascii="Times New Roman" w:hAnsi="Times New Roman" w:hint="eastAsia"/>
          <w:color w:val="000000"/>
          <w:spacing w:val="-4"/>
          <w:szCs w:val="32"/>
        </w:rPr>
        <w:t>月</w:t>
      </w:r>
      <w:r>
        <w:rPr>
          <w:rFonts w:ascii="Times New Roman" w:hAnsi="Times New Roman"/>
          <w:color w:val="000000"/>
          <w:spacing w:val="-4"/>
          <w:szCs w:val="32"/>
        </w:rPr>
        <w:t>15</w:t>
      </w:r>
      <w:r>
        <w:rPr>
          <w:rFonts w:ascii="Times New Roman" w:hAnsi="Times New Roman" w:hint="eastAsia"/>
          <w:color w:val="000000"/>
          <w:spacing w:val="-4"/>
          <w:szCs w:val="32"/>
        </w:rPr>
        <w:t>日，逾期不予受理。</w:t>
      </w:r>
    </w:p>
    <w:p w:rsidR="00DB6E30" w:rsidRDefault="00DB6E3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-4"/>
          <w:szCs w:val="32"/>
        </w:rPr>
      </w:pPr>
      <w:r>
        <w:rPr>
          <w:rFonts w:ascii="Times New Roman" w:hAnsi="Times New Roman"/>
          <w:color w:val="000000"/>
          <w:spacing w:val="-4"/>
          <w:szCs w:val="32"/>
        </w:rPr>
        <w:t xml:space="preserve">    </w:t>
      </w:r>
      <w:r>
        <w:rPr>
          <w:rFonts w:ascii="Times New Roman" w:hAnsi="Times New Roman" w:hint="eastAsia"/>
          <w:color w:val="000000"/>
          <w:spacing w:val="-4"/>
          <w:szCs w:val="32"/>
        </w:rPr>
        <w:t>报送地点：江阴市澄江西路</w:t>
      </w:r>
      <w:r>
        <w:rPr>
          <w:rFonts w:ascii="Times New Roman" w:hAnsi="Times New Roman"/>
          <w:color w:val="000000"/>
          <w:spacing w:val="-4"/>
          <w:szCs w:val="32"/>
        </w:rPr>
        <w:t>266</w:t>
      </w:r>
      <w:r>
        <w:rPr>
          <w:rFonts w:ascii="Times New Roman" w:hAnsi="Times New Roman" w:hint="eastAsia"/>
          <w:color w:val="000000"/>
          <w:spacing w:val="-4"/>
          <w:szCs w:val="32"/>
        </w:rPr>
        <w:t>号文体广电和旅游局五楼组织人事科</w:t>
      </w:r>
    </w:p>
    <w:p w:rsidR="00DB6E30" w:rsidRDefault="00DB6E30" w:rsidP="00DE6EA8">
      <w:pPr>
        <w:spacing w:line="570" w:lineRule="exact"/>
        <w:ind w:firstLineChars="200" w:firstLine="616"/>
        <w:rPr>
          <w:rFonts w:ascii="Times New Roman" w:hAnsi="Times New Roman"/>
          <w:color w:val="000000"/>
          <w:spacing w:val="-4"/>
          <w:szCs w:val="32"/>
        </w:rPr>
      </w:pPr>
      <w:r>
        <w:rPr>
          <w:rFonts w:ascii="Times New Roman" w:hAnsi="Times New Roman" w:hint="eastAsia"/>
          <w:color w:val="000000"/>
          <w:spacing w:val="-4"/>
          <w:szCs w:val="32"/>
        </w:rPr>
        <w:t>联</w:t>
      </w:r>
      <w:r>
        <w:rPr>
          <w:rFonts w:ascii="Times New Roman" w:hAnsi="Times New Roman"/>
          <w:color w:val="000000"/>
          <w:spacing w:val="-4"/>
          <w:szCs w:val="32"/>
        </w:rPr>
        <w:t xml:space="preserve"> </w:t>
      </w:r>
      <w:r>
        <w:rPr>
          <w:rFonts w:ascii="Times New Roman" w:hAnsi="Times New Roman" w:hint="eastAsia"/>
          <w:color w:val="000000"/>
          <w:spacing w:val="-4"/>
          <w:szCs w:val="32"/>
        </w:rPr>
        <w:t>系</w:t>
      </w:r>
      <w:r>
        <w:rPr>
          <w:rFonts w:ascii="Times New Roman" w:hAnsi="Times New Roman"/>
          <w:color w:val="000000"/>
          <w:spacing w:val="-4"/>
          <w:szCs w:val="32"/>
        </w:rPr>
        <w:t xml:space="preserve"> </w:t>
      </w:r>
      <w:r>
        <w:rPr>
          <w:rFonts w:ascii="Times New Roman" w:hAnsi="Times New Roman" w:hint="eastAsia"/>
          <w:color w:val="000000"/>
          <w:spacing w:val="-4"/>
          <w:szCs w:val="32"/>
        </w:rPr>
        <w:t>人：徐丹青</w:t>
      </w:r>
    </w:p>
    <w:p w:rsidR="00DB6E30" w:rsidRDefault="00DB6E30" w:rsidP="00DE6EA8">
      <w:pPr>
        <w:spacing w:line="570" w:lineRule="exact"/>
        <w:ind w:firstLineChars="200" w:firstLine="616"/>
        <w:rPr>
          <w:rFonts w:ascii="Times New Roman" w:hAnsi="Times New Roman"/>
          <w:color w:val="000000"/>
          <w:spacing w:val="-4"/>
          <w:szCs w:val="32"/>
        </w:rPr>
      </w:pPr>
      <w:r>
        <w:rPr>
          <w:rFonts w:ascii="Times New Roman" w:hAnsi="Times New Roman" w:hint="eastAsia"/>
          <w:color w:val="000000"/>
          <w:spacing w:val="-4"/>
          <w:szCs w:val="32"/>
        </w:rPr>
        <w:t>联系电话：</w:t>
      </w:r>
      <w:r>
        <w:rPr>
          <w:rFonts w:ascii="Times New Roman" w:hAnsi="Times New Roman"/>
          <w:color w:val="000000"/>
          <w:spacing w:val="-4"/>
          <w:szCs w:val="32"/>
        </w:rPr>
        <w:t>86843807</w:t>
      </w:r>
      <w:r>
        <w:rPr>
          <w:rFonts w:ascii="Times New Roman" w:hAnsi="Times New Roman" w:hint="eastAsia"/>
          <w:color w:val="000000"/>
          <w:spacing w:val="-4"/>
          <w:szCs w:val="32"/>
        </w:rPr>
        <w:t>、</w:t>
      </w:r>
      <w:r>
        <w:rPr>
          <w:rFonts w:ascii="Times New Roman" w:hAnsi="Times New Roman"/>
          <w:color w:val="000000"/>
          <w:spacing w:val="-4"/>
          <w:szCs w:val="32"/>
        </w:rPr>
        <w:t>86843803</w:t>
      </w:r>
    </w:p>
    <w:p w:rsidR="00DB6E30" w:rsidRDefault="00DB6E30" w:rsidP="00DE6EA8">
      <w:pPr>
        <w:spacing w:line="570" w:lineRule="exact"/>
        <w:ind w:firstLineChars="200" w:firstLine="616"/>
        <w:rPr>
          <w:rFonts w:ascii="Times New Roman" w:hAnsi="Times New Roman"/>
          <w:spacing w:val="-4"/>
          <w:szCs w:val="32"/>
        </w:rPr>
      </w:pPr>
      <w:r>
        <w:rPr>
          <w:rFonts w:ascii="Times New Roman" w:hAnsi="Times New Roman" w:hint="eastAsia"/>
          <w:color w:val="000000"/>
          <w:spacing w:val="-4"/>
          <w:szCs w:val="32"/>
        </w:rPr>
        <w:t>邮</w:t>
      </w:r>
      <w:r>
        <w:rPr>
          <w:rFonts w:ascii="Times New Roman" w:hAnsi="Times New Roman"/>
          <w:color w:val="000000"/>
          <w:spacing w:val="-4"/>
          <w:szCs w:val="32"/>
        </w:rPr>
        <w:t xml:space="preserve">    </w:t>
      </w:r>
      <w:r>
        <w:rPr>
          <w:rFonts w:ascii="Times New Roman" w:hAnsi="Times New Roman" w:hint="eastAsia"/>
          <w:color w:val="000000"/>
          <w:spacing w:val="-4"/>
          <w:szCs w:val="32"/>
        </w:rPr>
        <w:t>箱：</w:t>
      </w:r>
      <w:hyperlink r:id="rId6" w:history="1">
        <w:r>
          <w:rPr>
            <w:rStyle w:val="a5"/>
            <w:rFonts w:ascii="Times New Roman" w:hAnsi="Times New Roman"/>
            <w:color w:val="auto"/>
            <w:spacing w:val="-4"/>
            <w:szCs w:val="32"/>
            <w:u w:val="none"/>
          </w:rPr>
          <w:t>403186294@qq.com</w:t>
        </w:r>
      </w:hyperlink>
    </w:p>
    <w:p w:rsidR="00DB6E30" w:rsidRDefault="00DB6E30" w:rsidP="00DE6EA8">
      <w:pPr>
        <w:spacing w:line="570" w:lineRule="exact"/>
        <w:ind w:firstLineChars="200" w:firstLine="616"/>
        <w:rPr>
          <w:rFonts w:ascii="Times New Roman" w:hAnsi="Times New Roman"/>
          <w:spacing w:val="-4"/>
          <w:szCs w:val="32"/>
        </w:rPr>
      </w:pPr>
    </w:p>
    <w:p w:rsidR="00DB6E30" w:rsidRDefault="00DB6E30" w:rsidP="00DE6EA8">
      <w:pPr>
        <w:spacing w:line="570" w:lineRule="exact"/>
        <w:ind w:firstLineChars="200" w:firstLine="616"/>
        <w:rPr>
          <w:rFonts w:ascii="Times New Roman" w:hAnsi="Times New Roman"/>
          <w:color w:val="000000"/>
          <w:spacing w:val="-4"/>
          <w:szCs w:val="32"/>
        </w:rPr>
      </w:pPr>
      <w:r>
        <w:rPr>
          <w:rFonts w:ascii="Times New Roman" w:hAnsi="Times New Roman" w:hint="eastAsia"/>
          <w:color w:val="000000"/>
          <w:spacing w:val="-4"/>
          <w:szCs w:val="32"/>
        </w:rPr>
        <w:t>附件：无锡市文化广电和旅游局《关于报送</w:t>
      </w:r>
      <w:r>
        <w:rPr>
          <w:rFonts w:ascii="Times New Roman" w:hAnsi="Times New Roman"/>
          <w:color w:val="000000"/>
          <w:spacing w:val="-4"/>
          <w:szCs w:val="32"/>
        </w:rPr>
        <w:t>2019</w:t>
      </w:r>
      <w:r>
        <w:rPr>
          <w:rFonts w:ascii="Times New Roman" w:hAnsi="Times New Roman" w:hint="eastAsia"/>
          <w:color w:val="000000"/>
          <w:spacing w:val="-4"/>
          <w:szCs w:val="32"/>
        </w:rPr>
        <w:t>年无锡市艺术、图书、文博、群文专业初、中、高级资格评审材料的通知》</w:t>
      </w:r>
    </w:p>
    <w:p w:rsidR="00DB6E30" w:rsidRDefault="00DB6E30" w:rsidP="00DE6EA8">
      <w:pPr>
        <w:spacing w:line="570" w:lineRule="exact"/>
        <w:ind w:firstLineChars="200" w:firstLine="616"/>
        <w:rPr>
          <w:rFonts w:ascii="Times New Roman" w:hAnsi="Times New Roman"/>
          <w:color w:val="000000"/>
          <w:spacing w:val="-4"/>
          <w:szCs w:val="32"/>
        </w:rPr>
      </w:pPr>
    </w:p>
    <w:p w:rsidR="00DB6E30" w:rsidRDefault="00F570CF" w:rsidP="00DE6EA8">
      <w:pPr>
        <w:spacing w:line="570" w:lineRule="exact"/>
        <w:ind w:firstLineChars="1450" w:firstLine="4580"/>
        <w:rPr>
          <w:rFonts w:ascii="Times New Roman" w:hAnsi="Times New Roman"/>
          <w:color w:val="000000"/>
          <w:spacing w:val="-4"/>
          <w:szCs w:val="32"/>
        </w:rPr>
      </w:pPr>
      <w:r w:rsidRPr="00F570C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红章" style="position:absolute;left:0;text-align:left;margin-left:243pt;margin-top:17.45pt;width:131.05pt;height:126.7pt;z-index:2">
            <v:imagedata r:id="rId7" o:title=""/>
          </v:shape>
        </w:pict>
      </w:r>
    </w:p>
    <w:p w:rsidR="00DB6E30" w:rsidRDefault="00DB6E30" w:rsidP="00DE6EA8">
      <w:pPr>
        <w:spacing w:line="570" w:lineRule="exact"/>
        <w:ind w:firstLineChars="1450" w:firstLine="4464"/>
        <w:rPr>
          <w:rFonts w:ascii="Times New Roman" w:hAnsi="Times New Roman"/>
          <w:color w:val="000000"/>
          <w:spacing w:val="-4"/>
          <w:szCs w:val="32"/>
        </w:rPr>
      </w:pPr>
    </w:p>
    <w:p w:rsidR="00DB6E30" w:rsidRDefault="00DB6E30" w:rsidP="00DE6EA8">
      <w:pPr>
        <w:ind w:firstLineChars="1450" w:firstLine="4464"/>
        <w:rPr>
          <w:rFonts w:ascii="Times New Roman" w:hAnsi="Times New Roman"/>
          <w:color w:val="000000"/>
          <w:spacing w:val="-4"/>
          <w:szCs w:val="32"/>
        </w:rPr>
      </w:pPr>
      <w:r>
        <w:rPr>
          <w:rFonts w:ascii="Times New Roman" w:hAnsi="Times New Roman" w:hint="eastAsia"/>
          <w:color w:val="000000"/>
          <w:spacing w:val="-4"/>
          <w:szCs w:val="32"/>
        </w:rPr>
        <w:t>江阴市文体广电和旅游局</w:t>
      </w:r>
    </w:p>
    <w:p w:rsidR="00DB6E30" w:rsidRDefault="00DB6E30" w:rsidP="00DE6EA8">
      <w:pPr>
        <w:spacing w:line="570" w:lineRule="exact"/>
        <w:ind w:firstLineChars="1608" w:firstLine="4950"/>
        <w:rPr>
          <w:rFonts w:ascii="Times New Roman" w:hAnsi="Times New Roman"/>
          <w:color w:val="000000"/>
          <w:spacing w:val="-4"/>
          <w:szCs w:val="32"/>
        </w:rPr>
      </w:pPr>
      <w:r>
        <w:rPr>
          <w:rFonts w:ascii="Times New Roman" w:hAnsi="Times New Roman"/>
          <w:color w:val="000000"/>
          <w:spacing w:val="-4"/>
          <w:szCs w:val="32"/>
        </w:rPr>
        <w:t>2019</w:t>
      </w:r>
      <w:r>
        <w:rPr>
          <w:rFonts w:ascii="Times New Roman" w:hAnsi="Times New Roman" w:hint="eastAsia"/>
          <w:color w:val="000000"/>
          <w:spacing w:val="-4"/>
          <w:szCs w:val="32"/>
        </w:rPr>
        <w:t>年</w:t>
      </w:r>
      <w:r>
        <w:rPr>
          <w:rFonts w:ascii="Times New Roman" w:hAnsi="Times New Roman"/>
          <w:color w:val="000000"/>
          <w:spacing w:val="-4"/>
          <w:szCs w:val="32"/>
        </w:rPr>
        <w:t>7</w:t>
      </w:r>
      <w:r>
        <w:rPr>
          <w:rFonts w:ascii="Times New Roman" w:hAnsi="Times New Roman" w:hint="eastAsia"/>
          <w:color w:val="000000"/>
          <w:spacing w:val="-4"/>
          <w:szCs w:val="32"/>
        </w:rPr>
        <w:t>月</w:t>
      </w:r>
      <w:r>
        <w:rPr>
          <w:rFonts w:ascii="Times New Roman" w:hAnsi="Times New Roman"/>
          <w:color w:val="000000"/>
          <w:spacing w:val="-4"/>
          <w:szCs w:val="32"/>
        </w:rPr>
        <w:t>4</w:t>
      </w:r>
      <w:r>
        <w:rPr>
          <w:rFonts w:ascii="Times New Roman" w:hAnsi="Times New Roman" w:hint="eastAsia"/>
          <w:color w:val="000000"/>
          <w:spacing w:val="-4"/>
          <w:szCs w:val="32"/>
        </w:rPr>
        <w:t>日</w:t>
      </w:r>
    </w:p>
    <w:p w:rsidR="00DB6E30" w:rsidRDefault="00DB6E30">
      <w:pPr>
        <w:spacing w:line="570" w:lineRule="exact"/>
        <w:rPr>
          <w:rFonts w:ascii="Times New Roman" w:hAnsi="Times New Roman"/>
          <w:color w:val="000000"/>
          <w:spacing w:val="-4"/>
          <w:szCs w:val="32"/>
        </w:rPr>
      </w:pPr>
    </w:p>
    <w:p w:rsidR="00DB6E30" w:rsidRDefault="00DB6E30" w:rsidP="00DE6EA8">
      <w:pPr>
        <w:spacing w:line="570" w:lineRule="exact"/>
        <w:ind w:firstLineChars="200" w:firstLine="616"/>
        <w:rPr>
          <w:rFonts w:ascii="Times New Roman" w:hAnsi="Times New Roman"/>
          <w:color w:val="000000"/>
          <w:spacing w:val="-4"/>
          <w:szCs w:val="32"/>
        </w:rPr>
      </w:pPr>
      <w:r>
        <w:rPr>
          <w:rFonts w:ascii="Times New Roman" w:hAnsi="Times New Roman" w:hint="eastAsia"/>
          <w:color w:val="000000"/>
          <w:spacing w:val="-4"/>
          <w:szCs w:val="32"/>
        </w:rPr>
        <w:t>抄送：市人力资源和社会保障局。</w:t>
      </w:r>
    </w:p>
    <w:p w:rsidR="00DB6E30" w:rsidRDefault="00DB6E30">
      <w:pPr>
        <w:jc w:val="center"/>
        <w:rPr>
          <w:rFonts w:ascii="方正小标宋简体" w:eastAsia="方正小标宋简体" w:hAnsi="方正小标宋简体" w:cs="方正小标宋简体"/>
          <w:spacing w:val="-6"/>
          <w:sz w:val="36"/>
          <w:szCs w:val="36"/>
        </w:rPr>
      </w:pPr>
    </w:p>
    <w:p w:rsidR="00DB6E30" w:rsidRDefault="00DB6E30">
      <w:pPr>
        <w:jc w:val="center"/>
        <w:rPr>
          <w:rFonts w:ascii="方正小标宋简体" w:eastAsia="方正小标宋简体" w:hAnsi="方正小标宋简体" w:cs="方正小标宋简体"/>
          <w:spacing w:val="-6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36"/>
          <w:szCs w:val="36"/>
        </w:rPr>
        <w:lastRenderedPageBreak/>
        <w:t>关于报送</w:t>
      </w:r>
      <w:r>
        <w:rPr>
          <w:rFonts w:ascii="Times New Roman" w:hAnsi="Times New Roman"/>
          <w:color w:val="000000"/>
          <w:spacing w:val="-4"/>
          <w:sz w:val="36"/>
          <w:szCs w:val="36"/>
        </w:rPr>
        <w:t>2019</w:t>
      </w:r>
      <w:r>
        <w:rPr>
          <w:rFonts w:ascii="方正小标宋简体" w:eastAsia="方正小标宋简体" w:hAnsi="方正小标宋简体" w:cs="方正小标宋简体" w:hint="eastAsia"/>
          <w:spacing w:val="-6"/>
          <w:sz w:val="36"/>
          <w:szCs w:val="36"/>
        </w:rPr>
        <w:t>年无锡市艺术、图书、文博、群文专业</w:t>
      </w:r>
    </w:p>
    <w:p w:rsidR="00DB6E30" w:rsidRDefault="00DB6E30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初、中、高级专业技术资格评审材料的通知</w:t>
      </w:r>
    </w:p>
    <w:p w:rsidR="00DB6E30" w:rsidRDefault="00DB6E30" w:rsidP="00DE6EA8">
      <w:pPr>
        <w:ind w:firstLineChars="200" w:firstLine="632"/>
        <w:jc w:val="center"/>
        <w:rPr>
          <w:rFonts w:ascii="仿宋" w:eastAsia="仿宋" w:hAnsi="仿宋"/>
          <w:szCs w:val="32"/>
        </w:rPr>
      </w:pPr>
    </w:p>
    <w:p w:rsidR="00DB6E30" w:rsidRDefault="00DB6E30">
      <w:pPr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江阴、宜兴市文体广电旅游局，各区文体旅游局，经开区社会事业局，各有关单位：</w:t>
      </w:r>
    </w:p>
    <w:p w:rsidR="00DB6E30" w:rsidRDefault="00DB6E30" w:rsidP="00DE6EA8">
      <w:pPr>
        <w:ind w:firstLineChars="200" w:firstLine="632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根据江苏省文化和旅游厅《关于报送</w:t>
      </w:r>
      <w:r>
        <w:rPr>
          <w:rFonts w:ascii="Times New Roman" w:hAnsi="Times New Roman"/>
          <w:szCs w:val="32"/>
        </w:rPr>
        <w:t>2019</w:t>
      </w:r>
      <w:r>
        <w:rPr>
          <w:rFonts w:ascii="仿宋_GB2312" w:hAnsi="仿宋_GB2312" w:cs="仿宋_GB2312" w:hint="eastAsia"/>
          <w:szCs w:val="32"/>
        </w:rPr>
        <w:t>年全省艺术、图书、文博、群文专业高级专业技术资格评审材料的通知》（苏文旅传〔</w:t>
      </w:r>
      <w:r>
        <w:rPr>
          <w:rFonts w:ascii="Times New Roman" w:hAnsi="Times New Roman"/>
          <w:szCs w:val="32"/>
        </w:rPr>
        <w:t>2019</w:t>
      </w:r>
      <w:r>
        <w:rPr>
          <w:rFonts w:ascii="仿宋_GB2312" w:hAnsi="仿宋_GB2312" w:cs="仿宋_GB2312" w:hint="eastAsia"/>
          <w:szCs w:val="32"/>
        </w:rPr>
        <w:t>〕</w:t>
      </w:r>
      <w:r>
        <w:rPr>
          <w:rFonts w:ascii="Times New Roman" w:hAnsi="Times New Roman"/>
          <w:szCs w:val="32"/>
        </w:rPr>
        <w:t>37</w:t>
      </w:r>
      <w:r>
        <w:rPr>
          <w:rFonts w:ascii="仿宋_GB2312" w:hAnsi="仿宋_GB2312" w:cs="仿宋_GB2312" w:hint="eastAsia"/>
          <w:szCs w:val="32"/>
        </w:rPr>
        <w:t>号）和市人社局《关于印发</w:t>
      </w:r>
      <w:r>
        <w:rPr>
          <w:rFonts w:ascii="仿宋_GB2312" w:hAnsi="仿宋_GB2312" w:cs="仿宋_GB2312"/>
          <w:szCs w:val="32"/>
        </w:rPr>
        <w:t>&lt;</w:t>
      </w:r>
      <w:r>
        <w:rPr>
          <w:rFonts w:ascii="Times New Roman" w:hAnsi="Times New Roman"/>
          <w:szCs w:val="32"/>
        </w:rPr>
        <w:t>2019</w:t>
      </w:r>
      <w:r>
        <w:rPr>
          <w:rFonts w:ascii="仿宋_GB2312" w:hAnsi="仿宋_GB2312" w:cs="仿宋_GB2312" w:hint="eastAsia"/>
          <w:szCs w:val="32"/>
        </w:rPr>
        <w:t>年无锡市职称工作意见</w:t>
      </w:r>
      <w:r>
        <w:rPr>
          <w:rFonts w:ascii="仿宋_GB2312" w:hAnsi="仿宋_GB2312" w:cs="仿宋_GB2312"/>
          <w:szCs w:val="32"/>
        </w:rPr>
        <w:t>&gt;</w:t>
      </w:r>
      <w:r>
        <w:rPr>
          <w:rFonts w:ascii="仿宋_GB2312" w:hAnsi="仿宋_GB2312" w:cs="仿宋_GB2312" w:hint="eastAsia"/>
          <w:szCs w:val="32"/>
        </w:rPr>
        <w:t>的通知》（锡人社发〔</w:t>
      </w:r>
      <w:r>
        <w:rPr>
          <w:rFonts w:ascii="Times New Roman" w:hAnsi="Times New Roman"/>
          <w:szCs w:val="32"/>
        </w:rPr>
        <w:t>2019</w:t>
      </w:r>
      <w:r>
        <w:rPr>
          <w:rFonts w:ascii="仿宋_GB2312" w:hAnsi="仿宋_GB2312" w:cs="仿宋_GB2312" w:hint="eastAsia"/>
          <w:szCs w:val="32"/>
        </w:rPr>
        <w:t>〕</w:t>
      </w:r>
      <w:r>
        <w:rPr>
          <w:rFonts w:ascii="Times New Roman" w:hAnsi="Times New Roman"/>
          <w:szCs w:val="32"/>
        </w:rPr>
        <w:t>93</w:t>
      </w:r>
      <w:r>
        <w:rPr>
          <w:rFonts w:ascii="仿宋_GB2312" w:hAnsi="仿宋_GB2312" w:cs="仿宋_GB2312" w:hint="eastAsia"/>
          <w:szCs w:val="32"/>
        </w:rPr>
        <w:t>号）精神，现将</w:t>
      </w:r>
      <w:r>
        <w:rPr>
          <w:rFonts w:ascii="Times New Roman" w:hAnsi="Times New Roman"/>
          <w:szCs w:val="32"/>
        </w:rPr>
        <w:t>2019</w:t>
      </w:r>
      <w:r>
        <w:rPr>
          <w:rFonts w:ascii="仿宋_GB2312" w:hAnsi="仿宋_GB2312" w:cs="仿宋_GB2312" w:hint="eastAsia"/>
          <w:szCs w:val="32"/>
        </w:rPr>
        <w:t>年度我市艺术、图书、文博、群文等专业初、中、高级专业技术资格评审材料报送有关事项通知如下：</w:t>
      </w:r>
    </w:p>
    <w:p w:rsidR="00DB6E30" w:rsidRDefault="00DB6E30" w:rsidP="00DE6EA8">
      <w:pPr>
        <w:ind w:firstLineChars="200" w:firstLine="632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一、申报对象范围</w:t>
      </w:r>
    </w:p>
    <w:p w:rsidR="00DB6E30" w:rsidRDefault="00DB6E30" w:rsidP="00DE6EA8">
      <w:pPr>
        <w:ind w:firstLineChars="200" w:firstLine="632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本市（含江阴、宜兴）从事演员、演奏员、作曲、指挥、编剧、导演（编导</w:t>
      </w:r>
      <w:r>
        <w:rPr>
          <w:rFonts w:ascii="仿宋_GB2312" w:hAnsi="仿宋_GB2312" w:cs="仿宋_GB2312"/>
          <w:szCs w:val="32"/>
        </w:rPr>
        <w:t>)</w:t>
      </w:r>
      <w:r>
        <w:rPr>
          <w:rFonts w:ascii="仿宋_GB2312" w:hAnsi="仿宋_GB2312" w:cs="仿宋_GB2312" w:hint="eastAsia"/>
          <w:szCs w:val="32"/>
        </w:rPr>
        <w:t>、美术（书法、摄影</w:t>
      </w:r>
      <w:r>
        <w:rPr>
          <w:rFonts w:ascii="仿宋_GB2312" w:hAnsi="仿宋_GB2312" w:cs="仿宋_GB2312"/>
          <w:szCs w:val="32"/>
        </w:rPr>
        <w:t>)</w:t>
      </w:r>
      <w:r>
        <w:rPr>
          <w:rFonts w:ascii="仿宋_GB2312" w:hAnsi="仿宋_GB2312" w:cs="仿宋_GB2312" w:hint="eastAsia"/>
          <w:szCs w:val="32"/>
        </w:rPr>
        <w:t>、舞美（台）设计等艺术创作、生产的专业技术人员；从事图书资料专业工作的专业技术人员；从事文物博物专业工作的专业技术人员；从事群众文化专业工作的专业技术人员。公务员（含列入参照公务员法管理的事业单位工作人员）不得申报评审或考核认定职称。</w:t>
      </w:r>
    </w:p>
    <w:p w:rsidR="00DB6E30" w:rsidRDefault="00DB6E30" w:rsidP="00DE6EA8">
      <w:pPr>
        <w:ind w:firstLineChars="200" w:firstLine="632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二、资格评审条件</w:t>
      </w:r>
    </w:p>
    <w:p w:rsidR="00DB6E30" w:rsidRDefault="00DB6E30" w:rsidP="00DE6EA8">
      <w:pPr>
        <w:ind w:firstLineChars="200" w:firstLine="632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（一）学历、资历和破格要求按省人力资源和社会保障厅《关</w:t>
      </w:r>
      <w:r>
        <w:rPr>
          <w:rFonts w:ascii="仿宋_GB2312" w:hAnsi="仿宋_GB2312" w:cs="仿宋_GB2312" w:hint="eastAsia"/>
          <w:szCs w:val="32"/>
        </w:rPr>
        <w:lastRenderedPageBreak/>
        <w:t>于我省专业技术人才申报评审职称有关问题的通知》（苏人社发〔</w:t>
      </w:r>
      <w:r>
        <w:rPr>
          <w:rFonts w:ascii="Times New Roman" w:hAnsi="Times New Roman"/>
          <w:szCs w:val="32"/>
        </w:rPr>
        <w:t>2018</w:t>
      </w:r>
      <w:r>
        <w:rPr>
          <w:rFonts w:ascii="仿宋_GB2312" w:hAnsi="仿宋_GB2312" w:cs="仿宋_GB2312" w:hint="eastAsia"/>
          <w:szCs w:val="32"/>
        </w:rPr>
        <w:t>〕</w:t>
      </w:r>
      <w:r>
        <w:rPr>
          <w:rFonts w:ascii="Times New Roman" w:hAnsi="Times New Roman"/>
          <w:szCs w:val="32"/>
        </w:rPr>
        <w:t>96</w:t>
      </w:r>
      <w:r>
        <w:rPr>
          <w:rFonts w:ascii="仿宋_GB2312" w:hAnsi="仿宋_GB2312" w:cs="仿宋_GB2312" w:hint="eastAsia"/>
          <w:szCs w:val="32"/>
        </w:rPr>
        <w:t>号）规定执行。</w:t>
      </w:r>
    </w:p>
    <w:p w:rsidR="00DB6E30" w:rsidRDefault="00DB6E30" w:rsidP="00DE6EA8">
      <w:pPr>
        <w:ind w:firstLineChars="200" w:firstLine="632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（二）专业理论知识、工作经历（能力）、业绩、成果及论文、论著要求等，按《省职称工作领导小组关于印发《江苏省图书资料专业研究馆员资格条件》等</w:t>
      </w:r>
      <w:r>
        <w:rPr>
          <w:rFonts w:ascii="Times New Roman" w:hAnsi="Times New Roman"/>
          <w:szCs w:val="32"/>
        </w:rPr>
        <w:t>4</w:t>
      </w:r>
      <w:r>
        <w:rPr>
          <w:rFonts w:ascii="仿宋_GB2312" w:hAnsi="仿宋_GB2312" w:cs="仿宋_GB2312" w:hint="eastAsia"/>
          <w:szCs w:val="32"/>
        </w:rPr>
        <w:t>个专业技术资格条件的通知》（苏职称〔</w:t>
      </w:r>
      <w:r>
        <w:rPr>
          <w:rFonts w:ascii="Times New Roman" w:hAnsi="Times New Roman"/>
          <w:szCs w:val="32"/>
        </w:rPr>
        <w:t>2014</w:t>
      </w:r>
      <w:r>
        <w:rPr>
          <w:rFonts w:ascii="仿宋_GB2312" w:hAnsi="仿宋_GB2312" w:cs="仿宋_GB2312" w:hint="eastAsia"/>
          <w:szCs w:val="32"/>
        </w:rPr>
        <w:t>〕</w:t>
      </w:r>
      <w:r>
        <w:rPr>
          <w:rFonts w:ascii="Times New Roman" w:hAnsi="Times New Roman"/>
          <w:szCs w:val="32"/>
        </w:rPr>
        <w:t>17</w:t>
      </w:r>
      <w:r>
        <w:rPr>
          <w:rFonts w:ascii="仿宋_GB2312" w:hAnsi="仿宋_GB2312" w:cs="仿宋_GB2312" w:hint="eastAsia"/>
          <w:szCs w:val="32"/>
        </w:rPr>
        <w:t>号）有关要求执行。</w:t>
      </w:r>
    </w:p>
    <w:p w:rsidR="00DB6E30" w:rsidRDefault="00DB6E30" w:rsidP="00DE6EA8">
      <w:pPr>
        <w:ind w:firstLineChars="200" w:firstLine="632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（三）外语（古汉语）、计算机应用能力不作为申报职称评审的必备条件，申报时可不提交相关材料。</w:t>
      </w:r>
    </w:p>
    <w:p w:rsidR="00DB6E30" w:rsidRDefault="00DB6E30" w:rsidP="00DE6EA8">
      <w:pPr>
        <w:ind w:firstLineChars="200" w:firstLine="632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（四）县（市、区）级及以下单位申报人员，所发表论文不作核心期刊要求。</w:t>
      </w:r>
    </w:p>
    <w:p w:rsidR="00DB6E30" w:rsidRDefault="00DB6E30" w:rsidP="00DE6EA8">
      <w:pPr>
        <w:ind w:firstLineChars="200" w:firstLine="632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（五）取得副高级职称，从事相关专业技术工作</w:t>
      </w:r>
      <w:r>
        <w:rPr>
          <w:rFonts w:ascii="仿宋_GB2312" w:hAnsi="仿宋_GB2312" w:cs="仿宋_GB2312"/>
          <w:szCs w:val="32"/>
        </w:rPr>
        <w:t>5</w:t>
      </w:r>
      <w:r>
        <w:rPr>
          <w:rFonts w:ascii="仿宋_GB2312" w:hAnsi="仿宋_GB2312" w:cs="仿宋_GB2312" w:hint="eastAsia"/>
          <w:szCs w:val="32"/>
        </w:rPr>
        <w:t>年以上，申报评审正高级职称的专业技术人员不作学历要求。</w:t>
      </w:r>
    </w:p>
    <w:p w:rsidR="00DB6E30" w:rsidRDefault="00DB6E30" w:rsidP="00DE6EA8">
      <w:pPr>
        <w:ind w:firstLineChars="200" w:firstLine="632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（六）在艺术院团从事专业表演的演员申报三级演员资格需公开发表论文</w:t>
      </w:r>
      <w:r>
        <w:rPr>
          <w:rFonts w:ascii="Times New Roman" w:hAnsi="Times New Roman"/>
          <w:szCs w:val="32"/>
        </w:rPr>
        <w:t>1</w:t>
      </w:r>
      <w:r>
        <w:rPr>
          <w:rFonts w:ascii="仿宋_GB2312" w:hAnsi="仿宋_GB2312" w:cs="仿宋_GB2312" w:hint="eastAsia"/>
          <w:szCs w:val="32"/>
        </w:rPr>
        <w:t>篇可不做期刊级别要求，但必须另外提供本专业研究论文或经验总结</w:t>
      </w:r>
      <w:r>
        <w:rPr>
          <w:rFonts w:ascii="Times New Roman" w:hAnsi="Times New Roman"/>
          <w:szCs w:val="32"/>
        </w:rPr>
        <w:t>2</w:t>
      </w:r>
      <w:r>
        <w:rPr>
          <w:rFonts w:ascii="仿宋_GB2312" w:hAnsi="仿宋_GB2312" w:cs="仿宋_GB2312" w:hint="eastAsia"/>
          <w:szCs w:val="32"/>
        </w:rPr>
        <w:t>篇；申报评审初级职称需公开发表论文</w:t>
      </w:r>
      <w:r>
        <w:rPr>
          <w:rFonts w:ascii="Times New Roman" w:hAnsi="Times New Roman"/>
          <w:szCs w:val="32"/>
        </w:rPr>
        <w:t>1</w:t>
      </w:r>
      <w:r>
        <w:rPr>
          <w:rFonts w:ascii="仿宋_GB2312" w:hAnsi="仿宋_GB2312" w:cs="仿宋_GB2312" w:hint="eastAsia"/>
          <w:szCs w:val="32"/>
        </w:rPr>
        <w:t>篇可不做期刊级别要求。</w:t>
      </w:r>
    </w:p>
    <w:p w:rsidR="00DB6E30" w:rsidRDefault="00DB6E30" w:rsidP="00DE6EA8">
      <w:pPr>
        <w:ind w:firstLineChars="200" w:firstLine="632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三、申报方式说明</w:t>
      </w:r>
    </w:p>
    <w:p w:rsidR="00DB6E30" w:rsidRDefault="00DB6E30" w:rsidP="00DE6EA8">
      <w:pPr>
        <w:ind w:firstLineChars="200" w:firstLine="632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采取先网上申报再纸质评审方式。凡申报我市艺术、图书、文博、群文专业初、中、高级专业技术资格的人员，先在互联网上登录无锡市专业技术人员职称申报专栏（网址：</w:t>
      </w:r>
      <w:r>
        <w:rPr>
          <w:rFonts w:ascii="Times New Roman" w:hAnsi="Times New Roman"/>
          <w:szCs w:val="32"/>
        </w:rPr>
        <w:t>http://hrss.wuxi.gov.cn/fzlm/wxsrcrszhywpt/index.shtml</w:t>
      </w:r>
      <w:r>
        <w:rPr>
          <w:rFonts w:ascii="仿宋_GB2312" w:hAnsi="仿宋_GB2312" w:cs="仿宋_GB2312" w:hint="eastAsia"/>
          <w:szCs w:val="32"/>
        </w:rPr>
        <w:t>）进行网上申报，按照系统提示及要求，完成相应模块的填写和资料上传工作，</w:t>
      </w:r>
      <w:r>
        <w:rPr>
          <w:rFonts w:ascii="仿宋_GB2312" w:hAnsi="仿宋_GB2312" w:cs="仿宋_GB2312" w:hint="eastAsia"/>
          <w:szCs w:val="32"/>
        </w:rPr>
        <w:lastRenderedPageBreak/>
        <w:t>初审通过后，在系统内下载《专业技术资格评审申报表》（一式</w:t>
      </w:r>
      <w:r>
        <w:rPr>
          <w:rFonts w:ascii="Times New Roman" w:hAnsi="Times New Roman"/>
          <w:szCs w:val="32"/>
        </w:rPr>
        <w:t>3</w:t>
      </w:r>
      <w:r>
        <w:rPr>
          <w:rFonts w:ascii="仿宋_GB2312" w:hAnsi="仿宋_GB2312" w:cs="仿宋_GB2312" w:hint="eastAsia"/>
          <w:szCs w:val="32"/>
        </w:rPr>
        <w:t>份）并完善其中内容。苏文旅传〔</w:t>
      </w:r>
      <w:r>
        <w:rPr>
          <w:rFonts w:ascii="Times New Roman" w:hAnsi="Times New Roman"/>
          <w:szCs w:val="32"/>
        </w:rPr>
        <w:t>2019</w:t>
      </w:r>
      <w:r>
        <w:rPr>
          <w:rFonts w:ascii="仿宋_GB2312" w:hAnsi="仿宋_GB2312" w:cs="仿宋_GB2312" w:hint="eastAsia"/>
          <w:szCs w:val="32"/>
        </w:rPr>
        <w:t>〕</w:t>
      </w:r>
      <w:r>
        <w:rPr>
          <w:rFonts w:ascii="Times New Roman" w:hAnsi="Times New Roman"/>
          <w:szCs w:val="32"/>
        </w:rPr>
        <w:t>37</w:t>
      </w:r>
      <w:r>
        <w:rPr>
          <w:rFonts w:ascii="仿宋_GB2312" w:hAnsi="仿宋_GB2312" w:cs="仿宋_GB2312" w:hint="eastAsia"/>
          <w:szCs w:val="32"/>
        </w:rPr>
        <w:t>号文件中第二大点</w:t>
      </w:r>
      <w:r>
        <w:rPr>
          <w:rFonts w:ascii="仿宋_GB2312" w:hAnsi="仿宋_GB2312" w:cs="仿宋_GB2312"/>
          <w:szCs w:val="32"/>
        </w:rPr>
        <w:t xml:space="preserve"> </w:t>
      </w:r>
      <w:r>
        <w:rPr>
          <w:rFonts w:ascii="仿宋_GB2312" w:hAnsi="仿宋_GB2312" w:cs="仿宋_GB2312" w:hint="eastAsia"/>
          <w:szCs w:val="32"/>
        </w:rPr>
        <w:t>“从今年起，依托‘江苏人才信息港……’”将不与执行，由市职称管理部门统一将有关数据与江苏人才信息港进行对接。网上申报时间</w:t>
      </w:r>
      <w:r>
        <w:rPr>
          <w:rFonts w:ascii="仿宋_GB2312" w:hAnsi="仿宋_GB2312" w:cs="仿宋_GB2312"/>
          <w:szCs w:val="32"/>
        </w:rPr>
        <w:t>:</w:t>
      </w:r>
      <w:r>
        <w:rPr>
          <w:rFonts w:ascii="Times New Roman" w:hAnsi="Times New Roman"/>
          <w:szCs w:val="32"/>
        </w:rPr>
        <w:t>6</w:t>
      </w:r>
      <w:r>
        <w:rPr>
          <w:rFonts w:ascii="仿宋_GB2312" w:hAnsi="仿宋_GB2312" w:cs="仿宋_GB2312" w:hint="eastAsia"/>
          <w:szCs w:val="32"/>
        </w:rPr>
        <w:t>月</w:t>
      </w:r>
      <w:r>
        <w:rPr>
          <w:rFonts w:ascii="Times New Roman" w:hAnsi="Times New Roman"/>
          <w:szCs w:val="32"/>
        </w:rPr>
        <w:t>28</w:t>
      </w:r>
      <w:r>
        <w:rPr>
          <w:rFonts w:ascii="仿宋_GB2312" w:hAnsi="仿宋_GB2312" w:cs="仿宋_GB2312" w:hint="eastAsia"/>
          <w:szCs w:val="32"/>
        </w:rPr>
        <w:t>日至</w:t>
      </w:r>
      <w:r>
        <w:rPr>
          <w:rFonts w:ascii="Times New Roman" w:hAnsi="Times New Roman"/>
          <w:szCs w:val="32"/>
        </w:rPr>
        <w:t>8</w:t>
      </w:r>
      <w:r>
        <w:rPr>
          <w:rFonts w:ascii="仿宋_GB2312" w:hAnsi="仿宋_GB2312" w:cs="仿宋_GB2312" w:hint="eastAsia"/>
          <w:szCs w:val="32"/>
        </w:rPr>
        <w:t>月</w:t>
      </w:r>
      <w:r>
        <w:rPr>
          <w:rFonts w:ascii="Times New Roman" w:hAnsi="Times New Roman"/>
          <w:szCs w:val="32"/>
        </w:rPr>
        <w:t>10</w:t>
      </w:r>
      <w:r>
        <w:rPr>
          <w:rFonts w:ascii="仿宋_GB2312" w:hAnsi="仿宋_GB2312" w:cs="仿宋_GB2312" w:hint="eastAsia"/>
          <w:szCs w:val="32"/>
        </w:rPr>
        <w:t>日。受理书面材料及审核证书、论文等原件时间：</w:t>
      </w:r>
      <w:r>
        <w:rPr>
          <w:rFonts w:ascii="Times New Roman" w:hAnsi="Times New Roman"/>
          <w:szCs w:val="32"/>
        </w:rPr>
        <w:t>7</w:t>
      </w:r>
      <w:r>
        <w:rPr>
          <w:rFonts w:ascii="仿宋_GB2312" w:hAnsi="仿宋_GB2312" w:cs="仿宋_GB2312" w:hint="eastAsia"/>
          <w:szCs w:val="32"/>
        </w:rPr>
        <w:t>月</w:t>
      </w:r>
      <w:r>
        <w:rPr>
          <w:rFonts w:ascii="Times New Roman" w:hAnsi="Times New Roman"/>
          <w:szCs w:val="32"/>
        </w:rPr>
        <w:t>20</w:t>
      </w:r>
      <w:r>
        <w:rPr>
          <w:rFonts w:ascii="仿宋_GB2312" w:hAnsi="仿宋_GB2312" w:cs="仿宋_GB2312" w:hint="eastAsia"/>
          <w:szCs w:val="32"/>
        </w:rPr>
        <w:t>日至</w:t>
      </w:r>
      <w:r>
        <w:rPr>
          <w:rFonts w:ascii="Times New Roman" w:hAnsi="Times New Roman"/>
          <w:szCs w:val="32"/>
        </w:rPr>
        <w:t>8</w:t>
      </w:r>
      <w:r>
        <w:rPr>
          <w:rFonts w:ascii="仿宋_GB2312" w:hAnsi="仿宋_GB2312" w:cs="仿宋_GB2312" w:hint="eastAsia"/>
          <w:szCs w:val="32"/>
        </w:rPr>
        <w:t>月</w:t>
      </w:r>
      <w:r>
        <w:rPr>
          <w:rFonts w:ascii="Times New Roman" w:hAnsi="Times New Roman"/>
          <w:szCs w:val="32"/>
        </w:rPr>
        <w:t>25</w:t>
      </w:r>
      <w:r>
        <w:rPr>
          <w:rFonts w:ascii="仿宋_GB2312" w:hAnsi="仿宋_GB2312" w:cs="仿宋_GB2312" w:hint="eastAsia"/>
          <w:szCs w:val="32"/>
        </w:rPr>
        <w:t>日，逾期不予受理。</w:t>
      </w:r>
    </w:p>
    <w:p w:rsidR="00DB6E30" w:rsidRDefault="00DB6E30" w:rsidP="00DE6EA8">
      <w:pPr>
        <w:ind w:firstLineChars="200" w:firstLine="632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四、申报材料要求</w:t>
      </w:r>
    </w:p>
    <w:p w:rsidR="00DB6E30" w:rsidRDefault="00DB6E30" w:rsidP="00DE6EA8">
      <w:pPr>
        <w:ind w:firstLineChars="200" w:firstLine="632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（一）申报人员评审材料截止时间为</w:t>
      </w:r>
      <w:r>
        <w:rPr>
          <w:rFonts w:ascii="Times New Roman" w:hAnsi="Times New Roman"/>
          <w:szCs w:val="32"/>
        </w:rPr>
        <w:t>2019</w:t>
      </w:r>
      <w:r>
        <w:rPr>
          <w:rFonts w:ascii="仿宋_GB2312" w:hAnsi="仿宋_GB2312" w:cs="仿宋_GB2312" w:hint="eastAsia"/>
          <w:szCs w:val="32"/>
        </w:rPr>
        <w:t>年</w:t>
      </w:r>
      <w:r>
        <w:rPr>
          <w:rFonts w:ascii="Times New Roman" w:hAnsi="Times New Roman"/>
          <w:szCs w:val="32"/>
        </w:rPr>
        <w:t>8</w:t>
      </w:r>
      <w:r>
        <w:rPr>
          <w:rFonts w:ascii="仿宋_GB2312" w:hAnsi="仿宋_GB2312" w:cs="仿宋_GB2312" w:hint="eastAsia"/>
          <w:szCs w:val="32"/>
        </w:rPr>
        <w:t>月</w:t>
      </w:r>
      <w:r>
        <w:rPr>
          <w:rFonts w:ascii="Times New Roman" w:hAnsi="Times New Roman"/>
          <w:szCs w:val="32"/>
        </w:rPr>
        <w:t>10</w:t>
      </w:r>
      <w:r>
        <w:rPr>
          <w:rFonts w:ascii="仿宋_GB2312" w:hAnsi="仿宋_GB2312" w:cs="仿宋_GB2312" w:hint="eastAsia"/>
          <w:szCs w:val="32"/>
        </w:rPr>
        <w:t>日，其后取得的业绩成果、论文、学历（学位）证等，将不作为评审的有效材料。申报人员任现专业技术资格时间（任期时间）计算截止至</w:t>
      </w:r>
      <w:r>
        <w:rPr>
          <w:rFonts w:ascii="Times New Roman" w:hAnsi="Times New Roman"/>
          <w:szCs w:val="32"/>
        </w:rPr>
        <w:t>2018</w:t>
      </w:r>
      <w:r>
        <w:rPr>
          <w:rFonts w:ascii="仿宋_GB2312" w:hAnsi="仿宋_GB2312" w:cs="仿宋_GB2312" w:hint="eastAsia"/>
          <w:szCs w:val="32"/>
        </w:rPr>
        <w:t>年</w:t>
      </w:r>
      <w:r>
        <w:rPr>
          <w:rFonts w:ascii="Times New Roman" w:hAnsi="Times New Roman"/>
          <w:szCs w:val="32"/>
        </w:rPr>
        <w:t>12</w:t>
      </w:r>
      <w:r>
        <w:rPr>
          <w:rFonts w:ascii="仿宋_GB2312" w:hAnsi="仿宋_GB2312" w:cs="仿宋_GB2312" w:hint="eastAsia"/>
          <w:szCs w:val="32"/>
        </w:rPr>
        <w:t>月</w:t>
      </w:r>
      <w:r>
        <w:rPr>
          <w:rFonts w:ascii="Times New Roman" w:hAnsi="Times New Roman"/>
          <w:szCs w:val="32"/>
        </w:rPr>
        <w:t>31</w:t>
      </w:r>
      <w:r>
        <w:rPr>
          <w:rFonts w:ascii="仿宋_GB2312" w:hAnsi="仿宋_GB2312" w:cs="仿宋_GB2312" w:hint="eastAsia"/>
          <w:szCs w:val="32"/>
        </w:rPr>
        <w:t>日。</w:t>
      </w:r>
    </w:p>
    <w:p w:rsidR="00DB6E30" w:rsidRDefault="00DB6E30" w:rsidP="00DE6EA8">
      <w:pPr>
        <w:ind w:firstLineChars="200" w:firstLine="632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（二）申报人员的所有材料按附件中规定顺序分别装订成册，所有复印件必须经所在单位组织、人事部门审核后加盖公章，否则不能作为参评材料予以送审。</w:t>
      </w:r>
    </w:p>
    <w:p w:rsidR="00DB6E30" w:rsidRDefault="00DB6E30" w:rsidP="00DE6EA8">
      <w:pPr>
        <w:ind w:firstLineChars="200" w:firstLine="632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三）申报材料实行所在单位、主管部门（职称代理服务机构）、职称系列主管部门逐级审核、报送，未经职称主管部门审核的材料一律不受理。申报人所在单位要认真审查申报材料的真实性、完整性和时效性，并做好评前公示工作，公示时间不少于</w:t>
      </w:r>
      <w:r>
        <w:rPr>
          <w:rFonts w:ascii="Times New Roman" w:hAnsi="Times New Roman"/>
          <w:szCs w:val="32"/>
        </w:rPr>
        <w:t>5</w:t>
      </w:r>
      <w:r>
        <w:rPr>
          <w:rFonts w:ascii="仿宋_GB2312" w:hAnsi="仿宋_GB2312" w:cs="仿宋_GB2312" w:hint="eastAsia"/>
          <w:szCs w:val="32"/>
        </w:rPr>
        <w:t>个工作日。</w:t>
      </w:r>
    </w:p>
    <w:p w:rsidR="00DB6E30" w:rsidRDefault="00DB6E30" w:rsidP="00DE6EA8">
      <w:pPr>
        <w:ind w:firstLineChars="200" w:firstLine="632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（四）申报所需材料：</w:t>
      </w:r>
    </w:p>
    <w:p w:rsidR="00DB6E30" w:rsidRDefault="00DB6E30" w:rsidP="00DE6EA8">
      <w:pPr>
        <w:snapToGrid w:val="0"/>
        <w:spacing w:line="600" w:lineRule="exact"/>
        <w:ind w:firstLineChars="200" w:firstLine="632"/>
        <w:rPr>
          <w:rFonts w:asci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1</w:t>
      </w:r>
      <w:r>
        <w:rPr>
          <w:rFonts w:ascii="仿宋_GB2312" w:hAnsi="仿宋_GB2312" w:cs="仿宋_GB2312" w:hint="eastAsia"/>
          <w:szCs w:val="32"/>
        </w:rPr>
        <w:t>、《江苏省</w:t>
      </w:r>
      <w:r>
        <w:rPr>
          <w:rFonts w:ascii="Times New Roman" w:hAnsi="Times New Roman"/>
          <w:szCs w:val="32"/>
        </w:rPr>
        <w:t>XX</w:t>
      </w:r>
      <w:r>
        <w:rPr>
          <w:rFonts w:ascii="仿宋_GB2312" w:hAnsi="仿宋_GB2312" w:cs="仿宋_GB2312" w:hint="eastAsia"/>
          <w:szCs w:val="32"/>
        </w:rPr>
        <w:t>专业技术资格评委会评审对象情况一览表》。由单位组织、人事或职称部门盖章上报。纸质打印件和电子文档</w:t>
      </w:r>
      <w:r>
        <w:rPr>
          <w:rFonts w:ascii="仿宋_GB2312" w:hAnsi="仿宋_GB2312" w:cs="仿宋_GB2312" w:hint="eastAsia"/>
          <w:szCs w:val="32"/>
        </w:rPr>
        <w:lastRenderedPageBreak/>
        <w:t>各</w:t>
      </w:r>
      <w:r>
        <w:rPr>
          <w:rFonts w:ascii="Times New Roman" w:hAnsi="Times New Roman"/>
          <w:szCs w:val="32"/>
        </w:rPr>
        <w:t>1</w:t>
      </w:r>
      <w:r>
        <w:rPr>
          <w:rFonts w:ascii="仿宋_GB2312" w:hAnsi="仿宋_GB2312" w:cs="仿宋_GB2312" w:hint="eastAsia"/>
          <w:szCs w:val="32"/>
        </w:rPr>
        <w:t>份，打印件纸张标准为</w:t>
      </w:r>
      <w:r>
        <w:rPr>
          <w:rFonts w:ascii="Times New Roman" w:hAnsi="Times New Roman"/>
          <w:szCs w:val="32"/>
        </w:rPr>
        <w:t>A3</w:t>
      </w:r>
      <w:r>
        <w:rPr>
          <w:rFonts w:ascii="仿宋_GB2312" w:hAnsi="仿宋_GB2312" w:cs="仿宋_GB2312" w:hint="eastAsia"/>
          <w:szCs w:val="32"/>
        </w:rPr>
        <w:t>纸，各专业高级和中级以下分开汇总。</w:t>
      </w:r>
    </w:p>
    <w:p w:rsidR="00DB6E30" w:rsidRDefault="00DB6E30" w:rsidP="00DE6EA8">
      <w:pPr>
        <w:spacing w:line="560" w:lineRule="exact"/>
        <w:ind w:firstLineChars="200" w:firstLine="632"/>
        <w:rPr>
          <w:rFonts w:ascii="仿宋_GB2312" w:cs="仿宋_GB2312"/>
          <w:szCs w:val="32"/>
        </w:rPr>
      </w:pPr>
      <w:r>
        <w:rPr>
          <w:rFonts w:ascii="Times New Roman" w:hAnsi="Times New Roman"/>
          <w:szCs w:val="32"/>
        </w:rPr>
        <w:t>2</w:t>
      </w:r>
      <w:r>
        <w:rPr>
          <w:rFonts w:ascii="仿宋_GB2312" w:hAnsi="仿宋_GB2312" w:cs="仿宋_GB2312" w:hint="eastAsia"/>
          <w:szCs w:val="32"/>
        </w:rPr>
        <w:t>、《专业技术资格评审申报表》（一式</w:t>
      </w:r>
      <w:r>
        <w:rPr>
          <w:rFonts w:ascii="Times New Roman" w:hAnsi="Times New Roman"/>
          <w:szCs w:val="32"/>
        </w:rPr>
        <w:t>3</w:t>
      </w:r>
      <w:r>
        <w:rPr>
          <w:rFonts w:ascii="仿宋_GB2312" w:hAnsi="仿宋_GB2312" w:cs="仿宋_GB2312" w:hint="eastAsia"/>
          <w:szCs w:val="32"/>
        </w:rPr>
        <w:t>份），系统自动生成后由申报人员完善，用</w:t>
      </w:r>
      <w:r>
        <w:rPr>
          <w:rFonts w:ascii="Times New Roman" w:hAnsi="Times New Roman"/>
          <w:szCs w:val="32"/>
        </w:rPr>
        <w:t>A3</w:t>
      </w:r>
      <w:r>
        <w:rPr>
          <w:rFonts w:ascii="仿宋_GB2312" w:hAnsi="仿宋_GB2312" w:cs="仿宋_GB2312" w:hint="eastAsia"/>
          <w:szCs w:val="32"/>
        </w:rPr>
        <w:t>纸双面打印中缝装订，并加盖骑缝章，并附免冠小</w:t>
      </w:r>
      <w:r>
        <w:rPr>
          <w:rFonts w:ascii="Times New Roman" w:hAnsi="Times New Roman"/>
          <w:szCs w:val="32"/>
        </w:rPr>
        <w:t>2</w:t>
      </w:r>
      <w:r>
        <w:rPr>
          <w:rFonts w:ascii="仿宋_GB2312" w:hAnsi="仿宋_GB2312" w:cs="仿宋_GB2312" w:hint="eastAsia"/>
          <w:szCs w:val="32"/>
        </w:rPr>
        <w:t>寸近期正面照片一张。</w:t>
      </w:r>
    </w:p>
    <w:p w:rsidR="00DB6E30" w:rsidRDefault="00DB6E30" w:rsidP="00DE6EA8">
      <w:pPr>
        <w:spacing w:line="560" w:lineRule="exact"/>
        <w:ind w:firstLineChars="200" w:firstLine="632"/>
        <w:rPr>
          <w:rFonts w:ascii="仿宋_GB2312" w:cs="仿宋_GB2312"/>
          <w:szCs w:val="32"/>
        </w:rPr>
      </w:pPr>
      <w:r>
        <w:rPr>
          <w:rFonts w:ascii="Times New Roman" w:hAnsi="Times New Roman"/>
          <w:szCs w:val="32"/>
        </w:rPr>
        <w:t>3</w:t>
      </w:r>
      <w:r>
        <w:rPr>
          <w:rFonts w:ascii="仿宋_GB2312" w:hAnsi="仿宋_GB2312" w:cs="仿宋_GB2312" w:hint="eastAsia"/>
          <w:szCs w:val="32"/>
        </w:rPr>
        <w:t>、《江苏省专业技术人员情况简介表》。此表由本人填写，单位组织、人事、职称部门审核，纸质打印</w:t>
      </w:r>
      <w:r>
        <w:rPr>
          <w:rFonts w:ascii="Times New Roman" w:hAnsi="Times New Roman"/>
          <w:szCs w:val="32"/>
        </w:rPr>
        <w:t>3</w:t>
      </w:r>
      <w:r>
        <w:rPr>
          <w:rFonts w:ascii="仿宋_GB2312" w:hAnsi="仿宋_GB2312" w:cs="仿宋_GB2312" w:hint="eastAsia"/>
          <w:szCs w:val="32"/>
        </w:rPr>
        <w:t>份和电子文档</w:t>
      </w:r>
      <w:r>
        <w:rPr>
          <w:rFonts w:ascii="Times New Roman" w:hAnsi="Times New Roman"/>
          <w:szCs w:val="32"/>
        </w:rPr>
        <w:t>1</w:t>
      </w:r>
      <w:r>
        <w:rPr>
          <w:rFonts w:ascii="仿宋_GB2312" w:hAnsi="仿宋_GB2312" w:cs="仿宋_GB2312" w:hint="eastAsia"/>
          <w:szCs w:val="32"/>
        </w:rPr>
        <w:t>份。纸质材料请用</w:t>
      </w:r>
      <w:r>
        <w:rPr>
          <w:rFonts w:ascii="Times New Roman" w:hAnsi="Times New Roman"/>
          <w:szCs w:val="32"/>
        </w:rPr>
        <w:t>A3</w:t>
      </w:r>
      <w:r>
        <w:rPr>
          <w:rFonts w:ascii="仿宋_GB2312" w:hAnsi="仿宋_GB2312" w:cs="仿宋_GB2312" w:hint="eastAsia"/>
          <w:szCs w:val="32"/>
        </w:rPr>
        <w:t>纸打印，电子文档命名格式为：申报类别</w:t>
      </w:r>
      <w:r>
        <w:rPr>
          <w:rFonts w:ascii="Times New Roman" w:hAnsi="Times New Roman"/>
          <w:szCs w:val="32"/>
        </w:rPr>
        <w:t>+</w:t>
      </w:r>
      <w:r>
        <w:rPr>
          <w:rFonts w:ascii="仿宋_GB2312" w:hAnsi="仿宋_GB2312" w:cs="仿宋_GB2312" w:hint="eastAsia"/>
          <w:szCs w:val="32"/>
        </w:rPr>
        <w:t>申报级别</w:t>
      </w:r>
      <w:r>
        <w:rPr>
          <w:rFonts w:ascii="Times New Roman" w:hAnsi="Times New Roman"/>
          <w:szCs w:val="32"/>
        </w:rPr>
        <w:t>+</w:t>
      </w:r>
      <w:r>
        <w:rPr>
          <w:rFonts w:ascii="仿宋_GB2312" w:hAnsi="仿宋_GB2312" w:cs="仿宋_GB2312" w:hint="eastAsia"/>
          <w:szCs w:val="32"/>
        </w:rPr>
        <w:t>姓名（例如：群文副研李</w:t>
      </w:r>
      <w:r>
        <w:rPr>
          <w:rFonts w:ascii="Times New Roman" w:hAnsi="Times New Roman" w:hint="eastAsia"/>
          <w:szCs w:val="32"/>
        </w:rPr>
        <w:t>××</w:t>
      </w:r>
      <w:r>
        <w:rPr>
          <w:rFonts w:ascii="仿宋_GB2312" w:hAnsi="仿宋_GB2312" w:cs="仿宋_GB2312" w:hint="eastAsia"/>
          <w:szCs w:val="32"/>
        </w:rPr>
        <w:t>）。</w:t>
      </w:r>
    </w:p>
    <w:p w:rsidR="00DB6E30" w:rsidRDefault="00DB6E30" w:rsidP="00DE6EA8">
      <w:pPr>
        <w:spacing w:line="560" w:lineRule="exact"/>
        <w:ind w:firstLineChars="200" w:firstLine="632"/>
        <w:rPr>
          <w:rFonts w:ascii="仿宋_GB2312" w:cs="仿宋_GB2312"/>
          <w:szCs w:val="32"/>
        </w:rPr>
      </w:pPr>
      <w:r>
        <w:rPr>
          <w:rFonts w:ascii="Times New Roman" w:hAnsi="Times New Roman"/>
          <w:szCs w:val="32"/>
        </w:rPr>
        <w:t>4</w:t>
      </w:r>
      <w:r>
        <w:rPr>
          <w:rFonts w:ascii="仿宋_GB2312" w:hAnsi="仿宋_GB2312" w:cs="仿宋_GB2312" w:hint="eastAsia"/>
          <w:szCs w:val="32"/>
        </w:rPr>
        <w:t>、《申报材料目录》中所列的其他材料，请按照材料（一）、材料（二）分别装订成册。包括：</w:t>
      </w:r>
    </w:p>
    <w:p w:rsidR="00DB6E30" w:rsidRDefault="00DB6E30" w:rsidP="00DE6EA8">
      <w:pPr>
        <w:spacing w:line="560" w:lineRule="exact"/>
        <w:ind w:firstLineChars="200" w:firstLine="632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</w:t>
      </w:r>
      <w:r>
        <w:rPr>
          <w:rFonts w:ascii="Times New Roman" w:hAnsi="Times New Roman"/>
          <w:szCs w:val="32"/>
        </w:rPr>
        <w:t>1</w:t>
      </w:r>
      <w:r>
        <w:rPr>
          <w:rFonts w:ascii="仿宋_GB2312" w:hAnsi="仿宋_GB2312" w:cs="仿宋_GB2312" w:hint="eastAsia"/>
          <w:szCs w:val="32"/>
        </w:rPr>
        <w:t>）申报人所在单位人事部门出具的公示证明（原件）。</w:t>
      </w:r>
    </w:p>
    <w:p w:rsidR="00DB6E30" w:rsidRDefault="00DB6E30" w:rsidP="00DE6EA8">
      <w:pPr>
        <w:spacing w:line="560" w:lineRule="exact"/>
        <w:ind w:firstLineChars="200" w:firstLine="632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</w:t>
      </w:r>
      <w:r>
        <w:rPr>
          <w:rFonts w:ascii="Times New Roman" w:hAnsi="Times New Roman"/>
          <w:szCs w:val="32"/>
        </w:rPr>
        <w:t>2</w:t>
      </w:r>
      <w:r>
        <w:rPr>
          <w:rFonts w:ascii="仿宋_GB2312" w:hAnsi="仿宋_GB2312" w:cs="仿宋_GB2312" w:hint="eastAsia"/>
          <w:szCs w:val="32"/>
        </w:rPr>
        <w:t>）有关学历（学位）证书（复印件）。</w:t>
      </w:r>
    </w:p>
    <w:p w:rsidR="00DB6E30" w:rsidRDefault="00DB6E30" w:rsidP="00DE6EA8">
      <w:pPr>
        <w:spacing w:line="560" w:lineRule="exact"/>
        <w:ind w:firstLineChars="200" w:firstLine="632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</w:t>
      </w:r>
      <w:r>
        <w:rPr>
          <w:rFonts w:ascii="Times New Roman" w:hAnsi="Times New Roman"/>
          <w:szCs w:val="32"/>
        </w:rPr>
        <w:t>3</w:t>
      </w:r>
      <w:r>
        <w:rPr>
          <w:rFonts w:ascii="仿宋_GB2312" w:hAnsi="仿宋_GB2312" w:cs="仿宋_GB2312" w:hint="eastAsia"/>
          <w:szCs w:val="32"/>
        </w:rPr>
        <w:t>）现专业技术资格证书（复印件）。</w:t>
      </w:r>
    </w:p>
    <w:p w:rsidR="00DB6E30" w:rsidRDefault="00DB6E30" w:rsidP="00DE6EA8">
      <w:pPr>
        <w:spacing w:line="560" w:lineRule="exact"/>
        <w:ind w:firstLineChars="200" w:firstLine="632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</w:t>
      </w:r>
      <w:r>
        <w:rPr>
          <w:rFonts w:ascii="Times New Roman" w:hAnsi="Times New Roman"/>
          <w:szCs w:val="32"/>
        </w:rPr>
        <w:t>4</w:t>
      </w:r>
      <w:r>
        <w:rPr>
          <w:rFonts w:ascii="仿宋_GB2312" w:hAnsi="仿宋_GB2312" w:cs="仿宋_GB2312" w:hint="eastAsia"/>
          <w:szCs w:val="32"/>
        </w:rPr>
        <w:t>）单位专业岗位聘书（或聘用文件）（复印件）。</w:t>
      </w:r>
    </w:p>
    <w:p w:rsidR="00DB6E30" w:rsidRDefault="00DB6E30" w:rsidP="00DE6EA8">
      <w:pPr>
        <w:spacing w:line="560" w:lineRule="exact"/>
        <w:ind w:firstLineChars="200" w:firstLine="632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</w:t>
      </w:r>
      <w:r>
        <w:rPr>
          <w:rFonts w:ascii="Times New Roman" w:hAnsi="Times New Roman"/>
          <w:szCs w:val="32"/>
        </w:rPr>
        <w:t>5</w:t>
      </w:r>
      <w:r>
        <w:rPr>
          <w:rFonts w:ascii="仿宋_GB2312" w:hAnsi="仿宋_GB2312" w:cs="仿宋_GB2312" w:hint="eastAsia"/>
          <w:szCs w:val="32"/>
        </w:rPr>
        <w:t>）任现职期间的专业技术人员任期综合考评表（原件）。</w:t>
      </w:r>
    </w:p>
    <w:p w:rsidR="00DB6E30" w:rsidRDefault="00DB6E30" w:rsidP="00DE6EA8">
      <w:pPr>
        <w:spacing w:line="560" w:lineRule="exact"/>
        <w:ind w:firstLineChars="200" w:firstLine="632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</w:t>
      </w:r>
      <w:r>
        <w:rPr>
          <w:rFonts w:ascii="Times New Roman" w:hAnsi="Times New Roman"/>
          <w:szCs w:val="32"/>
        </w:rPr>
        <w:t>6</w:t>
      </w:r>
      <w:r>
        <w:rPr>
          <w:rFonts w:ascii="仿宋_GB2312" w:hAnsi="仿宋_GB2312" w:cs="仿宋_GB2312" w:hint="eastAsia"/>
          <w:szCs w:val="32"/>
        </w:rPr>
        <w:t>）申报人年度考核表（复印件）（高级近</w:t>
      </w:r>
      <w:r>
        <w:rPr>
          <w:rFonts w:ascii="Times New Roman" w:hAnsi="Times New Roman"/>
          <w:szCs w:val="32"/>
        </w:rPr>
        <w:t>5</w:t>
      </w:r>
      <w:r>
        <w:rPr>
          <w:rFonts w:ascii="仿宋_GB2312" w:hAnsi="仿宋_GB2312" w:cs="仿宋_GB2312" w:hint="eastAsia"/>
          <w:szCs w:val="32"/>
        </w:rPr>
        <w:t>年、中级近</w:t>
      </w:r>
      <w:r>
        <w:rPr>
          <w:rFonts w:ascii="Times New Roman" w:hAnsi="Times New Roman"/>
          <w:szCs w:val="32"/>
        </w:rPr>
        <w:t>4</w:t>
      </w:r>
      <w:r>
        <w:rPr>
          <w:rFonts w:ascii="仿宋_GB2312" w:hAnsi="仿宋_GB2312" w:cs="仿宋_GB2312" w:hint="eastAsia"/>
          <w:szCs w:val="32"/>
        </w:rPr>
        <w:t>年，初级任现职以来年度）。</w:t>
      </w:r>
    </w:p>
    <w:p w:rsidR="00DB6E30" w:rsidRDefault="00DB6E30" w:rsidP="00DE6EA8">
      <w:pPr>
        <w:spacing w:line="560" w:lineRule="exact"/>
        <w:ind w:firstLineChars="200" w:firstLine="632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</w:t>
      </w:r>
      <w:r>
        <w:rPr>
          <w:rFonts w:ascii="Times New Roman" w:hAnsi="Times New Roman"/>
          <w:szCs w:val="32"/>
        </w:rPr>
        <w:t>7</w:t>
      </w:r>
      <w:r>
        <w:rPr>
          <w:rFonts w:ascii="仿宋_GB2312" w:hAnsi="仿宋_GB2312" w:cs="仿宋_GB2312" w:hint="eastAsia"/>
          <w:szCs w:val="32"/>
        </w:rPr>
        <w:t>）取得现资格以来有关继续教育证书（复印件）。</w:t>
      </w:r>
    </w:p>
    <w:p w:rsidR="00DB6E30" w:rsidRDefault="00DB6E30" w:rsidP="00DE6EA8">
      <w:pPr>
        <w:spacing w:line="560" w:lineRule="exact"/>
        <w:ind w:firstLineChars="200" w:firstLine="632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</w:t>
      </w:r>
      <w:r>
        <w:rPr>
          <w:rFonts w:ascii="Times New Roman" w:hAnsi="Times New Roman"/>
          <w:szCs w:val="32"/>
        </w:rPr>
        <w:t>8</w:t>
      </w:r>
      <w:r>
        <w:rPr>
          <w:rFonts w:ascii="仿宋_GB2312" w:hAnsi="仿宋_GB2312" w:cs="仿宋_GB2312" w:hint="eastAsia"/>
          <w:szCs w:val="32"/>
        </w:rPr>
        <w:t>）取得现资格《专业技术资格评审申报表》（复印件）。</w:t>
      </w:r>
    </w:p>
    <w:p w:rsidR="00DB6E30" w:rsidRDefault="00DB6E30" w:rsidP="00DE6EA8">
      <w:pPr>
        <w:spacing w:line="560" w:lineRule="exact"/>
        <w:ind w:firstLineChars="200" w:firstLine="632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</w:t>
      </w:r>
      <w:r>
        <w:rPr>
          <w:rFonts w:ascii="Times New Roman" w:hAnsi="Times New Roman"/>
          <w:szCs w:val="32"/>
        </w:rPr>
        <w:t>9</w:t>
      </w:r>
      <w:r>
        <w:rPr>
          <w:rFonts w:ascii="仿宋_GB2312" w:hAnsi="仿宋_GB2312" w:cs="仿宋_GB2312" w:hint="eastAsia"/>
          <w:szCs w:val="32"/>
        </w:rPr>
        <w:t>）取得现资格以来本人的专业技术工作总结。</w:t>
      </w:r>
    </w:p>
    <w:p w:rsidR="00DB6E30" w:rsidRDefault="00DB6E30" w:rsidP="00DE6EA8">
      <w:pPr>
        <w:spacing w:line="560" w:lineRule="exact"/>
        <w:ind w:firstLineChars="200" w:firstLine="632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</w:t>
      </w:r>
      <w:r>
        <w:rPr>
          <w:rFonts w:ascii="Times New Roman" w:hAnsi="Times New Roman"/>
          <w:szCs w:val="32"/>
        </w:rPr>
        <w:t>10</w:t>
      </w:r>
      <w:r>
        <w:rPr>
          <w:rFonts w:ascii="Times New Roman" w:hAnsi="Times New Roman" w:hint="eastAsia"/>
          <w:szCs w:val="32"/>
        </w:rPr>
        <w:t>）</w:t>
      </w:r>
      <w:r>
        <w:rPr>
          <w:rFonts w:ascii="仿宋_GB2312" w:hAnsi="仿宋_GB2312" w:cs="仿宋_GB2312" w:hint="eastAsia"/>
          <w:szCs w:val="32"/>
        </w:rPr>
        <w:t>《专业技术人员参加公益活动核定表》（原件）。</w:t>
      </w:r>
    </w:p>
    <w:p w:rsidR="00DB6E30" w:rsidRDefault="00DB6E30" w:rsidP="00DE6EA8">
      <w:pPr>
        <w:spacing w:line="560" w:lineRule="exact"/>
        <w:ind w:firstLineChars="200" w:firstLine="632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</w:t>
      </w:r>
      <w:r>
        <w:rPr>
          <w:rFonts w:ascii="Times New Roman" w:hAnsi="Times New Roman"/>
          <w:szCs w:val="32"/>
        </w:rPr>
        <w:t>11</w:t>
      </w:r>
      <w:r>
        <w:rPr>
          <w:rFonts w:ascii="仿宋_GB2312" w:hAnsi="仿宋_GB2312" w:cs="仿宋_GB2312" w:hint="eastAsia"/>
          <w:szCs w:val="32"/>
        </w:rPr>
        <w:t>）破格晋升依据及相关材料。</w:t>
      </w:r>
    </w:p>
    <w:p w:rsidR="00DB6E30" w:rsidRDefault="00DB6E30" w:rsidP="00DE6EA8">
      <w:pPr>
        <w:spacing w:line="560" w:lineRule="exact"/>
        <w:ind w:firstLineChars="200" w:firstLine="632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（</w:t>
      </w:r>
      <w:r>
        <w:rPr>
          <w:rFonts w:ascii="Times New Roman" w:hAnsi="Times New Roman"/>
          <w:szCs w:val="32"/>
        </w:rPr>
        <w:t>12</w:t>
      </w:r>
      <w:r>
        <w:rPr>
          <w:rFonts w:ascii="仿宋_GB2312" w:hAnsi="仿宋_GB2312" w:cs="仿宋_GB2312" w:hint="eastAsia"/>
          <w:szCs w:val="32"/>
        </w:rPr>
        <w:t>）获奖奖状及证书等</w:t>
      </w:r>
      <w:r>
        <w:rPr>
          <w:rFonts w:ascii="仿宋_GB2312" w:hAnsi="仿宋_GB2312" w:cs="仿宋_GB2312"/>
          <w:szCs w:val="32"/>
        </w:rPr>
        <w:t>(</w:t>
      </w:r>
      <w:r>
        <w:rPr>
          <w:rFonts w:ascii="仿宋_GB2312" w:hAnsi="仿宋_GB2312" w:cs="仿宋_GB2312" w:hint="eastAsia"/>
          <w:szCs w:val="32"/>
        </w:rPr>
        <w:t>复印件</w:t>
      </w:r>
      <w:r>
        <w:rPr>
          <w:rFonts w:ascii="仿宋_GB2312" w:hAnsi="仿宋_GB2312" w:cs="仿宋_GB2312"/>
          <w:szCs w:val="32"/>
        </w:rPr>
        <w:t>)</w:t>
      </w:r>
      <w:r>
        <w:rPr>
          <w:rFonts w:ascii="仿宋_GB2312" w:hAnsi="仿宋_GB2312" w:cs="仿宋_GB2312" w:hint="eastAsia"/>
          <w:szCs w:val="32"/>
        </w:rPr>
        <w:t>。</w:t>
      </w:r>
    </w:p>
    <w:p w:rsidR="00DB6E30" w:rsidRDefault="00DB6E30" w:rsidP="00DE6EA8">
      <w:pPr>
        <w:spacing w:line="560" w:lineRule="exact"/>
        <w:ind w:firstLineChars="200" w:firstLine="632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</w:t>
      </w:r>
      <w:r>
        <w:rPr>
          <w:rFonts w:ascii="Times New Roman" w:hAnsi="Times New Roman"/>
          <w:szCs w:val="32"/>
        </w:rPr>
        <w:t>13</w:t>
      </w:r>
      <w:r>
        <w:rPr>
          <w:rFonts w:ascii="仿宋_GB2312" w:hAnsi="仿宋_GB2312" w:cs="仿宋_GB2312" w:hint="eastAsia"/>
          <w:szCs w:val="32"/>
        </w:rPr>
        <w:t>）取得现资格专业技术以来工作业绩证明材料。</w:t>
      </w:r>
    </w:p>
    <w:p w:rsidR="00DB6E30" w:rsidRDefault="00DB6E30" w:rsidP="00DE6EA8">
      <w:pPr>
        <w:spacing w:line="560" w:lineRule="exact"/>
        <w:ind w:firstLineChars="200" w:firstLine="632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</w:t>
      </w:r>
      <w:r>
        <w:rPr>
          <w:rFonts w:ascii="Times New Roman" w:hAnsi="Times New Roman"/>
          <w:szCs w:val="32"/>
        </w:rPr>
        <w:t>14</w:t>
      </w:r>
      <w:r>
        <w:rPr>
          <w:rFonts w:ascii="仿宋_GB2312" w:hAnsi="仿宋_GB2312" w:cs="仿宋_GB2312" w:hint="eastAsia"/>
          <w:szCs w:val="32"/>
        </w:rPr>
        <w:t>）取得现资格以来理论成果，论文提供复印件（含封面、目录、论文页），专著（译著）提供原件，篇（部）数按各专业的要求和规定。</w:t>
      </w:r>
    </w:p>
    <w:p w:rsidR="00DB6E30" w:rsidRDefault="00DB6E30" w:rsidP="00DE6EA8">
      <w:pPr>
        <w:spacing w:line="560" w:lineRule="exact"/>
        <w:ind w:firstLineChars="200" w:firstLine="632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</w:t>
      </w:r>
      <w:r>
        <w:rPr>
          <w:rFonts w:ascii="Times New Roman" w:hAnsi="Times New Roman"/>
          <w:szCs w:val="32"/>
        </w:rPr>
        <w:t>15</w:t>
      </w:r>
      <w:r>
        <w:rPr>
          <w:rFonts w:ascii="仿宋_GB2312" w:hAnsi="仿宋_GB2312" w:cs="仿宋_GB2312" w:hint="eastAsia"/>
          <w:szCs w:val="32"/>
        </w:rPr>
        <w:t>）《专业技术人员赴农村、基层演出场次核定表》。根据《关于艺术表演团体专业技术人员赴农村、基层演出的暂行规定》（苏文职改〔</w:t>
      </w:r>
      <w:r>
        <w:rPr>
          <w:rFonts w:ascii="Times New Roman" w:hAnsi="Times New Roman"/>
          <w:szCs w:val="32"/>
        </w:rPr>
        <w:t>2006</w:t>
      </w:r>
      <w:r>
        <w:rPr>
          <w:rFonts w:ascii="仿宋_GB2312" w:hAnsi="仿宋_GB2312" w:cs="仿宋_GB2312" w:hint="eastAsia"/>
          <w:szCs w:val="32"/>
        </w:rPr>
        <w:t>〕</w:t>
      </w:r>
      <w:r>
        <w:rPr>
          <w:rFonts w:ascii="Times New Roman" w:hAnsi="Times New Roman"/>
          <w:szCs w:val="32"/>
        </w:rPr>
        <w:t>6</w:t>
      </w:r>
      <w:r>
        <w:rPr>
          <w:rFonts w:ascii="仿宋_GB2312" w:hAnsi="仿宋_GB2312" w:cs="仿宋_GB2312" w:hint="eastAsia"/>
          <w:szCs w:val="32"/>
        </w:rPr>
        <w:t>号）文件精神填写。</w:t>
      </w:r>
    </w:p>
    <w:p w:rsidR="00DB6E30" w:rsidRDefault="00DB6E30" w:rsidP="00DE6EA8">
      <w:pPr>
        <w:spacing w:line="560" w:lineRule="exact"/>
        <w:ind w:firstLineChars="200" w:firstLine="632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</w:t>
      </w:r>
      <w:r>
        <w:rPr>
          <w:rFonts w:ascii="Times New Roman" w:hAnsi="Times New Roman"/>
          <w:szCs w:val="32"/>
        </w:rPr>
        <w:t>16</w:t>
      </w:r>
      <w:r>
        <w:rPr>
          <w:rFonts w:ascii="仿宋_GB2312" w:hAnsi="仿宋_GB2312" w:cs="仿宋_GB2312" w:hint="eastAsia"/>
          <w:szCs w:val="32"/>
        </w:rPr>
        <w:t>）其他相关材料。</w:t>
      </w:r>
    </w:p>
    <w:p w:rsidR="00DB6E30" w:rsidRDefault="00DB6E30" w:rsidP="00DE6EA8">
      <w:pPr>
        <w:ind w:firstLineChars="200" w:firstLine="632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五、其他说明。</w:t>
      </w:r>
    </w:p>
    <w:p w:rsidR="00DB6E30" w:rsidRDefault="00DB6E30" w:rsidP="00DE6EA8">
      <w:pPr>
        <w:ind w:firstLineChars="200" w:firstLine="632"/>
        <w:rPr>
          <w:rFonts w:ascii="仿宋_GB2312" w:cs="仿宋_GB2312"/>
          <w:szCs w:val="32"/>
        </w:rPr>
      </w:pPr>
      <w:r>
        <w:rPr>
          <w:rFonts w:ascii="Times New Roman" w:hAnsi="Times New Roman"/>
          <w:szCs w:val="32"/>
        </w:rPr>
        <w:t>1</w:t>
      </w:r>
      <w:r>
        <w:rPr>
          <w:rFonts w:ascii="仿宋_GB2312" w:hAnsi="仿宋_GB2312" w:cs="仿宋_GB2312" w:hint="eastAsia"/>
          <w:szCs w:val="32"/>
        </w:rPr>
        <w:t>、推荐和委托评审单位要加强对申报材料的审查核实，所有复印件都要审核、盖章，报送纸质材料时，要将学历、学位及专技资格证书、获奖证书、论文期刊等原件带到现场审核（审核通过后原件当场退还）。</w:t>
      </w:r>
    </w:p>
    <w:p w:rsidR="00DB6E30" w:rsidRDefault="00DB6E30" w:rsidP="00DE6EA8">
      <w:pPr>
        <w:ind w:firstLineChars="200" w:firstLine="632"/>
        <w:rPr>
          <w:rFonts w:ascii="仿宋_GB2312" w:cs="仿宋_GB2312"/>
          <w:szCs w:val="32"/>
        </w:rPr>
      </w:pPr>
      <w:r>
        <w:rPr>
          <w:rFonts w:ascii="Times New Roman" w:hAnsi="Times New Roman"/>
          <w:szCs w:val="32"/>
        </w:rPr>
        <w:t>2</w:t>
      </w:r>
      <w:r>
        <w:rPr>
          <w:rFonts w:ascii="仿宋_GB2312" w:hAnsi="仿宋_GB2312" w:cs="仿宋_GB2312" w:hint="eastAsia"/>
          <w:szCs w:val="32"/>
        </w:rPr>
        <w:t>、申报材料袋上请填写申报专业、本人姓名、联系方式。</w:t>
      </w:r>
    </w:p>
    <w:p w:rsidR="00DB6E30" w:rsidRDefault="00DB6E30" w:rsidP="00DE6EA8">
      <w:pPr>
        <w:ind w:firstLineChars="200" w:firstLine="632"/>
        <w:rPr>
          <w:rFonts w:ascii="仿宋_GB2312" w:cs="仿宋_GB2312"/>
          <w:szCs w:val="32"/>
        </w:rPr>
      </w:pPr>
      <w:r>
        <w:rPr>
          <w:rFonts w:ascii="Times New Roman" w:hAnsi="Times New Roman"/>
          <w:szCs w:val="32"/>
        </w:rPr>
        <w:t>3</w:t>
      </w:r>
      <w:r>
        <w:rPr>
          <w:rFonts w:ascii="仿宋_GB2312" w:hAnsi="仿宋_GB2312" w:cs="仿宋_GB2312" w:hint="eastAsia"/>
          <w:szCs w:val="32"/>
        </w:rPr>
        <w:t>、申报材料由本人自留底稿，除各类证书原件和《专业技术资格评审申报表》外，其他材料未作说明不予退还。</w:t>
      </w:r>
    </w:p>
    <w:p w:rsidR="00DB6E30" w:rsidRDefault="00DB6E30" w:rsidP="00DE6EA8">
      <w:pPr>
        <w:ind w:firstLineChars="200" w:firstLine="632"/>
        <w:rPr>
          <w:rFonts w:ascii="仿宋_GB2312" w:cs="仿宋_GB2312"/>
          <w:szCs w:val="32"/>
        </w:rPr>
      </w:pPr>
      <w:r>
        <w:rPr>
          <w:rFonts w:ascii="Times New Roman" w:hAnsi="Times New Roman"/>
          <w:szCs w:val="32"/>
        </w:rPr>
        <w:t>4</w:t>
      </w:r>
      <w:r>
        <w:rPr>
          <w:rFonts w:ascii="仿宋_GB2312" w:hAnsi="仿宋_GB2312" w:cs="仿宋_GB2312" w:hint="eastAsia"/>
          <w:szCs w:val="32"/>
        </w:rPr>
        <w:t>、评审费标准：申报正高及副高破格人员为</w:t>
      </w:r>
      <w:r>
        <w:rPr>
          <w:rFonts w:ascii="Times New Roman" w:hAnsi="Times New Roman"/>
          <w:szCs w:val="32"/>
        </w:rPr>
        <w:t>400</w:t>
      </w:r>
      <w:r>
        <w:rPr>
          <w:rFonts w:ascii="仿宋_GB2312" w:hAnsi="仿宋_GB2312" w:cs="仿宋_GB2312" w:hint="eastAsia"/>
          <w:szCs w:val="32"/>
        </w:rPr>
        <w:t>元</w:t>
      </w:r>
      <w:r>
        <w:rPr>
          <w:rFonts w:ascii="仿宋_GB2312" w:hAnsi="仿宋_GB2312" w:cs="仿宋_GB2312"/>
          <w:szCs w:val="32"/>
        </w:rPr>
        <w:t>/</w:t>
      </w:r>
      <w:r>
        <w:rPr>
          <w:rFonts w:ascii="仿宋_GB2312" w:hAnsi="仿宋_GB2312" w:cs="仿宋_GB2312" w:hint="eastAsia"/>
          <w:szCs w:val="32"/>
        </w:rPr>
        <w:t>人，副高为</w:t>
      </w:r>
      <w:r>
        <w:rPr>
          <w:rFonts w:ascii="Times New Roman" w:hAnsi="Times New Roman"/>
          <w:szCs w:val="32"/>
        </w:rPr>
        <w:t>300</w:t>
      </w:r>
      <w:r>
        <w:rPr>
          <w:rFonts w:ascii="仿宋_GB2312" w:hAnsi="仿宋_GB2312" w:cs="仿宋_GB2312" w:hint="eastAsia"/>
          <w:szCs w:val="32"/>
        </w:rPr>
        <w:t>元</w:t>
      </w:r>
      <w:r>
        <w:rPr>
          <w:rFonts w:ascii="仿宋_GB2312" w:hAnsi="仿宋_GB2312" w:cs="仿宋_GB2312"/>
          <w:szCs w:val="32"/>
        </w:rPr>
        <w:t>/</w:t>
      </w:r>
      <w:r>
        <w:rPr>
          <w:rFonts w:ascii="仿宋_GB2312" w:hAnsi="仿宋_GB2312" w:cs="仿宋_GB2312" w:hint="eastAsia"/>
          <w:szCs w:val="32"/>
        </w:rPr>
        <w:t>人，中级为</w:t>
      </w:r>
      <w:r>
        <w:rPr>
          <w:rFonts w:ascii="Times New Roman" w:hAnsi="Times New Roman"/>
          <w:szCs w:val="32"/>
        </w:rPr>
        <w:t>300</w:t>
      </w:r>
      <w:r>
        <w:rPr>
          <w:rFonts w:ascii="仿宋_GB2312" w:hAnsi="仿宋_GB2312" w:cs="仿宋_GB2312" w:hint="eastAsia"/>
          <w:szCs w:val="32"/>
        </w:rPr>
        <w:t>元</w:t>
      </w:r>
      <w:r>
        <w:rPr>
          <w:rFonts w:ascii="仿宋_GB2312" w:hAnsi="仿宋_GB2312" w:cs="仿宋_GB2312"/>
          <w:szCs w:val="32"/>
        </w:rPr>
        <w:t>/</w:t>
      </w:r>
      <w:r>
        <w:rPr>
          <w:rFonts w:ascii="仿宋_GB2312" w:hAnsi="仿宋_GB2312" w:cs="仿宋_GB2312" w:hint="eastAsia"/>
          <w:szCs w:val="32"/>
        </w:rPr>
        <w:t>人，初级为</w:t>
      </w:r>
      <w:r>
        <w:rPr>
          <w:rFonts w:ascii="Times New Roman" w:hAnsi="Times New Roman"/>
          <w:szCs w:val="32"/>
        </w:rPr>
        <w:t>200</w:t>
      </w:r>
      <w:r>
        <w:rPr>
          <w:rFonts w:ascii="仿宋_GB2312" w:hAnsi="仿宋_GB2312" w:cs="仿宋_GB2312" w:hint="eastAsia"/>
          <w:szCs w:val="32"/>
        </w:rPr>
        <w:t>元</w:t>
      </w:r>
      <w:r>
        <w:rPr>
          <w:rFonts w:ascii="仿宋_GB2312" w:hAnsi="仿宋_GB2312" w:cs="仿宋_GB2312"/>
          <w:szCs w:val="32"/>
        </w:rPr>
        <w:t>/</w:t>
      </w:r>
      <w:r>
        <w:rPr>
          <w:rFonts w:ascii="仿宋_GB2312" w:hAnsi="仿宋_GB2312" w:cs="仿宋_GB2312" w:hint="eastAsia"/>
          <w:szCs w:val="32"/>
        </w:rPr>
        <w:t>人。</w:t>
      </w:r>
    </w:p>
    <w:p w:rsidR="00DB6E30" w:rsidRDefault="00DB6E30" w:rsidP="00DE6EA8">
      <w:pPr>
        <w:ind w:firstLineChars="200" w:firstLine="632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5</w:t>
      </w:r>
      <w:r>
        <w:rPr>
          <w:rFonts w:ascii="仿宋_GB2312" w:hAnsi="仿宋_GB2312" w:cs="仿宋_GB2312" w:hint="eastAsia"/>
          <w:szCs w:val="32"/>
        </w:rPr>
        <w:t>、请各地、各单位在规定时间内集中报送申报材料，不接受个人申报。材料报送地点：无锡市观山路</w:t>
      </w:r>
      <w:r>
        <w:rPr>
          <w:rFonts w:ascii="Times New Roman" w:hAnsi="Times New Roman"/>
          <w:szCs w:val="32"/>
        </w:rPr>
        <w:t>199</w:t>
      </w:r>
      <w:r>
        <w:rPr>
          <w:rFonts w:ascii="仿宋_GB2312" w:hAnsi="仿宋_GB2312" w:cs="仿宋_GB2312" w:hint="eastAsia"/>
          <w:szCs w:val="32"/>
        </w:rPr>
        <w:t>号市民中心</w:t>
      </w:r>
      <w:r>
        <w:rPr>
          <w:rFonts w:ascii="Times New Roman" w:hAnsi="Times New Roman"/>
          <w:szCs w:val="32"/>
        </w:rPr>
        <w:t>11</w:t>
      </w:r>
      <w:r>
        <w:rPr>
          <w:rFonts w:ascii="仿宋_GB2312" w:hAnsi="仿宋_GB2312" w:cs="仿宋_GB2312" w:hint="eastAsia"/>
          <w:szCs w:val="32"/>
        </w:rPr>
        <w:t>号楼</w:t>
      </w:r>
      <w:r>
        <w:rPr>
          <w:rFonts w:ascii="Times New Roman" w:hAnsi="Times New Roman"/>
          <w:szCs w:val="32"/>
        </w:rPr>
        <w:t>726</w:t>
      </w:r>
      <w:r>
        <w:rPr>
          <w:rFonts w:ascii="仿宋_GB2312" w:hAnsi="仿宋_GB2312" w:cs="仿宋_GB2312" w:hint="eastAsia"/>
          <w:szCs w:val="32"/>
        </w:rPr>
        <w:t>室</w:t>
      </w:r>
      <w:r>
        <w:rPr>
          <w:rFonts w:ascii="仿宋_GB2312" w:hAnsi="仿宋_GB2312" w:cs="仿宋_GB2312"/>
          <w:szCs w:val="32"/>
        </w:rPr>
        <w:t xml:space="preserve"> </w:t>
      </w:r>
      <w:r>
        <w:rPr>
          <w:rFonts w:ascii="仿宋_GB2312" w:hAnsi="仿宋_GB2312" w:cs="仿宋_GB2312" w:hint="eastAsia"/>
          <w:szCs w:val="32"/>
        </w:rPr>
        <w:t>，联系人：吴贻法，联系电话：</w:t>
      </w:r>
      <w:r>
        <w:rPr>
          <w:rFonts w:ascii="Times New Roman" w:hAnsi="Times New Roman"/>
          <w:szCs w:val="32"/>
        </w:rPr>
        <w:t>81823145</w:t>
      </w:r>
      <w:r>
        <w:rPr>
          <w:rFonts w:ascii="Times New Roman" w:hAnsi="Times New Roman" w:hint="eastAsia"/>
          <w:szCs w:val="32"/>
        </w:rPr>
        <w:t>。</w:t>
      </w:r>
    </w:p>
    <w:p w:rsidR="00DB6E30" w:rsidRDefault="00DB6E30" w:rsidP="00DE6EA8">
      <w:pPr>
        <w:ind w:firstLineChars="200" w:firstLine="632"/>
        <w:rPr>
          <w:rFonts w:ascii="Times New Roman" w:hAnsi="Times New Roman"/>
          <w:szCs w:val="32"/>
        </w:rPr>
      </w:pPr>
    </w:p>
    <w:p w:rsidR="00DB6E30" w:rsidRDefault="00DB6E30" w:rsidP="00DE6EA8">
      <w:pPr>
        <w:ind w:firstLineChars="200" w:firstLine="632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附件：</w:t>
      </w:r>
      <w:r>
        <w:rPr>
          <w:rFonts w:ascii="Times New Roman" w:hAnsi="Times New Roman"/>
          <w:szCs w:val="32"/>
        </w:rPr>
        <w:t>1</w:t>
      </w:r>
      <w:r>
        <w:rPr>
          <w:rFonts w:ascii="仿宋_GB2312" w:hAnsi="仿宋_GB2312" w:cs="仿宋_GB2312" w:hint="eastAsia"/>
          <w:szCs w:val="32"/>
        </w:rPr>
        <w:t>、评审对象情况一览表</w:t>
      </w:r>
    </w:p>
    <w:p w:rsidR="00DB6E30" w:rsidRDefault="00DB6E30" w:rsidP="00DE6EA8">
      <w:pPr>
        <w:ind w:firstLineChars="500" w:firstLine="1579"/>
        <w:rPr>
          <w:rFonts w:ascii="仿宋_GB2312" w:cs="仿宋_GB2312"/>
          <w:szCs w:val="32"/>
        </w:rPr>
      </w:pPr>
      <w:r>
        <w:rPr>
          <w:rFonts w:ascii="Times New Roman" w:hAnsi="Times New Roman"/>
          <w:szCs w:val="32"/>
        </w:rPr>
        <w:t>2</w:t>
      </w:r>
      <w:r>
        <w:rPr>
          <w:rFonts w:ascii="仿宋_GB2312" w:hAnsi="仿宋_GB2312" w:cs="仿宋_GB2312" w:hint="eastAsia"/>
          <w:szCs w:val="32"/>
        </w:rPr>
        <w:t>、专业技术人员情况简介表</w:t>
      </w:r>
    </w:p>
    <w:p w:rsidR="00DB6E30" w:rsidRDefault="00DB6E30" w:rsidP="00DE6EA8">
      <w:pPr>
        <w:ind w:firstLineChars="500" w:firstLine="1579"/>
        <w:rPr>
          <w:rFonts w:ascii="仿宋_GB2312" w:cs="仿宋_GB2312"/>
          <w:szCs w:val="32"/>
        </w:rPr>
      </w:pPr>
      <w:r>
        <w:rPr>
          <w:rFonts w:ascii="Times New Roman" w:hAnsi="Times New Roman"/>
          <w:szCs w:val="32"/>
        </w:rPr>
        <w:t>3</w:t>
      </w:r>
      <w:r>
        <w:rPr>
          <w:rFonts w:ascii="仿宋_GB2312" w:hAnsi="仿宋_GB2312" w:cs="仿宋_GB2312" w:hint="eastAsia"/>
          <w:szCs w:val="32"/>
        </w:rPr>
        <w:t>、专业技术资格评审申报表（从网上生成打印）</w:t>
      </w:r>
    </w:p>
    <w:p w:rsidR="00DB6E30" w:rsidRDefault="00DB6E30" w:rsidP="00DE6EA8">
      <w:pPr>
        <w:ind w:firstLineChars="500" w:firstLine="1579"/>
        <w:rPr>
          <w:rFonts w:ascii="仿宋_GB2312" w:cs="仿宋_GB2312"/>
          <w:szCs w:val="32"/>
        </w:rPr>
      </w:pPr>
      <w:r>
        <w:rPr>
          <w:rFonts w:ascii="Times New Roman" w:hAnsi="Times New Roman"/>
          <w:szCs w:val="32"/>
        </w:rPr>
        <w:t>4</w:t>
      </w:r>
      <w:r>
        <w:rPr>
          <w:rFonts w:ascii="仿宋_GB2312" w:hAnsi="仿宋_GB2312" w:cs="仿宋_GB2312" w:hint="eastAsia"/>
          <w:szCs w:val="32"/>
        </w:rPr>
        <w:t>、申报材料（一）</w:t>
      </w:r>
    </w:p>
    <w:p w:rsidR="00DB6E30" w:rsidRDefault="00DB6E30" w:rsidP="00DE6EA8">
      <w:pPr>
        <w:ind w:firstLineChars="500" w:firstLine="1579"/>
        <w:rPr>
          <w:rFonts w:ascii="仿宋_GB2312" w:cs="仿宋_GB2312"/>
          <w:szCs w:val="32"/>
        </w:rPr>
      </w:pPr>
      <w:r>
        <w:rPr>
          <w:rFonts w:ascii="Times New Roman" w:hAnsi="Times New Roman"/>
          <w:szCs w:val="32"/>
        </w:rPr>
        <w:t>5</w:t>
      </w:r>
      <w:r>
        <w:rPr>
          <w:rFonts w:ascii="仿宋_GB2312" w:hAnsi="仿宋_GB2312" w:cs="仿宋_GB2312" w:hint="eastAsia"/>
          <w:szCs w:val="32"/>
        </w:rPr>
        <w:t>、申报材料（二）</w:t>
      </w:r>
    </w:p>
    <w:p w:rsidR="00DB6E30" w:rsidRDefault="00DB6E30" w:rsidP="00DE6EA8">
      <w:pPr>
        <w:ind w:firstLineChars="500" w:firstLine="1579"/>
        <w:rPr>
          <w:rFonts w:ascii="仿宋_GB2312" w:cs="仿宋_GB2312"/>
          <w:szCs w:val="32"/>
        </w:rPr>
      </w:pPr>
      <w:r>
        <w:rPr>
          <w:rFonts w:ascii="Times New Roman" w:hAnsi="Times New Roman"/>
          <w:szCs w:val="32"/>
        </w:rPr>
        <w:t>6</w:t>
      </w:r>
      <w:r>
        <w:rPr>
          <w:rFonts w:ascii="仿宋_GB2312" w:hAnsi="仿宋_GB2312" w:cs="仿宋_GB2312" w:hint="eastAsia"/>
          <w:szCs w:val="32"/>
        </w:rPr>
        <w:t>、单位公示证明（样式）</w:t>
      </w:r>
    </w:p>
    <w:p w:rsidR="00DB6E30" w:rsidRDefault="00DB6E30" w:rsidP="00DE6EA8">
      <w:pPr>
        <w:ind w:firstLineChars="500" w:firstLine="1579"/>
        <w:rPr>
          <w:rFonts w:ascii="仿宋_GB2312" w:cs="仿宋_GB2312"/>
          <w:szCs w:val="32"/>
        </w:rPr>
      </w:pPr>
      <w:r>
        <w:rPr>
          <w:rFonts w:ascii="Times New Roman" w:hAnsi="Times New Roman"/>
          <w:szCs w:val="32"/>
        </w:rPr>
        <w:t>7</w:t>
      </w:r>
      <w:r>
        <w:rPr>
          <w:rFonts w:ascii="仿宋_GB2312" w:hAnsi="仿宋_GB2312" w:cs="仿宋_GB2312" w:hint="eastAsia"/>
          <w:szCs w:val="32"/>
        </w:rPr>
        <w:t>、诚信申报承诺书（样式，可从网上生成打印）</w:t>
      </w:r>
    </w:p>
    <w:p w:rsidR="00DB6E30" w:rsidRDefault="00DB6E30" w:rsidP="00DE6EA8">
      <w:pPr>
        <w:ind w:firstLineChars="200" w:firstLine="632"/>
        <w:rPr>
          <w:rFonts w:ascii="仿宋_GB2312" w:cs="仿宋_GB2312"/>
          <w:szCs w:val="32"/>
        </w:rPr>
      </w:pPr>
    </w:p>
    <w:p w:rsidR="00DB6E30" w:rsidRDefault="00DB6E30" w:rsidP="00DE6EA8">
      <w:pPr>
        <w:ind w:firstLineChars="200" w:firstLine="632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　　</w:t>
      </w:r>
      <w:r>
        <w:rPr>
          <w:rFonts w:ascii="仿宋_GB2312" w:hAnsi="仿宋_GB2312" w:cs="仿宋_GB2312"/>
          <w:szCs w:val="32"/>
        </w:rPr>
        <w:t xml:space="preserve">                   </w:t>
      </w:r>
      <w:r>
        <w:rPr>
          <w:rFonts w:ascii="仿宋_GB2312" w:hAnsi="仿宋_GB2312" w:cs="仿宋_GB2312" w:hint="eastAsia"/>
          <w:szCs w:val="32"/>
        </w:rPr>
        <w:t>无锡市文化广电和旅游局</w:t>
      </w:r>
    </w:p>
    <w:p w:rsidR="00DB6E30" w:rsidRDefault="00DB6E30" w:rsidP="00DE6EA8">
      <w:pPr>
        <w:ind w:firstLineChars="200" w:firstLine="632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　　</w:t>
      </w:r>
      <w:r>
        <w:rPr>
          <w:rFonts w:ascii="仿宋_GB2312" w:hAnsi="仿宋_GB2312" w:cs="仿宋_GB2312"/>
          <w:szCs w:val="32"/>
        </w:rPr>
        <w:t xml:space="preserve">                        </w:t>
      </w:r>
      <w:r>
        <w:rPr>
          <w:rFonts w:ascii="Times New Roman" w:hAnsi="Times New Roman"/>
          <w:szCs w:val="32"/>
        </w:rPr>
        <w:t>2019</w:t>
      </w:r>
      <w:r>
        <w:rPr>
          <w:rFonts w:ascii="仿宋_GB2312" w:hAnsi="仿宋_GB2312" w:cs="仿宋_GB2312" w:hint="eastAsia"/>
          <w:szCs w:val="32"/>
        </w:rPr>
        <w:t>年</w:t>
      </w:r>
      <w:r>
        <w:rPr>
          <w:rFonts w:ascii="Times New Roman" w:hAnsi="Times New Roman"/>
          <w:szCs w:val="32"/>
        </w:rPr>
        <w:t>7</w:t>
      </w:r>
      <w:r>
        <w:rPr>
          <w:rFonts w:ascii="仿宋_GB2312" w:hAnsi="仿宋_GB2312" w:cs="仿宋_GB2312" w:hint="eastAsia"/>
          <w:szCs w:val="32"/>
        </w:rPr>
        <w:t>月</w:t>
      </w:r>
      <w:r>
        <w:rPr>
          <w:rFonts w:ascii="Times New Roman" w:hAnsi="Times New Roman"/>
          <w:szCs w:val="32"/>
        </w:rPr>
        <w:t>2</w:t>
      </w:r>
      <w:r>
        <w:rPr>
          <w:rFonts w:ascii="仿宋_GB2312" w:hAnsi="仿宋_GB2312" w:cs="仿宋_GB2312" w:hint="eastAsia"/>
          <w:szCs w:val="32"/>
        </w:rPr>
        <w:t>日</w:t>
      </w:r>
    </w:p>
    <w:p w:rsidR="00DB6E30" w:rsidRDefault="00DB6E30">
      <w:pPr>
        <w:spacing w:line="570" w:lineRule="exact"/>
        <w:rPr>
          <w:rFonts w:ascii="Times New Roman" w:hAnsi="Times New Roman"/>
          <w:color w:val="000000"/>
          <w:spacing w:val="-4"/>
          <w:szCs w:val="32"/>
        </w:rPr>
      </w:pPr>
    </w:p>
    <w:sectPr w:rsidR="00DB6E30" w:rsidSect="00C95A3B">
      <w:footerReference w:type="even" r:id="rId8"/>
      <w:footerReference w:type="default" r:id="rId9"/>
      <w:pgSz w:w="11906" w:h="16838"/>
      <w:pgMar w:top="2041" w:right="1531" w:bottom="1418" w:left="1531" w:header="1134" w:footer="1418" w:gutter="0"/>
      <w:cols w:space="425"/>
      <w:docGrid w:type="linesAndChars" w:linePitch="581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710" w:rsidRDefault="004B6710" w:rsidP="00C95A3B">
      <w:r>
        <w:separator/>
      </w:r>
    </w:p>
  </w:endnote>
  <w:endnote w:type="continuationSeparator" w:id="1">
    <w:p w:rsidR="004B6710" w:rsidRDefault="004B6710" w:rsidP="00C9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30" w:rsidRDefault="00F570CF" w:rsidP="00DE6EA8">
    <w:pPr>
      <w:pStyle w:val="a3"/>
      <w:ind w:firstLineChars="100" w:firstLine="18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;mso-wrap-style:none;mso-position-horizontal:center;mso-position-horizontal-relative:margin" filled="f" stroked="f">
          <v:textbox style="mso-fit-shape-to-text:t" inset="0,0,0,0">
            <w:txbxContent>
              <w:p w:rsidR="00DB6E30" w:rsidRDefault="00DB6E30" w:rsidP="00DE6EA8">
                <w:pPr>
                  <w:pStyle w:val="a3"/>
                  <w:ind w:firstLineChars="100" w:firstLine="280"/>
                </w:pP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 xml:space="preserve">— </w:t>
                </w:r>
                <w:r w:rsidR="00F570CF">
                  <w:rPr>
                    <w:rFonts w:ascii="宋体" w:eastAsia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="00F570CF">
                  <w:rPr>
                    <w:rFonts w:ascii="宋体" w:eastAsia="宋体" w:hAnsi="宋体" w:cs="宋体"/>
                    <w:sz w:val="28"/>
                    <w:szCs w:val="28"/>
                  </w:rPr>
                  <w:fldChar w:fldCharType="separate"/>
                </w:r>
                <w:r w:rsidR="00DE6EA8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8</w:t>
                </w:r>
                <w:r w:rsidR="00F570CF">
                  <w:rPr>
                    <w:rFonts w:ascii="宋体" w:eastAsia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30" w:rsidRDefault="00F570CF">
    <w:pPr>
      <w:pStyle w:val="a3"/>
      <w:wordWrap w:val="0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2in;height:2in;z-index:1;mso-wrap-style:none;mso-position-horizontal:center;mso-position-horizontal-relative:margin" filled="f" stroked="f">
          <v:textbox style="mso-fit-shape-to-text:t" inset="0,0,0,0">
            <w:txbxContent>
              <w:p w:rsidR="00DB6E30" w:rsidRDefault="00DB6E30">
                <w:pPr>
                  <w:pStyle w:val="a3"/>
                  <w:wordWrap w:val="0"/>
                  <w:jc w:val="right"/>
                </w:pP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 xml:space="preserve">— </w:t>
                </w:r>
                <w:r w:rsidR="00F570CF">
                  <w:rPr>
                    <w:rFonts w:ascii="宋体" w:eastAsia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="00F570CF">
                  <w:rPr>
                    <w:rFonts w:ascii="宋体" w:eastAsia="宋体" w:hAnsi="宋体" w:cs="宋体"/>
                    <w:sz w:val="28"/>
                    <w:szCs w:val="28"/>
                  </w:rPr>
                  <w:fldChar w:fldCharType="separate"/>
                </w:r>
                <w:r w:rsidR="00DE6EA8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 w:rsidR="00F570CF">
                  <w:rPr>
                    <w:rFonts w:ascii="宋体" w:eastAsia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 xml:space="preserve"> —  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710" w:rsidRDefault="004B6710" w:rsidP="00C95A3B">
      <w:r>
        <w:separator/>
      </w:r>
    </w:p>
  </w:footnote>
  <w:footnote w:type="continuationSeparator" w:id="1">
    <w:p w:rsidR="004B6710" w:rsidRDefault="004B6710" w:rsidP="00C95A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oNotTrackMoves/>
  <w:defaultTabStop w:val="420"/>
  <w:evenAndOddHeaders/>
  <w:drawingGridHorizontalSpacing w:val="158"/>
  <w:drawingGridVerticalSpacing w:val="58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AAF"/>
    <w:rsid w:val="0004120A"/>
    <w:rsid w:val="0004378B"/>
    <w:rsid w:val="000A6475"/>
    <w:rsid w:val="000C0037"/>
    <w:rsid w:val="000D2DA1"/>
    <w:rsid w:val="000E71A5"/>
    <w:rsid w:val="00107155"/>
    <w:rsid w:val="00154D23"/>
    <w:rsid w:val="001574A9"/>
    <w:rsid w:val="001B74F2"/>
    <w:rsid w:val="001C78FE"/>
    <w:rsid w:val="0020755A"/>
    <w:rsid w:val="00237BE8"/>
    <w:rsid w:val="00261F2A"/>
    <w:rsid w:val="002719B2"/>
    <w:rsid w:val="002771C0"/>
    <w:rsid w:val="0029767D"/>
    <w:rsid w:val="002A2627"/>
    <w:rsid w:val="002A5D5B"/>
    <w:rsid w:val="002B0DB8"/>
    <w:rsid w:val="002B7014"/>
    <w:rsid w:val="002F2446"/>
    <w:rsid w:val="0032650E"/>
    <w:rsid w:val="00353C1E"/>
    <w:rsid w:val="00397C4E"/>
    <w:rsid w:val="00440B9A"/>
    <w:rsid w:val="004921ED"/>
    <w:rsid w:val="004A6FE4"/>
    <w:rsid w:val="004B3E98"/>
    <w:rsid w:val="004B6710"/>
    <w:rsid w:val="004B6AAF"/>
    <w:rsid w:val="004B7FE1"/>
    <w:rsid w:val="004C0D95"/>
    <w:rsid w:val="004D0FA9"/>
    <w:rsid w:val="00542D27"/>
    <w:rsid w:val="00552F8A"/>
    <w:rsid w:val="005A0FFA"/>
    <w:rsid w:val="005B095D"/>
    <w:rsid w:val="005B2D21"/>
    <w:rsid w:val="005C08E4"/>
    <w:rsid w:val="005C0F54"/>
    <w:rsid w:val="005E3858"/>
    <w:rsid w:val="006346A3"/>
    <w:rsid w:val="006547D4"/>
    <w:rsid w:val="00695747"/>
    <w:rsid w:val="006C006B"/>
    <w:rsid w:val="007426D6"/>
    <w:rsid w:val="007F32F6"/>
    <w:rsid w:val="00840256"/>
    <w:rsid w:val="00873F11"/>
    <w:rsid w:val="008B3EBA"/>
    <w:rsid w:val="009024E7"/>
    <w:rsid w:val="00964BFF"/>
    <w:rsid w:val="00966EAC"/>
    <w:rsid w:val="00984972"/>
    <w:rsid w:val="009959DE"/>
    <w:rsid w:val="00996A7B"/>
    <w:rsid w:val="009A1CBB"/>
    <w:rsid w:val="009B7095"/>
    <w:rsid w:val="009C6CBA"/>
    <w:rsid w:val="00A017F0"/>
    <w:rsid w:val="00A47C15"/>
    <w:rsid w:val="00A56D47"/>
    <w:rsid w:val="00A56E01"/>
    <w:rsid w:val="00AB0739"/>
    <w:rsid w:val="00B21B46"/>
    <w:rsid w:val="00BA04CA"/>
    <w:rsid w:val="00BA45C0"/>
    <w:rsid w:val="00BA517A"/>
    <w:rsid w:val="00BD6B63"/>
    <w:rsid w:val="00C31AB9"/>
    <w:rsid w:val="00C64793"/>
    <w:rsid w:val="00C94EAA"/>
    <w:rsid w:val="00C95A3B"/>
    <w:rsid w:val="00CC43FB"/>
    <w:rsid w:val="00CF79DE"/>
    <w:rsid w:val="00D10F89"/>
    <w:rsid w:val="00D11598"/>
    <w:rsid w:val="00D1596C"/>
    <w:rsid w:val="00D61A0C"/>
    <w:rsid w:val="00DB6E30"/>
    <w:rsid w:val="00DE6EA8"/>
    <w:rsid w:val="00E62494"/>
    <w:rsid w:val="00EC0CBD"/>
    <w:rsid w:val="00EC3A1D"/>
    <w:rsid w:val="00EE3008"/>
    <w:rsid w:val="00F40E7C"/>
    <w:rsid w:val="00F570CF"/>
    <w:rsid w:val="00F67BC4"/>
    <w:rsid w:val="00FE2F08"/>
    <w:rsid w:val="638C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3B"/>
    <w:pPr>
      <w:widowControl w:val="0"/>
      <w:jc w:val="both"/>
    </w:pPr>
    <w:rPr>
      <w:rFonts w:eastAsia="仿宋_GB2312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C95A3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C95A3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semiHidden/>
    <w:rsid w:val="00C95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C95A3B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C95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C95A3B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C95A3B"/>
    <w:rPr>
      <w:rFonts w:cs="Times New Roman"/>
      <w:color w:val="0000FF"/>
      <w:u w:val="single"/>
    </w:rPr>
  </w:style>
  <w:style w:type="paragraph" w:customStyle="1" w:styleId="10">
    <w:name w:val="普通(网站)1"/>
    <w:basedOn w:val="a"/>
    <w:uiPriority w:val="99"/>
    <w:rsid w:val="00C95A3B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  <w:lang w:eastAsia="ja-JP"/>
    </w:rPr>
  </w:style>
  <w:style w:type="paragraph" w:styleId="a6">
    <w:name w:val="List Paragraph"/>
    <w:basedOn w:val="a"/>
    <w:uiPriority w:val="99"/>
    <w:qFormat/>
    <w:rsid w:val="00C95A3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03186294@qq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535</Words>
  <Characters>3052</Characters>
  <Application>Microsoft Office Word</Application>
  <DocSecurity>0</DocSecurity>
  <Lines>25</Lines>
  <Paragraphs>7</Paragraphs>
  <ScaleCrop>false</ScaleCrop>
  <Company>雨林木风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微软用户</cp:lastModifiedBy>
  <cp:revision>9</cp:revision>
  <cp:lastPrinted>2018-05-28T02:49:00Z</cp:lastPrinted>
  <dcterms:created xsi:type="dcterms:W3CDTF">2018-07-11T08:46:00Z</dcterms:created>
  <dcterms:modified xsi:type="dcterms:W3CDTF">2019-07-08T02:31:00Z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