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uto"/>
        <w:ind w:left="0" w:right="0" w:firstLine="480"/>
        <w:jc w:val="center"/>
        <w:rPr>
          <w:rFonts w:hint="eastAsia" w:ascii="宋体" w:hAnsi="宋体" w:eastAsia="宋体" w:cs="宋体"/>
          <w:b/>
          <w:color w:val="000000"/>
          <w:kern w:val="0"/>
          <w:sz w:val="28"/>
          <w:szCs w:val="28"/>
          <w:shd w:val="clear" w:fill="FFFFFF"/>
          <w:lang w:val="en-US" w:eastAsia="zh-CN" w:bidi="ar"/>
        </w:rPr>
      </w:pPr>
      <w:r>
        <w:rPr>
          <w:rFonts w:hint="eastAsia" w:ascii="宋体" w:hAnsi="宋体" w:eastAsia="宋体" w:cs="宋体"/>
          <w:b/>
          <w:color w:val="000000"/>
          <w:kern w:val="0"/>
          <w:sz w:val="28"/>
          <w:szCs w:val="28"/>
          <w:shd w:val="clear" w:fill="FFFFFF"/>
          <w:lang w:val="en-US" w:eastAsia="zh-CN" w:bidi="ar"/>
        </w:rPr>
        <w:t>江阴敔山湾实验学校教学楼新建项目（桩基检测）(二次公告)</w:t>
      </w:r>
    </w:p>
    <w:p>
      <w:pPr>
        <w:keepNext w:val="0"/>
        <w:keepLines w:val="0"/>
        <w:widowControl/>
        <w:suppressLineNumbers w:val="0"/>
        <w:shd w:val="clear" w:fill="FFFFFF"/>
        <w:spacing w:before="0" w:beforeAutospacing="1" w:after="0" w:afterAutospacing="1" w:line="360" w:lineRule="auto"/>
        <w:ind w:left="0" w:right="0" w:firstLine="480"/>
        <w:jc w:val="center"/>
        <w:rPr>
          <w:sz w:val="20"/>
          <w:szCs w:val="22"/>
        </w:rPr>
      </w:pPr>
      <w:bookmarkStart w:id="0" w:name="_GoBack"/>
      <w:bookmarkEnd w:id="0"/>
      <w:r>
        <w:rPr>
          <w:rFonts w:hint="eastAsia" w:ascii="宋体" w:hAnsi="宋体" w:eastAsia="宋体" w:cs="宋体"/>
          <w:b/>
          <w:color w:val="000000"/>
          <w:kern w:val="0"/>
          <w:sz w:val="28"/>
          <w:szCs w:val="28"/>
          <w:shd w:val="clear" w:fill="FFFFFF"/>
          <w:lang w:val="en-US" w:eastAsia="zh-CN" w:bidi="ar"/>
        </w:rPr>
        <w:t>流标公告</w:t>
      </w:r>
    </w:p>
    <w:p>
      <w:pPr>
        <w:keepNext w:val="0"/>
        <w:keepLines w:val="0"/>
        <w:widowControl/>
        <w:suppressLineNumbers w:val="0"/>
        <w:shd w:val="clear" w:fill="FFFFFF"/>
        <w:spacing w:before="0" w:beforeAutospacing="1" w:after="0" w:afterAutospacing="1" w:line="360" w:lineRule="auto"/>
        <w:ind w:left="0" w:right="0" w:firstLine="560"/>
        <w:jc w:val="left"/>
      </w:pPr>
      <w:r>
        <w:rPr>
          <w:rFonts w:hint="eastAsia" w:ascii="宋体" w:hAnsi="宋体" w:eastAsia="宋体" w:cs="宋体"/>
          <w:color w:val="000000"/>
          <w:kern w:val="0"/>
          <w:sz w:val="28"/>
          <w:szCs w:val="28"/>
          <w:shd w:val="clear" w:fill="FFFFFF"/>
          <w:lang w:val="en-US" w:eastAsia="zh-CN" w:bidi="ar"/>
        </w:rPr>
        <w:t>各投标人：</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r>
        <w:rPr>
          <w:rFonts w:hint="eastAsia" w:ascii="宋体" w:hAnsi="宋体" w:eastAsia="宋体" w:cs="宋体"/>
          <w:color w:val="000000"/>
          <w:kern w:val="0"/>
          <w:sz w:val="28"/>
          <w:szCs w:val="28"/>
          <w:shd w:val="clear" w:fill="FFFFFF"/>
          <w:lang w:val="en-US" w:eastAsia="zh-CN" w:bidi="ar"/>
        </w:rPr>
        <w:t>江阴敔山湾开发发展有限公司的江阴敔山湾实验学校教学楼新建项目（桩基检测）（二次公告），于</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4</w:t>
      </w:r>
      <w:r>
        <w:rPr>
          <w:rFonts w:hint="eastAsia" w:ascii="宋体" w:hAnsi="宋体" w:eastAsia="宋体" w:cs="宋体"/>
          <w:color w:val="000000"/>
          <w:kern w:val="0"/>
          <w:sz w:val="28"/>
          <w:szCs w:val="28"/>
          <w:shd w:val="clear" w:fill="FFFFFF"/>
          <w:lang w:val="en-US" w:eastAsia="zh-CN" w:bidi="ar"/>
        </w:rPr>
        <w:t>月</w:t>
      </w:r>
      <w:r>
        <w:rPr>
          <w:rFonts w:hint="eastAsia" w:cstheme="minorBidi"/>
          <w:color w:val="000000"/>
          <w:kern w:val="0"/>
          <w:sz w:val="28"/>
          <w:szCs w:val="28"/>
          <w:shd w:val="clear" w:fill="FFFFFF"/>
          <w:lang w:val="en-US" w:eastAsia="zh-CN" w:bidi="ar"/>
        </w:rPr>
        <w:t>8</w:t>
      </w:r>
      <w:r>
        <w:rPr>
          <w:rFonts w:hint="eastAsia" w:ascii="宋体" w:hAnsi="宋体" w:eastAsia="宋体" w:cs="宋体"/>
          <w:color w:val="000000"/>
          <w:kern w:val="0"/>
          <w:sz w:val="28"/>
          <w:szCs w:val="28"/>
          <w:shd w:val="clear" w:fill="FFFFFF"/>
          <w:lang w:val="en-US" w:eastAsia="zh-CN" w:bidi="ar"/>
        </w:rPr>
        <w:t>日在“中国江阴党政网站集群：</w:t>
      </w:r>
      <w:r>
        <w:rPr>
          <w:rFonts w:asciiTheme="minorHAnsi" w:hAnsiTheme="minorHAnsi" w:eastAsiaTheme="minorEastAsia" w:cstheme="minorBidi"/>
          <w:color w:val="000000"/>
          <w:kern w:val="0"/>
          <w:sz w:val="28"/>
          <w:szCs w:val="28"/>
          <w:shd w:val="clear" w:fill="FFFFFF"/>
          <w:lang w:val="en-US" w:eastAsia="zh-CN" w:bidi="ar"/>
        </w:rPr>
        <w:t>http://www.jiangyin.gov.cn/c/xzzl.shtml</w:t>
      </w:r>
      <w:r>
        <w:rPr>
          <w:rFonts w:hint="eastAsia" w:ascii="宋体" w:hAnsi="宋体" w:eastAsia="宋体" w:cs="宋体"/>
          <w:color w:val="000000"/>
          <w:kern w:val="0"/>
          <w:sz w:val="28"/>
          <w:szCs w:val="28"/>
          <w:shd w:val="clear" w:fill="FFFFFF"/>
          <w:lang w:val="en-US" w:eastAsia="zh-CN" w:bidi="ar"/>
        </w:rPr>
        <w:t>上发布招标公告，至</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4</w:t>
      </w:r>
      <w:r>
        <w:rPr>
          <w:rFonts w:hint="eastAsia" w:ascii="宋体" w:hAnsi="宋体" w:eastAsia="宋体" w:cs="宋体"/>
          <w:color w:val="000000"/>
          <w:kern w:val="0"/>
          <w:sz w:val="28"/>
          <w:szCs w:val="28"/>
          <w:shd w:val="clear" w:fill="FFFFFF"/>
          <w:lang w:val="en-US" w:eastAsia="zh-CN" w:bidi="ar"/>
        </w:rPr>
        <w:t>月17日</w:t>
      </w:r>
      <w:r>
        <w:rPr>
          <w:rFonts w:hint="eastAsia" w:cstheme="minorBidi"/>
          <w:color w:val="000000"/>
          <w:kern w:val="0"/>
          <w:sz w:val="28"/>
          <w:szCs w:val="28"/>
          <w:shd w:val="clear" w:fill="FFFFFF"/>
          <w:lang w:val="en-US" w:eastAsia="zh-CN" w:bidi="ar"/>
        </w:rPr>
        <w:t>14</w:t>
      </w:r>
      <w:r>
        <w:rPr>
          <w:rFonts w:hint="eastAsia" w:ascii="宋体" w:hAnsi="宋体" w:eastAsia="宋体" w:cs="宋体"/>
          <w:color w:val="000000"/>
          <w:kern w:val="0"/>
          <w:sz w:val="28"/>
          <w:szCs w:val="28"/>
          <w:shd w:val="clear" w:fill="FFFFFF"/>
          <w:lang w:val="en-US" w:eastAsia="zh-CN" w:bidi="ar"/>
        </w:rPr>
        <w:t>时</w:t>
      </w:r>
      <w:r>
        <w:rPr>
          <w:rFonts w:hint="eastAsia" w:cstheme="minorBidi"/>
          <w:color w:val="000000"/>
          <w:kern w:val="0"/>
          <w:sz w:val="28"/>
          <w:szCs w:val="28"/>
          <w:shd w:val="clear" w:fill="FFFFFF"/>
          <w:lang w:val="en-US" w:eastAsia="zh-CN" w:bidi="ar"/>
        </w:rPr>
        <w:t>0</w:t>
      </w:r>
      <w:r>
        <w:rPr>
          <w:rFonts w:asciiTheme="minorHAnsi" w:hAnsiTheme="minorHAnsi" w:eastAsiaTheme="minorEastAsia" w:cstheme="minorBidi"/>
          <w:color w:val="000000"/>
          <w:kern w:val="0"/>
          <w:sz w:val="28"/>
          <w:szCs w:val="28"/>
          <w:shd w:val="clear" w:fill="FFFFFF"/>
          <w:lang w:val="en-US" w:eastAsia="zh-CN" w:bidi="ar"/>
        </w:rPr>
        <w:t>0</w:t>
      </w:r>
      <w:r>
        <w:rPr>
          <w:rFonts w:hint="eastAsia" w:ascii="宋体" w:hAnsi="宋体" w:eastAsia="宋体" w:cs="宋体"/>
          <w:color w:val="000000"/>
          <w:kern w:val="0"/>
          <w:sz w:val="28"/>
          <w:szCs w:val="28"/>
          <w:shd w:val="clear" w:fill="FFFFFF"/>
          <w:lang w:val="en-US" w:eastAsia="zh-CN" w:bidi="ar"/>
        </w:rPr>
        <w:t>分投标文件递交截止时间，</w:t>
      </w:r>
      <w:r>
        <w:rPr>
          <w:sz w:val="28"/>
          <w:szCs w:val="28"/>
        </w:rPr>
        <w:t>参加开标的投标人不满三家，故该项目</w:t>
      </w:r>
      <w:r>
        <w:rPr>
          <w:rFonts w:hint="eastAsia"/>
          <w:sz w:val="28"/>
          <w:szCs w:val="28"/>
          <w:lang w:eastAsia="zh-CN"/>
        </w:rPr>
        <w:t>二次</w:t>
      </w:r>
      <w:r>
        <w:rPr>
          <w:sz w:val="28"/>
          <w:szCs w:val="28"/>
        </w:rPr>
        <w:t>流标，转直接发包。</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p>
    <w:p>
      <w:pPr>
        <w:keepNext w:val="0"/>
        <w:keepLines w:val="0"/>
        <w:widowControl/>
        <w:suppressLineNumbers w:val="0"/>
        <w:shd w:val="clear" w:fill="FFFFFF"/>
        <w:spacing w:before="0" w:beforeAutospacing="1" w:after="0" w:afterAutospacing="1" w:line="360" w:lineRule="auto"/>
        <w:ind w:left="0" w:right="0" w:firstLine="560"/>
        <w:jc w:val="right"/>
      </w:pPr>
      <w:r>
        <w:rPr>
          <w:rFonts w:hint="eastAsia" w:ascii="宋体" w:hAnsi="宋体" w:eastAsia="宋体" w:cs="宋体"/>
          <w:color w:val="000000"/>
          <w:kern w:val="0"/>
          <w:sz w:val="28"/>
          <w:szCs w:val="28"/>
          <w:shd w:val="clear" w:fill="FFFFFF"/>
          <w:lang w:val="en-US" w:eastAsia="zh-CN" w:bidi="ar"/>
        </w:rPr>
        <w:t>招标人：江阴敔山湾开发发展有限公司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eastAsia" w:ascii="宋体" w:hAnsi="宋体" w:eastAsia="宋体" w:cs="宋体"/>
          <w:color w:val="000000"/>
          <w:kern w:val="0"/>
          <w:sz w:val="28"/>
          <w:szCs w:val="28"/>
          <w:shd w:val="clear" w:fill="FFFFFF"/>
          <w:lang w:val="en-US" w:eastAsia="zh-CN" w:bidi="ar"/>
        </w:rPr>
        <w:t>招标代理：江阴敬业工程造价师事务所有限公司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default" w:ascii="Times New Roman" w:hAnsi="Times New Roman" w:cs="Times New Roman" w:eastAsiaTheme="minorEastAsia"/>
          <w:color w:val="000000"/>
          <w:kern w:val="0"/>
          <w:sz w:val="28"/>
          <w:szCs w:val="28"/>
          <w:shd w:val="clear" w:fill="FFFFFF"/>
          <w:lang w:val="en-US" w:eastAsia="zh-CN" w:bidi="ar"/>
        </w:rPr>
        <w:t>201</w:t>
      </w:r>
      <w:r>
        <w:rPr>
          <w:rFonts w:hint="eastAsia" w:ascii="Times New Roman" w:hAnsi="Times New Roman" w:cs="Times New Roman"/>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ascii="Times New Roman" w:hAnsi="Times New Roman" w:cs="Times New Roman"/>
          <w:color w:val="000000"/>
          <w:kern w:val="0"/>
          <w:sz w:val="28"/>
          <w:szCs w:val="28"/>
          <w:shd w:val="clear" w:fill="FFFFFF"/>
          <w:lang w:val="en-US" w:eastAsia="zh-CN" w:bidi="ar"/>
        </w:rPr>
        <w:t>4</w:t>
      </w:r>
      <w:r>
        <w:rPr>
          <w:rFonts w:hint="eastAsia" w:ascii="宋体" w:hAnsi="宋体" w:eastAsia="宋体" w:cs="宋体"/>
          <w:color w:val="000000"/>
          <w:kern w:val="0"/>
          <w:sz w:val="28"/>
          <w:szCs w:val="28"/>
          <w:shd w:val="clear" w:fill="FFFFFF"/>
          <w:lang w:val="en-US" w:eastAsia="zh-CN" w:bidi="ar"/>
        </w:rPr>
        <w:t>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34E38"/>
    <w:rsid w:val="0BE16F1D"/>
    <w:rsid w:val="1334696E"/>
    <w:rsid w:val="232E6B23"/>
    <w:rsid w:val="2F134E38"/>
    <w:rsid w:val="436A3B5A"/>
    <w:rsid w:val="47E57835"/>
    <w:rsid w:val="47F41072"/>
    <w:rsid w:val="494A5782"/>
    <w:rsid w:val="4DDE4E1A"/>
    <w:rsid w:val="4DEB30D5"/>
    <w:rsid w:val="4F487763"/>
    <w:rsid w:val="6D535020"/>
    <w:rsid w:val="71D5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2018-11-07T07:06:00Z</dcterms:created>
  <dc:creator>Administrator</dc:creator>
  <cp:lastModifiedBy>Administrator</cp:lastModifiedBy>
  <dcterms:modified xsi:type="dcterms:W3CDTF">2019-04-17T01:21:43Z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