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8D" w:rsidRPr="0083158B" w:rsidRDefault="0079798D" w:rsidP="003D6AF6">
      <w:pPr>
        <w:pageBreakBefore/>
        <w:rPr>
          <w:bCs/>
          <w:lang w:val="en-GB"/>
        </w:rPr>
      </w:pPr>
      <w:r w:rsidRPr="0083158B">
        <w:rPr>
          <w:rFonts w:hint="eastAsia"/>
          <w:bCs/>
          <w:lang w:val="en-GB"/>
        </w:rPr>
        <w:t>附件</w:t>
      </w:r>
      <w:r>
        <w:rPr>
          <w:rFonts w:hint="eastAsia"/>
          <w:bCs/>
          <w:lang w:val="en-GB"/>
        </w:rPr>
        <w:t>2</w:t>
      </w:r>
      <w:r w:rsidRPr="0083158B">
        <w:rPr>
          <w:rFonts w:hint="eastAsia"/>
          <w:bCs/>
          <w:lang w:val="en-GB"/>
        </w:rPr>
        <w:t>：</w:t>
      </w:r>
    </w:p>
    <w:p w:rsidR="0079798D" w:rsidRPr="00A84D43" w:rsidRDefault="0079798D" w:rsidP="00C979B2">
      <w:pPr>
        <w:spacing w:before="960" w:line="264" w:lineRule="auto"/>
        <w:jc w:val="center"/>
        <w:rPr>
          <w:rFonts w:eastAsia="方正小标宋简体"/>
          <w:bCs/>
          <w:spacing w:val="20"/>
          <w:sz w:val="56"/>
          <w:szCs w:val="44"/>
        </w:rPr>
      </w:pPr>
      <w:r>
        <w:rPr>
          <w:rFonts w:eastAsia="方正小标宋简体" w:hint="eastAsia"/>
          <w:bCs/>
          <w:spacing w:val="20"/>
          <w:sz w:val="56"/>
          <w:szCs w:val="44"/>
        </w:rPr>
        <w:t>江阴</w:t>
      </w:r>
      <w:r w:rsidRPr="00A84D43">
        <w:rPr>
          <w:rFonts w:eastAsia="方正小标宋简体" w:hint="eastAsia"/>
          <w:bCs/>
          <w:spacing w:val="20"/>
          <w:sz w:val="56"/>
          <w:szCs w:val="44"/>
        </w:rPr>
        <w:t>市</w:t>
      </w:r>
      <w:r>
        <w:rPr>
          <w:rFonts w:eastAsia="方正小标宋简体" w:hint="eastAsia"/>
          <w:bCs/>
          <w:spacing w:val="20"/>
          <w:sz w:val="56"/>
          <w:szCs w:val="44"/>
        </w:rPr>
        <w:t>民办非学历</w:t>
      </w:r>
      <w:r w:rsidRPr="00A84D43">
        <w:rPr>
          <w:rFonts w:eastAsia="方正小标宋简体" w:hint="eastAsia"/>
          <w:bCs/>
          <w:spacing w:val="20"/>
          <w:sz w:val="56"/>
          <w:szCs w:val="44"/>
        </w:rPr>
        <w:t>教育机构</w:t>
      </w:r>
    </w:p>
    <w:p w:rsidR="0079798D" w:rsidRPr="00A84D43" w:rsidRDefault="0079798D" w:rsidP="00C979B2">
      <w:pPr>
        <w:spacing w:line="264" w:lineRule="auto"/>
        <w:jc w:val="center"/>
        <w:rPr>
          <w:rFonts w:eastAsia="方正小标宋简体"/>
          <w:bCs/>
          <w:spacing w:val="20"/>
          <w:sz w:val="56"/>
          <w:szCs w:val="44"/>
        </w:rPr>
      </w:pPr>
      <w:r w:rsidRPr="00A84D43">
        <w:rPr>
          <w:rFonts w:eastAsia="方正小标宋简体" w:hint="eastAsia"/>
          <w:bCs/>
          <w:spacing w:val="20"/>
          <w:sz w:val="56"/>
          <w:szCs w:val="44"/>
        </w:rPr>
        <w:t>年度检查报告书</w:t>
      </w:r>
    </w:p>
    <w:p w:rsidR="0079798D" w:rsidRDefault="0079798D" w:rsidP="00C979B2">
      <w:pPr>
        <w:tabs>
          <w:tab w:val="left" w:pos="3402"/>
          <w:tab w:val="left" w:pos="6804"/>
        </w:tabs>
        <w:spacing w:line="480" w:lineRule="auto"/>
        <w:ind w:firstLine="680"/>
        <w:jc w:val="left"/>
        <w:rPr>
          <w:rFonts w:eastAsia="楷体_GB2312"/>
          <w:bCs/>
          <w:sz w:val="36"/>
          <w:szCs w:val="30"/>
        </w:rPr>
      </w:pPr>
    </w:p>
    <w:p w:rsidR="0079798D" w:rsidRDefault="0079798D" w:rsidP="00C979B2">
      <w:pPr>
        <w:tabs>
          <w:tab w:val="left" w:pos="3402"/>
          <w:tab w:val="left" w:pos="6804"/>
        </w:tabs>
        <w:spacing w:line="480" w:lineRule="auto"/>
        <w:jc w:val="left"/>
        <w:rPr>
          <w:rFonts w:eastAsia="楷体_GB2312"/>
          <w:bCs/>
          <w:sz w:val="36"/>
          <w:szCs w:val="30"/>
        </w:rPr>
      </w:pPr>
    </w:p>
    <w:p w:rsidR="0079798D" w:rsidRDefault="0079798D" w:rsidP="00C979B2">
      <w:pPr>
        <w:tabs>
          <w:tab w:val="left" w:pos="3402"/>
          <w:tab w:val="left" w:pos="6804"/>
        </w:tabs>
        <w:spacing w:line="480" w:lineRule="auto"/>
        <w:ind w:firstLine="680"/>
        <w:jc w:val="left"/>
        <w:rPr>
          <w:bCs/>
          <w:sz w:val="36"/>
          <w:szCs w:val="30"/>
        </w:rPr>
      </w:pPr>
      <w:r>
        <w:rPr>
          <w:rFonts w:hint="eastAsia"/>
          <w:bCs/>
          <w:sz w:val="36"/>
          <w:szCs w:val="30"/>
        </w:rPr>
        <w:t>教育机构名称：</w:t>
      </w:r>
      <w:r>
        <w:rPr>
          <w:rFonts w:eastAsia="楷体_GB2312" w:hint="eastAsia"/>
          <w:bCs/>
          <w:sz w:val="36"/>
          <w:szCs w:val="30"/>
          <w:u w:val="single"/>
        </w:rPr>
        <w:t xml:space="preserve">　　　　　　　　　　</w:t>
      </w:r>
      <w:r>
        <w:rPr>
          <w:rFonts w:eastAsia="楷体_GB2312" w:hint="eastAsia"/>
          <w:bCs/>
          <w:sz w:val="36"/>
          <w:szCs w:val="30"/>
        </w:rPr>
        <w:t>（盖章）</w:t>
      </w:r>
    </w:p>
    <w:p w:rsidR="0079798D" w:rsidRDefault="0079798D" w:rsidP="00C979B2">
      <w:pPr>
        <w:tabs>
          <w:tab w:val="left" w:pos="3402"/>
          <w:tab w:val="left" w:pos="6804"/>
        </w:tabs>
        <w:spacing w:line="480" w:lineRule="auto"/>
        <w:ind w:firstLine="680"/>
        <w:jc w:val="left"/>
        <w:rPr>
          <w:bCs/>
          <w:sz w:val="36"/>
          <w:szCs w:val="30"/>
        </w:rPr>
      </w:pPr>
      <w:r>
        <w:rPr>
          <w:rFonts w:hint="eastAsia"/>
          <w:bCs/>
          <w:sz w:val="36"/>
          <w:szCs w:val="30"/>
        </w:rPr>
        <w:t>办学许可证号：</w:t>
      </w:r>
      <w:r>
        <w:rPr>
          <w:rFonts w:eastAsia="楷体_GB2312" w:hint="eastAsia"/>
          <w:bCs/>
          <w:sz w:val="36"/>
          <w:szCs w:val="30"/>
          <w:u w:val="single"/>
        </w:rPr>
        <w:t>教民　　　　　　　　　　　号</w:t>
      </w:r>
    </w:p>
    <w:p w:rsidR="0079798D" w:rsidRDefault="0079798D" w:rsidP="00C979B2">
      <w:pPr>
        <w:tabs>
          <w:tab w:val="left" w:pos="3402"/>
          <w:tab w:val="left" w:pos="6804"/>
        </w:tabs>
        <w:spacing w:line="480" w:lineRule="auto"/>
        <w:ind w:firstLine="680"/>
        <w:jc w:val="left"/>
        <w:rPr>
          <w:bCs/>
          <w:sz w:val="36"/>
          <w:szCs w:val="30"/>
        </w:rPr>
      </w:pPr>
      <w:r w:rsidRPr="00C979B2">
        <w:rPr>
          <w:rFonts w:hint="eastAsia"/>
          <w:bCs/>
          <w:spacing w:val="89"/>
          <w:kern w:val="0"/>
          <w:sz w:val="36"/>
          <w:szCs w:val="30"/>
          <w:fitText w:val="2517" w:id="1904892416"/>
        </w:rPr>
        <w:t>报告日期</w:t>
      </w:r>
      <w:r w:rsidRPr="00C979B2">
        <w:rPr>
          <w:rFonts w:hint="eastAsia"/>
          <w:bCs/>
          <w:spacing w:val="3"/>
          <w:kern w:val="0"/>
          <w:sz w:val="36"/>
          <w:szCs w:val="30"/>
          <w:fitText w:val="2517" w:id="1904892416"/>
        </w:rPr>
        <w:t>：</w:t>
      </w:r>
      <w:r>
        <w:rPr>
          <w:rFonts w:eastAsia="楷体_GB2312" w:hint="eastAsia"/>
          <w:bCs/>
          <w:sz w:val="36"/>
          <w:szCs w:val="30"/>
          <w:u w:val="single"/>
        </w:rPr>
        <w:t xml:space="preserve">　　　　　　　</w:t>
      </w:r>
      <w:r>
        <w:rPr>
          <w:rFonts w:eastAsia="楷体_GB2312" w:hint="eastAsia"/>
          <w:bCs/>
          <w:sz w:val="36"/>
          <w:szCs w:val="30"/>
        </w:rPr>
        <w:t>年</w:t>
      </w:r>
      <w:r>
        <w:rPr>
          <w:rFonts w:eastAsia="楷体_GB2312" w:hint="eastAsia"/>
          <w:bCs/>
          <w:sz w:val="36"/>
          <w:szCs w:val="30"/>
          <w:u w:val="single"/>
        </w:rPr>
        <w:t xml:space="preserve">　　</w:t>
      </w:r>
      <w:r>
        <w:rPr>
          <w:rFonts w:eastAsia="楷体_GB2312" w:hint="eastAsia"/>
          <w:bCs/>
          <w:sz w:val="36"/>
          <w:szCs w:val="30"/>
        </w:rPr>
        <w:t>月</w:t>
      </w:r>
      <w:r>
        <w:rPr>
          <w:rFonts w:eastAsia="楷体_GB2312" w:hint="eastAsia"/>
          <w:bCs/>
          <w:sz w:val="36"/>
          <w:szCs w:val="30"/>
          <w:u w:val="single"/>
        </w:rPr>
        <w:t xml:space="preserve">　　</w:t>
      </w:r>
      <w:r>
        <w:rPr>
          <w:rFonts w:eastAsia="楷体_GB2312" w:hint="eastAsia"/>
          <w:bCs/>
          <w:sz w:val="36"/>
          <w:szCs w:val="30"/>
        </w:rPr>
        <w:t>日</w:t>
      </w:r>
    </w:p>
    <w:p w:rsidR="0079798D" w:rsidRDefault="0079798D" w:rsidP="00C979B2">
      <w:pPr>
        <w:spacing w:before="720" w:line="264" w:lineRule="auto"/>
        <w:jc w:val="center"/>
        <w:rPr>
          <w:rFonts w:eastAsia="黑体"/>
          <w:bCs/>
          <w:kern w:val="0"/>
          <w:sz w:val="44"/>
          <w:szCs w:val="44"/>
        </w:rPr>
      </w:pPr>
    </w:p>
    <w:p w:rsidR="0079798D" w:rsidRPr="006962A7" w:rsidRDefault="0079798D" w:rsidP="006962A7">
      <w:pPr>
        <w:adjustRightInd w:val="0"/>
        <w:spacing w:before="720"/>
        <w:jc w:val="right"/>
        <w:rPr>
          <w:rFonts w:eastAsia="黑体"/>
          <w:bCs/>
          <w:kern w:val="0"/>
          <w:sz w:val="28"/>
          <w:szCs w:val="28"/>
        </w:rPr>
      </w:pPr>
      <w:r w:rsidRPr="006962A7">
        <w:rPr>
          <w:rFonts w:eastAsia="黑体" w:hint="eastAsia"/>
          <w:bCs/>
          <w:kern w:val="0"/>
          <w:sz w:val="28"/>
          <w:szCs w:val="28"/>
        </w:rPr>
        <w:t>江阴市教育局　制</w:t>
      </w:r>
    </w:p>
    <w:p w:rsidR="0079798D" w:rsidRPr="006962A7" w:rsidRDefault="0079798D" w:rsidP="006962A7">
      <w:pPr>
        <w:adjustRightInd w:val="0"/>
        <w:jc w:val="right"/>
        <w:rPr>
          <w:rFonts w:eastAsia="黑体"/>
          <w:bCs/>
          <w:spacing w:val="20"/>
          <w:kern w:val="0"/>
          <w:sz w:val="28"/>
          <w:szCs w:val="28"/>
        </w:rPr>
      </w:pPr>
      <w:r w:rsidRPr="006962A7">
        <w:rPr>
          <w:rFonts w:eastAsia="黑体" w:hint="eastAsia"/>
          <w:bCs/>
          <w:spacing w:val="20"/>
          <w:kern w:val="0"/>
          <w:sz w:val="28"/>
          <w:szCs w:val="28"/>
        </w:rPr>
        <w:t>（</w:t>
      </w:r>
      <w:r w:rsidRPr="006962A7">
        <w:rPr>
          <w:rFonts w:eastAsia="黑体"/>
          <w:bCs/>
          <w:spacing w:val="20"/>
          <w:kern w:val="0"/>
          <w:sz w:val="28"/>
          <w:szCs w:val="28"/>
        </w:rPr>
        <w:t>2018</w:t>
      </w:r>
      <w:r w:rsidRPr="006962A7">
        <w:rPr>
          <w:rFonts w:eastAsia="黑体" w:hint="eastAsia"/>
          <w:bCs/>
          <w:spacing w:val="20"/>
          <w:kern w:val="0"/>
          <w:sz w:val="28"/>
          <w:szCs w:val="28"/>
        </w:rPr>
        <w:t>版）</w:t>
      </w:r>
    </w:p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一、教育机构基本情况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5"/>
        <w:gridCol w:w="1415"/>
        <w:gridCol w:w="900"/>
        <w:gridCol w:w="521"/>
        <w:gridCol w:w="1247"/>
        <w:gridCol w:w="164"/>
        <w:gridCol w:w="1388"/>
        <w:gridCol w:w="33"/>
        <w:gridCol w:w="1402"/>
      </w:tblGrid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教育机构名称</w:t>
            </w:r>
          </w:p>
        </w:tc>
        <w:tc>
          <w:tcPr>
            <w:tcW w:w="7692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地址</w:t>
            </w:r>
          </w:p>
        </w:tc>
        <w:tc>
          <w:tcPr>
            <w:tcW w:w="4438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邮编</w:t>
            </w:r>
          </w:p>
        </w:tc>
        <w:tc>
          <w:tcPr>
            <w:tcW w:w="157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举办者</w:t>
            </w:r>
          </w:p>
        </w:tc>
        <w:tc>
          <w:tcPr>
            <w:tcW w:w="7692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决策机构负责人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电话／手机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／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校长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电话／手机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／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电话／手机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／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联系人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电话／手机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／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开户银行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银行账号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 w:val="restart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校园占地面积</w:t>
            </w: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自有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　　</w:t>
            </w:r>
            <w:r w:rsidRPr="00667FE2">
              <w:rPr>
                <w:rFonts w:eastAsia="宋体" w:hAnsi="宋体"/>
                <w:sz w:val="22"/>
              </w:rPr>
              <w:t>平方米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教学用房</w:t>
            </w:r>
          </w:p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建筑面积</w:t>
            </w: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自有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　　</w:t>
            </w:r>
            <w:r w:rsidRPr="00667FE2">
              <w:rPr>
                <w:rFonts w:eastAsia="宋体" w:hAnsi="宋体"/>
                <w:sz w:val="22"/>
              </w:rPr>
              <w:t>平方米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租赁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　　</w:t>
            </w:r>
            <w:r w:rsidRPr="00667FE2">
              <w:rPr>
                <w:rFonts w:eastAsia="宋体" w:hAnsi="宋体"/>
                <w:sz w:val="22"/>
              </w:rPr>
              <w:t>平方米</w:t>
            </w:r>
          </w:p>
        </w:tc>
        <w:tc>
          <w:tcPr>
            <w:tcW w:w="1918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54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租赁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　　</w:t>
            </w:r>
            <w:r w:rsidRPr="00667FE2">
              <w:rPr>
                <w:rFonts w:eastAsia="宋体" w:hAnsi="宋体"/>
                <w:sz w:val="22"/>
              </w:rPr>
              <w:t>平方米</w:t>
            </w:r>
          </w:p>
        </w:tc>
      </w:tr>
      <w:tr w:rsidR="0079798D" w:rsidRPr="00667FE2" w:rsidTr="00245362">
        <w:trPr>
          <w:trHeight w:hRule="exact" w:val="851"/>
          <w:jc w:val="center"/>
        </w:trPr>
        <w:tc>
          <w:tcPr>
            <w:tcW w:w="1934" w:type="dxa"/>
            <w:vMerge w:val="restart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主要培训项目</w:t>
            </w:r>
          </w:p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或教学专业</w:t>
            </w:r>
          </w:p>
        </w:tc>
        <w:tc>
          <w:tcPr>
            <w:tcW w:w="7692" w:type="dxa"/>
            <w:gridSpan w:val="8"/>
          </w:tcPr>
          <w:p w:rsidR="0079798D" w:rsidRPr="00667FE2" w:rsidRDefault="0079798D" w:rsidP="00C979B2">
            <w:pPr>
              <w:spacing w:before="12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非学历培训：</w:t>
            </w:r>
          </w:p>
        </w:tc>
      </w:tr>
      <w:tr w:rsidR="0079798D" w:rsidRPr="00667FE2" w:rsidTr="00245362">
        <w:trPr>
          <w:trHeight w:hRule="exact" w:val="851"/>
          <w:jc w:val="center"/>
        </w:trPr>
        <w:tc>
          <w:tcPr>
            <w:tcW w:w="1934" w:type="dxa"/>
            <w:vMerge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</w:p>
        </w:tc>
        <w:tc>
          <w:tcPr>
            <w:tcW w:w="7692" w:type="dxa"/>
            <w:gridSpan w:val="8"/>
          </w:tcPr>
          <w:p w:rsidR="0079798D" w:rsidRPr="00667FE2" w:rsidRDefault="0079798D" w:rsidP="00C979B2">
            <w:pPr>
              <w:spacing w:before="12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学历培训：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专职教职工总数</w:t>
            </w:r>
          </w:p>
        </w:tc>
        <w:tc>
          <w:tcPr>
            <w:tcW w:w="1537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专职教师数</w:t>
            </w: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兼职教师数</w:t>
            </w:r>
          </w:p>
        </w:tc>
        <w:tc>
          <w:tcPr>
            <w:tcW w:w="1542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 w:val="restart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内设部门</w:t>
            </w:r>
          </w:p>
        </w:tc>
        <w:tc>
          <w:tcPr>
            <w:tcW w:w="1537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 w:val="restart"/>
            <w:vAlign w:val="center"/>
          </w:tcPr>
          <w:p w:rsidR="0079798D" w:rsidRPr="00667FE2" w:rsidRDefault="0079798D" w:rsidP="00C979B2">
            <w:pPr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校外教学点</w:t>
            </w:r>
          </w:p>
        </w:tc>
        <w:tc>
          <w:tcPr>
            <w:tcW w:w="7692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692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1934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692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二、年度事业发展情况（非学历培训）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2794"/>
        <w:gridCol w:w="2198"/>
        <w:gridCol w:w="1555"/>
        <w:gridCol w:w="1556"/>
      </w:tblGrid>
      <w:tr w:rsidR="0079798D" w:rsidRPr="0024536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304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培训项目</w:t>
            </w:r>
          </w:p>
        </w:tc>
        <w:tc>
          <w:tcPr>
            <w:tcW w:w="238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招生对象</w:t>
            </w:r>
          </w:p>
        </w:tc>
        <w:tc>
          <w:tcPr>
            <w:tcW w:w="167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开班数</w:t>
            </w:r>
          </w:p>
        </w:tc>
        <w:tc>
          <w:tcPr>
            <w:tcW w:w="167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培训人次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16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17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18</w:t>
            </w:r>
          </w:p>
        </w:tc>
        <w:tc>
          <w:tcPr>
            <w:tcW w:w="30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8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6205" w:type="dxa"/>
            <w:gridSpan w:val="3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合　　计</w:t>
            </w:r>
          </w:p>
        </w:tc>
        <w:tc>
          <w:tcPr>
            <w:tcW w:w="167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三、年度事业发展情况（学历培训）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1718"/>
        <w:gridCol w:w="1121"/>
        <w:gridCol w:w="1122"/>
        <w:gridCol w:w="1821"/>
        <w:gridCol w:w="1154"/>
        <w:gridCol w:w="1155"/>
      </w:tblGrid>
      <w:tr w:rsidR="0079798D" w:rsidRPr="0024536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1879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主办高校</w:t>
            </w:r>
          </w:p>
        </w:tc>
        <w:tc>
          <w:tcPr>
            <w:tcW w:w="1207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办学类型</w:t>
            </w:r>
          </w:p>
        </w:tc>
        <w:tc>
          <w:tcPr>
            <w:tcW w:w="1208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办学层次</w:t>
            </w:r>
          </w:p>
        </w:tc>
        <w:tc>
          <w:tcPr>
            <w:tcW w:w="199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专业名称</w:t>
            </w:r>
          </w:p>
        </w:tc>
        <w:tc>
          <w:tcPr>
            <w:tcW w:w="124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班级数</w:t>
            </w:r>
          </w:p>
        </w:tc>
        <w:tc>
          <w:tcPr>
            <w:tcW w:w="124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学生数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16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17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18</w:t>
            </w:r>
          </w:p>
        </w:tc>
        <w:tc>
          <w:tcPr>
            <w:tcW w:w="1879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7084" w:type="dxa"/>
            <w:gridSpan w:val="5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合　　计</w:t>
            </w:r>
          </w:p>
        </w:tc>
        <w:tc>
          <w:tcPr>
            <w:tcW w:w="124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四、年度自查总结报告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7"/>
        <w:gridCol w:w="7018"/>
      </w:tblGrid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办学思路</w:t>
            </w:r>
          </w:p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与目标定位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办学管理</w:t>
            </w:r>
          </w:p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主要举措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办学成效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党建情况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社会公益活动</w:t>
            </w:r>
          </w:p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开展情况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1871"/>
          <w:jc w:val="center"/>
        </w:trPr>
        <w:tc>
          <w:tcPr>
            <w:tcW w:w="1956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存在问题</w:t>
            </w:r>
          </w:p>
          <w:p w:rsidR="0079798D" w:rsidRPr="00667FE2" w:rsidRDefault="0079798D" w:rsidP="00245362">
            <w:pPr>
              <w:adjustRightInd w:val="0"/>
              <w:spacing w:line="360" w:lineRule="exact"/>
              <w:jc w:val="distribute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与整改措施</w:t>
            </w:r>
          </w:p>
        </w:tc>
        <w:tc>
          <w:tcPr>
            <w:tcW w:w="7651" w:type="dxa"/>
            <w:vAlign w:val="center"/>
          </w:tcPr>
          <w:p w:rsidR="0079798D" w:rsidRPr="00667FE2" w:rsidRDefault="0079798D" w:rsidP="00245362">
            <w:pPr>
              <w:adjustRightInd w:val="0"/>
              <w:spacing w:line="360" w:lineRule="exact"/>
              <w:rPr>
                <w:rFonts w:eastAsia="宋体"/>
                <w:sz w:val="22"/>
              </w:rPr>
            </w:pPr>
          </w:p>
        </w:tc>
      </w:tr>
    </w:tbl>
    <w:p w:rsidR="0079798D" w:rsidRPr="00E35629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lastRenderedPageBreak/>
        <w:t>五</w:t>
      </w:r>
      <w:r w:rsidRPr="00E35629">
        <w:rPr>
          <w:rFonts w:eastAsia="方正小标宋简体" w:hint="eastAsia"/>
          <w:bCs/>
          <w:kern w:val="0"/>
          <w:sz w:val="44"/>
          <w:szCs w:val="44"/>
        </w:rPr>
        <w:t>、决策机构成员情况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873"/>
        <w:gridCol w:w="49"/>
        <w:gridCol w:w="920"/>
        <w:gridCol w:w="778"/>
        <w:gridCol w:w="778"/>
        <w:gridCol w:w="778"/>
        <w:gridCol w:w="778"/>
        <w:gridCol w:w="778"/>
        <w:gridCol w:w="2369"/>
      </w:tblGrid>
      <w:tr w:rsidR="0079798D" w:rsidRPr="00667FE2" w:rsidTr="00245362">
        <w:trPr>
          <w:trHeight w:hRule="exact" w:val="567"/>
          <w:jc w:val="center"/>
        </w:trPr>
        <w:tc>
          <w:tcPr>
            <w:tcW w:w="1746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决策机构名称</w:t>
            </w:r>
          </w:p>
        </w:tc>
        <w:tc>
          <w:tcPr>
            <w:tcW w:w="7861" w:type="dxa"/>
            <w:gridSpan w:val="8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董事会、理事会或其他（具体名称）</w:t>
            </w:r>
          </w:p>
        </w:tc>
      </w:tr>
      <w:tr w:rsidR="0079798D" w:rsidRPr="00667FE2" w:rsidTr="00245362">
        <w:trPr>
          <w:trHeight w:hRule="exact" w:val="907"/>
          <w:jc w:val="center"/>
        </w:trPr>
        <w:tc>
          <w:tcPr>
            <w:tcW w:w="9607" w:type="dxa"/>
            <w:gridSpan w:val="10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决策机构成员基本情况</w:t>
            </w:r>
          </w:p>
        </w:tc>
      </w:tr>
      <w:tr w:rsidR="0079798D" w:rsidRPr="00667FE2" w:rsidTr="00245362">
        <w:trPr>
          <w:trHeight w:hRule="exact" w:val="90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序号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职务</w:t>
            </w: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姓名</w:t>
            </w: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性别</w:t>
            </w: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年龄</w:t>
            </w: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政治</w:t>
            </w:r>
          </w:p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面貌</w:t>
            </w: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学历</w:t>
            </w: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职称</w:t>
            </w: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adjustRightInd w:val="0"/>
              <w:snapToGrid w:val="0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原工作单位</w:t>
            </w: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67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997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79798D">
            <w:pPr>
              <w:ind w:leftChars="-50" w:left="-105" w:rightChars="-50" w:right="-105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2835"/>
          <w:jc w:val="center"/>
        </w:trPr>
        <w:tc>
          <w:tcPr>
            <w:tcW w:w="80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备注</w:t>
            </w:r>
          </w:p>
        </w:tc>
        <w:tc>
          <w:tcPr>
            <w:tcW w:w="8806" w:type="dxa"/>
            <w:gridSpan w:val="9"/>
          </w:tcPr>
          <w:p w:rsidR="0079798D" w:rsidRPr="00667FE2" w:rsidRDefault="0079798D" w:rsidP="00C979B2">
            <w:pPr>
              <w:spacing w:before="12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决策机构成员中有教师资格证的有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</w:t>
            </w:r>
            <w:r w:rsidRPr="00667FE2">
              <w:rPr>
                <w:rFonts w:eastAsia="宋体" w:hAnsi="宋体"/>
                <w:sz w:val="22"/>
              </w:rPr>
              <w:t>位，占</w:t>
            </w:r>
            <w:r w:rsidRPr="00667FE2">
              <w:rPr>
                <w:rFonts w:eastAsia="宋体" w:hAnsi="宋体"/>
                <w:sz w:val="22"/>
                <w:u w:val="single"/>
              </w:rPr>
              <w:t xml:space="preserve">　　</w:t>
            </w:r>
            <w:r w:rsidRPr="00667FE2">
              <w:rPr>
                <w:rFonts w:eastAsia="宋体"/>
                <w:sz w:val="22"/>
              </w:rPr>
              <w:t>%</w:t>
            </w:r>
            <w:r w:rsidRPr="00667FE2">
              <w:rPr>
                <w:rFonts w:eastAsia="宋体" w:hAnsi="宋体"/>
                <w:sz w:val="22"/>
              </w:rPr>
              <w:t>。</w:t>
            </w:r>
          </w:p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其他需说明的情况：</w:t>
            </w: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六、专职管理人员基本情况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064"/>
        <w:gridCol w:w="945"/>
        <w:gridCol w:w="946"/>
        <w:gridCol w:w="946"/>
        <w:gridCol w:w="946"/>
        <w:gridCol w:w="2010"/>
        <w:gridCol w:w="1241"/>
      </w:tblGrid>
      <w:tr w:rsidR="0079798D" w:rsidRPr="00245362" w:rsidTr="00245362">
        <w:trPr>
          <w:trHeight w:hRule="exact" w:val="729"/>
          <w:jc w:val="center"/>
        </w:trPr>
        <w:tc>
          <w:tcPr>
            <w:tcW w:w="802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115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姓名</w:t>
            </w:r>
          </w:p>
        </w:tc>
        <w:tc>
          <w:tcPr>
            <w:tcW w:w="1023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性别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年龄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政治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面貌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学历</w:t>
            </w:r>
          </w:p>
        </w:tc>
        <w:tc>
          <w:tcPr>
            <w:tcW w:w="220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职称</w:t>
            </w:r>
          </w:p>
        </w:tc>
        <w:tc>
          <w:tcPr>
            <w:tcW w:w="1351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职务</w:t>
            </w: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 w:val="restart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其中</w:t>
            </w: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本科及以上人数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高级职称人数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大专人数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中专人数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初级职称人数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中专以下人数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无职称人数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245362">
            <w:pPr>
              <w:adjustRightInd w:val="0"/>
              <w:spacing w:line="320" w:lineRule="exact"/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七、专职教师基本情况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064"/>
        <w:gridCol w:w="945"/>
        <w:gridCol w:w="946"/>
        <w:gridCol w:w="946"/>
        <w:gridCol w:w="946"/>
        <w:gridCol w:w="2010"/>
        <w:gridCol w:w="1241"/>
      </w:tblGrid>
      <w:tr w:rsidR="0079798D" w:rsidRPr="00245362" w:rsidTr="00245362">
        <w:trPr>
          <w:trHeight w:hRule="exact" w:val="729"/>
          <w:jc w:val="center"/>
        </w:trPr>
        <w:tc>
          <w:tcPr>
            <w:tcW w:w="802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115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姓名</w:t>
            </w:r>
          </w:p>
        </w:tc>
        <w:tc>
          <w:tcPr>
            <w:tcW w:w="1023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性别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年龄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政治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面貌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学历</w:t>
            </w:r>
          </w:p>
        </w:tc>
        <w:tc>
          <w:tcPr>
            <w:tcW w:w="220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职称</w:t>
            </w:r>
          </w:p>
        </w:tc>
        <w:tc>
          <w:tcPr>
            <w:tcW w:w="1351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任课项目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或课程</w:t>
            </w: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其中</w:t>
            </w: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本科及以上人数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高级职称人数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大专人数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中专人数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初级职称人数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中专以下人数</w:t>
            </w: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无职称人数</w:t>
            </w:r>
          </w:p>
        </w:tc>
        <w:tc>
          <w:tcPr>
            <w:tcW w:w="1351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八、兼职教师基本情况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064"/>
        <w:gridCol w:w="945"/>
        <w:gridCol w:w="946"/>
        <w:gridCol w:w="946"/>
        <w:gridCol w:w="946"/>
        <w:gridCol w:w="1159"/>
        <w:gridCol w:w="2092"/>
      </w:tblGrid>
      <w:tr w:rsidR="0079798D" w:rsidRPr="00245362" w:rsidTr="00245362">
        <w:trPr>
          <w:trHeight w:hRule="exact" w:val="729"/>
          <w:jc w:val="center"/>
        </w:trPr>
        <w:tc>
          <w:tcPr>
            <w:tcW w:w="802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115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姓名</w:t>
            </w:r>
          </w:p>
        </w:tc>
        <w:tc>
          <w:tcPr>
            <w:tcW w:w="1023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性别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年龄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学历</w:t>
            </w:r>
          </w:p>
        </w:tc>
        <w:tc>
          <w:tcPr>
            <w:tcW w:w="1024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职称</w:t>
            </w:r>
          </w:p>
        </w:tc>
        <w:tc>
          <w:tcPr>
            <w:tcW w:w="1260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任课项目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或课程</w:t>
            </w:r>
          </w:p>
        </w:tc>
        <w:tc>
          <w:tcPr>
            <w:tcW w:w="2296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现工作单位</w:t>
            </w: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024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A84D43">
        <w:rPr>
          <w:rFonts w:eastAsia="方正小标宋简体" w:hint="eastAsia"/>
          <w:bCs/>
          <w:kern w:val="0"/>
          <w:sz w:val="44"/>
          <w:szCs w:val="44"/>
        </w:rPr>
        <w:lastRenderedPageBreak/>
        <w:t>九、聘用外籍教师基本情况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064"/>
        <w:gridCol w:w="780"/>
        <w:gridCol w:w="780"/>
        <w:gridCol w:w="780"/>
        <w:gridCol w:w="1159"/>
        <w:gridCol w:w="1443"/>
        <w:gridCol w:w="2092"/>
      </w:tblGrid>
      <w:tr w:rsidR="0079798D" w:rsidRPr="00245362" w:rsidTr="00245362">
        <w:trPr>
          <w:trHeight w:hRule="exact" w:val="729"/>
          <w:jc w:val="center"/>
        </w:trPr>
        <w:tc>
          <w:tcPr>
            <w:tcW w:w="802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序号</w:t>
            </w:r>
          </w:p>
        </w:tc>
        <w:tc>
          <w:tcPr>
            <w:tcW w:w="115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姓名</w:t>
            </w:r>
          </w:p>
        </w:tc>
        <w:tc>
          <w:tcPr>
            <w:tcW w:w="840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性别</w:t>
            </w:r>
          </w:p>
        </w:tc>
        <w:tc>
          <w:tcPr>
            <w:tcW w:w="840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年龄</w:t>
            </w:r>
          </w:p>
        </w:tc>
        <w:tc>
          <w:tcPr>
            <w:tcW w:w="840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国籍</w:t>
            </w:r>
          </w:p>
        </w:tc>
        <w:tc>
          <w:tcPr>
            <w:tcW w:w="1260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任课项目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或课程</w:t>
            </w:r>
          </w:p>
        </w:tc>
        <w:tc>
          <w:tcPr>
            <w:tcW w:w="1575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聘用合同</w:t>
            </w:r>
          </w:p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起讫日期</w:t>
            </w:r>
          </w:p>
        </w:tc>
        <w:tc>
          <w:tcPr>
            <w:tcW w:w="2296" w:type="dxa"/>
            <w:vAlign w:val="center"/>
          </w:tcPr>
          <w:p w:rsidR="0079798D" w:rsidRPr="00245362" w:rsidRDefault="0079798D" w:rsidP="00245362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 w:rsidRPr="00245362">
              <w:rPr>
                <w:rFonts w:ascii="黑体" w:eastAsia="黑体" w:hAnsi="黑体"/>
                <w:sz w:val="22"/>
              </w:rPr>
              <w:t>外国专家证号码</w:t>
            </w: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11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12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13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14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539"/>
          <w:jc w:val="center"/>
        </w:trPr>
        <w:tc>
          <w:tcPr>
            <w:tcW w:w="802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15</w:t>
            </w:r>
          </w:p>
        </w:tc>
        <w:tc>
          <w:tcPr>
            <w:tcW w:w="115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4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96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</w:tr>
    </w:tbl>
    <w:p w:rsidR="0079798D" w:rsidRPr="00A84D43" w:rsidRDefault="0079798D" w:rsidP="00C979B2">
      <w:pPr>
        <w:pageBreakBefore/>
        <w:spacing w:after="120" w:line="264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FB5C41">
        <w:rPr>
          <w:rFonts w:eastAsia="方正小标宋简体" w:hint="eastAsia"/>
          <w:bCs/>
          <w:kern w:val="0"/>
          <w:sz w:val="44"/>
          <w:szCs w:val="44"/>
        </w:rPr>
        <w:lastRenderedPageBreak/>
        <w:t>十、年度资产及财务情况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316"/>
        <w:gridCol w:w="1616"/>
        <w:gridCol w:w="1515"/>
        <w:gridCol w:w="419"/>
        <w:gridCol w:w="2700"/>
      </w:tblGrid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Align w:val="center"/>
          </w:tcPr>
          <w:p w:rsidR="0079798D" w:rsidRPr="00667FE2" w:rsidRDefault="0079798D" w:rsidP="00C979B2">
            <w:pPr>
              <w:jc w:val="left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固定资产</w:t>
            </w:r>
          </w:p>
        </w:tc>
        <w:tc>
          <w:tcPr>
            <w:tcW w:w="6795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　　　　　万元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其中：教学设备价值</w:t>
            </w:r>
          </w:p>
        </w:tc>
        <w:tc>
          <w:tcPr>
            <w:tcW w:w="6795" w:type="dxa"/>
            <w:gridSpan w:val="4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　　　　　万元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主要教学设备</w:t>
            </w:r>
          </w:p>
        </w:tc>
        <w:tc>
          <w:tcPr>
            <w:tcW w:w="339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</w:t>
            </w:r>
            <w:r w:rsidRPr="00667FE2">
              <w:rPr>
                <w:rFonts w:eastAsia="宋体" w:hAnsi="宋体"/>
                <w:sz w:val="22"/>
              </w:rPr>
              <w:t>、计算机　　　　　　　台</w:t>
            </w:r>
          </w:p>
        </w:tc>
        <w:tc>
          <w:tcPr>
            <w:tcW w:w="339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6</w:t>
            </w:r>
            <w:r w:rsidRPr="00667FE2">
              <w:rPr>
                <w:rFonts w:eastAsia="宋体" w:hAnsi="宋体"/>
                <w:sz w:val="22"/>
              </w:rPr>
              <w:t>、教室</w:t>
            </w:r>
            <w:r w:rsidRPr="00667FE2">
              <w:rPr>
                <w:rFonts w:eastAsia="宋体"/>
                <w:sz w:val="22"/>
              </w:rPr>
              <w:t xml:space="preserve">               </w:t>
            </w:r>
            <w:r w:rsidRPr="00667FE2">
              <w:rPr>
                <w:rFonts w:eastAsia="宋体" w:hAnsi="宋体"/>
                <w:sz w:val="22"/>
              </w:rPr>
              <w:t>间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2</w:t>
            </w:r>
            <w:r w:rsidRPr="00667FE2">
              <w:rPr>
                <w:rFonts w:eastAsia="宋体" w:hAnsi="宋体"/>
                <w:sz w:val="22"/>
              </w:rPr>
              <w:t>、平板电脑</w:t>
            </w:r>
            <w:r w:rsidRPr="00667FE2">
              <w:rPr>
                <w:rFonts w:eastAsia="宋体"/>
                <w:sz w:val="22"/>
              </w:rPr>
              <w:t xml:space="preserve"> </w:t>
            </w:r>
            <w:r w:rsidRPr="00667FE2">
              <w:rPr>
                <w:rFonts w:eastAsia="宋体" w:hAnsi="宋体"/>
                <w:sz w:val="22"/>
              </w:rPr>
              <w:t xml:space="preserve">　　　　　</w:t>
            </w:r>
            <w:r w:rsidRPr="00667FE2">
              <w:rPr>
                <w:rFonts w:eastAsia="宋体"/>
                <w:sz w:val="22"/>
              </w:rPr>
              <w:t xml:space="preserve"> </w:t>
            </w:r>
            <w:r w:rsidRPr="00667FE2">
              <w:rPr>
                <w:rFonts w:eastAsia="宋体" w:hAnsi="宋体"/>
                <w:sz w:val="22"/>
              </w:rPr>
              <w:t>台</w:t>
            </w:r>
          </w:p>
        </w:tc>
        <w:tc>
          <w:tcPr>
            <w:tcW w:w="339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7</w:t>
            </w:r>
            <w:r w:rsidRPr="00667FE2">
              <w:rPr>
                <w:rFonts w:eastAsia="宋体" w:hAnsi="宋体"/>
                <w:sz w:val="22"/>
              </w:rPr>
              <w:t>、网络多媒体教室</w:t>
            </w:r>
            <w:r w:rsidRPr="00667FE2">
              <w:rPr>
                <w:rFonts w:eastAsia="宋体"/>
                <w:sz w:val="22"/>
              </w:rPr>
              <w:t xml:space="preserve">     </w:t>
            </w:r>
            <w:r w:rsidRPr="00667FE2">
              <w:rPr>
                <w:rFonts w:eastAsia="宋体" w:hAnsi="宋体"/>
                <w:sz w:val="22"/>
              </w:rPr>
              <w:t>间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3</w:t>
            </w:r>
            <w:r w:rsidRPr="00667FE2">
              <w:rPr>
                <w:rFonts w:eastAsia="宋体" w:hAnsi="宋体"/>
                <w:sz w:val="22"/>
              </w:rPr>
              <w:t>、图书　　　　　　　　册</w:t>
            </w:r>
          </w:p>
        </w:tc>
        <w:tc>
          <w:tcPr>
            <w:tcW w:w="339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8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4</w:t>
            </w:r>
            <w:r w:rsidRPr="00667FE2">
              <w:rPr>
                <w:rFonts w:eastAsia="宋体" w:hAnsi="宋体"/>
                <w:sz w:val="22"/>
              </w:rPr>
              <w:t xml:space="preserve">、电子图书　　　　　　</w:t>
            </w:r>
            <w:r w:rsidRPr="00667FE2">
              <w:rPr>
                <w:rFonts w:eastAsia="宋体"/>
                <w:sz w:val="22"/>
              </w:rPr>
              <w:t>GB</w:t>
            </w:r>
          </w:p>
        </w:tc>
        <w:tc>
          <w:tcPr>
            <w:tcW w:w="339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9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2821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5</w:t>
            </w:r>
            <w:r w:rsidRPr="00667FE2">
              <w:rPr>
                <w:rFonts w:eastAsia="宋体" w:hAnsi="宋体"/>
                <w:sz w:val="22"/>
              </w:rPr>
              <w:t>、多媒体教学设备　　　套</w:t>
            </w:r>
          </w:p>
        </w:tc>
        <w:tc>
          <w:tcPr>
            <w:tcW w:w="3398" w:type="dxa"/>
            <w:gridSpan w:val="2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/>
                <w:sz w:val="22"/>
              </w:rPr>
              <w:t>10</w:t>
            </w:r>
            <w:r w:rsidRPr="00667FE2">
              <w:rPr>
                <w:rFonts w:eastAsia="宋体" w:hAnsi="宋体"/>
                <w:sz w:val="22"/>
              </w:rPr>
              <w:t>、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资产</w:t>
            </w:r>
          </w:p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财务</w:t>
            </w:r>
          </w:p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情况</w:t>
            </w:r>
          </w:p>
        </w:tc>
        <w:tc>
          <w:tcPr>
            <w:tcW w:w="3195" w:type="dxa"/>
            <w:gridSpan w:val="2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资产情况</w:t>
            </w: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流动资产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固定资产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其他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小计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负债情况</w:t>
            </w: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流动负债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长期负债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其他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小计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 w:val="restart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净资产情况</w:t>
            </w: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非限定性净资产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限定性净资产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小计</w:t>
            </w:r>
          </w:p>
        </w:tc>
        <w:tc>
          <w:tcPr>
            <w:tcW w:w="2940" w:type="dxa"/>
            <w:vAlign w:val="center"/>
          </w:tcPr>
          <w:p w:rsidR="0079798D" w:rsidRPr="00667FE2" w:rsidRDefault="0079798D" w:rsidP="00C979B2">
            <w:pPr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 w:val="restart"/>
            <w:vAlign w:val="center"/>
          </w:tcPr>
          <w:p w:rsidR="0079798D" w:rsidRDefault="0079798D" w:rsidP="00C979B2">
            <w:pPr>
              <w:jc w:val="center"/>
              <w:rPr>
                <w:rFonts w:eastAsia="宋体" w:hAnsi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业务活动</w:t>
            </w:r>
          </w:p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情况</w:t>
            </w:r>
          </w:p>
        </w:tc>
        <w:tc>
          <w:tcPr>
            <w:tcW w:w="3195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收入合计</w:t>
            </w:r>
          </w:p>
        </w:tc>
        <w:tc>
          <w:tcPr>
            <w:tcW w:w="5040" w:type="dxa"/>
            <w:gridSpan w:val="3"/>
            <w:vAlign w:val="center"/>
          </w:tcPr>
          <w:p w:rsidR="0079798D" w:rsidRPr="00667FE2" w:rsidRDefault="0079798D" w:rsidP="00C979B2">
            <w:pPr>
              <w:ind w:left="17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费用合计</w:t>
            </w:r>
          </w:p>
        </w:tc>
        <w:tc>
          <w:tcPr>
            <w:tcW w:w="5040" w:type="dxa"/>
            <w:gridSpan w:val="3"/>
            <w:vAlign w:val="center"/>
          </w:tcPr>
          <w:p w:rsidR="0079798D" w:rsidRPr="00667FE2" w:rsidRDefault="0079798D" w:rsidP="00C979B2">
            <w:pPr>
              <w:ind w:left="17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限定性净资产转为非限定性</w:t>
            </w:r>
          </w:p>
        </w:tc>
        <w:tc>
          <w:tcPr>
            <w:tcW w:w="5040" w:type="dxa"/>
            <w:gridSpan w:val="3"/>
            <w:vAlign w:val="center"/>
          </w:tcPr>
          <w:p w:rsidR="0079798D" w:rsidRPr="00667FE2" w:rsidRDefault="0079798D" w:rsidP="00C979B2">
            <w:pPr>
              <w:ind w:left="17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元</w:t>
            </w:r>
          </w:p>
        </w:tc>
      </w:tr>
      <w:tr w:rsidR="0079798D" w:rsidRPr="00667FE2" w:rsidTr="00245362">
        <w:trPr>
          <w:trHeight w:hRule="exact" w:val="510"/>
          <w:jc w:val="center"/>
        </w:trPr>
        <w:tc>
          <w:tcPr>
            <w:tcW w:w="1381" w:type="dxa"/>
            <w:vMerge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净资产变动额</w:t>
            </w:r>
          </w:p>
        </w:tc>
        <w:tc>
          <w:tcPr>
            <w:tcW w:w="5040" w:type="dxa"/>
            <w:gridSpan w:val="3"/>
            <w:vAlign w:val="center"/>
          </w:tcPr>
          <w:p w:rsidR="0079798D" w:rsidRPr="00667FE2" w:rsidRDefault="0079798D" w:rsidP="00C979B2">
            <w:pPr>
              <w:ind w:left="17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 xml:space="preserve">　　　　　　　　　　　　　　　　　元</w:t>
            </w:r>
          </w:p>
        </w:tc>
      </w:tr>
    </w:tbl>
    <w:p w:rsidR="0079798D" w:rsidRDefault="0079798D" w:rsidP="00C979B2">
      <w:pPr>
        <w:pageBreakBefore/>
        <w:spacing w:line="20" w:lineRule="exact"/>
        <w:rPr>
          <w:bCs/>
          <w:sz w:val="24"/>
        </w:rPr>
      </w:pP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9"/>
        <w:gridCol w:w="5886"/>
      </w:tblGrid>
      <w:tr w:rsidR="0079798D" w:rsidRPr="00667FE2" w:rsidTr="00245362">
        <w:trPr>
          <w:trHeight w:hRule="exact" w:val="2268"/>
          <w:jc w:val="center"/>
        </w:trPr>
        <w:tc>
          <w:tcPr>
            <w:tcW w:w="318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本年度有无违反国家法律、法规和有关办学政策行为，受到何种处罚，有无改进。</w:t>
            </w:r>
          </w:p>
        </w:tc>
        <w:tc>
          <w:tcPr>
            <w:tcW w:w="6362" w:type="dxa"/>
          </w:tcPr>
          <w:p w:rsidR="0079798D" w:rsidRPr="00667FE2" w:rsidRDefault="0079798D" w:rsidP="00C979B2">
            <w:pPr>
              <w:spacing w:before="120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2268"/>
          <w:jc w:val="center"/>
        </w:trPr>
        <w:tc>
          <w:tcPr>
            <w:tcW w:w="318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本年度受到何种奖励或表彰</w:t>
            </w:r>
          </w:p>
        </w:tc>
        <w:tc>
          <w:tcPr>
            <w:tcW w:w="6362" w:type="dxa"/>
          </w:tcPr>
          <w:p w:rsidR="0079798D" w:rsidRPr="00667FE2" w:rsidRDefault="0079798D" w:rsidP="00C979B2">
            <w:pPr>
              <w:spacing w:before="120"/>
              <w:rPr>
                <w:rFonts w:eastAsia="宋体"/>
                <w:sz w:val="22"/>
              </w:rPr>
            </w:pPr>
          </w:p>
        </w:tc>
      </w:tr>
      <w:tr w:rsidR="0079798D" w:rsidRPr="00667FE2" w:rsidTr="00245362">
        <w:trPr>
          <w:trHeight w:hRule="exact" w:val="2268"/>
          <w:jc w:val="center"/>
        </w:trPr>
        <w:tc>
          <w:tcPr>
            <w:tcW w:w="9550" w:type="dxa"/>
            <w:gridSpan w:val="2"/>
            <w:vAlign w:val="center"/>
          </w:tcPr>
          <w:p w:rsidR="0079798D" w:rsidRPr="00667FE2" w:rsidRDefault="0079798D" w:rsidP="00C979B2">
            <w:pPr>
              <w:spacing w:before="120"/>
              <w:ind w:firstLine="641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谨此确认，本报告书所填写内容真实有效。</w:t>
            </w:r>
          </w:p>
          <w:p w:rsidR="0079798D" w:rsidRPr="00667FE2" w:rsidRDefault="0079798D" w:rsidP="00C979B2">
            <w:pPr>
              <w:spacing w:before="240" w:after="120"/>
              <w:ind w:left="5670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法定代表人签字：</w:t>
            </w:r>
          </w:p>
          <w:p w:rsidR="0079798D" w:rsidRPr="00667FE2" w:rsidRDefault="0079798D" w:rsidP="00C979B2">
            <w:pPr>
              <w:ind w:left="6804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年　　月　　日</w:t>
            </w:r>
          </w:p>
        </w:tc>
      </w:tr>
      <w:tr w:rsidR="0079798D" w:rsidRPr="00667FE2" w:rsidTr="00245362">
        <w:trPr>
          <w:trHeight w:hRule="exact" w:val="2552"/>
          <w:jc w:val="center"/>
        </w:trPr>
        <w:tc>
          <w:tcPr>
            <w:tcW w:w="318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业务主管单位审核意见</w:t>
            </w:r>
          </w:p>
        </w:tc>
        <w:tc>
          <w:tcPr>
            <w:tcW w:w="6362" w:type="dxa"/>
            <w:vAlign w:val="bottom"/>
          </w:tcPr>
          <w:p w:rsidR="0079798D" w:rsidRPr="00667FE2" w:rsidRDefault="0079798D" w:rsidP="00C979B2">
            <w:pPr>
              <w:spacing w:after="240"/>
              <w:ind w:right="2268"/>
              <w:jc w:val="right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（盖章）</w:t>
            </w:r>
          </w:p>
          <w:p w:rsidR="0079798D" w:rsidRPr="00667FE2" w:rsidRDefault="0079798D" w:rsidP="00C979B2">
            <w:pPr>
              <w:spacing w:after="240"/>
              <w:ind w:right="567"/>
              <w:jc w:val="right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年　　月　　日</w:t>
            </w:r>
          </w:p>
        </w:tc>
      </w:tr>
      <w:tr w:rsidR="0079798D" w:rsidRPr="00667FE2" w:rsidTr="00245362">
        <w:trPr>
          <w:trHeight w:hRule="exact" w:val="2552"/>
          <w:jc w:val="center"/>
        </w:trPr>
        <w:tc>
          <w:tcPr>
            <w:tcW w:w="3188" w:type="dxa"/>
            <w:vAlign w:val="center"/>
          </w:tcPr>
          <w:p w:rsidR="0079798D" w:rsidRPr="00667FE2" w:rsidRDefault="0079798D" w:rsidP="00C979B2">
            <w:pPr>
              <w:jc w:val="center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教育行政部门年审意见</w:t>
            </w:r>
          </w:p>
        </w:tc>
        <w:tc>
          <w:tcPr>
            <w:tcW w:w="6362" w:type="dxa"/>
            <w:vAlign w:val="bottom"/>
          </w:tcPr>
          <w:p w:rsidR="0079798D" w:rsidRPr="00667FE2" w:rsidRDefault="0079798D" w:rsidP="00C979B2">
            <w:pPr>
              <w:spacing w:after="240"/>
              <w:ind w:right="2268"/>
              <w:jc w:val="right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（盖章）</w:t>
            </w:r>
          </w:p>
          <w:p w:rsidR="0079798D" w:rsidRPr="00667FE2" w:rsidRDefault="0079798D" w:rsidP="00C979B2">
            <w:pPr>
              <w:spacing w:after="240"/>
              <w:ind w:right="567"/>
              <w:jc w:val="right"/>
              <w:rPr>
                <w:rFonts w:eastAsia="宋体"/>
                <w:sz w:val="22"/>
              </w:rPr>
            </w:pPr>
            <w:r w:rsidRPr="00667FE2">
              <w:rPr>
                <w:rFonts w:eastAsia="宋体" w:hAnsi="宋体"/>
                <w:sz w:val="22"/>
              </w:rPr>
              <w:t>年　　月　　日</w:t>
            </w:r>
          </w:p>
        </w:tc>
      </w:tr>
    </w:tbl>
    <w:p w:rsidR="0079798D" w:rsidRDefault="0079798D" w:rsidP="00C979B2">
      <w:pPr>
        <w:spacing w:before="120"/>
        <w:rPr>
          <w:rFonts w:eastAsia="黑体"/>
          <w:sz w:val="28"/>
        </w:rPr>
      </w:pPr>
      <w:r>
        <w:rPr>
          <w:rFonts w:eastAsia="黑体" w:hint="eastAsia"/>
          <w:sz w:val="28"/>
        </w:rPr>
        <w:t>注：本表应用</w:t>
      </w:r>
      <w:r>
        <w:rPr>
          <w:rFonts w:eastAsia="黑体"/>
          <w:sz w:val="28"/>
        </w:rPr>
        <w:t>A4</w:t>
      </w:r>
      <w:r>
        <w:rPr>
          <w:rFonts w:eastAsia="黑体" w:hint="eastAsia"/>
          <w:sz w:val="28"/>
        </w:rPr>
        <w:t>纸双面打印。</w:t>
      </w:r>
    </w:p>
    <w:p w:rsidR="0079798D" w:rsidRDefault="0079798D" w:rsidP="00C979B2">
      <w:pPr>
        <w:spacing w:before="120"/>
        <w:rPr>
          <w:rFonts w:eastAsia="黑体"/>
          <w:sz w:val="28"/>
        </w:rPr>
      </w:pPr>
    </w:p>
    <w:sectPr w:rsidR="0079798D" w:rsidSect="008612B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22" w:rsidRDefault="00410A22" w:rsidP="00410A22">
      <w:r>
        <w:separator/>
      </w:r>
    </w:p>
  </w:endnote>
  <w:endnote w:type="continuationSeparator" w:id="1">
    <w:p w:rsidR="00410A22" w:rsidRDefault="00410A22" w:rsidP="0041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C4" w:rsidRPr="00EA21BB" w:rsidRDefault="0079798D" w:rsidP="00EA21BB">
    <w:pPr>
      <w:pStyle w:val="a4"/>
      <w:tabs>
        <w:tab w:val="clear" w:pos="8306"/>
        <w:tab w:val="right" w:pos="11325"/>
      </w:tabs>
      <w:jc w:val="center"/>
      <w:rPr>
        <w:rFonts w:ascii="宋体" w:eastAsia="宋体" w:hAnsi="宋体"/>
        <w:sz w:val="24"/>
        <w:szCs w:val="24"/>
      </w:rPr>
    </w:pPr>
    <w:r w:rsidRPr="00EA21BB">
      <w:rPr>
        <w:rFonts w:ascii="宋体" w:eastAsia="宋体" w:hAnsi="宋体"/>
        <w:kern w:val="0"/>
        <w:sz w:val="24"/>
        <w:szCs w:val="24"/>
      </w:rPr>
      <w:t xml:space="preserve">- </w:t>
    </w:r>
    <w:r w:rsidR="00C02959" w:rsidRPr="00EA21BB">
      <w:rPr>
        <w:rFonts w:ascii="宋体" w:eastAsia="宋体" w:hAnsi="宋体"/>
        <w:kern w:val="0"/>
        <w:sz w:val="24"/>
        <w:szCs w:val="24"/>
      </w:rPr>
      <w:fldChar w:fldCharType="begin"/>
    </w:r>
    <w:r w:rsidRPr="00EA21BB">
      <w:rPr>
        <w:rFonts w:ascii="宋体" w:eastAsia="宋体" w:hAnsi="宋体"/>
        <w:kern w:val="0"/>
        <w:sz w:val="24"/>
        <w:szCs w:val="24"/>
      </w:rPr>
      <w:instrText xml:space="preserve"> PAGE </w:instrText>
    </w:r>
    <w:r w:rsidR="00C02959" w:rsidRPr="00EA21BB">
      <w:rPr>
        <w:rFonts w:ascii="宋体" w:eastAsia="宋体" w:hAnsi="宋体"/>
        <w:kern w:val="0"/>
        <w:sz w:val="24"/>
        <w:szCs w:val="24"/>
      </w:rPr>
      <w:fldChar w:fldCharType="separate"/>
    </w:r>
    <w:r w:rsidR="006962A7">
      <w:rPr>
        <w:rFonts w:ascii="宋体" w:eastAsia="宋体" w:hAnsi="宋体"/>
        <w:noProof/>
        <w:kern w:val="0"/>
        <w:sz w:val="24"/>
        <w:szCs w:val="24"/>
      </w:rPr>
      <w:t>1</w:t>
    </w:r>
    <w:r w:rsidR="00C02959" w:rsidRPr="00EA21BB">
      <w:rPr>
        <w:rFonts w:ascii="宋体" w:eastAsia="宋体" w:hAnsi="宋体"/>
        <w:kern w:val="0"/>
        <w:sz w:val="24"/>
        <w:szCs w:val="24"/>
      </w:rPr>
      <w:fldChar w:fldCharType="end"/>
    </w:r>
    <w:r w:rsidRPr="00EA21BB">
      <w:rPr>
        <w:rFonts w:ascii="宋体" w:eastAsia="宋体" w:hAnsi="宋体"/>
        <w:kern w:val="0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22" w:rsidRDefault="00410A22" w:rsidP="00410A22">
      <w:r>
        <w:separator/>
      </w:r>
    </w:p>
  </w:footnote>
  <w:footnote w:type="continuationSeparator" w:id="1">
    <w:p w:rsidR="00410A22" w:rsidRDefault="00410A22" w:rsidP="00410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C4" w:rsidRDefault="006962A7" w:rsidP="00D377C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japaneseCounting"/>
      <w:lvlText w:val="（%1）"/>
      <w:lvlJc w:val="left"/>
      <w:pPr>
        <w:tabs>
          <w:tab w:val="num" w:pos="1395"/>
        </w:tabs>
        <w:ind w:left="139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00000009"/>
    <w:multiLevelType w:val="multilevel"/>
    <w:tmpl w:val="00000009"/>
    <w:lvl w:ilvl="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>
    <w:nsid w:val="033835CD"/>
    <w:multiLevelType w:val="hybridMultilevel"/>
    <w:tmpl w:val="C80E3694"/>
    <w:lvl w:ilvl="0" w:tplc="204ED18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FFFF7C"/>
    <w:multiLevelType w:val="singleLevel"/>
    <w:tmpl w:val="287447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>
    <w:nsid w:val="0FFFFF7D"/>
    <w:multiLevelType w:val="singleLevel"/>
    <w:tmpl w:val="642AF4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FFFFF7E"/>
    <w:multiLevelType w:val="singleLevel"/>
    <w:tmpl w:val="B9905C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7">
    <w:nsid w:val="0FFFFF7F"/>
    <w:multiLevelType w:val="singleLevel"/>
    <w:tmpl w:val="584CC8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>
    <w:nsid w:val="0FFFFF80"/>
    <w:multiLevelType w:val="singleLevel"/>
    <w:tmpl w:val="F1C827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9">
    <w:nsid w:val="0FFFFF81"/>
    <w:multiLevelType w:val="singleLevel"/>
    <w:tmpl w:val="F3AA67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0">
    <w:nsid w:val="0FFFFF82"/>
    <w:multiLevelType w:val="singleLevel"/>
    <w:tmpl w:val="6060C3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1">
    <w:nsid w:val="0FFFFF83"/>
    <w:multiLevelType w:val="singleLevel"/>
    <w:tmpl w:val="C8587D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2">
    <w:nsid w:val="0FFFFF88"/>
    <w:multiLevelType w:val="singleLevel"/>
    <w:tmpl w:val="573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FFFFF89"/>
    <w:multiLevelType w:val="singleLevel"/>
    <w:tmpl w:val="658C3C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D2719A6"/>
    <w:multiLevelType w:val="hybridMultilevel"/>
    <w:tmpl w:val="84BE060A"/>
    <w:lvl w:ilvl="0" w:tplc="379EF8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F484E75"/>
    <w:multiLevelType w:val="hybridMultilevel"/>
    <w:tmpl w:val="24A66E0C"/>
    <w:lvl w:ilvl="0" w:tplc="6524A2F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4631F24"/>
    <w:multiLevelType w:val="hybridMultilevel"/>
    <w:tmpl w:val="D344666A"/>
    <w:lvl w:ilvl="0" w:tplc="CE2E67F6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0B405D4"/>
    <w:multiLevelType w:val="hybridMultilevel"/>
    <w:tmpl w:val="BA64FFD4"/>
    <w:lvl w:ilvl="0" w:tplc="A3D83DE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4054867"/>
    <w:multiLevelType w:val="hybridMultilevel"/>
    <w:tmpl w:val="7E308056"/>
    <w:lvl w:ilvl="0" w:tplc="FAFEAC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4CD2B49"/>
    <w:multiLevelType w:val="hybridMultilevel"/>
    <w:tmpl w:val="9F3E84DA"/>
    <w:lvl w:ilvl="0" w:tplc="CF161208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1" w:tplc="213A197A">
      <w:start w:val="1"/>
      <w:numFmt w:val="decimal"/>
      <w:lvlText w:val="（%2）"/>
      <w:lvlJc w:val="left"/>
      <w:pPr>
        <w:tabs>
          <w:tab w:val="num" w:pos="1740"/>
        </w:tabs>
        <w:ind w:left="17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0835FC"/>
    <w:multiLevelType w:val="hybridMultilevel"/>
    <w:tmpl w:val="616E1988"/>
    <w:lvl w:ilvl="0" w:tplc="57EC57A8">
      <w:start w:val="1"/>
      <w:numFmt w:val="decimal"/>
      <w:lvlText w:val="（%1）"/>
      <w:lvlJc w:val="left"/>
      <w:pPr>
        <w:tabs>
          <w:tab w:val="num" w:pos="1285"/>
        </w:tabs>
        <w:ind w:left="128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367FBB"/>
    <w:multiLevelType w:val="hybridMultilevel"/>
    <w:tmpl w:val="2CBC9E34"/>
    <w:lvl w:ilvl="0" w:tplc="6B5056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35E05C2"/>
    <w:multiLevelType w:val="hybridMultilevel"/>
    <w:tmpl w:val="55F2AA72"/>
    <w:lvl w:ilvl="0" w:tplc="FA70545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50404B1"/>
    <w:multiLevelType w:val="hybridMultilevel"/>
    <w:tmpl w:val="965CAC9A"/>
    <w:lvl w:ilvl="0" w:tplc="96E8D8F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4">
    <w:nsid w:val="6E23101E"/>
    <w:multiLevelType w:val="multilevel"/>
    <w:tmpl w:val="00000000"/>
    <w:lvl w:ilvl="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7705265"/>
    <w:multiLevelType w:val="hybridMultilevel"/>
    <w:tmpl w:val="B2AE4032"/>
    <w:lvl w:ilvl="0" w:tplc="D2AE1EB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26">
    <w:nsid w:val="794A67BB"/>
    <w:multiLevelType w:val="hybridMultilevel"/>
    <w:tmpl w:val="A19078EC"/>
    <w:lvl w:ilvl="0" w:tplc="6950AA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CF4785C"/>
    <w:multiLevelType w:val="hybridMultilevel"/>
    <w:tmpl w:val="5D980E40"/>
    <w:lvl w:ilvl="0" w:tplc="3746DE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7"/>
  </w:num>
  <w:num w:numId="14">
    <w:abstractNumId w:val="22"/>
  </w:num>
  <w:num w:numId="15">
    <w:abstractNumId w:val="25"/>
  </w:num>
  <w:num w:numId="16">
    <w:abstractNumId w:val="14"/>
  </w:num>
  <w:num w:numId="17">
    <w:abstractNumId w:val="16"/>
  </w:num>
  <w:num w:numId="18">
    <w:abstractNumId w:val="18"/>
  </w:num>
  <w:num w:numId="19">
    <w:abstractNumId w:val="21"/>
  </w:num>
  <w:num w:numId="20">
    <w:abstractNumId w:val="23"/>
  </w:num>
  <w:num w:numId="21">
    <w:abstractNumId w:val="24"/>
  </w:num>
  <w:num w:numId="22">
    <w:abstractNumId w:val="1"/>
  </w:num>
  <w:num w:numId="23">
    <w:abstractNumId w:val="2"/>
  </w:num>
  <w:num w:numId="24">
    <w:abstractNumId w:val="0"/>
  </w:num>
  <w:num w:numId="25">
    <w:abstractNumId w:val="27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98D"/>
    <w:rsid w:val="00220B9D"/>
    <w:rsid w:val="003321A0"/>
    <w:rsid w:val="00410A22"/>
    <w:rsid w:val="006962A7"/>
    <w:rsid w:val="0079798D"/>
    <w:rsid w:val="00C02959"/>
    <w:rsid w:val="00EE0121"/>
    <w:rsid w:val="00FE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A3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9798D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9798D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79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9798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9798D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9798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79798D"/>
    <w:pPr>
      <w:ind w:leftChars="2500" w:left="1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日期 Char"/>
    <w:basedOn w:val="a0"/>
    <w:link w:val="a5"/>
    <w:rsid w:val="0079798D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alloon Text"/>
    <w:basedOn w:val="a"/>
    <w:link w:val="Char2"/>
    <w:semiHidden/>
    <w:rsid w:val="0079798D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79798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79798D"/>
    <w:pPr>
      <w:widowControl/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32"/>
    </w:rPr>
  </w:style>
  <w:style w:type="character" w:styleId="a8">
    <w:name w:val="page number"/>
    <w:basedOn w:val="a0"/>
    <w:rsid w:val="0079798D"/>
  </w:style>
  <w:style w:type="character" w:styleId="a9">
    <w:name w:val="Strong"/>
    <w:uiPriority w:val="22"/>
    <w:qFormat/>
    <w:rsid w:val="0079798D"/>
    <w:rPr>
      <w:b/>
      <w:bCs/>
    </w:rPr>
  </w:style>
  <w:style w:type="paragraph" w:styleId="aa">
    <w:name w:val="Body Text"/>
    <w:basedOn w:val="a"/>
    <w:link w:val="Char3"/>
    <w:rsid w:val="0079798D"/>
    <w:pPr>
      <w:jc w:val="center"/>
    </w:pPr>
    <w:rPr>
      <w:rFonts w:ascii="Times New Roman" w:eastAsia="仿宋_GB2312" w:hAnsi="Times New Roman" w:cs="Times New Roman"/>
      <w:b/>
      <w:bCs/>
      <w:sz w:val="44"/>
      <w:szCs w:val="32"/>
    </w:rPr>
  </w:style>
  <w:style w:type="character" w:customStyle="1" w:styleId="Char3">
    <w:name w:val="正文文本 Char"/>
    <w:basedOn w:val="a0"/>
    <w:link w:val="aa"/>
    <w:rsid w:val="0079798D"/>
    <w:rPr>
      <w:rFonts w:ascii="Times New Roman" w:eastAsia="仿宋_GB2312" w:hAnsi="Times New Roman" w:cs="Times New Roman"/>
      <w:b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2019-01-28T01:05:00Z</dcterms:created>
  <dcterms:modified xsi:type="dcterms:W3CDTF">2019-01-28T01:20:00Z</dcterms:modified>
</cp:coreProperties>
</file>