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DA" w:rsidRPr="009056DA" w:rsidRDefault="009056DA" w:rsidP="009056DA">
      <w:pPr>
        <w:tabs>
          <w:tab w:val="right" w:pos="8533"/>
        </w:tabs>
        <w:autoSpaceDE w:val="0"/>
        <w:autoSpaceDN w:val="0"/>
        <w:adjustRightInd w:val="0"/>
        <w:ind w:leftChars="100" w:left="316" w:rightChars="100" w:right="316"/>
        <w:rPr>
          <w:rFonts w:eastAsia="方正仿宋_GBK"/>
          <w:kern w:val="32"/>
          <w:sz w:val="21"/>
          <w:szCs w:val="21"/>
        </w:rPr>
      </w:pPr>
    </w:p>
    <w:p w:rsidR="009056DA" w:rsidRPr="009056DA" w:rsidRDefault="009056DA" w:rsidP="009056DA">
      <w:pPr>
        <w:tabs>
          <w:tab w:val="right" w:pos="8533"/>
        </w:tabs>
        <w:autoSpaceDE w:val="0"/>
        <w:autoSpaceDN w:val="0"/>
        <w:adjustRightInd w:val="0"/>
        <w:ind w:leftChars="100" w:left="316" w:rightChars="100" w:right="316"/>
        <w:rPr>
          <w:rFonts w:eastAsia="方正仿宋_GBK"/>
          <w:kern w:val="32"/>
          <w:sz w:val="21"/>
          <w:szCs w:val="21"/>
        </w:rPr>
      </w:pPr>
    </w:p>
    <w:p w:rsidR="009056DA" w:rsidRPr="009056DA" w:rsidRDefault="009056DA" w:rsidP="009056DA">
      <w:pPr>
        <w:overflowPunct w:val="0"/>
        <w:autoSpaceDE w:val="0"/>
        <w:autoSpaceDN w:val="0"/>
        <w:adjustRightInd w:val="0"/>
        <w:snapToGrid w:val="0"/>
        <w:ind w:left="1336" w:right="157" w:hanging="1021"/>
        <w:rPr>
          <w:rFonts w:eastAsia="方正黑体_GBK"/>
          <w:snapToGrid w:val="0"/>
          <w:w w:val="80"/>
          <w:kern w:val="0"/>
          <w:sz w:val="44"/>
          <w:szCs w:val="44"/>
        </w:rPr>
      </w:pPr>
    </w:p>
    <w:p w:rsidR="009056DA" w:rsidRPr="009056DA" w:rsidRDefault="00E14C08" w:rsidP="009056DA">
      <w:pPr>
        <w:spacing w:line="520" w:lineRule="exact"/>
        <w:jc w:val="center"/>
        <w:rPr>
          <w:rFonts w:eastAsia="方正仿宋_GBK"/>
          <w:b/>
          <w:bCs/>
          <w:w w:val="80"/>
          <w:kern w:val="32"/>
          <w:sz w:val="44"/>
          <w:szCs w:val="44"/>
        </w:rPr>
      </w:pPr>
      <w:r w:rsidRPr="00E14C08">
        <w:rPr>
          <w:kern w:val="32"/>
          <w:szCs w:val="20"/>
        </w:rPr>
        <w:pict>
          <v:shapetype id="_x0000_t202" coordsize="21600,21600" o:spt="202" path="m,l,21600r21600,l21600,xe">
            <v:stroke joinstyle="miter"/>
            <v:path gradientshapeok="t" o:connecttype="rect"/>
          </v:shapetype>
          <v:shape id="文本框 2" o:spid="_x0000_s1036" type="#_x0000_t202" style="position:absolute;left:0;text-align:left;margin-left:9.9pt;margin-top:1.7pt;width:422.35pt;height:85.05pt;z-index:251666432;mso-width-relative:margin;mso-height-relative:margin" filled="f" stroked="f">
            <v:textbox style="mso-next-textbox:#文本框 2" inset="0,0,0,0">
              <w:txbxContent>
                <w:p w:rsidR="00867EC2" w:rsidRPr="00513EB0" w:rsidRDefault="00867EC2" w:rsidP="009056DA">
                  <w:pPr>
                    <w:spacing w:line="0" w:lineRule="atLeast"/>
                    <w:ind w:leftChars="50" w:left="158" w:rightChars="50" w:right="158"/>
                    <w:jc w:val="distribute"/>
                    <w:rPr>
                      <w:rFonts w:ascii="方正小标宋_GBK" w:eastAsia="方正小标宋_GBK"/>
                      <w:b/>
                      <w:color w:val="FF0000"/>
                      <w:spacing w:val="-10"/>
                      <w:w w:val="40"/>
                      <w:sz w:val="120"/>
                      <w:szCs w:val="120"/>
                    </w:rPr>
                  </w:pPr>
                  <w:r w:rsidRPr="00513EB0">
                    <w:rPr>
                      <w:rFonts w:ascii="方正小标宋_GBK" w:eastAsia="方正小标宋_GBK" w:hint="eastAsia"/>
                      <w:b/>
                      <w:color w:val="FF0000"/>
                      <w:spacing w:val="-10"/>
                      <w:w w:val="40"/>
                      <w:sz w:val="120"/>
                      <w:szCs w:val="120"/>
                    </w:rPr>
                    <w:t>江阴市社会信用体系建设领导小组文件</w:t>
                  </w:r>
                </w:p>
              </w:txbxContent>
            </v:textbox>
          </v:shape>
        </w:pict>
      </w:r>
    </w:p>
    <w:p w:rsidR="009056DA" w:rsidRPr="009056DA" w:rsidRDefault="009056DA" w:rsidP="009056DA">
      <w:pPr>
        <w:spacing w:line="460" w:lineRule="exact"/>
        <w:jc w:val="center"/>
        <w:rPr>
          <w:rFonts w:eastAsia="方正仿宋_GBK"/>
          <w:b/>
          <w:bCs/>
          <w:w w:val="80"/>
          <w:kern w:val="32"/>
          <w:sz w:val="44"/>
          <w:szCs w:val="44"/>
        </w:rPr>
      </w:pPr>
    </w:p>
    <w:p w:rsidR="009056DA" w:rsidRPr="009056DA" w:rsidRDefault="009056DA" w:rsidP="009056DA">
      <w:pPr>
        <w:jc w:val="center"/>
        <w:rPr>
          <w:rFonts w:eastAsia="方正仿宋_GBK"/>
          <w:b/>
          <w:bCs/>
          <w:w w:val="80"/>
          <w:kern w:val="32"/>
          <w:szCs w:val="20"/>
        </w:rPr>
      </w:pPr>
    </w:p>
    <w:p w:rsidR="009056DA" w:rsidRPr="009056DA" w:rsidRDefault="009056DA" w:rsidP="009056DA">
      <w:pPr>
        <w:jc w:val="center"/>
        <w:rPr>
          <w:rFonts w:eastAsia="方正仿宋_GBK"/>
          <w:b/>
          <w:bCs/>
          <w:w w:val="80"/>
          <w:kern w:val="32"/>
          <w:szCs w:val="20"/>
        </w:rPr>
      </w:pPr>
    </w:p>
    <w:p w:rsidR="009056DA" w:rsidRPr="009056DA" w:rsidRDefault="009056DA" w:rsidP="009056DA">
      <w:pPr>
        <w:jc w:val="center"/>
        <w:rPr>
          <w:rFonts w:eastAsia="方正仿宋_GBK"/>
          <w:b/>
          <w:bCs/>
          <w:w w:val="80"/>
          <w:kern w:val="32"/>
          <w:szCs w:val="20"/>
        </w:rPr>
      </w:pPr>
    </w:p>
    <w:p w:rsidR="009056DA" w:rsidRPr="009056DA" w:rsidRDefault="009056DA" w:rsidP="009056DA">
      <w:pPr>
        <w:spacing w:line="0" w:lineRule="atLeast"/>
        <w:jc w:val="center"/>
        <w:rPr>
          <w:rFonts w:eastAsia="方正楷体_GBK"/>
          <w:kern w:val="32"/>
          <w:szCs w:val="20"/>
        </w:rPr>
      </w:pPr>
      <w:r w:rsidRPr="009056DA">
        <w:rPr>
          <w:rFonts w:eastAsia="方正仿宋_GBK" w:hint="eastAsia"/>
          <w:kern w:val="32"/>
          <w:szCs w:val="20"/>
        </w:rPr>
        <w:t>澄信用发〔</w:t>
      </w:r>
      <w:r w:rsidRPr="009056DA">
        <w:rPr>
          <w:rFonts w:eastAsia="方正仿宋_GBK" w:hint="eastAsia"/>
          <w:kern w:val="32"/>
          <w:szCs w:val="20"/>
        </w:rPr>
        <w:t>2018</w:t>
      </w:r>
      <w:r w:rsidRPr="009056DA">
        <w:rPr>
          <w:rFonts w:eastAsia="方正仿宋_GBK" w:hint="eastAsia"/>
          <w:kern w:val="32"/>
          <w:szCs w:val="20"/>
        </w:rPr>
        <w:t>〕</w:t>
      </w:r>
      <w:r w:rsidR="002269A3">
        <w:rPr>
          <w:rFonts w:eastAsia="方正仿宋_GBK" w:hint="eastAsia"/>
          <w:kern w:val="32"/>
          <w:szCs w:val="20"/>
        </w:rPr>
        <w:t>8</w:t>
      </w:r>
      <w:r w:rsidRPr="009056DA">
        <w:rPr>
          <w:rFonts w:eastAsia="方正仿宋_GBK" w:hint="eastAsia"/>
          <w:kern w:val="32"/>
          <w:szCs w:val="20"/>
        </w:rPr>
        <w:t>号</w:t>
      </w:r>
    </w:p>
    <w:p w:rsidR="009056DA" w:rsidRPr="009056DA" w:rsidRDefault="00E14C08" w:rsidP="00E14C08">
      <w:pPr>
        <w:spacing w:beforeLines="30" w:afterLines="50" w:line="0" w:lineRule="atLeast"/>
        <w:ind w:rightChars="-1" w:right="-3"/>
        <w:jc w:val="center"/>
        <w:rPr>
          <w:rFonts w:eastAsia="华文中宋"/>
          <w:kern w:val="32"/>
          <w:sz w:val="44"/>
          <w:szCs w:val="20"/>
        </w:rPr>
      </w:pPr>
      <w:r>
        <w:rPr>
          <w:rFonts w:eastAsia="华文中宋"/>
          <w:kern w:val="32"/>
          <w:sz w:val="44"/>
          <w:szCs w:val="20"/>
        </w:rPr>
        <w:pict>
          <v:shapetype id="_x0000_t32" coordsize="21600,21600" o:spt="32" o:oned="t" path="m,l21600,21600e" filled="f">
            <v:path arrowok="t" fillok="f" o:connecttype="none"/>
            <o:lock v:ext="edit" shapetype="t"/>
          </v:shapetype>
          <v:shape id="自选图形 20" o:spid="_x0000_s1035" type="#_x0000_t32" style="position:absolute;left:0;text-align:left;margin-left:-.05pt;margin-top:5.3pt;width:442.2pt;height:0;z-index:251665408" o:connectortype="straight" strokecolor="red" strokeweight="2pt"/>
        </w:pict>
      </w:r>
    </w:p>
    <w:p w:rsidR="009056DA" w:rsidRDefault="009056DA" w:rsidP="009056DA">
      <w:pPr>
        <w:snapToGrid w:val="0"/>
        <w:ind w:firstLine="624"/>
        <w:jc w:val="center"/>
        <w:rPr>
          <w:rFonts w:ascii="方正小标宋_GBK" w:eastAsia="方正小标宋_GBK" w:hAnsi="等线" w:cs="仿宋_GB2312"/>
          <w:color w:val="000000"/>
          <w:kern w:val="0"/>
          <w:sz w:val="44"/>
          <w:szCs w:val="44"/>
        </w:rPr>
      </w:pPr>
      <w:r w:rsidRPr="009056DA">
        <w:rPr>
          <w:rFonts w:ascii="方正小标宋_GBK" w:eastAsia="方正小标宋_GBK" w:hint="eastAsia"/>
          <w:color w:val="000000"/>
          <w:kern w:val="0"/>
          <w:sz w:val="44"/>
          <w:szCs w:val="44"/>
        </w:rPr>
        <w:t>关于印发《</w:t>
      </w:r>
      <w:r w:rsidRPr="009056DA">
        <w:rPr>
          <w:rFonts w:ascii="方正小标宋_GBK" w:eastAsia="方正小标宋_GBK" w:hAnsi="等线" w:cs="仿宋_GB2312" w:hint="eastAsia"/>
          <w:color w:val="000000"/>
          <w:kern w:val="0"/>
          <w:sz w:val="44"/>
          <w:szCs w:val="44"/>
        </w:rPr>
        <w:t>江阴市关于个人信用积分</w:t>
      </w:r>
    </w:p>
    <w:p w:rsidR="009056DA" w:rsidRPr="009056DA" w:rsidRDefault="009056DA" w:rsidP="009056DA">
      <w:pPr>
        <w:snapToGrid w:val="0"/>
        <w:ind w:firstLine="624"/>
        <w:jc w:val="center"/>
        <w:rPr>
          <w:rFonts w:ascii="方正小标宋_GBK" w:eastAsia="方正小标宋_GBK"/>
          <w:color w:val="000000"/>
          <w:kern w:val="0"/>
          <w:sz w:val="44"/>
          <w:szCs w:val="44"/>
        </w:rPr>
      </w:pPr>
      <w:r w:rsidRPr="009056DA">
        <w:rPr>
          <w:rFonts w:ascii="方正小标宋_GBK" w:eastAsia="方正小标宋_GBK" w:hAnsi="等线" w:cs="仿宋_GB2312" w:hint="eastAsia"/>
          <w:color w:val="000000"/>
          <w:kern w:val="0"/>
          <w:sz w:val="44"/>
          <w:szCs w:val="44"/>
        </w:rPr>
        <w:t>体系建设与积分等级评价试行规定</w:t>
      </w:r>
      <w:r w:rsidRPr="009056DA">
        <w:rPr>
          <w:rFonts w:ascii="方正小标宋_GBK" w:eastAsia="方正小标宋_GBK" w:hint="eastAsia"/>
          <w:color w:val="000000"/>
          <w:kern w:val="0"/>
          <w:sz w:val="44"/>
          <w:szCs w:val="44"/>
        </w:rPr>
        <w:t>》的通知</w:t>
      </w:r>
    </w:p>
    <w:p w:rsidR="009056DA" w:rsidRPr="009056DA" w:rsidRDefault="009056DA" w:rsidP="009056DA">
      <w:pPr>
        <w:autoSpaceDE w:val="0"/>
        <w:autoSpaceDN w:val="0"/>
        <w:snapToGrid w:val="0"/>
        <w:spacing w:line="590" w:lineRule="atLeast"/>
        <w:ind w:firstLineChars="200" w:firstLine="632"/>
        <w:rPr>
          <w:rFonts w:eastAsia="方正仿宋_GBK"/>
          <w:bCs/>
          <w:color w:val="000000"/>
          <w:kern w:val="0"/>
          <w:szCs w:val="20"/>
        </w:rPr>
      </w:pPr>
    </w:p>
    <w:p w:rsidR="00D47F3B" w:rsidRDefault="00D47F3B" w:rsidP="00D47F3B">
      <w:pPr>
        <w:autoSpaceDE w:val="0"/>
        <w:autoSpaceDN w:val="0"/>
        <w:snapToGrid w:val="0"/>
        <w:spacing w:line="590" w:lineRule="atLeast"/>
        <w:ind w:right="1270"/>
        <w:rPr>
          <w:rFonts w:eastAsia="方正仿宋_GBK"/>
          <w:bCs/>
          <w:color w:val="000000"/>
          <w:kern w:val="0"/>
          <w:szCs w:val="20"/>
        </w:rPr>
      </w:pPr>
      <w:r>
        <w:rPr>
          <w:rFonts w:eastAsia="方正仿宋_GBK" w:hint="eastAsia"/>
          <w:bCs/>
          <w:color w:val="000000"/>
          <w:kern w:val="0"/>
          <w:szCs w:val="20"/>
        </w:rPr>
        <w:t>各镇街园区、各部门、各单位：</w:t>
      </w:r>
    </w:p>
    <w:p w:rsidR="009056DA" w:rsidRPr="009056DA" w:rsidRDefault="009056DA" w:rsidP="009056DA">
      <w:pPr>
        <w:autoSpaceDE w:val="0"/>
        <w:autoSpaceDN w:val="0"/>
        <w:snapToGrid w:val="0"/>
        <w:spacing w:line="590" w:lineRule="atLeast"/>
        <w:ind w:firstLineChars="200" w:firstLine="632"/>
        <w:rPr>
          <w:rFonts w:eastAsia="方正仿宋_GBK"/>
          <w:bCs/>
          <w:color w:val="000000"/>
          <w:kern w:val="0"/>
          <w:szCs w:val="20"/>
        </w:rPr>
      </w:pPr>
      <w:r w:rsidRPr="009056DA">
        <w:rPr>
          <w:rFonts w:eastAsia="方正仿宋_GBK" w:hint="eastAsia"/>
          <w:bCs/>
          <w:color w:val="000000"/>
          <w:kern w:val="0"/>
          <w:szCs w:val="20"/>
        </w:rPr>
        <w:t>现将《江阴市关于个人信用积分体系建设与积分等级评价试行规定》印发给你们，请认真贯彻落实。</w:t>
      </w:r>
    </w:p>
    <w:p w:rsidR="009056DA" w:rsidRPr="009056DA" w:rsidRDefault="00610F8D" w:rsidP="009056DA">
      <w:pPr>
        <w:ind w:leftChars="305" w:left="2048" w:hangingChars="249" w:hanging="1085"/>
        <w:rPr>
          <w:rFonts w:eastAsia="方正仿宋_GBK"/>
          <w:sz w:val="44"/>
          <w:szCs w:val="44"/>
        </w:rPr>
      </w:pPr>
      <w:r>
        <w:rPr>
          <w:rFonts w:eastAsia="方正仿宋_GBK"/>
          <w:noProof/>
          <w:sz w:val="44"/>
          <w:szCs w:val="44"/>
        </w:rPr>
        <w:drawing>
          <wp:anchor distT="0" distB="0" distL="114300" distR="114300" simplePos="0" relativeHeight="251667456" behindDoc="1" locked="0" layoutInCell="1" allowOverlap="1">
            <wp:simplePos x="0" y="0"/>
            <wp:positionH relativeFrom="column">
              <wp:posOffset>2874010</wp:posOffset>
            </wp:positionH>
            <wp:positionV relativeFrom="paragraph">
              <wp:posOffset>316230</wp:posOffset>
            </wp:positionV>
            <wp:extent cx="1525905" cy="1516380"/>
            <wp:effectExtent l="19050" t="0" r="0" b="0"/>
            <wp:wrapNone/>
            <wp:docPr id="13" name="图片 13" descr="江阴市社会信用体系建设领导小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江阴市社会信用体系建设领导小组"/>
                    <pic:cNvPicPr>
                      <a:picLocks noChangeAspect="1" noChangeArrowheads="1"/>
                    </pic:cNvPicPr>
                  </pic:nvPicPr>
                  <pic:blipFill>
                    <a:blip r:embed="rId8" cstate="print"/>
                    <a:srcRect/>
                    <a:stretch>
                      <a:fillRect/>
                    </a:stretch>
                  </pic:blipFill>
                  <pic:spPr bwMode="auto">
                    <a:xfrm>
                      <a:off x="0" y="0"/>
                      <a:ext cx="1525905" cy="1516380"/>
                    </a:xfrm>
                    <a:prstGeom prst="rect">
                      <a:avLst/>
                    </a:prstGeom>
                    <a:noFill/>
                  </pic:spPr>
                </pic:pic>
              </a:graphicData>
            </a:graphic>
          </wp:anchor>
        </w:drawing>
      </w:r>
    </w:p>
    <w:p w:rsidR="009056DA" w:rsidRPr="009056DA" w:rsidRDefault="009056DA" w:rsidP="009056DA">
      <w:pPr>
        <w:ind w:leftChars="305" w:left="2048" w:hangingChars="249" w:hanging="1085"/>
        <w:rPr>
          <w:rFonts w:eastAsia="方正仿宋_GBK"/>
          <w:sz w:val="44"/>
          <w:szCs w:val="44"/>
        </w:rPr>
      </w:pPr>
    </w:p>
    <w:p w:rsidR="009056DA" w:rsidRPr="009056DA" w:rsidRDefault="009056DA" w:rsidP="009056DA">
      <w:pPr>
        <w:ind w:leftChars="305" w:left="2048" w:hangingChars="249" w:hanging="1085"/>
        <w:rPr>
          <w:rFonts w:eastAsia="方正仿宋_GBK"/>
          <w:sz w:val="44"/>
          <w:szCs w:val="44"/>
        </w:rPr>
      </w:pPr>
    </w:p>
    <w:p w:rsidR="009056DA" w:rsidRPr="009056DA" w:rsidRDefault="009056DA" w:rsidP="00610F8D">
      <w:pPr>
        <w:ind w:rightChars="-1" w:right="-3" w:firstLineChars="841" w:firstLine="2656"/>
        <w:jc w:val="center"/>
        <w:rPr>
          <w:rFonts w:eastAsia="方正仿宋_GBK"/>
          <w:bCs/>
          <w:color w:val="000000"/>
          <w:kern w:val="0"/>
        </w:rPr>
      </w:pPr>
      <w:r w:rsidRPr="009056DA">
        <w:rPr>
          <w:rFonts w:eastAsia="方正仿宋_GBK" w:hint="eastAsia"/>
          <w:bCs/>
          <w:color w:val="000000"/>
          <w:kern w:val="0"/>
        </w:rPr>
        <w:t>江阴市社会信用体系建设领导小组</w:t>
      </w:r>
    </w:p>
    <w:p w:rsidR="009056DA" w:rsidRDefault="009056DA" w:rsidP="007A09D2">
      <w:pPr>
        <w:wordWrap w:val="0"/>
        <w:ind w:rightChars="575" w:right="1816" w:firstLineChars="900" w:firstLine="2843"/>
        <w:jc w:val="right"/>
        <w:rPr>
          <w:rFonts w:eastAsia="方正仿宋_GBK"/>
          <w:bCs/>
          <w:color w:val="000000"/>
          <w:kern w:val="0"/>
        </w:rPr>
      </w:pPr>
      <w:r w:rsidRPr="009056DA">
        <w:rPr>
          <w:rFonts w:eastAsia="方正仿宋_GBK" w:hint="eastAsia"/>
          <w:bCs/>
          <w:color w:val="000000"/>
          <w:kern w:val="0"/>
        </w:rPr>
        <w:t>2018</w:t>
      </w:r>
      <w:r w:rsidRPr="009056DA">
        <w:rPr>
          <w:rFonts w:eastAsia="方正仿宋_GBK" w:hint="eastAsia"/>
          <w:bCs/>
          <w:color w:val="000000"/>
          <w:kern w:val="0"/>
        </w:rPr>
        <w:t>年</w:t>
      </w:r>
      <w:r w:rsidRPr="009056DA">
        <w:rPr>
          <w:rFonts w:eastAsia="方正仿宋_GBK" w:hint="eastAsia"/>
          <w:bCs/>
          <w:color w:val="000000"/>
          <w:kern w:val="0"/>
        </w:rPr>
        <w:t>11</w:t>
      </w:r>
      <w:r w:rsidRPr="009056DA">
        <w:rPr>
          <w:rFonts w:eastAsia="方正仿宋_GBK" w:hint="eastAsia"/>
          <w:bCs/>
          <w:color w:val="000000"/>
          <w:kern w:val="0"/>
        </w:rPr>
        <w:t>月</w:t>
      </w:r>
      <w:r w:rsidR="002269A3">
        <w:rPr>
          <w:rFonts w:eastAsia="方正仿宋_GBK" w:hint="eastAsia"/>
          <w:bCs/>
          <w:color w:val="000000"/>
          <w:kern w:val="0"/>
        </w:rPr>
        <w:t>19</w:t>
      </w:r>
      <w:r w:rsidRPr="009056DA">
        <w:rPr>
          <w:rFonts w:eastAsia="方正仿宋_GBK" w:hint="eastAsia"/>
          <w:bCs/>
          <w:color w:val="000000"/>
          <w:kern w:val="0"/>
        </w:rPr>
        <w:t>日</w:t>
      </w:r>
    </w:p>
    <w:p w:rsidR="009056DA" w:rsidRPr="009056DA" w:rsidRDefault="009056DA" w:rsidP="009056DA">
      <w:pPr>
        <w:ind w:rightChars="575" w:right="1816" w:firstLineChars="900" w:firstLine="2843"/>
        <w:jc w:val="right"/>
        <w:rPr>
          <w:rFonts w:eastAsia="方正仿宋_GBK"/>
          <w:szCs w:val="20"/>
        </w:rPr>
      </w:pPr>
    </w:p>
    <w:p w:rsidR="00847FD0" w:rsidRPr="00927830" w:rsidRDefault="004A1F90" w:rsidP="00646F16">
      <w:pPr>
        <w:spacing w:line="0" w:lineRule="atLeast"/>
        <w:jc w:val="center"/>
        <w:rPr>
          <w:rFonts w:eastAsia="方正小标宋_GBK" w:cs="方正小标宋简体"/>
          <w:color w:val="000000" w:themeColor="text1"/>
          <w:sz w:val="44"/>
          <w:szCs w:val="44"/>
        </w:rPr>
      </w:pPr>
      <w:r w:rsidRPr="00927830">
        <w:rPr>
          <w:rFonts w:eastAsia="方正小标宋_GBK" w:cs="方正小标宋简体" w:hint="eastAsia"/>
          <w:color w:val="000000" w:themeColor="text1"/>
          <w:sz w:val="44"/>
          <w:szCs w:val="44"/>
        </w:rPr>
        <w:t>江阴市关于个人信用积分体系建设</w:t>
      </w:r>
    </w:p>
    <w:p w:rsidR="00847FD0" w:rsidRPr="00927830" w:rsidRDefault="004A1F90" w:rsidP="00646F16">
      <w:pPr>
        <w:spacing w:line="0" w:lineRule="atLeast"/>
        <w:jc w:val="center"/>
        <w:rPr>
          <w:rFonts w:eastAsia="方正小标宋_GBK" w:cs="方正小标宋简体"/>
          <w:color w:val="000000" w:themeColor="text1"/>
          <w:sz w:val="44"/>
          <w:szCs w:val="44"/>
        </w:rPr>
      </w:pPr>
      <w:r w:rsidRPr="00927830">
        <w:rPr>
          <w:rFonts w:eastAsia="方正小标宋_GBK" w:cs="方正小标宋简体" w:hint="eastAsia"/>
          <w:color w:val="000000" w:themeColor="text1"/>
          <w:sz w:val="44"/>
          <w:szCs w:val="44"/>
        </w:rPr>
        <w:t>与积分等级评价试行规定</w:t>
      </w:r>
    </w:p>
    <w:p w:rsidR="00646F16" w:rsidRPr="00927830" w:rsidRDefault="00646F16" w:rsidP="00646F16">
      <w:pPr>
        <w:jc w:val="center"/>
        <w:rPr>
          <w:rFonts w:eastAsia="方正黑体_GBK" w:cs="黑体"/>
          <w:color w:val="000000" w:themeColor="text1"/>
        </w:rPr>
      </w:pPr>
      <w:bookmarkStart w:id="0" w:name="_GoBack"/>
      <w:bookmarkEnd w:id="0"/>
    </w:p>
    <w:p w:rsidR="00847FD0" w:rsidRPr="00927830" w:rsidRDefault="004A1F90" w:rsidP="00E14C08">
      <w:pPr>
        <w:spacing w:afterLines="50" w:line="560" w:lineRule="exact"/>
        <w:jc w:val="center"/>
        <w:rPr>
          <w:rFonts w:eastAsia="方正黑体_GBK"/>
          <w:color w:val="000000" w:themeColor="text1"/>
        </w:rPr>
      </w:pPr>
      <w:r w:rsidRPr="00927830">
        <w:rPr>
          <w:rFonts w:eastAsia="方正黑体_GBK" w:cs="黑体" w:hint="eastAsia"/>
          <w:color w:val="000000" w:themeColor="text1"/>
        </w:rPr>
        <w:t>第一章</w:t>
      </w:r>
      <w:r w:rsidR="0061610E" w:rsidRPr="00927830">
        <w:rPr>
          <w:rFonts w:eastAsia="方正黑体_GBK" w:cs="黑体" w:hint="eastAsia"/>
          <w:color w:val="000000" w:themeColor="text1"/>
        </w:rPr>
        <w:t xml:space="preserve"> </w:t>
      </w:r>
      <w:r w:rsidRPr="00927830">
        <w:rPr>
          <w:rFonts w:eastAsia="方正黑体_GBK"/>
          <w:color w:val="000000" w:themeColor="text1"/>
        </w:rPr>
        <w:t xml:space="preserve">  </w:t>
      </w:r>
      <w:r w:rsidRPr="00927830">
        <w:rPr>
          <w:rFonts w:eastAsia="方正黑体_GBK" w:cs="黑体" w:hint="eastAsia"/>
          <w:color w:val="000000" w:themeColor="text1"/>
        </w:rPr>
        <w:t>总　则</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黑体_GBK" w:cs="黑体" w:hint="eastAsia"/>
          <w:color w:val="000000" w:themeColor="text1"/>
        </w:rPr>
        <w:t>第一条</w:t>
      </w:r>
      <w:r w:rsidRPr="00927830">
        <w:rPr>
          <w:rFonts w:eastAsia="方正黑体_GBK"/>
          <w:color w:val="000000" w:themeColor="text1"/>
        </w:rPr>
        <w:t xml:space="preserve">  </w:t>
      </w:r>
      <w:r w:rsidRPr="00927830">
        <w:rPr>
          <w:rFonts w:eastAsia="方正仿宋_GBK" w:cs="方正仿宋_GBK" w:hint="eastAsia"/>
          <w:color w:val="000000" w:themeColor="text1"/>
        </w:rPr>
        <w:t>为推进我市个人信用体系建设，提升个人信用意识和素质，推行信用积分及等级评价方式，并以此开展守信激励和失信惩戒，营造优良的信用环境，</w:t>
      </w:r>
      <w:r w:rsidRPr="00927830">
        <w:rPr>
          <w:rFonts w:eastAsia="方正仿宋_GBK" w:hint="eastAsia"/>
          <w:color w:val="000000" w:themeColor="text1"/>
        </w:rPr>
        <w:t>根据《国务院办公厅关于加强个人诚信体系建设的指导意见》（国办发〔</w:t>
      </w:r>
      <w:r w:rsidRPr="00927830">
        <w:rPr>
          <w:rFonts w:eastAsia="方正仿宋_GBK" w:hint="eastAsia"/>
          <w:color w:val="000000" w:themeColor="text1"/>
        </w:rPr>
        <w:t>2016</w:t>
      </w:r>
      <w:r w:rsidRPr="00927830">
        <w:rPr>
          <w:rFonts w:eastAsia="方正仿宋_GBK" w:hint="eastAsia"/>
          <w:color w:val="000000" w:themeColor="text1"/>
        </w:rPr>
        <w:t>〕</w:t>
      </w:r>
      <w:r w:rsidRPr="00927830">
        <w:rPr>
          <w:rFonts w:eastAsia="方正仿宋_GBK" w:hint="eastAsia"/>
          <w:color w:val="000000" w:themeColor="text1"/>
        </w:rPr>
        <w:t>98</w:t>
      </w:r>
      <w:r w:rsidRPr="00927830">
        <w:rPr>
          <w:rFonts w:eastAsia="方正仿宋_GBK" w:hint="eastAsia"/>
          <w:color w:val="000000" w:themeColor="text1"/>
        </w:rPr>
        <w:t>号）、江苏省《省政府办公厅关于印发江苏省加强个人诚信体系建设和全面加强电子商务领域诚信建设实施意见的通知》（苏政办发〔</w:t>
      </w:r>
      <w:r w:rsidRPr="00927830">
        <w:rPr>
          <w:rFonts w:eastAsia="方正仿宋_GBK" w:hint="eastAsia"/>
          <w:color w:val="000000" w:themeColor="text1"/>
        </w:rPr>
        <w:t>2017</w:t>
      </w:r>
      <w:r w:rsidRPr="00927830">
        <w:rPr>
          <w:rFonts w:eastAsia="方正仿宋_GBK" w:hint="eastAsia"/>
          <w:color w:val="000000" w:themeColor="text1"/>
        </w:rPr>
        <w:t>〕</w:t>
      </w:r>
      <w:r w:rsidRPr="00927830">
        <w:rPr>
          <w:rFonts w:eastAsia="方正仿宋_GBK" w:hint="eastAsia"/>
          <w:color w:val="000000" w:themeColor="text1"/>
        </w:rPr>
        <w:t>144</w:t>
      </w:r>
      <w:r w:rsidRPr="00927830">
        <w:rPr>
          <w:rFonts w:eastAsia="方正仿宋_GBK" w:hint="eastAsia"/>
          <w:color w:val="000000" w:themeColor="text1"/>
        </w:rPr>
        <w:t>号）文件精神，按照无锡信用体系建设规划</w:t>
      </w:r>
      <w:r w:rsidRPr="00927830">
        <w:rPr>
          <w:rFonts w:eastAsia="方正仿宋_GBK" w:cs="方正仿宋_GBK" w:hint="eastAsia"/>
          <w:color w:val="000000" w:themeColor="text1"/>
        </w:rPr>
        <w:t>和《江阴市加强个人诚信体系建设的实施意见》（澄信用发〔</w:t>
      </w:r>
      <w:r w:rsidRPr="00927830">
        <w:rPr>
          <w:rFonts w:eastAsia="方正仿宋_GBK"/>
          <w:color w:val="000000" w:themeColor="text1"/>
        </w:rPr>
        <w:t>2018</w:t>
      </w:r>
      <w:r w:rsidRPr="00927830">
        <w:rPr>
          <w:rFonts w:eastAsia="方正仿宋_GBK" w:cs="方正仿宋_GBK" w:hint="eastAsia"/>
          <w:color w:val="000000" w:themeColor="text1"/>
        </w:rPr>
        <w:t>〕</w:t>
      </w:r>
      <w:r w:rsidRPr="00927830">
        <w:rPr>
          <w:rFonts w:eastAsia="方正仿宋_GBK" w:cs="方正仿宋_GBK" w:hint="eastAsia"/>
          <w:color w:val="000000" w:themeColor="text1"/>
        </w:rPr>
        <w:t>6</w:t>
      </w:r>
      <w:r w:rsidRPr="00927830">
        <w:rPr>
          <w:rFonts w:eastAsia="方正仿宋_GBK" w:cs="方正仿宋_GBK" w:hint="eastAsia"/>
          <w:color w:val="000000" w:themeColor="text1"/>
        </w:rPr>
        <w:t>号）等文件，结合我市实际，制定本规定。</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黑体_GBK" w:cs="黑体" w:hint="eastAsia"/>
          <w:color w:val="000000" w:themeColor="text1"/>
        </w:rPr>
        <w:t>第二条</w:t>
      </w:r>
      <w:r w:rsidRPr="00927830">
        <w:rPr>
          <w:rFonts w:eastAsia="方正黑体_GBK"/>
          <w:color w:val="000000" w:themeColor="text1"/>
        </w:rPr>
        <w:t xml:space="preserve">  </w:t>
      </w:r>
      <w:r w:rsidRPr="00927830">
        <w:rPr>
          <w:rFonts w:eastAsia="方正仿宋_GBK" w:cs="方正仿宋_GBK" w:hint="eastAsia"/>
          <w:color w:val="000000" w:themeColor="text1"/>
        </w:rPr>
        <w:t>自然人信用积分依据江阴市公共信用信息平台中的个人信用信息数据，通过相应的计算规则形成个人信用分。</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黑体_GBK" w:cs="黑体" w:hint="eastAsia"/>
          <w:color w:val="000000" w:themeColor="text1"/>
        </w:rPr>
        <w:t>第三条</w:t>
      </w:r>
      <w:r w:rsidRPr="00927830">
        <w:rPr>
          <w:rFonts w:eastAsia="方正黑体_GBK"/>
          <w:color w:val="000000" w:themeColor="text1"/>
        </w:rPr>
        <w:t xml:space="preserve">  </w:t>
      </w:r>
      <w:r w:rsidRPr="00927830">
        <w:rPr>
          <w:rFonts w:eastAsia="方正仿宋_GBK" w:cs="方正仿宋_GBK" w:hint="eastAsia"/>
          <w:color w:val="000000" w:themeColor="text1"/>
        </w:rPr>
        <w:t>江阴市自然人信用积分体系在积分基础上确定</w:t>
      </w:r>
      <w:r w:rsidRPr="00927830">
        <w:rPr>
          <w:rFonts w:eastAsia="方正仿宋_GBK"/>
          <w:color w:val="000000" w:themeColor="text1"/>
        </w:rPr>
        <w:t>A</w:t>
      </w:r>
      <w:r w:rsidRPr="00927830">
        <w:rPr>
          <w:rFonts w:eastAsia="方正仿宋_GBK" w:cs="方正仿宋_GBK" w:hint="eastAsia"/>
          <w:color w:val="000000" w:themeColor="text1"/>
        </w:rPr>
        <w:t>、</w:t>
      </w:r>
      <w:r w:rsidRPr="00927830">
        <w:rPr>
          <w:rFonts w:eastAsia="方正仿宋_GBK"/>
          <w:color w:val="000000" w:themeColor="text1"/>
        </w:rPr>
        <w:t>B</w:t>
      </w:r>
      <w:r w:rsidRPr="00927830">
        <w:rPr>
          <w:rFonts w:eastAsia="方正仿宋_GBK" w:cs="方正仿宋_GBK" w:hint="eastAsia"/>
          <w:color w:val="000000" w:themeColor="text1"/>
        </w:rPr>
        <w:t>、</w:t>
      </w:r>
      <w:r w:rsidRPr="00927830">
        <w:rPr>
          <w:rFonts w:eastAsia="方正仿宋_GBK"/>
          <w:color w:val="000000" w:themeColor="text1"/>
        </w:rPr>
        <w:t>C</w:t>
      </w:r>
      <w:r w:rsidRPr="00927830">
        <w:rPr>
          <w:rFonts w:eastAsia="方正仿宋_GBK" w:cs="方正仿宋_GBK" w:hint="eastAsia"/>
          <w:color w:val="000000" w:themeColor="text1"/>
        </w:rPr>
        <w:t>、</w:t>
      </w:r>
      <w:r w:rsidRPr="00927830">
        <w:rPr>
          <w:rFonts w:eastAsia="方正仿宋_GBK"/>
          <w:color w:val="000000" w:themeColor="text1"/>
        </w:rPr>
        <w:t>D</w:t>
      </w:r>
      <w:r w:rsidRPr="00927830">
        <w:rPr>
          <w:rFonts w:eastAsia="方正仿宋_GBK" w:cs="方正仿宋_GBK" w:hint="eastAsia"/>
          <w:color w:val="000000" w:themeColor="text1"/>
        </w:rPr>
        <w:t>四个级别和</w:t>
      </w:r>
      <w:r w:rsidRPr="00927830">
        <w:rPr>
          <w:rFonts w:eastAsia="方正仿宋_GBK"/>
          <w:color w:val="000000" w:themeColor="text1"/>
        </w:rPr>
        <w:t>AAA</w:t>
      </w:r>
      <w:r w:rsidRPr="00927830">
        <w:rPr>
          <w:rFonts w:eastAsia="方正仿宋_GBK" w:cs="方正仿宋_GBK" w:hint="eastAsia"/>
          <w:color w:val="000000" w:themeColor="text1"/>
        </w:rPr>
        <w:t>、</w:t>
      </w:r>
      <w:r w:rsidRPr="00927830">
        <w:rPr>
          <w:rFonts w:eastAsia="方正仿宋_GBK"/>
          <w:color w:val="000000" w:themeColor="text1"/>
        </w:rPr>
        <w:t>AA</w:t>
      </w:r>
      <w:r w:rsidRPr="00927830">
        <w:rPr>
          <w:rFonts w:eastAsia="方正仿宋_GBK" w:cs="方正仿宋_GBK" w:hint="eastAsia"/>
          <w:color w:val="000000" w:themeColor="text1"/>
        </w:rPr>
        <w:t>、</w:t>
      </w:r>
      <w:r w:rsidRPr="00927830">
        <w:rPr>
          <w:rFonts w:eastAsia="方正仿宋_GBK"/>
          <w:color w:val="000000" w:themeColor="text1"/>
        </w:rPr>
        <w:t>A+</w:t>
      </w:r>
      <w:r w:rsidRPr="00927830">
        <w:rPr>
          <w:rFonts w:eastAsia="方正仿宋_GBK" w:cs="方正仿宋_GBK" w:hint="eastAsia"/>
          <w:color w:val="000000" w:themeColor="text1"/>
        </w:rPr>
        <w:t>、</w:t>
      </w:r>
      <w:r w:rsidRPr="00927830">
        <w:rPr>
          <w:rFonts w:eastAsia="方正仿宋_GBK"/>
          <w:color w:val="000000" w:themeColor="text1"/>
        </w:rPr>
        <w:t>A</w:t>
      </w:r>
      <w:r w:rsidRPr="00927830">
        <w:rPr>
          <w:rFonts w:eastAsia="方正仿宋_GBK" w:cs="方正仿宋_GBK" w:hint="eastAsia"/>
          <w:color w:val="000000" w:themeColor="text1"/>
        </w:rPr>
        <w:t>、</w:t>
      </w:r>
      <w:r w:rsidRPr="00927830">
        <w:rPr>
          <w:rFonts w:eastAsia="方正仿宋_GBK"/>
          <w:color w:val="000000" w:themeColor="text1"/>
        </w:rPr>
        <w:t>A-</w:t>
      </w:r>
      <w:r w:rsidRPr="00927830">
        <w:rPr>
          <w:rFonts w:eastAsia="方正仿宋_GBK" w:cs="方正仿宋_GBK" w:hint="eastAsia"/>
          <w:color w:val="000000" w:themeColor="text1"/>
        </w:rPr>
        <w:t>、</w:t>
      </w:r>
      <w:r w:rsidRPr="00927830">
        <w:rPr>
          <w:rFonts w:eastAsia="方正仿宋_GBK"/>
          <w:color w:val="000000" w:themeColor="text1"/>
        </w:rPr>
        <w:t>B</w:t>
      </w:r>
      <w:r w:rsidRPr="00927830">
        <w:rPr>
          <w:rFonts w:eastAsia="方正仿宋_GBK" w:cs="方正仿宋_GBK" w:hint="eastAsia"/>
          <w:color w:val="000000" w:themeColor="text1"/>
        </w:rPr>
        <w:t>、</w:t>
      </w:r>
      <w:r w:rsidRPr="00927830">
        <w:rPr>
          <w:rFonts w:eastAsia="方正仿宋_GBK"/>
          <w:color w:val="000000" w:themeColor="text1"/>
        </w:rPr>
        <w:t>C</w:t>
      </w:r>
      <w:r w:rsidRPr="00927830">
        <w:rPr>
          <w:rFonts w:eastAsia="方正仿宋_GBK" w:cs="方正仿宋_GBK" w:hint="eastAsia"/>
          <w:color w:val="000000" w:themeColor="text1"/>
        </w:rPr>
        <w:t>、</w:t>
      </w:r>
      <w:r w:rsidRPr="00927830">
        <w:rPr>
          <w:rFonts w:eastAsia="方正仿宋_GBK"/>
          <w:color w:val="000000" w:themeColor="text1"/>
        </w:rPr>
        <w:t>D</w:t>
      </w:r>
      <w:r w:rsidRPr="00927830">
        <w:rPr>
          <w:rFonts w:eastAsia="方正仿宋_GBK" w:cs="方正仿宋_GBK" w:hint="eastAsia"/>
          <w:color w:val="000000" w:themeColor="text1"/>
        </w:rPr>
        <w:t>八个等次。</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黑体_GBK" w:cs="黑体" w:hint="eastAsia"/>
          <w:color w:val="000000" w:themeColor="text1"/>
        </w:rPr>
        <w:t>第四条</w:t>
      </w:r>
      <w:r w:rsidRPr="00927830">
        <w:rPr>
          <w:rFonts w:eastAsia="方正黑体_GBK"/>
          <w:color w:val="000000" w:themeColor="text1"/>
        </w:rPr>
        <w:t xml:space="preserve">  </w:t>
      </w:r>
      <w:r w:rsidRPr="00927830">
        <w:rPr>
          <w:rFonts w:eastAsia="方正仿宋_GBK" w:cs="方正仿宋_GBK" w:hint="eastAsia"/>
          <w:color w:val="000000" w:themeColor="text1"/>
        </w:rPr>
        <w:t>市经信委（信用办）负责我市自然人信用积分体系的建设，组织开展自然人信用积分的计算、使用和维护管理工作。</w:t>
      </w:r>
    </w:p>
    <w:p w:rsidR="00847FD0" w:rsidRPr="00927830" w:rsidRDefault="004A1F90" w:rsidP="00610F8D">
      <w:pPr>
        <w:spacing w:line="560" w:lineRule="exact"/>
        <w:ind w:firstLineChars="200" w:firstLine="660"/>
        <w:rPr>
          <w:rFonts w:eastAsia="方正仿宋_GBK"/>
          <w:color w:val="000000" w:themeColor="text1"/>
        </w:rPr>
      </w:pPr>
      <w:r w:rsidRPr="00927830">
        <w:rPr>
          <w:rFonts w:eastAsia="方正黑体_GBK" w:cs="黑体" w:hint="eastAsia"/>
          <w:color w:val="000000" w:themeColor="text1"/>
          <w:spacing w:val="7"/>
        </w:rPr>
        <w:lastRenderedPageBreak/>
        <w:t>第五条</w:t>
      </w:r>
      <w:r w:rsidRPr="00927830">
        <w:rPr>
          <w:rFonts w:eastAsia="方正黑体_GBK"/>
          <w:color w:val="000000" w:themeColor="text1"/>
          <w:spacing w:val="7"/>
        </w:rPr>
        <w:t xml:space="preserve">  </w:t>
      </w:r>
      <w:r w:rsidRPr="00927830">
        <w:rPr>
          <w:rFonts w:eastAsia="方正仿宋_GBK" w:cs="方正仿宋_GBK" w:hint="eastAsia"/>
          <w:color w:val="000000" w:themeColor="text1"/>
        </w:rPr>
        <w:t>市经信委（信用办）应当建立健全保障信息安全的规章制度，严格按照国家保密有关规定管理信息资源，加强信息安全管理，确保信息安全、可靠、完整。</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黑体_GBK" w:cs="黑体" w:hint="eastAsia"/>
          <w:color w:val="000000" w:themeColor="text1"/>
        </w:rPr>
        <w:t>第六条</w:t>
      </w:r>
      <w:r w:rsidRPr="00927830">
        <w:rPr>
          <w:rFonts w:eastAsia="方正黑体_GBK"/>
          <w:color w:val="000000" w:themeColor="text1"/>
        </w:rPr>
        <w:t xml:space="preserve"> </w:t>
      </w:r>
      <w:r w:rsidRPr="00927830">
        <w:rPr>
          <w:rFonts w:eastAsia="方正黑体_GBK" w:hint="eastAsia"/>
          <w:color w:val="000000" w:themeColor="text1"/>
        </w:rPr>
        <w:t xml:space="preserve"> </w:t>
      </w:r>
      <w:r w:rsidRPr="00927830">
        <w:rPr>
          <w:rFonts w:eastAsia="方正仿宋_GBK" w:cs="方正仿宋_GBK" w:hint="eastAsia"/>
          <w:color w:val="000000" w:themeColor="text1"/>
        </w:rPr>
        <w:t>本市行政区域内自然人信用积分计算、信用等级评价及相关管理活动适用本规定。</w:t>
      </w:r>
    </w:p>
    <w:p w:rsidR="00847FD0" w:rsidRPr="00927830" w:rsidRDefault="004A1F90" w:rsidP="00E14C08">
      <w:pPr>
        <w:spacing w:beforeLines="50" w:afterLines="50" w:line="560" w:lineRule="exact"/>
        <w:jc w:val="center"/>
        <w:rPr>
          <w:rFonts w:eastAsia="方正黑体_GBK" w:cs="黑体"/>
          <w:color w:val="000000" w:themeColor="text1"/>
        </w:rPr>
      </w:pPr>
      <w:r w:rsidRPr="00927830">
        <w:rPr>
          <w:rFonts w:eastAsia="方正黑体_GBK" w:cs="黑体" w:hint="eastAsia"/>
          <w:color w:val="000000" w:themeColor="text1"/>
        </w:rPr>
        <w:t>第二章　信用信息构成及数据归集</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黑体_GBK" w:cs="黑体" w:hint="eastAsia"/>
          <w:color w:val="000000" w:themeColor="text1"/>
        </w:rPr>
        <w:t>第七条</w:t>
      </w:r>
      <w:r w:rsidRPr="00927830">
        <w:rPr>
          <w:rFonts w:eastAsia="方正黑体_GBK" w:cs="黑体"/>
          <w:color w:val="000000" w:themeColor="text1"/>
        </w:rPr>
        <w:t xml:space="preserve">  </w:t>
      </w:r>
      <w:r w:rsidRPr="00927830">
        <w:rPr>
          <w:rFonts w:eastAsia="方正仿宋_GBK" w:cs="方正仿宋_GBK" w:hint="eastAsia"/>
          <w:color w:val="000000" w:themeColor="text1"/>
        </w:rPr>
        <w:t>自然人信用信息包括下列内容：</w:t>
      </w:r>
    </w:p>
    <w:p w:rsidR="00847FD0" w:rsidRPr="00927830" w:rsidRDefault="004A1F90" w:rsidP="00610F8D">
      <w:pPr>
        <w:pStyle w:val="a6"/>
        <w:spacing w:beforeAutospacing="0" w:afterAutospacing="0" w:line="560" w:lineRule="exact"/>
        <w:ind w:firstLineChars="200" w:firstLine="632"/>
        <w:jc w:val="both"/>
        <w:rPr>
          <w:rFonts w:eastAsia="方正仿宋_GBK"/>
          <w:color w:val="000000" w:themeColor="text1"/>
          <w:kern w:val="2"/>
          <w:sz w:val="32"/>
          <w:szCs w:val="32"/>
        </w:rPr>
      </w:pPr>
      <w:r w:rsidRPr="00927830">
        <w:rPr>
          <w:rFonts w:eastAsia="方正仿宋_GBK" w:cs="方正仿宋_GBK" w:hint="eastAsia"/>
          <w:color w:val="000000" w:themeColor="text1"/>
          <w:kern w:val="2"/>
          <w:sz w:val="32"/>
          <w:szCs w:val="32"/>
        </w:rPr>
        <w:t>（一）自然人</w:t>
      </w:r>
      <w:r w:rsidR="0052240F" w:rsidRPr="00927830">
        <w:rPr>
          <w:rFonts w:eastAsia="方正仿宋_GBK" w:cs="方正仿宋_GBK" w:hint="eastAsia"/>
          <w:color w:val="000000" w:themeColor="text1"/>
          <w:kern w:val="2"/>
          <w:sz w:val="32"/>
          <w:szCs w:val="32"/>
        </w:rPr>
        <w:t>年龄满</w:t>
      </w:r>
      <w:r w:rsidR="0052240F" w:rsidRPr="00927830">
        <w:rPr>
          <w:rFonts w:eastAsia="方正仿宋_GBK" w:cs="方正仿宋_GBK" w:hint="eastAsia"/>
          <w:color w:val="000000" w:themeColor="text1"/>
          <w:kern w:val="2"/>
          <w:sz w:val="32"/>
          <w:szCs w:val="32"/>
        </w:rPr>
        <w:t>18</w:t>
      </w:r>
      <w:r w:rsidR="00404B24" w:rsidRPr="00927830">
        <w:rPr>
          <w:rFonts w:eastAsia="方正仿宋_GBK" w:cs="方正仿宋_GBK" w:hint="eastAsia"/>
          <w:color w:val="000000" w:themeColor="text1"/>
          <w:kern w:val="2"/>
          <w:sz w:val="32"/>
          <w:szCs w:val="32"/>
        </w:rPr>
        <w:t>周岁的</w:t>
      </w:r>
      <w:r w:rsidRPr="00927830">
        <w:rPr>
          <w:rFonts w:eastAsia="方正仿宋_GBK" w:cs="方正仿宋_GBK" w:hint="eastAsia"/>
          <w:color w:val="000000" w:themeColor="text1"/>
          <w:kern w:val="2"/>
          <w:sz w:val="32"/>
          <w:szCs w:val="32"/>
        </w:rPr>
        <w:t>基本信息：姓名、性别、出生日期、身份证号码、户籍所在地、</w:t>
      </w:r>
      <w:r w:rsidR="003D3A06" w:rsidRPr="00927830">
        <w:rPr>
          <w:rFonts w:eastAsia="方正仿宋_GBK" w:cs="方正仿宋_GBK" w:hint="eastAsia"/>
          <w:color w:val="000000" w:themeColor="text1"/>
          <w:kern w:val="2"/>
          <w:sz w:val="32"/>
          <w:szCs w:val="32"/>
        </w:rPr>
        <w:t>实际居住地址</w:t>
      </w:r>
      <w:r w:rsidRPr="00927830">
        <w:rPr>
          <w:rFonts w:eastAsia="方正仿宋_GBK" w:cs="方正仿宋_GBK" w:hint="eastAsia"/>
          <w:color w:val="000000" w:themeColor="text1"/>
          <w:kern w:val="2"/>
          <w:sz w:val="32"/>
          <w:szCs w:val="32"/>
        </w:rPr>
        <w:t>、受教育程度、婚姻状况、从业资格等身份识别信息与职业信息，以及其它反映个人基本社会状况的有关信息；</w:t>
      </w:r>
    </w:p>
    <w:p w:rsidR="00847FD0" w:rsidRPr="00927830" w:rsidRDefault="004A1F90" w:rsidP="00610F8D">
      <w:pPr>
        <w:pStyle w:val="a6"/>
        <w:spacing w:beforeAutospacing="0" w:afterAutospacing="0" w:line="560" w:lineRule="exact"/>
        <w:ind w:firstLineChars="200" w:firstLine="632"/>
        <w:jc w:val="both"/>
        <w:rPr>
          <w:rFonts w:eastAsia="方正仿宋_GBK"/>
          <w:color w:val="000000" w:themeColor="text1"/>
          <w:sz w:val="32"/>
          <w:szCs w:val="32"/>
        </w:rPr>
      </w:pPr>
      <w:r w:rsidRPr="00927830">
        <w:rPr>
          <w:rFonts w:eastAsia="方正仿宋_GBK" w:cs="方正仿宋_GBK" w:hint="eastAsia"/>
          <w:color w:val="000000" w:themeColor="text1"/>
          <w:sz w:val="32"/>
          <w:szCs w:val="32"/>
        </w:rPr>
        <w:t>（二）商务信用信息：自然人与金融机构、住房公积金管理中心因信贷、担保关系而形成的信息，包括自然人与公共事业机构形成的自然人赊购、缴费失信信息，市场主体在经营过程中形成的个人失信信息；</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s="方正仿宋_GBK" w:hint="eastAsia"/>
          <w:color w:val="000000" w:themeColor="text1"/>
        </w:rPr>
        <w:t>（三）社会管理信用信息：在</w:t>
      </w:r>
      <w:r w:rsidR="00EA000D">
        <w:rPr>
          <w:rFonts w:eastAsia="方正仿宋_GBK" w:cs="方正仿宋_GBK" w:hint="eastAsia"/>
          <w:color w:val="000000" w:themeColor="text1"/>
        </w:rPr>
        <w:t>社会</w:t>
      </w:r>
      <w:r w:rsidRPr="00927830">
        <w:rPr>
          <w:rFonts w:eastAsia="方正仿宋_GBK" w:cs="方正仿宋_GBK" w:hint="eastAsia"/>
          <w:color w:val="000000" w:themeColor="text1"/>
        </w:rPr>
        <w:t>活动中</w:t>
      </w:r>
      <w:r w:rsidR="00EA000D">
        <w:rPr>
          <w:rFonts w:eastAsia="方正仿宋_GBK" w:cs="方正仿宋_GBK" w:hint="eastAsia"/>
          <w:color w:val="000000" w:themeColor="text1"/>
        </w:rPr>
        <w:t>形</w:t>
      </w:r>
      <w:r w:rsidRPr="00927830">
        <w:rPr>
          <w:rFonts w:eastAsia="方正仿宋_GBK" w:cs="方正仿宋_GBK" w:hint="eastAsia"/>
          <w:color w:val="000000" w:themeColor="text1"/>
        </w:rPr>
        <w:t>成</w:t>
      </w:r>
      <w:r w:rsidR="00EA000D">
        <w:rPr>
          <w:rFonts w:eastAsia="方正仿宋_GBK" w:cs="方正仿宋_GBK" w:hint="eastAsia"/>
          <w:color w:val="000000" w:themeColor="text1"/>
        </w:rPr>
        <w:t>的</w:t>
      </w:r>
      <w:r w:rsidRPr="00927830">
        <w:rPr>
          <w:rFonts w:eastAsia="方正仿宋_GBK" w:cs="方正仿宋_GBK" w:hint="eastAsia"/>
          <w:color w:val="000000" w:themeColor="text1"/>
        </w:rPr>
        <w:t>不良影响信息，行政诉讼、行政处罚、行政强制等信息，执业（从业）人员受处罚信息，涉税、社会福利、缴纳行政事业性收费</w:t>
      </w:r>
      <w:r w:rsidR="00D922C7" w:rsidRPr="00927830">
        <w:rPr>
          <w:rFonts w:eastAsia="方正仿宋_GBK" w:cs="方正仿宋_GBK" w:hint="eastAsia"/>
          <w:color w:val="000000" w:themeColor="text1"/>
        </w:rPr>
        <w:t>（含公共服务的经营性收费）</w:t>
      </w:r>
      <w:r w:rsidRPr="00927830">
        <w:rPr>
          <w:rFonts w:eastAsia="方正仿宋_GBK" w:cs="方正仿宋_GBK" w:hint="eastAsia"/>
          <w:color w:val="000000" w:themeColor="text1"/>
        </w:rPr>
        <w:t>、社会保险费、住房公积金，以及学术不端、党纪政纪处分等方面的信息；</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s="方正仿宋_GBK" w:hint="eastAsia"/>
          <w:color w:val="000000" w:themeColor="text1"/>
        </w:rPr>
        <w:t>（四）司法信用信息：失信被执行人信息、被执行人信息、</w:t>
      </w:r>
      <w:r w:rsidRPr="00927830">
        <w:rPr>
          <w:rFonts w:eastAsia="方正仿宋_GBK" w:cs="方正仿宋_GBK" w:hint="eastAsia"/>
          <w:color w:val="000000" w:themeColor="text1"/>
        </w:rPr>
        <w:lastRenderedPageBreak/>
        <w:t>刑事案件判决信息、法院判决案件信息、行贿信息；</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s="方正仿宋_GBK" w:hint="eastAsia"/>
          <w:color w:val="000000" w:themeColor="text1"/>
        </w:rPr>
        <w:t>（五）荣誉信息：受到表彰奖励及参与社会公益、慈善捐款、见义勇为、义务献血等信息；</w:t>
      </w:r>
    </w:p>
    <w:p w:rsidR="00847FD0" w:rsidRPr="00927830" w:rsidRDefault="004A1F90" w:rsidP="00610F8D">
      <w:pPr>
        <w:pStyle w:val="a6"/>
        <w:spacing w:beforeAutospacing="0" w:afterAutospacing="0" w:line="560" w:lineRule="exact"/>
        <w:ind w:firstLineChars="200" w:firstLine="632"/>
        <w:rPr>
          <w:rFonts w:eastAsia="方正仿宋_GBK"/>
          <w:color w:val="000000" w:themeColor="text1"/>
          <w:sz w:val="32"/>
          <w:szCs w:val="32"/>
        </w:rPr>
      </w:pPr>
      <w:r w:rsidRPr="00927830">
        <w:rPr>
          <w:rFonts w:eastAsia="方正仿宋_GBK" w:cs="方正仿宋_GBK" w:hint="eastAsia"/>
          <w:color w:val="000000" w:themeColor="text1"/>
          <w:sz w:val="32"/>
          <w:szCs w:val="32"/>
        </w:rPr>
        <w:t>（六）法律、法规、规章规定的其它与个人信用有关的信息。</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黑体_GBK" w:cs="黑体" w:hint="eastAsia"/>
          <w:color w:val="000000" w:themeColor="text1"/>
        </w:rPr>
        <w:t>第八条</w:t>
      </w:r>
      <w:r w:rsidR="00646F16" w:rsidRPr="00927830">
        <w:rPr>
          <w:rFonts w:eastAsia="方正黑体_GBK" w:cs="黑体" w:hint="eastAsia"/>
          <w:color w:val="000000" w:themeColor="text1"/>
        </w:rPr>
        <w:t xml:space="preserve">  </w:t>
      </w:r>
      <w:r w:rsidRPr="00927830">
        <w:rPr>
          <w:rFonts w:eastAsia="方正仿宋_GBK" w:cs="方正仿宋_GBK" w:hint="eastAsia"/>
          <w:color w:val="000000" w:themeColor="text1"/>
        </w:rPr>
        <w:t>自然人信用信息主要从以下途径采集：</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s="方正仿宋_GBK" w:hint="eastAsia"/>
          <w:color w:val="000000" w:themeColor="text1"/>
        </w:rPr>
        <w:t>（一）基本信息由公安、人社、民政</w:t>
      </w:r>
      <w:r w:rsidR="00867EC2">
        <w:rPr>
          <w:rFonts w:eastAsia="方正仿宋_GBK" w:cs="方正仿宋_GBK" w:hint="eastAsia"/>
          <w:color w:val="000000" w:themeColor="text1"/>
        </w:rPr>
        <w:t>、教育</w:t>
      </w:r>
      <w:r w:rsidR="00D34E3C">
        <w:rPr>
          <w:rFonts w:eastAsia="方正仿宋_GBK" w:cs="方正仿宋_GBK" w:hint="eastAsia"/>
          <w:color w:val="000000" w:themeColor="text1"/>
        </w:rPr>
        <w:t>、市场监管局</w:t>
      </w:r>
      <w:r w:rsidRPr="00927830">
        <w:rPr>
          <w:rFonts w:eastAsia="方正仿宋_GBK" w:cs="方正仿宋_GBK" w:hint="eastAsia"/>
          <w:color w:val="000000" w:themeColor="text1"/>
        </w:rPr>
        <w:t>等部门提供；</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s="方正仿宋_GBK" w:hint="eastAsia"/>
          <w:color w:val="000000" w:themeColor="text1"/>
        </w:rPr>
        <w:t>（二）商务信用信息由人民银行、金融办、江阴市公积金管理中心等部门，以及供水、供电、广电网络、通信等公共事业服务机构提供；</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s="方正仿宋_GBK" w:hint="eastAsia"/>
          <w:color w:val="000000" w:themeColor="text1"/>
        </w:rPr>
        <w:t>（三）社会管理信用信息由具有行政管理、行政执法、社会管理职能的部门提供；</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s="方正仿宋_GBK" w:hint="eastAsia"/>
          <w:color w:val="000000" w:themeColor="text1"/>
        </w:rPr>
        <w:t>（四）司法信用信息由法院、检察院等部门提供；</w:t>
      </w:r>
    </w:p>
    <w:p w:rsidR="00847FD0" w:rsidRPr="00927830" w:rsidRDefault="004A1F90" w:rsidP="00610F8D">
      <w:pPr>
        <w:spacing w:line="560" w:lineRule="exact"/>
        <w:ind w:firstLineChars="200" w:firstLine="632"/>
        <w:rPr>
          <w:rFonts w:eastAsia="方正仿宋_GBK" w:cs="方正仿宋_GBK"/>
          <w:color w:val="000000" w:themeColor="text1"/>
        </w:rPr>
      </w:pPr>
      <w:r w:rsidRPr="00927830">
        <w:rPr>
          <w:rFonts w:eastAsia="方正仿宋_GBK" w:cs="方正仿宋_GBK" w:hint="eastAsia"/>
          <w:color w:val="000000" w:themeColor="text1"/>
        </w:rPr>
        <w:t>（五）职业信息由行业主管部门或行业协会、商会提供；</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s="方正仿宋_GBK" w:hint="eastAsia"/>
          <w:color w:val="000000" w:themeColor="text1"/>
        </w:rPr>
        <w:t>（六）其它信息由相关部门、单位或自然人提供。</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黑体_GBK" w:cs="黑体" w:hint="eastAsia"/>
          <w:color w:val="000000" w:themeColor="text1"/>
        </w:rPr>
        <w:t>第九条</w:t>
      </w:r>
      <w:r w:rsidRPr="00927830">
        <w:rPr>
          <w:rFonts w:eastAsia="方正黑体_GBK"/>
          <w:color w:val="000000" w:themeColor="text1"/>
        </w:rPr>
        <w:t xml:space="preserve">  </w:t>
      </w:r>
      <w:r w:rsidRPr="00927830">
        <w:rPr>
          <w:rFonts w:eastAsia="方正仿宋_GBK" w:cs="方正仿宋_GBK" w:hint="eastAsia"/>
          <w:color w:val="000000" w:themeColor="text1"/>
        </w:rPr>
        <w:t>信用信息的采集应保证信息来源渠道的正当性、合法性和信息的客观性。禁止以欺骗、盗窃、胁迫、利用计算机网络侵入等不正当手段采集自然人信用信息。</w:t>
      </w:r>
    </w:p>
    <w:p w:rsidR="00847FD0" w:rsidRPr="00927830" w:rsidRDefault="004A1F90" w:rsidP="00E14C08">
      <w:pPr>
        <w:spacing w:beforeLines="50" w:afterLines="50" w:line="560" w:lineRule="exact"/>
        <w:jc w:val="center"/>
        <w:rPr>
          <w:rFonts w:eastAsia="方正黑体_GBK" w:cs="黑体"/>
          <w:color w:val="000000" w:themeColor="text1"/>
        </w:rPr>
      </w:pPr>
      <w:r w:rsidRPr="00927830">
        <w:rPr>
          <w:rFonts w:eastAsia="方正黑体_GBK" w:cs="黑体" w:hint="eastAsia"/>
          <w:color w:val="000000" w:themeColor="text1"/>
        </w:rPr>
        <w:t>第三章　信用积分</w:t>
      </w:r>
    </w:p>
    <w:p w:rsidR="00847FD0" w:rsidRPr="00927830" w:rsidRDefault="004A1F90" w:rsidP="00610F8D">
      <w:pPr>
        <w:pStyle w:val="a3"/>
        <w:tabs>
          <w:tab w:val="left" w:pos="2043"/>
        </w:tabs>
        <w:spacing w:before="0" w:line="560" w:lineRule="exact"/>
        <w:ind w:left="0" w:firstLineChars="200" w:firstLine="632"/>
        <w:jc w:val="left"/>
        <w:rPr>
          <w:rFonts w:ascii="Times New Roman" w:eastAsia="方正仿宋_GBK" w:hAnsi="Times New Roman" w:cs="Times New Roman"/>
          <w:color w:val="000000" w:themeColor="text1"/>
        </w:rPr>
      </w:pPr>
      <w:r w:rsidRPr="00927830">
        <w:rPr>
          <w:rFonts w:ascii="Times New Roman" w:eastAsia="方正黑体_GBK" w:hAnsi="Times New Roman" w:cs="黑体" w:hint="eastAsia"/>
          <w:color w:val="000000" w:themeColor="text1"/>
        </w:rPr>
        <w:t>第十条</w:t>
      </w:r>
      <w:r w:rsidRPr="00927830">
        <w:rPr>
          <w:rFonts w:ascii="Times New Roman" w:eastAsia="方正黑体_GBK" w:hAnsi="Times New Roman" w:cs="Times New Roman"/>
          <w:color w:val="000000" w:themeColor="text1"/>
        </w:rPr>
        <w:t xml:space="preserve">  </w:t>
      </w:r>
      <w:r w:rsidRPr="00927830">
        <w:rPr>
          <w:rFonts w:ascii="Times New Roman" w:eastAsia="方正仿宋_GBK" w:hAnsi="Times New Roman" w:cs="方正仿宋_GBK" w:hint="eastAsia"/>
          <w:color w:val="000000" w:themeColor="text1"/>
        </w:rPr>
        <w:t>自然人信用积分采用千分制，默认得分为</w:t>
      </w:r>
      <w:r w:rsidRPr="00927830">
        <w:rPr>
          <w:rFonts w:ascii="Times New Roman" w:eastAsia="方正仿宋_GBK" w:hAnsi="Times New Roman" w:cs="Times New Roman"/>
          <w:color w:val="000000" w:themeColor="text1"/>
        </w:rPr>
        <w:t>1000</w:t>
      </w:r>
      <w:r w:rsidRPr="00927830">
        <w:rPr>
          <w:rFonts w:ascii="Times New Roman" w:eastAsia="方正仿宋_GBK" w:hAnsi="Times New Roman" w:cs="方正仿宋_GBK" w:hint="eastAsia"/>
          <w:color w:val="000000" w:themeColor="text1"/>
        </w:rPr>
        <w:t>分。计算方法为指标加减法，基础信息不纳入计分体系。</w:t>
      </w:r>
    </w:p>
    <w:p w:rsidR="00847FD0" w:rsidRPr="00927830" w:rsidRDefault="004A1F90" w:rsidP="00610F8D">
      <w:pPr>
        <w:pStyle w:val="a3"/>
        <w:tabs>
          <w:tab w:val="left" w:pos="2043"/>
        </w:tabs>
        <w:spacing w:before="0" w:line="560" w:lineRule="exact"/>
        <w:ind w:left="0" w:firstLineChars="200" w:firstLine="632"/>
        <w:rPr>
          <w:rFonts w:ascii="Times New Roman" w:eastAsia="方正仿宋_GBK" w:hAnsi="Times New Roman" w:cs="Times New Roman"/>
          <w:color w:val="000000" w:themeColor="text1"/>
        </w:rPr>
      </w:pPr>
      <w:r w:rsidRPr="00927830">
        <w:rPr>
          <w:rFonts w:ascii="Times New Roman" w:eastAsia="方正黑体_GBK" w:hAnsi="Times New Roman" w:cs="黑体" w:hint="eastAsia"/>
          <w:color w:val="000000" w:themeColor="text1"/>
        </w:rPr>
        <w:lastRenderedPageBreak/>
        <w:t>第十一条</w:t>
      </w:r>
      <w:r w:rsidRPr="00927830">
        <w:rPr>
          <w:rFonts w:ascii="Times New Roman" w:eastAsia="方正黑体_GBK" w:hAnsi="Times New Roman" w:cs="Times New Roman"/>
          <w:color w:val="000000" w:themeColor="text1"/>
        </w:rPr>
        <w:t xml:space="preserve">  </w:t>
      </w:r>
      <w:r w:rsidRPr="00927830">
        <w:rPr>
          <w:rFonts w:ascii="Times New Roman" w:eastAsia="方正仿宋_GBK" w:hAnsi="Times New Roman" w:cs="方正仿宋_GBK" w:hint="eastAsia"/>
          <w:color w:val="000000" w:themeColor="text1"/>
        </w:rPr>
        <w:t>对个人失信信息扣分，一次性扣分分值范围在</w:t>
      </w:r>
      <w:r w:rsidR="001F0F62">
        <w:rPr>
          <w:rFonts w:ascii="Times New Roman" w:eastAsia="方正仿宋_GBK" w:hAnsi="Times New Roman" w:cs="Times New Roman" w:hint="eastAsia"/>
          <w:color w:val="000000" w:themeColor="text1"/>
        </w:rPr>
        <w:t>2</w:t>
      </w:r>
      <w:r w:rsidRPr="00927830">
        <w:rPr>
          <w:rFonts w:ascii="Times New Roman" w:eastAsia="方正仿宋_GBK" w:hAnsi="Times New Roman" w:cs="Times New Roman"/>
          <w:color w:val="000000" w:themeColor="text1"/>
        </w:rPr>
        <w:t>0</w:t>
      </w:r>
      <w:r w:rsidRPr="00927830">
        <w:rPr>
          <w:rFonts w:ascii="Times New Roman" w:eastAsia="方正仿宋_GBK" w:hAnsi="Times New Roman" w:cs="方正仿宋_GBK" w:hint="eastAsia"/>
          <w:color w:val="000000" w:themeColor="text1"/>
        </w:rPr>
        <w:t>至</w:t>
      </w:r>
      <w:r w:rsidRPr="00927830">
        <w:rPr>
          <w:rFonts w:ascii="Times New Roman" w:eastAsia="方正仿宋_GBK" w:hAnsi="Times New Roman" w:cs="Times New Roman"/>
          <w:color w:val="000000" w:themeColor="text1"/>
        </w:rPr>
        <w:t>300</w:t>
      </w:r>
      <w:r w:rsidRPr="00927830">
        <w:rPr>
          <w:rFonts w:ascii="Times New Roman" w:eastAsia="方正仿宋_GBK" w:hAnsi="Times New Roman" w:cs="方正仿宋_GBK" w:hint="eastAsia"/>
          <w:color w:val="000000" w:themeColor="text1"/>
        </w:rPr>
        <w:t>分，具体视不同情况而定。</w:t>
      </w:r>
      <w:r w:rsidRPr="00927830">
        <w:rPr>
          <w:rFonts w:ascii="Times New Roman" w:eastAsia="方正仿宋_GBK" w:hAnsi="Times New Roman" w:cs="方正仿宋_GBK" w:hint="eastAsia"/>
          <w:color w:val="000000" w:themeColor="text1"/>
          <w:kern w:val="0"/>
        </w:rPr>
        <w:t>未标明失信严重程度的根据不同指标分类，区别扣分（具体见附件）。</w:t>
      </w:r>
      <w:r w:rsidRPr="00927830">
        <w:rPr>
          <w:rFonts w:ascii="Times New Roman" w:eastAsia="方正仿宋_GBK" w:hAnsi="Times New Roman" w:cs="方正仿宋_GBK" w:hint="eastAsia"/>
          <w:color w:val="000000" w:themeColor="text1"/>
        </w:rPr>
        <w:t>对于水费、电费、通讯费等社会公共服务类的指标，列为一般失信的扣</w:t>
      </w:r>
      <w:r w:rsidRPr="00927830">
        <w:rPr>
          <w:rFonts w:ascii="Times New Roman" w:eastAsia="方正仿宋_GBK" w:hAnsi="Times New Roman" w:cs="Times New Roman"/>
          <w:color w:val="000000" w:themeColor="text1"/>
        </w:rPr>
        <w:t>40</w:t>
      </w:r>
      <w:r w:rsidRPr="00927830">
        <w:rPr>
          <w:rFonts w:ascii="Times New Roman" w:eastAsia="方正仿宋_GBK" w:hAnsi="Times New Roman" w:cs="方正仿宋_GBK" w:hint="eastAsia"/>
          <w:color w:val="000000" w:themeColor="text1"/>
        </w:rPr>
        <w:t>分、较重失信的扣</w:t>
      </w:r>
      <w:r w:rsidRPr="00927830">
        <w:rPr>
          <w:rFonts w:ascii="Times New Roman" w:eastAsia="方正仿宋_GBK" w:hAnsi="Times New Roman" w:cs="Times New Roman"/>
          <w:color w:val="000000" w:themeColor="text1"/>
        </w:rPr>
        <w:t>80</w:t>
      </w:r>
      <w:r w:rsidRPr="00927830">
        <w:rPr>
          <w:rFonts w:ascii="Times New Roman" w:eastAsia="方正仿宋_GBK" w:hAnsi="Times New Roman" w:cs="方正仿宋_GBK" w:hint="eastAsia"/>
          <w:color w:val="000000" w:themeColor="text1"/>
        </w:rPr>
        <w:t>分、严重失信的扣</w:t>
      </w:r>
      <w:r w:rsidRPr="00927830">
        <w:rPr>
          <w:rFonts w:ascii="Times New Roman" w:eastAsia="方正仿宋_GBK" w:hAnsi="Times New Roman" w:cs="Times New Roman"/>
          <w:color w:val="000000" w:themeColor="text1"/>
        </w:rPr>
        <w:t>160</w:t>
      </w:r>
      <w:r w:rsidRPr="00927830">
        <w:rPr>
          <w:rFonts w:ascii="Times New Roman" w:eastAsia="方正仿宋_GBK" w:hAnsi="Times New Roman" w:cs="方正仿宋_GBK" w:hint="eastAsia"/>
          <w:color w:val="000000" w:themeColor="text1"/>
        </w:rPr>
        <w:t>分；对于行政处罚类的指标，列为一般失信的扣</w:t>
      </w:r>
      <w:r w:rsidR="00D34E3C">
        <w:rPr>
          <w:rFonts w:ascii="Times New Roman" w:eastAsia="方正仿宋_GBK" w:hAnsi="Times New Roman" w:cs="方正仿宋_GBK" w:hint="eastAsia"/>
          <w:color w:val="000000" w:themeColor="text1"/>
        </w:rPr>
        <w:t>50-</w:t>
      </w:r>
      <w:r w:rsidRPr="00927830">
        <w:rPr>
          <w:rFonts w:ascii="Times New Roman" w:eastAsia="方正仿宋_GBK" w:hAnsi="Times New Roman" w:cs="Times New Roman"/>
          <w:color w:val="000000" w:themeColor="text1"/>
        </w:rPr>
        <w:t>100</w:t>
      </w:r>
      <w:r w:rsidRPr="00927830">
        <w:rPr>
          <w:rFonts w:ascii="Times New Roman" w:eastAsia="方正仿宋_GBK" w:hAnsi="Times New Roman" w:cs="方正仿宋_GBK" w:hint="eastAsia"/>
          <w:color w:val="000000" w:themeColor="text1"/>
        </w:rPr>
        <w:t>分、较重失信的扣</w:t>
      </w:r>
      <w:r w:rsidR="00D34E3C">
        <w:rPr>
          <w:rFonts w:ascii="Times New Roman" w:eastAsia="方正仿宋_GBK" w:hAnsi="Times New Roman" w:cs="方正仿宋_GBK" w:hint="eastAsia"/>
          <w:color w:val="000000" w:themeColor="text1"/>
        </w:rPr>
        <w:t>100-</w:t>
      </w:r>
      <w:r w:rsidRPr="00927830">
        <w:rPr>
          <w:rFonts w:ascii="Times New Roman" w:eastAsia="方正仿宋_GBK" w:hAnsi="Times New Roman" w:cs="Times New Roman"/>
          <w:color w:val="000000" w:themeColor="text1"/>
        </w:rPr>
        <w:t>200</w:t>
      </w:r>
      <w:r w:rsidRPr="00927830">
        <w:rPr>
          <w:rFonts w:ascii="Times New Roman" w:eastAsia="方正仿宋_GBK" w:hAnsi="Times New Roman" w:cs="方正仿宋_GBK" w:hint="eastAsia"/>
          <w:color w:val="000000" w:themeColor="text1"/>
        </w:rPr>
        <w:t>分、严重失信的扣</w:t>
      </w:r>
      <w:r w:rsidR="00D34E3C">
        <w:rPr>
          <w:rFonts w:ascii="Times New Roman" w:eastAsia="方正仿宋_GBK" w:hAnsi="Times New Roman" w:cs="方正仿宋_GBK" w:hint="eastAsia"/>
          <w:color w:val="000000" w:themeColor="text1"/>
        </w:rPr>
        <w:t>200-</w:t>
      </w:r>
      <w:r w:rsidRPr="00927830">
        <w:rPr>
          <w:rFonts w:ascii="Times New Roman" w:eastAsia="方正仿宋_GBK" w:hAnsi="Times New Roman" w:cs="Times New Roman"/>
          <w:color w:val="000000" w:themeColor="text1"/>
        </w:rPr>
        <w:t>300</w:t>
      </w:r>
      <w:r w:rsidRPr="00927830">
        <w:rPr>
          <w:rFonts w:ascii="Times New Roman" w:eastAsia="方正仿宋_GBK" w:hAnsi="Times New Roman" w:cs="方正仿宋_GBK" w:hint="eastAsia"/>
          <w:color w:val="000000" w:themeColor="text1"/>
        </w:rPr>
        <w:t>分；对于司法判决类的指标，列为一般失信的扣</w:t>
      </w:r>
      <w:r w:rsidRPr="00927830">
        <w:rPr>
          <w:rFonts w:ascii="Times New Roman" w:eastAsia="方正仿宋_GBK" w:hAnsi="Times New Roman" w:cs="Times New Roman"/>
          <w:color w:val="000000" w:themeColor="text1"/>
        </w:rPr>
        <w:t>150</w:t>
      </w:r>
      <w:r w:rsidRPr="00927830">
        <w:rPr>
          <w:rFonts w:ascii="Times New Roman" w:eastAsia="方正仿宋_GBK" w:hAnsi="Times New Roman" w:cs="方正仿宋_GBK" w:hint="eastAsia"/>
          <w:color w:val="000000" w:themeColor="text1"/>
        </w:rPr>
        <w:t>分、较重失信的扣</w:t>
      </w:r>
      <w:r w:rsidRPr="00927830">
        <w:rPr>
          <w:rFonts w:ascii="Times New Roman" w:eastAsia="方正仿宋_GBK" w:hAnsi="Times New Roman" w:cs="Times New Roman"/>
          <w:color w:val="000000" w:themeColor="text1"/>
        </w:rPr>
        <w:t>300</w:t>
      </w:r>
      <w:r w:rsidRPr="00927830">
        <w:rPr>
          <w:rFonts w:ascii="Times New Roman" w:eastAsia="方正仿宋_GBK" w:hAnsi="Times New Roman" w:cs="方正仿宋_GBK" w:hint="eastAsia"/>
          <w:color w:val="000000" w:themeColor="text1"/>
        </w:rPr>
        <w:t>分、严重失信的直接降为</w:t>
      </w:r>
      <w:r w:rsidRPr="00927830">
        <w:rPr>
          <w:rFonts w:ascii="Times New Roman" w:eastAsia="方正仿宋_GBK" w:hAnsi="Times New Roman" w:cs="Times New Roman"/>
          <w:color w:val="000000" w:themeColor="text1"/>
        </w:rPr>
        <w:t>D</w:t>
      </w:r>
      <w:r w:rsidRPr="00927830">
        <w:rPr>
          <w:rFonts w:ascii="Times New Roman" w:eastAsia="方正仿宋_GBK" w:hAnsi="Times New Roman" w:cs="方正仿宋_GBK" w:hint="eastAsia"/>
          <w:color w:val="000000" w:themeColor="text1"/>
        </w:rPr>
        <w:t>级；对于黑名单中的自然人，直接降为</w:t>
      </w:r>
      <w:r w:rsidRPr="00927830">
        <w:rPr>
          <w:rFonts w:ascii="Times New Roman" w:eastAsia="方正仿宋_GBK" w:hAnsi="Times New Roman" w:cs="Times New Roman"/>
          <w:color w:val="000000" w:themeColor="text1"/>
        </w:rPr>
        <w:t>D</w:t>
      </w:r>
      <w:r w:rsidRPr="00927830">
        <w:rPr>
          <w:rFonts w:ascii="Times New Roman" w:eastAsia="方正仿宋_GBK" w:hAnsi="Times New Roman" w:cs="方正仿宋_GBK" w:hint="eastAsia"/>
          <w:color w:val="000000" w:themeColor="text1"/>
        </w:rPr>
        <w:t>级；对于</w:t>
      </w:r>
      <w:r w:rsidR="00867EC2">
        <w:rPr>
          <w:rFonts w:ascii="Times New Roman" w:eastAsia="方正仿宋_GBK" w:hAnsi="Times New Roman" w:cs="方正仿宋_GBK" w:hint="eastAsia"/>
          <w:color w:val="000000" w:themeColor="text1"/>
        </w:rPr>
        <w:t>党纪政</w:t>
      </w:r>
      <w:r w:rsidRPr="00927830">
        <w:rPr>
          <w:rFonts w:ascii="Times New Roman" w:eastAsia="方正仿宋_GBK" w:hAnsi="Times New Roman" w:cs="方正仿宋_GBK" w:hint="eastAsia"/>
          <w:color w:val="000000" w:themeColor="text1"/>
        </w:rPr>
        <w:t>纪处分与组织处理信息类的指标，列为开除</w:t>
      </w:r>
      <w:r w:rsidR="00867EC2">
        <w:rPr>
          <w:rFonts w:ascii="Times New Roman" w:eastAsia="方正仿宋_GBK" w:hAnsi="Times New Roman" w:cs="方正仿宋_GBK" w:hint="eastAsia"/>
          <w:color w:val="000000" w:themeColor="text1"/>
        </w:rPr>
        <w:t>（</w:t>
      </w:r>
      <w:r w:rsidRPr="00927830">
        <w:rPr>
          <w:rFonts w:ascii="Times New Roman" w:eastAsia="方正仿宋_GBK" w:hAnsi="Times New Roman" w:cs="方正仿宋_GBK" w:hint="eastAsia"/>
          <w:color w:val="000000" w:themeColor="text1"/>
        </w:rPr>
        <w:t>党籍</w:t>
      </w:r>
      <w:r w:rsidR="00867EC2">
        <w:rPr>
          <w:rFonts w:ascii="Times New Roman" w:eastAsia="方正仿宋_GBK" w:hAnsi="Times New Roman" w:cs="方正仿宋_GBK" w:hint="eastAsia"/>
          <w:color w:val="000000" w:themeColor="text1"/>
        </w:rPr>
        <w:t>）</w:t>
      </w:r>
      <w:r w:rsidRPr="00927830">
        <w:rPr>
          <w:rFonts w:ascii="Times New Roman" w:eastAsia="方正仿宋_GBK" w:hAnsi="Times New Roman" w:cs="方正仿宋_GBK" w:hint="eastAsia"/>
          <w:color w:val="000000" w:themeColor="text1"/>
        </w:rPr>
        <w:t>的，直接降为</w:t>
      </w:r>
      <w:r w:rsidRPr="00927830">
        <w:rPr>
          <w:rFonts w:ascii="Times New Roman" w:eastAsia="方正仿宋_GBK" w:hAnsi="Times New Roman" w:cs="Times New Roman"/>
          <w:color w:val="000000" w:themeColor="text1"/>
        </w:rPr>
        <w:t>D</w:t>
      </w:r>
      <w:r w:rsidRPr="00927830">
        <w:rPr>
          <w:rFonts w:ascii="Times New Roman" w:eastAsia="方正仿宋_GBK" w:hAnsi="Times New Roman" w:cs="方正仿宋_GBK" w:hint="eastAsia"/>
          <w:color w:val="000000" w:themeColor="text1"/>
        </w:rPr>
        <w:t>级。</w:t>
      </w:r>
    </w:p>
    <w:p w:rsidR="00847FD0" w:rsidRPr="00927830" w:rsidRDefault="004A1F90" w:rsidP="00610F8D">
      <w:pPr>
        <w:pStyle w:val="a3"/>
        <w:tabs>
          <w:tab w:val="left" w:pos="2043"/>
        </w:tabs>
        <w:spacing w:before="0" w:line="560" w:lineRule="exact"/>
        <w:ind w:left="0" w:firstLineChars="200" w:firstLine="632"/>
        <w:rPr>
          <w:rFonts w:ascii="Times New Roman" w:eastAsia="方正仿宋_GBK" w:hAnsi="Times New Roman" w:cs="Times New Roman"/>
          <w:color w:val="000000" w:themeColor="text1"/>
        </w:rPr>
      </w:pPr>
      <w:r w:rsidRPr="00927830">
        <w:rPr>
          <w:rFonts w:ascii="Times New Roman" w:eastAsia="方正黑体_GBK" w:hAnsi="Times New Roman" w:cs="黑体" w:hint="eastAsia"/>
          <w:color w:val="000000" w:themeColor="text1"/>
        </w:rPr>
        <w:t>第十二条</w:t>
      </w:r>
      <w:r w:rsidRPr="00927830">
        <w:rPr>
          <w:rFonts w:ascii="Times New Roman" w:eastAsia="方正黑体_GBK" w:hAnsi="Times New Roman" w:cs="Times New Roman"/>
          <w:color w:val="000000" w:themeColor="text1"/>
        </w:rPr>
        <w:t xml:space="preserve">  </w:t>
      </w:r>
      <w:r w:rsidRPr="00927830">
        <w:rPr>
          <w:rFonts w:ascii="Times New Roman" w:eastAsia="方正仿宋_GBK" w:hAnsi="Times New Roman" w:cs="方正仿宋_GBK" w:hint="eastAsia"/>
          <w:color w:val="000000" w:themeColor="text1"/>
        </w:rPr>
        <w:t>对个人良好信息加分，一次性加分分值范围在</w:t>
      </w:r>
      <w:r w:rsidRPr="00927830">
        <w:rPr>
          <w:rFonts w:ascii="Times New Roman" w:eastAsia="方正仿宋_GBK" w:hAnsi="Times New Roman" w:cs="Times New Roman"/>
          <w:color w:val="000000" w:themeColor="text1"/>
        </w:rPr>
        <w:t>5</w:t>
      </w:r>
      <w:r w:rsidRPr="00927830">
        <w:rPr>
          <w:rFonts w:ascii="Times New Roman" w:eastAsia="方正仿宋_GBK" w:hAnsi="Times New Roman" w:cs="方正仿宋_GBK" w:hint="eastAsia"/>
          <w:color w:val="000000" w:themeColor="text1"/>
        </w:rPr>
        <w:t>至</w:t>
      </w:r>
      <w:r w:rsidRPr="00927830">
        <w:rPr>
          <w:rFonts w:ascii="Times New Roman" w:eastAsia="方正仿宋_GBK" w:hAnsi="Times New Roman" w:cs="Times New Roman"/>
          <w:color w:val="000000" w:themeColor="text1"/>
        </w:rPr>
        <w:t>150</w:t>
      </w:r>
      <w:r w:rsidRPr="00927830">
        <w:rPr>
          <w:rFonts w:ascii="Times New Roman" w:eastAsia="方正仿宋_GBK" w:hAnsi="Times New Roman" w:cs="方正仿宋_GBK" w:hint="eastAsia"/>
          <w:color w:val="000000" w:themeColor="text1"/>
        </w:rPr>
        <w:t>分，具体视不同情况而定</w:t>
      </w:r>
      <w:r w:rsidR="00867EC2" w:rsidRPr="00927830">
        <w:rPr>
          <w:rFonts w:ascii="Times New Roman" w:eastAsia="方正仿宋_GBK" w:hAnsi="Times New Roman" w:cs="方正仿宋_GBK" w:hint="eastAsia"/>
          <w:color w:val="000000" w:themeColor="text1"/>
        </w:rPr>
        <w:t>（具体见附件）</w:t>
      </w:r>
      <w:r w:rsidRPr="00927830">
        <w:rPr>
          <w:rFonts w:ascii="Times New Roman" w:eastAsia="方正仿宋_GBK" w:hAnsi="Times New Roman" w:cs="方正仿宋_GBK" w:hint="eastAsia"/>
          <w:color w:val="000000" w:themeColor="text1"/>
        </w:rPr>
        <w:t>。</w:t>
      </w:r>
      <w:r w:rsidR="00867EC2">
        <w:rPr>
          <w:rFonts w:ascii="Times New Roman" w:eastAsia="方正仿宋_GBK" w:hAnsi="Times New Roman" w:cs="方正仿宋_GBK" w:hint="eastAsia"/>
          <w:color w:val="000000" w:themeColor="text1"/>
        </w:rPr>
        <w:t>优秀</w:t>
      </w:r>
      <w:r w:rsidRPr="00927830">
        <w:rPr>
          <w:rFonts w:ascii="Times New Roman" w:eastAsia="方正仿宋_GBK" w:hAnsi="Times New Roman" w:cs="方正仿宋_GBK" w:hint="eastAsia"/>
          <w:color w:val="000000" w:themeColor="text1"/>
        </w:rPr>
        <w:t>志愿者信息</w:t>
      </w:r>
      <w:r w:rsidR="00216BA6" w:rsidRPr="00216BA6">
        <w:rPr>
          <w:rFonts w:ascii="Times New Roman" w:eastAsia="方正仿宋_GBK" w:hAnsi="Times New Roman" w:cs="方正仿宋_GBK" w:hint="eastAsia"/>
          <w:color w:val="000000" w:themeColor="text1"/>
        </w:rPr>
        <w:t>按审核认定计算相应加分</w:t>
      </w:r>
      <w:r w:rsidR="00D34E3C" w:rsidRPr="00927830">
        <w:rPr>
          <w:rFonts w:ascii="Times New Roman" w:eastAsia="方正仿宋_GBK" w:hAnsi="Times New Roman" w:cs="方正仿宋_GBK" w:hint="eastAsia"/>
          <w:color w:val="000000" w:themeColor="text1"/>
        </w:rPr>
        <w:t>（见附件</w:t>
      </w:r>
      <w:r w:rsidR="00D34E3C">
        <w:rPr>
          <w:rFonts w:ascii="Times New Roman" w:eastAsia="方正仿宋_GBK" w:hAnsi="Times New Roman" w:cs="方正仿宋_GBK" w:hint="eastAsia"/>
          <w:color w:val="000000" w:themeColor="text1"/>
        </w:rPr>
        <w:t>核定</w:t>
      </w:r>
      <w:r w:rsidR="00D34E3C" w:rsidRPr="00927830">
        <w:rPr>
          <w:rFonts w:ascii="Times New Roman" w:eastAsia="方正仿宋_GBK" w:hAnsi="Times New Roman" w:cs="方正仿宋_GBK" w:hint="eastAsia"/>
          <w:color w:val="000000" w:themeColor="text1"/>
        </w:rPr>
        <w:t>）</w:t>
      </w:r>
      <w:r w:rsidRPr="00927830">
        <w:rPr>
          <w:rFonts w:ascii="Times New Roman" w:eastAsia="方正仿宋_GBK" w:hAnsi="Times New Roman" w:cs="方正仿宋_GBK" w:hint="eastAsia"/>
          <w:color w:val="000000" w:themeColor="text1"/>
        </w:rPr>
        <w:t>、义务献血的加</w:t>
      </w:r>
      <w:r w:rsidRPr="00927830">
        <w:rPr>
          <w:rFonts w:ascii="Times New Roman" w:eastAsia="方正仿宋_GBK" w:hAnsi="Times New Roman" w:cs="Times New Roman"/>
          <w:color w:val="000000" w:themeColor="text1"/>
        </w:rPr>
        <w:t>10</w:t>
      </w:r>
      <w:r w:rsidRPr="00927830">
        <w:rPr>
          <w:rFonts w:ascii="Times New Roman" w:eastAsia="方正仿宋_GBK" w:hAnsi="Times New Roman" w:cs="方正仿宋_GBK" w:hint="eastAsia"/>
          <w:color w:val="000000" w:themeColor="text1"/>
        </w:rPr>
        <w:t>分</w:t>
      </w:r>
      <w:r w:rsidRPr="00927830">
        <w:rPr>
          <w:rFonts w:ascii="Times New Roman" w:eastAsia="方正仿宋_GBK" w:hAnsi="Times New Roman" w:cs="Times New Roman"/>
          <w:color w:val="000000" w:themeColor="text1"/>
        </w:rPr>
        <w:t>/</w:t>
      </w:r>
      <w:r w:rsidRPr="00927830">
        <w:rPr>
          <w:rFonts w:ascii="Times New Roman" w:eastAsia="方正仿宋_GBK" w:hAnsi="Times New Roman" w:cs="方正仿宋_GBK" w:hint="eastAsia"/>
          <w:color w:val="000000" w:themeColor="text1"/>
        </w:rPr>
        <w:t>次（最高不超过</w:t>
      </w:r>
      <w:r w:rsidRPr="00927830">
        <w:rPr>
          <w:rFonts w:ascii="Times New Roman" w:eastAsia="方正仿宋_GBK" w:hAnsi="Times New Roman" w:cs="Times New Roman"/>
          <w:color w:val="000000" w:themeColor="text1"/>
        </w:rPr>
        <w:t>50</w:t>
      </w:r>
      <w:r w:rsidRPr="00927830">
        <w:rPr>
          <w:rFonts w:ascii="Times New Roman" w:eastAsia="方正仿宋_GBK" w:hAnsi="Times New Roman" w:cs="方正仿宋_GBK" w:hint="eastAsia"/>
          <w:color w:val="000000" w:themeColor="text1"/>
        </w:rPr>
        <w:t>分）、见义勇为的加</w:t>
      </w:r>
      <w:r w:rsidRPr="00927830">
        <w:rPr>
          <w:rFonts w:ascii="Times New Roman" w:eastAsia="方正仿宋_GBK" w:hAnsi="Times New Roman" w:cs="Times New Roman"/>
          <w:color w:val="000000" w:themeColor="text1"/>
        </w:rPr>
        <w:t>40</w:t>
      </w:r>
      <w:r w:rsidRPr="00927830">
        <w:rPr>
          <w:rFonts w:ascii="Times New Roman" w:eastAsia="方正仿宋_GBK" w:hAnsi="Times New Roman" w:cs="方正仿宋_GBK" w:hint="eastAsia"/>
          <w:color w:val="000000" w:themeColor="text1"/>
        </w:rPr>
        <w:t>分</w:t>
      </w:r>
      <w:r w:rsidRPr="00927830">
        <w:rPr>
          <w:rFonts w:ascii="Times New Roman" w:eastAsia="方正仿宋_GBK" w:hAnsi="Times New Roman" w:cs="Times New Roman"/>
          <w:color w:val="000000" w:themeColor="text1"/>
        </w:rPr>
        <w:t>/</w:t>
      </w:r>
      <w:r w:rsidRPr="00927830">
        <w:rPr>
          <w:rFonts w:ascii="Times New Roman" w:eastAsia="方正仿宋_GBK" w:hAnsi="Times New Roman" w:cs="方正仿宋_GBK" w:hint="eastAsia"/>
          <w:color w:val="000000" w:themeColor="text1"/>
        </w:rPr>
        <w:t>次（最高不超过</w:t>
      </w:r>
      <w:r w:rsidRPr="00927830">
        <w:rPr>
          <w:rFonts w:ascii="Times New Roman" w:eastAsia="方正仿宋_GBK" w:hAnsi="Times New Roman" w:cs="Times New Roman"/>
          <w:color w:val="000000" w:themeColor="text1"/>
        </w:rPr>
        <w:t>80</w:t>
      </w:r>
      <w:r w:rsidRPr="00927830">
        <w:rPr>
          <w:rFonts w:ascii="Times New Roman" w:eastAsia="方正仿宋_GBK" w:hAnsi="Times New Roman" w:cs="方正仿宋_GBK" w:hint="eastAsia"/>
          <w:color w:val="000000" w:themeColor="text1"/>
        </w:rPr>
        <w:t>分）、骨髓捐献的加</w:t>
      </w:r>
      <w:r w:rsidRPr="00927830">
        <w:rPr>
          <w:rFonts w:ascii="Times New Roman" w:eastAsia="方正仿宋_GBK" w:hAnsi="Times New Roman" w:cs="Times New Roman"/>
          <w:color w:val="000000" w:themeColor="text1"/>
        </w:rPr>
        <w:t>40</w:t>
      </w:r>
      <w:r w:rsidRPr="00927830">
        <w:rPr>
          <w:rFonts w:ascii="Times New Roman" w:eastAsia="方正仿宋_GBK" w:hAnsi="Times New Roman" w:cs="方正仿宋_GBK" w:hint="eastAsia"/>
          <w:color w:val="000000" w:themeColor="text1"/>
        </w:rPr>
        <w:t>分</w:t>
      </w:r>
      <w:r w:rsidRPr="00927830">
        <w:rPr>
          <w:rFonts w:ascii="Times New Roman" w:eastAsia="方正仿宋_GBK" w:hAnsi="Times New Roman" w:cs="Times New Roman"/>
          <w:color w:val="000000" w:themeColor="text1"/>
        </w:rPr>
        <w:t>/</w:t>
      </w:r>
      <w:r w:rsidRPr="00927830">
        <w:rPr>
          <w:rFonts w:ascii="Times New Roman" w:eastAsia="方正仿宋_GBK" w:hAnsi="Times New Roman" w:cs="方正仿宋_GBK" w:hint="eastAsia"/>
          <w:color w:val="000000" w:themeColor="text1"/>
        </w:rPr>
        <w:t>次（最高不超过</w:t>
      </w:r>
      <w:r w:rsidRPr="00927830">
        <w:rPr>
          <w:rFonts w:ascii="Times New Roman" w:eastAsia="方正仿宋_GBK" w:hAnsi="Times New Roman" w:cs="Times New Roman"/>
          <w:color w:val="000000" w:themeColor="text1"/>
        </w:rPr>
        <w:t>80</w:t>
      </w:r>
      <w:r w:rsidRPr="00927830">
        <w:rPr>
          <w:rFonts w:ascii="Times New Roman" w:eastAsia="方正仿宋_GBK" w:hAnsi="Times New Roman" w:cs="方正仿宋_GBK" w:hint="eastAsia"/>
          <w:color w:val="000000" w:themeColor="text1"/>
        </w:rPr>
        <w:t>分）等。</w:t>
      </w:r>
    </w:p>
    <w:p w:rsidR="00847FD0" w:rsidRPr="00927830" w:rsidRDefault="004A1F90" w:rsidP="00610F8D">
      <w:pPr>
        <w:pStyle w:val="a6"/>
        <w:tabs>
          <w:tab w:val="left" w:pos="2043"/>
        </w:tabs>
        <w:spacing w:beforeAutospacing="0" w:afterAutospacing="0" w:line="560" w:lineRule="exact"/>
        <w:ind w:firstLineChars="200" w:firstLine="632"/>
        <w:rPr>
          <w:rFonts w:eastAsia="方正仿宋_GBK"/>
          <w:color w:val="000000" w:themeColor="text1"/>
          <w:sz w:val="32"/>
          <w:szCs w:val="32"/>
        </w:rPr>
      </w:pPr>
      <w:r w:rsidRPr="00927830">
        <w:rPr>
          <w:rFonts w:eastAsia="方正黑体_GBK" w:cs="黑体" w:hint="eastAsia"/>
          <w:color w:val="000000" w:themeColor="text1"/>
          <w:sz w:val="32"/>
          <w:szCs w:val="32"/>
        </w:rPr>
        <w:t>第十三条</w:t>
      </w:r>
      <w:r w:rsidRPr="00927830">
        <w:rPr>
          <w:rFonts w:eastAsia="方正黑体_GBK"/>
          <w:color w:val="000000" w:themeColor="text1"/>
          <w:sz w:val="32"/>
          <w:szCs w:val="32"/>
        </w:rPr>
        <w:t xml:space="preserve">  </w:t>
      </w:r>
      <w:r w:rsidRPr="00927830">
        <w:rPr>
          <w:rFonts w:eastAsia="方正仿宋_GBK" w:cs="方正仿宋_GBK" w:hint="eastAsia"/>
          <w:color w:val="000000" w:themeColor="text1"/>
          <w:sz w:val="32"/>
          <w:szCs w:val="32"/>
        </w:rPr>
        <w:t>信用积分计算原则：</w:t>
      </w:r>
    </w:p>
    <w:p w:rsidR="00847FD0" w:rsidRPr="00927830" w:rsidRDefault="004A1F90" w:rsidP="00610F8D">
      <w:pPr>
        <w:pStyle w:val="a6"/>
        <w:tabs>
          <w:tab w:val="left" w:pos="2043"/>
        </w:tabs>
        <w:spacing w:beforeAutospacing="0" w:afterAutospacing="0" w:line="560" w:lineRule="exact"/>
        <w:ind w:firstLineChars="200" w:firstLine="632"/>
        <w:jc w:val="both"/>
        <w:rPr>
          <w:rFonts w:eastAsia="方正仿宋_GBK"/>
          <w:color w:val="000000" w:themeColor="text1"/>
          <w:sz w:val="32"/>
          <w:szCs w:val="32"/>
        </w:rPr>
      </w:pPr>
      <w:r w:rsidRPr="00927830">
        <w:rPr>
          <w:rFonts w:eastAsia="方正仿宋_GBK"/>
          <w:color w:val="000000" w:themeColor="text1"/>
          <w:sz w:val="32"/>
          <w:szCs w:val="32"/>
        </w:rPr>
        <w:t>1</w:t>
      </w:r>
      <w:r w:rsidR="007879E9" w:rsidRPr="00927830">
        <w:rPr>
          <w:rFonts w:eastAsia="方正仿宋_GBK" w:cs="方正仿宋_GBK" w:hint="eastAsia"/>
          <w:color w:val="000000" w:themeColor="text1"/>
          <w:sz w:val="32"/>
          <w:szCs w:val="32"/>
        </w:rPr>
        <w:t>．</w:t>
      </w:r>
      <w:r w:rsidRPr="00927830">
        <w:rPr>
          <w:rFonts w:eastAsia="方正仿宋_GBK" w:cs="方正仿宋_GBK" w:hint="eastAsia"/>
          <w:color w:val="000000" w:themeColor="text1"/>
          <w:sz w:val="32"/>
          <w:szCs w:val="32"/>
        </w:rPr>
        <w:t>因同一事项而产生的不良信息同属于两项及以上不同信息</w:t>
      </w:r>
      <w:r w:rsidRPr="00927830">
        <w:rPr>
          <w:rFonts w:eastAsia="方正仿宋_GBK" w:cs="方正仿宋_GBK" w:hint="eastAsia"/>
          <w:color w:val="000000" w:themeColor="text1"/>
          <w:spacing w:val="-6"/>
          <w:sz w:val="32"/>
          <w:szCs w:val="32"/>
        </w:rPr>
        <w:t>项的，或同属于单减分信息项的，按最高减分项减分，不重复计分；</w:t>
      </w:r>
    </w:p>
    <w:p w:rsidR="00847FD0" w:rsidRPr="00927830" w:rsidRDefault="004A1F90" w:rsidP="00610F8D">
      <w:pPr>
        <w:pStyle w:val="a6"/>
        <w:tabs>
          <w:tab w:val="left" w:pos="2043"/>
        </w:tabs>
        <w:spacing w:beforeAutospacing="0" w:afterAutospacing="0" w:line="560" w:lineRule="exact"/>
        <w:ind w:firstLineChars="200" w:firstLine="632"/>
        <w:jc w:val="both"/>
        <w:rPr>
          <w:rFonts w:eastAsia="方正仿宋_GBK"/>
          <w:color w:val="000000" w:themeColor="text1"/>
          <w:sz w:val="32"/>
          <w:szCs w:val="32"/>
        </w:rPr>
      </w:pPr>
      <w:r w:rsidRPr="00927830">
        <w:rPr>
          <w:rFonts w:eastAsia="方正仿宋_GBK"/>
          <w:color w:val="000000" w:themeColor="text1"/>
          <w:sz w:val="32"/>
          <w:szCs w:val="32"/>
        </w:rPr>
        <w:t>2</w:t>
      </w:r>
      <w:r w:rsidR="007879E9" w:rsidRPr="00927830">
        <w:rPr>
          <w:rFonts w:eastAsia="方正仿宋_GBK" w:cs="方正仿宋_GBK" w:hint="eastAsia"/>
          <w:color w:val="000000" w:themeColor="text1"/>
          <w:sz w:val="32"/>
          <w:szCs w:val="32"/>
        </w:rPr>
        <w:t>．</w:t>
      </w:r>
      <w:r w:rsidRPr="00927830">
        <w:rPr>
          <w:rFonts w:eastAsia="方正仿宋_GBK" w:cs="方正仿宋_GBK" w:hint="eastAsia"/>
          <w:color w:val="000000" w:themeColor="text1"/>
          <w:sz w:val="32"/>
          <w:szCs w:val="32"/>
        </w:rPr>
        <w:t>同一事项加分项目按最高加分项计分，不重复计分；</w:t>
      </w:r>
    </w:p>
    <w:p w:rsidR="00847FD0" w:rsidRPr="00927830" w:rsidRDefault="004A1F90" w:rsidP="00610F8D">
      <w:pPr>
        <w:pStyle w:val="a6"/>
        <w:tabs>
          <w:tab w:val="left" w:pos="2043"/>
        </w:tabs>
        <w:spacing w:beforeAutospacing="0" w:afterAutospacing="0" w:line="560" w:lineRule="exact"/>
        <w:ind w:firstLineChars="200" w:firstLine="632"/>
        <w:jc w:val="both"/>
        <w:rPr>
          <w:rFonts w:eastAsia="方正仿宋_GBK"/>
          <w:color w:val="000000" w:themeColor="text1"/>
          <w:sz w:val="32"/>
          <w:szCs w:val="32"/>
        </w:rPr>
      </w:pPr>
      <w:r w:rsidRPr="00927830">
        <w:rPr>
          <w:rFonts w:eastAsia="方正仿宋_GBK"/>
          <w:color w:val="000000" w:themeColor="text1"/>
          <w:sz w:val="32"/>
          <w:szCs w:val="32"/>
        </w:rPr>
        <w:t>3</w:t>
      </w:r>
      <w:r w:rsidR="007879E9" w:rsidRPr="00927830">
        <w:rPr>
          <w:rFonts w:eastAsia="方正仿宋_GBK" w:cs="方正仿宋_GBK" w:hint="eastAsia"/>
          <w:color w:val="000000" w:themeColor="text1"/>
          <w:sz w:val="32"/>
          <w:szCs w:val="32"/>
        </w:rPr>
        <w:t>．</w:t>
      </w:r>
      <w:r w:rsidRPr="00927830">
        <w:rPr>
          <w:rFonts w:eastAsia="方正仿宋_GBK" w:cs="方正仿宋_GBK" w:hint="eastAsia"/>
          <w:color w:val="000000" w:themeColor="text1"/>
          <w:sz w:val="32"/>
          <w:szCs w:val="32"/>
        </w:rPr>
        <w:t>因同一事项而产生的不良信息减分后，在信用信息评价有效期内又重新发生同一不良信用信息的，在原分值基础上加倍</w:t>
      </w:r>
      <w:r w:rsidRPr="00927830">
        <w:rPr>
          <w:rFonts w:eastAsia="方正仿宋_GBK" w:cs="方正仿宋_GBK" w:hint="eastAsia"/>
          <w:color w:val="000000" w:themeColor="text1"/>
          <w:sz w:val="32"/>
          <w:szCs w:val="32"/>
        </w:rPr>
        <w:lastRenderedPageBreak/>
        <w:t>减分；</w:t>
      </w:r>
    </w:p>
    <w:p w:rsidR="00847FD0" w:rsidRPr="00927830" w:rsidRDefault="004A1F90" w:rsidP="00610F8D">
      <w:pPr>
        <w:pStyle w:val="a6"/>
        <w:tabs>
          <w:tab w:val="left" w:pos="2043"/>
        </w:tabs>
        <w:spacing w:beforeAutospacing="0" w:afterAutospacing="0" w:line="560" w:lineRule="exact"/>
        <w:ind w:firstLineChars="200" w:firstLine="632"/>
        <w:jc w:val="both"/>
        <w:rPr>
          <w:rFonts w:eastAsia="方正仿宋_GBK"/>
          <w:color w:val="000000" w:themeColor="text1"/>
          <w:sz w:val="32"/>
          <w:szCs w:val="32"/>
        </w:rPr>
      </w:pPr>
      <w:r w:rsidRPr="00927830">
        <w:rPr>
          <w:rFonts w:eastAsia="方正仿宋_GBK"/>
          <w:color w:val="000000" w:themeColor="text1"/>
          <w:sz w:val="32"/>
          <w:szCs w:val="32"/>
        </w:rPr>
        <w:t>4</w:t>
      </w:r>
      <w:r w:rsidR="007879E9" w:rsidRPr="00927830">
        <w:rPr>
          <w:rFonts w:eastAsia="方正仿宋_GBK" w:cs="方正仿宋_GBK" w:hint="eastAsia"/>
          <w:color w:val="000000" w:themeColor="text1"/>
          <w:sz w:val="32"/>
          <w:szCs w:val="32"/>
        </w:rPr>
        <w:t>．</w:t>
      </w:r>
      <w:r w:rsidRPr="00927830">
        <w:rPr>
          <w:rFonts w:eastAsia="方正仿宋_GBK" w:cs="方正仿宋_GBK" w:hint="eastAsia"/>
          <w:color w:val="000000" w:themeColor="text1"/>
          <w:sz w:val="32"/>
          <w:szCs w:val="32"/>
        </w:rPr>
        <w:t>其它应加分或应减分项目，按一事一议的方式确定分数；</w:t>
      </w:r>
    </w:p>
    <w:p w:rsidR="00847FD0" w:rsidRPr="00927830" w:rsidRDefault="004A1F90" w:rsidP="00610F8D">
      <w:pPr>
        <w:pStyle w:val="a6"/>
        <w:tabs>
          <w:tab w:val="left" w:pos="2043"/>
        </w:tabs>
        <w:spacing w:beforeAutospacing="0" w:afterAutospacing="0" w:line="560" w:lineRule="exact"/>
        <w:ind w:firstLineChars="200" w:firstLine="632"/>
        <w:jc w:val="both"/>
        <w:rPr>
          <w:rFonts w:eastAsia="方正仿宋_GBK"/>
          <w:color w:val="000000" w:themeColor="text1"/>
          <w:sz w:val="32"/>
          <w:szCs w:val="32"/>
        </w:rPr>
      </w:pPr>
      <w:r w:rsidRPr="00927830">
        <w:rPr>
          <w:rFonts w:eastAsia="方正仿宋_GBK"/>
          <w:color w:val="000000" w:themeColor="text1"/>
          <w:sz w:val="32"/>
          <w:szCs w:val="32"/>
        </w:rPr>
        <w:t>5</w:t>
      </w:r>
      <w:r w:rsidR="007879E9" w:rsidRPr="00927830">
        <w:rPr>
          <w:rFonts w:eastAsia="方正仿宋_GBK" w:cs="方正仿宋_GBK" w:hint="eastAsia"/>
          <w:color w:val="000000" w:themeColor="text1"/>
          <w:sz w:val="32"/>
          <w:szCs w:val="32"/>
        </w:rPr>
        <w:t>．</w:t>
      </w:r>
      <w:r w:rsidRPr="00927830">
        <w:rPr>
          <w:rFonts w:eastAsia="方正仿宋_GBK" w:cs="方正仿宋_GBK" w:hint="eastAsia"/>
          <w:color w:val="000000" w:themeColor="text1"/>
          <w:sz w:val="32"/>
          <w:szCs w:val="32"/>
        </w:rPr>
        <w:t>凡属减分、加分事项，均按每项、起、次计算。</w:t>
      </w:r>
    </w:p>
    <w:p w:rsidR="00847FD0" w:rsidRPr="00927830" w:rsidRDefault="004A1F90" w:rsidP="00E14C08">
      <w:pPr>
        <w:spacing w:beforeLines="50" w:afterLines="50" w:line="560" w:lineRule="exact"/>
        <w:jc w:val="center"/>
        <w:rPr>
          <w:rFonts w:eastAsia="方正黑体_GBK" w:cs="黑体"/>
          <w:color w:val="000000" w:themeColor="text1"/>
        </w:rPr>
      </w:pPr>
      <w:r w:rsidRPr="00927830">
        <w:rPr>
          <w:rFonts w:eastAsia="方正黑体_GBK" w:cs="黑体" w:hint="eastAsia"/>
          <w:color w:val="000000" w:themeColor="text1"/>
        </w:rPr>
        <w:t>第四章　信用等级评价</w:t>
      </w:r>
    </w:p>
    <w:p w:rsidR="00847FD0" w:rsidRPr="00927830" w:rsidRDefault="004A1F90" w:rsidP="00610F8D">
      <w:pPr>
        <w:spacing w:line="560" w:lineRule="exact"/>
        <w:ind w:firstLineChars="200" w:firstLine="632"/>
        <w:rPr>
          <w:rFonts w:eastAsia="方正黑体_GBK"/>
          <w:color w:val="000000" w:themeColor="text1"/>
        </w:rPr>
      </w:pPr>
      <w:r w:rsidRPr="00927830">
        <w:rPr>
          <w:rFonts w:eastAsia="方正黑体_GBK" w:cs="黑体" w:hint="eastAsia"/>
          <w:color w:val="000000" w:themeColor="text1"/>
        </w:rPr>
        <w:t>第十四条</w:t>
      </w:r>
      <w:r w:rsidRPr="00927830">
        <w:rPr>
          <w:rFonts w:eastAsia="方正黑体_GBK"/>
          <w:color w:val="000000" w:themeColor="text1"/>
        </w:rPr>
        <w:t xml:space="preserve">  </w:t>
      </w:r>
      <w:r w:rsidRPr="00927830">
        <w:rPr>
          <w:rFonts w:eastAsia="方正仿宋_GBK" w:cs="方正仿宋_GBK" w:hint="eastAsia"/>
          <w:color w:val="000000" w:themeColor="text1"/>
        </w:rPr>
        <w:t>自然人信用等级的评定，遵循客观公正、统一标准、科学分类、动态管理的原则，按照规定的内容、标准、方法和程序进行。</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黑体_GBK" w:cs="黑体" w:hint="eastAsia"/>
          <w:color w:val="000000" w:themeColor="text1"/>
        </w:rPr>
        <w:t>第十五条</w:t>
      </w:r>
      <w:r w:rsidRPr="00927830">
        <w:rPr>
          <w:rFonts w:eastAsia="方正黑体_GBK" w:cs="黑体" w:hint="eastAsia"/>
          <w:color w:val="000000" w:themeColor="text1"/>
        </w:rPr>
        <w:t xml:space="preserve">  </w:t>
      </w:r>
      <w:r w:rsidRPr="00927830">
        <w:rPr>
          <w:rFonts w:eastAsia="方正仿宋_GBK" w:cs="方正仿宋_GBK" w:hint="eastAsia"/>
          <w:color w:val="000000" w:themeColor="text1"/>
        </w:rPr>
        <w:t>在自然人信用积分系统基础上，建立</w:t>
      </w:r>
      <w:r w:rsidRPr="00927830">
        <w:rPr>
          <w:rFonts w:eastAsia="方正仿宋_GBK"/>
          <w:color w:val="000000" w:themeColor="text1"/>
        </w:rPr>
        <w:t>4</w:t>
      </w:r>
      <w:r w:rsidRPr="00927830">
        <w:rPr>
          <w:rFonts w:eastAsia="方正仿宋_GBK" w:cs="方正仿宋_GBK" w:hint="eastAsia"/>
          <w:color w:val="000000" w:themeColor="text1"/>
        </w:rPr>
        <w:t>个级别</w:t>
      </w:r>
      <w:r w:rsidRPr="00927830">
        <w:rPr>
          <w:rFonts w:eastAsia="方正仿宋_GBK"/>
          <w:color w:val="000000" w:themeColor="text1"/>
        </w:rPr>
        <w:t>8</w:t>
      </w:r>
      <w:r w:rsidRPr="00927830">
        <w:rPr>
          <w:rFonts w:eastAsia="方正仿宋_GBK" w:cs="方正仿宋_GBK" w:hint="eastAsia"/>
          <w:color w:val="000000" w:themeColor="text1"/>
        </w:rPr>
        <w:t>个等次评价体系，即</w:t>
      </w:r>
      <w:r w:rsidRPr="00927830">
        <w:rPr>
          <w:rFonts w:eastAsia="方正仿宋_GBK"/>
          <w:color w:val="000000" w:themeColor="text1"/>
        </w:rPr>
        <w:t>AAA</w:t>
      </w:r>
      <w:r w:rsidRPr="00927830">
        <w:rPr>
          <w:rFonts w:eastAsia="方正仿宋_GBK" w:cs="方正仿宋_GBK" w:hint="eastAsia"/>
          <w:color w:val="000000" w:themeColor="text1"/>
        </w:rPr>
        <w:t>、</w:t>
      </w:r>
      <w:r w:rsidRPr="00927830">
        <w:rPr>
          <w:rFonts w:eastAsia="方正仿宋_GBK"/>
          <w:color w:val="000000" w:themeColor="text1"/>
        </w:rPr>
        <w:t>AA</w:t>
      </w:r>
      <w:r w:rsidRPr="00927830">
        <w:rPr>
          <w:rFonts w:eastAsia="方正仿宋_GBK" w:cs="方正仿宋_GBK" w:hint="eastAsia"/>
          <w:color w:val="000000" w:themeColor="text1"/>
        </w:rPr>
        <w:t>、</w:t>
      </w:r>
      <w:r w:rsidRPr="00927830">
        <w:rPr>
          <w:rFonts w:eastAsia="方正仿宋_GBK"/>
          <w:color w:val="000000" w:themeColor="text1"/>
        </w:rPr>
        <w:t>A+</w:t>
      </w:r>
      <w:r w:rsidRPr="00927830">
        <w:rPr>
          <w:rFonts w:eastAsia="方正仿宋_GBK" w:cs="方正仿宋_GBK" w:hint="eastAsia"/>
          <w:color w:val="000000" w:themeColor="text1"/>
        </w:rPr>
        <w:t>、</w:t>
      </w:r>
      <w:r w:rsidRPr="00927830">
        <w:rPr>
          <w:rFonts w:eastAsia="方正仿宋_GBK"/>
          <w:color w:val="000000" w:themeColor="text1"/>
        </w:rPr>
        <w:t>A</w:t>
      </w:r>
      <w:r w:rsidRPr="00927830">
        <w:rPr>
          <w:rFonts w:eastAsia="方正仿宋_GBK" w:cs="方正仿宋_GBK" w:hint="eastAsia"/>
          <w:color w:val="000000" w:themeColor="text1"/>
        </w:rPr>
        <w:t>、</w:t>
      </w:r>
      <w:r w:rsidRPr="00927830">
        <w:rPr>
          <w:rFonts w:eastAsia="方正仿宋_GBK"/>
          <w:color w:val="000000" w:themeColor="text1"/>
        </w:rPr>
        <w:t>A-</w:t>
      </w:r>
      <w:r w:rsidRPr="00927830">
        <w:rPr>
          <w:rFonts w:eastAsia="方正仿宋_GBK" w:cs="方正仿宋_GBK" w:hint="eastAsia"/>
          <w:color w:val="000000" w:themeColor="text1"/>
        </w:rPr>
        <w:t>、</w:t>
      </w:r>
      <w:r w:rsidRPr="00927830">
        <w:rPr>
          <w:rFonts w:eastAsia="方正仿宋_GBK"/>
          <w:color w:val="000000" w:themeColor="text1"/>
        </w:rPr>
        <w:t>B</w:t>
      </w:r>
      <w:r w:rsidRPr="00927830">
        <w:rPr>
          <w:rFonts w:eastAsia="方正仿宋_GBK" w:cs="方正仿宋_GBK" w:hint="eastAsia"/>
          <w:color w:val="000000" w:themeColor="text1"/>
        </w:rPr>
        <w:t>、</w:t>
      </w:r>
      <w:r w:rsidRPr="00927830">
        <w:rPr>
          <w:rFonts w:eastAsia="方正仿宋_GBK"/>
          <w:color w:val="000000" w:themeColor="text1"/>
        </w:rPr>
        <w:t>C</w:t>
      </w:r>
      <w:r w:rsidRPr="00927830">
        <w:rPr>
          <w:rFonts w:eastAsia="方正仿宋_GBK" w:cs="方正仿宋_GBK" w:hint="eastAsia"/>
          <w:color w:val="000000" w:themeColor="text1"/>
        </w:rPr>
        <w:t>、</w:t>
      </w:r>
      <w:r w:rsidRPr="00927830">
        <w:rPr>
          <w:rFonts w:eastAsia="方正仿宋_GBK"/>
          <w:color w:val="000000" w:themeColor="text1"/>
        </w:rPr>
        <w:t>D</w:t>
      </w:r>
      <w:r w:rsidRPr="00927830">
        <w:rPr>
          <w:rFonts w:eastAsia="方正仿宋_GBK" w:cs="方正仿宋_GBK" w:hint="eastAsia"/>
          <w:color w:val="000000" w:themeColor="text1"/>
        </w:rPr>
        <w:t>。其中，</w:t>
      </w:r>
      <w:r w:rsidRPr="00927830">
        <w:rPr>
          <w:rFonts w:eastAsia="方正仿宋_GBK"/>
          <w:color w:val="000000" w:themeColor="text1"/>
        </w:rPr>
        <w:t>AAA</w:t>
      </w:r>
      <w:r w:rsidRPr="00927830">
        <w:rPr>
          <w:rFonts w:eastAsia="方正仿宋_GBK" w:cs="方正仿宋_GBK" w:hint="eastAsia"/>
          <w:color w:val="000000" w:themeColor="text1"/>
        </w:rPr>
        <w:t>为诚信模范级别，</w:t>
      </w:r>
      <w:r w:rsidRPr="00927830">
        <w:rPr>
          <w:rFonts w:eastAsia="方正仿宋_GBK"/>
          <w:color w:val="000000" w:themeColor="text1"/>
        </w:rPr>
        <w:t>AA</w:t>
      </w:r>
      <w:r w:rsidRPr="00927830">
        <w:rPr>
          <w:rFonts w:eastAsia="方正仿宋_GBK" w:cs="方正仿宋_GBK" w:hint="eastAsia"/>
          <w:color w:val="000000" w:themeColor="text1"/>
        </w:rPr>
        <w:t>为诚信优秀级别，</w:t>
      </w:r>
      <w:r w:rsidRPr="00927830">
        <w:rPr>
          <w:rFonts w:eastAsia="方正仿宋_GBK"/>
          <w:color w:val="000000" w:themeColor="text1"/>
        </w:rPr>
        <w:t>A+</w:t>
      </w:r>
      <w:r w:rsidRPr="00927830">
        <w:rPr>
          <w:rFonts w:eastAsia="方正仿宋_GBK" w:cs="方正仿宋_GBK" w:hint="eastAsia"/>
          <w:color w:val="000000" w:themeColor="text1"/>
        </w:rPr>
        <w:t>、</w:t>
      </w:r>
      <w:r w:rsidRPr="00927830">
        <w:rPr>
          <w:rFonts w:eastAsia="方正仿宋_GBK"/>
          <w:color w:val="000000" w:themeColor="text1"/>
        </w:rPr>
        <w:t>A</w:t>
      </w:r>
      <w:r w:rsidRPr="00927830">
        <w:rPr>
          <w:rFonts w:eastAsia="方正仿宋_GBK" w:cs="方正仿宋_GBK" w:hint="eastAsia"/>
          <w:color w:val="000000" w:themeColor="text1"/>
        </w:rPr>
        <w:t>、</w:t>
      </w:r>
      <w:r w:rsidRPr="00927830">
        <w:rPr>
          <w:rFonts w:eastAsia="方正仿宋_GBK"/>
          <w:color w:val="000000" w:themeColor="text1"/>
        </w:rPr>
        <w:t>A-</w:t>
      </w:r>
      <w:r w:rsidRPr="00927830">
        <w:rPr>
          <w:rFonts w:eastAsia="方正仿宋_GBK" w:cs="方正仿宋_GBK" w:hint="eastAsia"/>
          <w:color w:val="000000" w:themeColor="text1"/>
        </w:rPr>
        <w:t>为诚信级别，</w:t>
      </w:r>
      <w:r w:rsidRPr="00927830">
        <w:rPr>
          <w:rFonts w:eastAsia="方正仿宋_GBK"/>
          <w:color w:val="000000" w:themeColor="text1"/>
        </w:rPr>
        <w:t>B</w:t>
      </w:r>
      <w:r w:rsidRPr="00927830">
        <w:rPr>
          <w:rFonts w:eastAsia="方正仿宋_GBK" w:cs="方正仿宋_GBK" w:hint="eastAsia"/>
          <w:color w:val="000000" w:themeColor="text1"/>
        </w:rPr>
        <w:t>级为诚信提示级别，</w:t>
      </w:r>
      <w:r w:rsidRPr="00927830">
        <w:rPr>
          <w:rFonts w:eastAsia="方正仿宋_GBK"/>
          <w:color w:val="000000" w:themeColor="text1"/>
        </w:rPr>
        <w:t>C</w:t>
      </w:r>
      <w:r w:rsidRPr="00927830">
        <w:rPr>
          <w:rFonts w:eastAsia="方正仿宋_GBK" w:cs="方正仿宋_GBK" w:hint="eastAsia"/>
          <w:color w:val="000000" w:themeColor="text1"/>
        </w:rPr>
        <w:t>级为诚信警示级别，</w:t>
      </w:r>
      <w:r w:rsidRPr="00927830">
        <w:rPr>
          <w:rFonts w:eastAsia="方正仿宋_GBK"/>
          <w:color w:val="000000" w:themeColor="text1"/>
        </w:rPr>
        <w:t>D</w:t>
      </w:r>
      <w:r w:rsidRPr="00927830">
        <w:rPr>
          <w:rFonts w:eastAsia="方正仿宋_GBK" w:cs="方正仿宋_GBK" w:hint="eastAsia"/>
          <w:color w:val="000000" w:themeColor="text1"/>
        </w:rPr>
        <w:t>级为不诚信级别。</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黑体_GBK" w:cs="黑体" w:hint="eastAsia"/>
          <w:color w:val="000000" w:themeColor="text1"/>
        </w:rPr>
        <w:t>第十六条</w:t>
      </w:r>
      <w:r w:rsidRPr="00927830">
        <w:rPr>
          <w:rFonts w:eastAsia="方正黑体_GBK"/>
          <w:color w:val="000000" w:themeColor="text1"/>
        </w:rPr>
        <w:t xml:space="preserve">  </w:t>
      </w:r>
      <w:r w:rsidRPr="00927830">
        <w:rPr>
          <w:rFonts w:eastAsia="方正仿宋_GBK" w:cs="方正仿宋_GBK" w:hint="eastAsia"/>
          <w:color w:val="000000" w:themeColor="text1"/>
        </w:rPr>
        <w:t>自然人信用等级与信用积分相对应，每个信用等级对应相应的信用积分范围，具体对应关系如下所示：</w:t>
      </w:r>
    </w:p>
    <w:tbl>
      <w:tblPr>
        <w:tblW w:w="85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84"/>
        <w:gridCol w:w="1705"/>
        <w:gridCol w:w="2258"/>
        <w:gridCol w:w="1728"/>
        <w:gridCol w:w="1829"/>
      </w:tblGrid>
      <w:tr w:rsidR="00847FD0" w:rsidRPr="00927830" w:rsidTr="009056DA">
        <w:trPr>
          <w:trHeight w:hRule="exact" w:val="454"/>
          <w:tblHeader/>
          <w:jc w:val="center"/>
        </w:trPr>
        <w:tc>
          <w:tcPr>
            <w:tcW w:w="984" w:type="dxa"/>
            <w:tcBorders>
              <w:tl2br w:val="nil"/>
              <w:tr2bl w:val="nil"/>
            </w:tcBorders>
            <w:vAlign w:val="center"/>
          </w:tcPr>
          <w:p w:rsidR="00847FD0" w:rsidRPr="00927830" w:rsidRDefault="004A1F90" w:rsidP="00646F16">
            <w:pPr>
              <w:spacing w:line="0" w:lineRule="atLeast"/>
              <w:jc w:val="center"/>
              <w:rPr>
                <w:rFonts w:eastAsia="黑体" w:cs="黑体"/>
                <w:color w:val="000000" w:themeColor="text1"/>
                <w:sz w:val="22"/>
                <w:szCs w:val="22"/>
              </w:rPr>
            </w:pPr>
            <w:r w:rsidRPr="00927830">
              <w:rPr>
                <w:rFonts w:eastAsia="方正黑体_GBK" w:cs="黑体" w:hint="eastAsia"/>
                <w:color w:val="000000" w:themeColor="text1"/>
                <w:sz w:val="22"/>
                <w:szCs w:val="22"/>
              </w:rPr>
              <w:t>序号</w:t>
            </w:r>
            <w:r w:rsidRPr="00927830">
              <w:rPr>
                <w:rFonts w:eastAsia="方正黑体_GBK" w:cs="黑体" w:hint="eastAsia"/>
                <w:color w:val="000000" w:themeColor="text1"/>
                <w:sz w:val="22"/>
                <w:szCs w:val="22"/>
              </w:rPr>
              <w:br w:type="page"/>
            </w:r>
          </w:p>
        </w:tc>
        <w:tc>
          <w:tcPr>
            <w:tcW w:w="1705" w:type="dxa"/>
            <w:tcBorders>
              <w:tl2br w:val="nil"/>
              <w:tr2bl w:val="nil"/>
            </w:tcBorders>
            <w:vAlign w:val="center"/>
          </w:tcPr>
          <w:p w:rsidR="00847FD0" w:rsidRPr="00927830" w:rsidRDefault="004A1F90" w:rsidP="00646F16">
            <w:pPr>
              <w:spacing w:line="0" w:lineRule="atLeast"/>
              <w:jc w:val="center"/>
              <w:rPr>
                <w:rFonts w:eastAsia="黑体" w:cs="黑体"/>
                <w:color w:val="000000" w:themeColor="text1"/>
                <w:sz w:val="22"/>
                <w:szCs w:val="22"/>
              </w:rPr>
            </w:pPr>
            <w:r w:rsidRPr="00927830">
              <w:rPr>
                <w:rFonts w:eastAsia="方正黑体_GBK" w:cs="黑体" w:hint="eastAsia"/>
                <w:color w:val="000000" w:themeColor="text1"/>
                <w:sz w:val="22"/>
                <w:szCs w:val="22"/>
              </w:rPr>
              <w:t>信用等级</w:t>
            </w:r>
          </w:p>
        </w:tc>
        <w:tc>
          <w:tcPr>
            <w:tcW w:w="2258" w:type="dxa"/>
            <w:tcBorders>
              <w:tl2br w:val="nil"/>
              <w:tr2bl w:val="nil"/>
            </w:tcBorders>
            <w:vAlign w:val="center"/>
          </w:tcPr>
          <w:p w:rsidR="00847FD0" w:rsidRPr="00927830" w:rsidRDefault="004A1F90" w:rsidP="00646F16">
            <w:pPr>
              <w:spacing w:line="0" w:lineRule="atLeast"/>
              <w:jc w:val="center"/>
              <w:rPr>
                <w:rFonts w:eastAsia="黑体" w:cs="黑体"/>
                <w:color w:val="000000" w:themeColor="text1"/>
                <w:sz w:val="22"/>
                <w:szCs w:val="22"/>
              </w:rPr>
            </w:pPr>
            <w:r w:rsidRPr="00927830">
              <w:rPr>
                <w:rFonts w:eastAsia="方正黑体_GBK" w:cs="黑体" w:hint="eastAsia"/>
                <w:color w:val="000000" w:themeColor="text1"/>
                <w:sz w:val="22"/>
                <w:szCs w:val="22"/>
              </w:rPr>
              <w:t>信用级别名称</w:t>
            </w:r>
          </w:p>
        </w:tc>
        <w:tc>
          <w:tcPr>
            <w:tcW w:w="1728" w:type="dxa"/>
            <w:tcBorders>
              <w:tl2br w:val="nil"/>
              <w:tr2bl w:val="nil"/>
            </w:tcBorders>
            <w:vAlign w:val="center"/>
          </w:tcPr>
          <w:p w:rsidR="00847FD0" w:rsidRPr="00927830" w:rsidRDefault="004A1F90" w:rsidP="00646F16">
            <w:pPr>
              <w:spacing w:line="0" w:lineRule="atLeast"/>
              <w:jc w:val="center"/>
              <w:rPr>
                <w:rFonts w:eastAsia="黑体" w:cs="黑体"/>
                <w:color w:val="000000" w:themeColor="text1"/>
                <w:sz w:val="22"/>
                <w:szCs w:val="22"/>
              </w:rPr>
            </w:pPr>
            <w:r w:rsidRPr="00927830">
              <w:rPr>
                <w:rFonts w:eastAsia="方正黑体_GBK" w:cs="黑体" w:hint="eastAsia"/>
                <w:color w:val="000000" w:themeColor="text1"/>
                <w:sz w:val="22"/>
                <w:szCs w:val="22"/>
              </w:rPr>
              <w:t>最低信用分</w:t>
            </w:r>
          </w:p>
        </w:tc>
        <w:tc>
          <w:tcPr>
            <w:tcW w:w="1829" w:type="dxa"/>
            <w:tcBorders>
              <w:tl2br w:val="nil"/>
              <w:tr2bl w:val="nil"/>
            </w:tcBorders>
            <w:vAlign w:val="center"/>
          </w:tcPr>
          <w:p w:rsidR="00847FD0" w:rsidRPr="00927830" w:rsidRDefault="004A1F90" w:rsidP="00646F16">
            <w:pPr>
              <w:spacing w:line="0" w:lineRule="atLeast"/>
              <w:jc w:val="center"/>
              <w:rPr>
                <w:rFonts w:eastAsia="方正黑体_GBK" w:cs="黑体"/>
                <w:color w:val="000000" w:themeColor="text1"/>
                <w:sz w:val="22"/>
                <w:szCs w:val="22"/>
              </w:rPr>
            </w:pPr>
            <w:r w:rsidRPr="00927830">
              <w:rPr>
                <w:rFonts w:eastAsia="方正黑体_GBK" w:cs="黑体" w:hint="eastAsia"/>
                <w:color w:val="000000" w:themeColor="text1"/>
                <w:sz w:val="22"/>
                <w:szCs w:val="22"/>
              </w:rPr>
              <w:t>最高信用分</w:t>
            </w:r>
          </w:p>
        </w:tc>
      </w:tr>
      <w:tr w:rsidR="00847FD0" w:rsidRPr="00927830">
        <w:trPr>
          <w:trHeight w:hRule="exact" w:val="454"/>
          <w:jc w:val="center"/>
        </w:trPr>
        <w:tc>
          <w:tcPr>
            <w:tcW w:w="984"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1</w:t>
            </w:r>
          </w:p>
        </w:tc>
        <w:tc>
          <w:tcPr>
            <w:tcW w:w="1705"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AAA</w:t>
            </w:r>
          </w:p>
        </w:tc>
        <w:tc>
          <w:tcPr>
            <w:tcW w:w="2258" w:type="dxa"/>
            <w:tcBorders>
              <w:tl2br w:val="nil"/>
              <w:tr2bl w:val="nil"/>
            </w:tcBorders>
            <w:vAlign w:val="center"/>
          </w:tcPr>
          <w:p w:rsidR="00847FD0" w:rsidRPr="00927830" w:rsidRDefault="004A1F90" w:rsidP="00646F16">
            <w:pPr>
              <w:spacing w:line="0" w:lineRule="atLeast"/>
              <w:jc w:val="center"/>
              <w:rPr>
                <w:rFonts w:ascii="方正楷体_GBK" w:eastAsia="方正楷体_GBK"/>
                <w:color w:val="000000" w:themeColor="text1"/>
                <w:sz w:val="22"/>
                <w:szCs w:val="22"/>
              </w:rPr>
            </w:pPr>
            <w:r w:rsidRPr="00927830">
              <w:rPr>
                <w:rFonts w:ascii="方正楷体_GBK" w:eastAsia="方正楷体_GBK" w:hint="eastAsia"/>
                <w:color w:val="000000" w:themeColor="text1"/>
                <w:sz w:val="22"/>
                <w:szCs w:val="22"/>
              </w:rPr>
              <w:t>诚信模范级别</w:t>
            </w:r>
          </w:p>
        </w:tc>
        <w:tc>
          <w:tcPr>
            <w:tcW w:w="1728"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1250</w:t>
            </w:r>
          </w:p>
        </w:tc>
        <w:tc>
          <w:tcPr>
            <w:tcW w:w="1829"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w:t>
            </w:r>
          </w:p>
        </w:tc>
      </w:tr>
      <w:tr w:rsidR="00847FD0" w:rsidRPr="00927830">
        <w:trPr>
          <w:trHeight w:hRule="exact" w:val="454"/>
          <w:jc w:val="center"/>
        </w:trPr>
        <w:tc>
          <w:tcPr>
            <w:tcW w:w="984"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2</w:t>
            </w:r>
          </w:p>
        </w:tc>
        <w:tc>
          <w:tcPr>
            <w:tcW w:w="1705"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AA</w:t>
            </w:r>
          </w:p>
        </w:tc>
        <w:tc>
          <w:tcPr>
            <w:tcW w:w="2258" w:type="dxa"/>
            <w:tcBorders>
              <w:tl2br w:val="nil"/>
              <w:tr2bl w:val="nil"/>
            </w:tcBorders>
            <w:vAlign w:val="center"/>
          </w:tcPr>
          <w:p w:rsidR="00847FD0" w:rsidRPr="00927830" w:rsidRDefault="004A1F90" w:rsidP="00646F16">
            <w:pPr>
              <w:spacing w:line="0" w:lineRule="atLeast"/>
              <w:jc w:val="center"/>
              <w:rPr>
                <w:rFonts w:ascii="方正楷体_GBK" w:eastAsia="方正楷体_GBK"/>
                <w:color w:val="000000" w:themeColor="text1"/>
                <w:sz w:val="22"/>
                <w:szCs w:val="22"/>
              </w:rPr>
            </w:pPr>
            <w:r w:rsidRPr="00927830">
              <w:rPr>
                <w:rFonts w:ascii="方正楷体_GBK" w:eastAsia="方正楷体_GBK" w:hint="eastAsia"/>
                <w:color w:val="000000" w:themeColor="text1"/>
                <w:sz w:val="22"/>
                <w:szCs w:val="22"/>
              </w:rPr>
              <w:t>诚信优秀级别</w:t>
            </w:r>
          </w:p>
        </w:tc>
        <w:tc>
          <w:tcPr>
            <w:tcW w:w="1728"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1100</w:t>
            </w:r>
          </w:p>
        </w:tc>
        <w:tc>
          <w:tcPr>
            <w:tcW w:w="1829"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1249</w:t>
            </w:r>
          </w:p>
        </w:tc>
      </w:tr>
      <w:tr w:rsidR="00847FD0" w:rsidRPr="00927830">
        <w:trPr>
          <w:trHeight w:hRule="exact" w:val="454"/>
          <w:jc w:val="center"/>
        </w:trPr>
        <w:tc>
          <w:tcPr>
            <w:tcW w:w="984"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3</w:t>
            </w:r>
          </w:p>
        </w:tc>
        <w:tc>
          <w:tcPr>
            <w:tcW w:w="1705"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A+</w:t>
            </w:r>
          </w:p>
        </w:tc>
        <w:tc>
          <w:tcPr>
            <w:tcW w:w="2258" w:type="dxa"/>
            <w:tcBorders>
              <w:tl2br w:val="nil"/>
              <w:tr2bl w:val="nil"/>
            </w:tcBorders>
            <w:vAlign w:val="center"/>
          </w:tcPr>
          <w:p w:rsidR="00847FD0" w:rsidRPr="00927830" w:rsidRDefault="004A1F90" w:rsidP="00646F16">
            <w:pPr>
              <w:spacing w:line="0" w:lineRule="atLeast"/>
              <w:jc w:val="center"/>
              <w:rPr>
                <w:rFonts w:ascii="方正楷体_GBK" w:eastAsia="方正楷体_GBK"/>
                <w:color w:val="000000" w:themeColor="text1"/>
                <w:sz w:val="22"/>
                <w:szCs w:val="22"/>
              </w:rPr>
            </w:pPr>
            <w:r w:rsidRPr="00927830">
              <w:rPr>
                <w:rFonts w:ascii="方正楷体_GBK" w:eastAsia="方正楷体_GBK" w:hint="eastAsia"/>
                <w:color w:val="000000" w:themeColor="text1"/>
                <w:sz w:val="22"/>
                <w:szCs w:val="22"/>
              </w:rPr>
              <w:t>诚信级别</w:t>
            </w:r>
          </w:p>
        </w:tc>
        <w:tc>
          <w:tcPr>
            <w:tcW w:w="1728"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1040</w:t>
            </w:r>
          </w:p>
        </w:tc>
        <w:tc>
          <w:tcPr>
            <w:tcW w:w="1829"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1099</w:t>
            </w:r>
          </w:p>
        </w:tc>
      </w:tr>
      <w:tr w:rsidR="00847FD0" w:rsidRPr="00927830">
        <w:trPr>
          <w:trHeight w:hRule="exact" w:val="454"/>
          <w:jc w:val="center"/>
        </w:trPr>
        <w:tc>
          <w:tcPr>
            <w:tcW w:w="984"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4</w:t>
            </w:r>
          </w:p>
        </w:tc>
        <w:tc>
          <w:tcPr>
            <w:tcW w:w="1705"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A</w:t>
            </w:r>
          </w:p>
        </w:tc>
        <w:tc>
          <w:tcPr>
            <w:tcW w:w="2258" w:type="dxa"/>
            <w:tcBorders>
              <w:tl2br w:val="nil"/>
              <w:tr2bl w:val="nil"/>
            </w:tcBorders>
            <w:vAlign w:val="center"/>
          </w:tcPr>
          <w:p w:rsidR="00847FD0" w:rsidRPr="00927830" w:rsidRDefault="004A1F90" w:rsidP="00646F16">
            <w:pPr>
              <w:spacing w:line="0" w:lineRule="atLeast"/>
              <w:jc w:val="center"/>
              <w:rPr>
                <w:rFonts w:ascii="方正楷体_GBK" w:eastAsia="方正楷体_GBK"/>
                <w:color w:val="000000" w:themeColor="text1"/>
                <w:sz w:val="22"/>
                <w:szCs w:val="22"/>
              </w:rPr>
            </w:pPr>
            <w:r w:rsidRPr="00927830">
              <w:rPr>
                <w:rFonts w:ascii="方正楷体_GBK" w:eastAsia="方正楷体_GBK" w:hint="eastAsia"/>
                <w:color w:val="000000" w:themeColor="text1"/>
                <w:sz w:val="22"/>
                <w:szCs w:val="22"/>
              </w:rPr>
              <w:t>诚信级别</w:t>
            </w:r>
          </w:p>
        </w:tc>
        <w:tc>
          <w:tcPr>
            <w:tcW w:w="1728"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1000</w:t>
            </w:r>
          </w:p>
        </w:tc>
        <w:tc>
          <w:tcPr>
            <w:tcW w:w="1829"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1039</w:t>
            </w:r>
          </w:p>
        </w:tc>
      </w:tr>
      <w:tr w:rsidR="00847FD0" w:rsidRPr="00927830">
        <w:trPr>
          <w:trHeight w:hRule="exact" w:val="454"/>
          <w:jc w:val="center"/>
        </w:trPr>
        <w:tc>
          <w:tcPr>
            <w:tcW w:w="984"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5</w:t>
            </w:r>
          </w:p>
        </w:tc>
        <w:tc>
          <w:tcPr>
            <w:tcW w:w="1705"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A-</w:t>
            </w:r>
          </w:p>
        </w:tc>
        <w:tc>
          <w:tcPr>
            <w:tcW w:w="2258" w:type="dxa"/>
            <w:tcBorders>
              <w:tl2br w:val="nil"/>
              <w:tr2bl w:val="nil"/>
            </w:tcBorders>
            <w:vAlign w:val="center"/>
          </w:tcPr>
          <w:p w:rsidR="00847FD0" w:rsidRPr="00927830" w:rsidRDefault="004A1F90" w:rsidP="00646F16">
            <w:pPr>
              <w:spacing w:line="0" w:lineRule="atLeast"/>
              <w:jc w:val="center"/>
              <w:rPr>
                <w:rFonts w:ascii="方正楷体_GBK" w:eastAsia="方正楷体_GBK"/>
                <w:color w:val="000000" w:themeColor="text1"/>
                <w:sz w:val="22"/>
                <w:szCs w:val="22"/>
              </w:rPr>
            </w:pPr>
            <w:r w:rsidRPr="00927830">
              <w:rPr>
                <w:rFonts w:ascii="方正楷体_GBK" w:eastAsia="方正楷体_GBK" w:hint="eastAsia"/>
                <w:color w:val="000000" w:themeColor="text1"/>
                <w:sz w:val="22"/>
                <w:szCs w:val="22"/>
              </w:rPr>
              <w:t>诚信级别</w:t>
            </w:r>
          </w:p>
        </w:tc>
        <w:tc>
          <w:tcPr>
            <w:tcW w:w="1728"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960</w:t>
            </w:r>
          </w:p>
        </w:tc>
        <w:tc>
          <w:tcPr>
            <w:tcW w:w="1829"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999</w:t>
            </w:r>
          </w:p>
        </w:tc>
      </w:tr>
      <w:tr w:rsidR="00847FD0" w:rsidRPr="00927830">
        <w:trPr>
          <w:trHeight w:hRule="exact" w:val="454"/>
          <w:jc w:val="center"/>
        </w:trPr>
        <w:tc>
          <w:tcPr>
            <w:tcW w:w="984"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6</w:t>
            </w:r>
          </w:p>
        </w:tc>
        <w:tc>
          <w:tcPr>
            <w:tcW w:w="1705"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B</w:t>
            </w:r>
          </w:p>
        </w:tc>
        <w:tc>
          <w:tcPr>
            <w:tcW w:w="2258" w:type="dxa"/>
            <w:tcBorders>
              <w:tl2br w:val="nil"/>
              <w:tr2bl w:val="nil"/>
            </w:tcBorders>
            <w:vAlign w:val="center"/>
          </w:tcPr>
          <w:p w:rsidR="00847FD0" w:rsidRPr="00927830" w:rsidRDefault="004A1F90" w:rsidP="00646F16">
            <w:pPr>
              <w:spacing w:line="0" w:lineRule="atLeast"/>
              <w:jc w:val="center"/>
              <w:rPr>
                <w:rFonts w:ascii="方正楷体_GBK" w:eastAsia="方正楷体_GBK"/>
                <w:color w:val="000000" w:themeColor="text1"/>
                <w:sz w:val="22"/>
                <w:szCs w:val="22"/>
              </w:rPr>
            </w:pPr>
            <w:r w:rsidRPr="00927830">
              <w:rPr>
                <w:rFonts w:ascii="方正楷体_GBK" w:eastAsia="方正楷体_GBK" w:hint="eastAsia"/>
                <w:color w:val="000000" w:themeColor="text1"/>
                <w:sz w:val="22"/>
                <w:szCs w:val="22"/>
              </w:rPr>
              <w:t>诚信提示级别</w:t>
            </w:r>
          </w:p>
        </w:tc>
        <w:tc>
          <w:tcPr>
            <w:tcW w:w="1728"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850</w:t>
            </w:r>
          </w:p>
        </w:tc>
        <w:tc>
          <w:tcPr>
            <w:tcW w:w="1829"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959</w:t>
            </w:r>
          </w:p>
        </w:tc>
      </w:tr>
      <w:tr w:rsidR="00847FD0" w:rsidRPr="00927830">
        <w:trPr>
          <w:trHeight w:hRule="exact" w:val="454"/>
          <w:jc w:val="center"/>
        </w:trPr>
        <w:tc>
          <w:tcPr>
            <w:tcW w:w="984"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7</w:t>
            </w:r>
          </w:p>
        </w:tc>
        <w:tc>
          <w:tcPr>
            <w:tcW w:w="1705"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C</w:t>
            </w:r>
          </w:p>
        </w:tc>
        <w:tc>
          <w:tcPr>
            <w:tcW w:w="2258" w:type="dxa"/>
            <w:tcBorders>
              <w:tl2br w:val="nil"/>
              <w:tr2bl w:val="nil"/>
            </w:tcBorders>
            <w:vAlign w:val="center"/>
          </w:tcPr>
          <w:p w:rsidR="00847FD0" w:rsidRPr="00927830" w:rsidRDefault="004A1F90" w:rsidP="00646F16">
            <w:pPr>
              <w:spacing w:line="0" w:lineRule="atLeast"/>
              <w:jc w:val="center"/>
              <w:rPr>
                <w:rFonts w:ascii="方正楷体_GBK" w:eastAsia="方正楷体_GBK"/>
                <w:color w:val="000000" w:themeColor="text1"/>
                <w:sz w:val="22"/>
                <w:szCs w:val="22"/>
              </w:rPr>
            </w:pPr>
            <w:r w:rsidRPr="00927830">
              <w:rPr>
                <w:rFonts w:ascii="方正楷体_GBK" w:eastAsia="方正楷体_GBK" w:hint="eastAsia"/>
                <w:color w:val="000000" w:themeColor="text1"/>
                <w:sz w:val="22"/>
                <w:szCs w:val="22"/>
              </w:rPr>
              <w:t>诚信警示级别</w:t>
            </w:r>
          </w:p>
        </w:tc>
        <w:tc>
          <w:tcPr>
            <w:tcW w:w="1728"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600</w:t>
            </w:r>
          </w:p>
        </w:tc>
        <w:tc>
          <w:tcPr>
            <w:tcW w:w="1829"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849</w:t>
            </w:r>
          </w:p>
        </w:tc>
      </w:tr>
      <w:tr w:rsidR="00847FD0" w:rsidRPr="00927830">
        <w:trPr>
          <w:trHeight w:hRule="exact" w:val="454"/>
          <w:jc w:val="center"/>
        </w:trPr>
        <w:tc>
          <w:tcPr>
            <w:tcW w:w="984"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8</w:t>
            </w:r>
          </w:p>
        </w:tc>
        <w:tc>
          <w:tcPr>
            <w:tcW w:w="1705"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D</w:t>
            </w:r>
          </w:p>
        </w:tc>
        <w:tc>
          <w:tcPr>
            <w:tcW w:w="2258" w:type="dxa"/>
            <w:tcBorders>
              <w:tl2br w:val="nil"/>
              <w:tr2bl w:val="nil"/>
            </w:tcBorders>
            <w:vAlign w:val="center"/>
          </w:tcPr>
          <w:p w:rsidR="00847FD0" w:rsidRPr="00927830" w:rsidRDefault="004A1F90" w:rsidP="00646F16">
            <w:pPr>
              <w:spacing w:line="0" w:lineRule="atLeast"/>
              <w:jc w:val="center"/>
              <w:rPr>
                <w:rFonts w:ascii="方正楷体_GBK" w:eastAsia="方正楷体_GBK"/>
                <w:color w:val="000000" w:themeColor="text1"/>
                <w:sz w:val="22"/>
                <w:szCs w:val="22"/>
              </w:rPr>
            </w:pPr>
            <w:r w:rsidRPr="00927830">
              <w:rPr>
                <w:rFonts w:ascii="方正楷体_GBK" w:eastAsia="方正楷体_GBK" w:hint="eastAsia"/>
                <w:color w:val="000000" w:themeColor="text1"/>
                <w:sz w:val="22"/>
                <w:szCs w:val="22"/>
              </w:rPr>
              <w:t>不诚信级别</w:t>
            </w:r>
          </w:p>
        </w:tc>
        <w:tc>
          <w:tcPr>
            <w:tcW w:w="1728"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w:t>
            </w:r>
          </w:p>
        </w:tc>
        <w:tc>
          <w:tcPr>
            <w:tcW w:w="1829" w:type="dxa"/>
            <w:tcBorders>
              <w:tl2br w:val="nil"/>
              <w:tr2bl w:val="nil"/>
            </w:tcBorders>
            <w:vAlign w:val="center"/>
          </w:tcPr>
          <w:p w:rsidR="00847FD0" w:rsidRPr="00927830" w:rsidRDefault="004A1F90" w:rsidP="00646F16">
            <w:pPr>
              <w:spacing w:line="0" w:lineRule="atLeast"/>
              <w:jc w:val="center"/>
              <w:rPr>
                <w:rFonts w:eastAsiaTheme="minorEastAsia"/>
                <w:color w:val="000000" w:themeColor="text1"/>
                <w:sz w:val="22"/>
                <w:szCs w:val="22"/>
              </w:rPr>
            </w:pPr>
            <w:r w:rsidRPr="00927830">
              <w:rPr>
                <w:rFonts w:eastAsiaTheme="minorEastAsia"/>
                <w:color w:val="000000" w:themeColor="text1"/>
                <w:sz w:val="22"/>
                <w:szCs w:val="22"/>
              </w:rPr>
              <w:t>599</w:t>
            </w:r>
          </w:p>
        </w:tc>
      </w:tr>
    </w:tbl>
    <w:p w:rsidR="00847FD0" w:rsidRPr="00927830" w:rsidRDefault="004A1F90" w:rsidP="00E14C08">
      <w:pPr>
        <w:spacing w:beforeLines="50" w:line="560" w:lineRule="exact"/>
        <w:ind w:firstLineChars="200" w:firstLine="632"/>
        <w:rPr>
          <w:rFonts w:eastAsia="方正仿宋_GBK"/>
          <w:color w:val="000000" w:themeColor="text1"/>
        </w:rPr>
      </w:pPr>
      <w:r w:rsidRPr="00927830">
        <w:rPr>
          <w:rFonts w:eastAsia="方正黑体_GBK" w:cs="黑体" w:hint="eastAsia"/>
          <w:color w:val="000000" w:themeColor="text1"/>
        </w:rPr>
        <w:lastRenderedPageBreak/>
        <w:t>第十七条</w:t>
      </w:r>
      <w:r w:rsidRPr="00927830">
        <w:rPr>
          <w:rFonts w:eastAsia="方正黑体_GBK"/>
          <w:color w:val="000000" w:themeColor="text1"/>
        </w:rPr>
        <w:t xml:space="preserve">  </w:t>
      </w:r>
      <w:r w:rsidRPr="00927830">
        <w:rPr>
          <w:rFonts w:eastAsia="方正仿宋_GBK" w:cs="方正仿宋_GBK" w:hint="eastAsia"/>
          <w:color w:val="000000" w:themeColor="text1"/>
        </w:rPr>
        <w:t>信用等级评价，由计算机从公共信用信息管理平台数据库中提取数据，根据信用等级评价模型（标准），自动形成评价结果，评价结果随信用信息数据库更新而更新。</w:t>
      </w:r>
    </w:p>
    <w:p w:rsidR="00847FD0" w:rsidRPr="00927830" w:rsidRDefault="004A1F90" w:rsidP="00610F8D">
      <w:pPr>
        <w:pStyle w:val="a3"/>
        <w:tabs>
          <w:tab w:val="left" w:pos="2043"/>
        </w:tabs>
        <w:spacing w:before="0" w:line="560" w:lineRule="exact"/>
        <w:ind w:left="0" w:firstLineChars="200" w:firstLine="632"/>
        <w:rPr>
          <w:rFonts w:ascii="Times New Roman" w:eastAsia="方正仿宋_GBK" w:hAnsi="Times New Roman" w:cs="Times New Roman"/>
          <w:color w:val="000000" w:themeColor="text1"/>
        </w:rPr>
      </w:pPr>
      <w:r w:rsidRPr="00927830">
        <w:rPr>
          <w:rFonts w:ascii="Times New Roman" w:eastAsia="方正黑体_GBK" w:hAnsi="Times New Roman" w:cs="黑体" w:hint="eastAsia"/>
          <w:color w:val="000000" w:themeColor="text1"/>
        </w:rPr>
        <w:t>第十八条</w:t>
      </w:r>
      <w:r w:rsidRPr="00927830">
        <w:rPr>
          <w:rFonts w:ascii="Times New Roman" w:eastAsia="方正黑体_GBK" w:hAnsi="Times New Roman" w:cs="Times New Roman"/>
          <w:color w:val="000000" w:themeColor="text1"/>
        </w:rPr>
        <w:t xml:space="preserve">  </w:t>
      </w:r>
      <w:r w:rsidRPr="00927830">
        <w:rPr>
          <w:rFonts w:ascii="Times New Roman" w:eastAsia="方正仿宋_GBK" w:hAnsi="Times New Roman" w:cs="方正仿宋_GBK" w:hint="eastAsia"/>
          <w:color w:val="000000" w:themeColor="text1"/>
        </w:rPr>
        <w:t>有效信用信息超过</w:t>
      </w:r>
      <w:r w:rsidRPr="00927830">
        <w:rPr>
          <w:rFonts w:ascii="Times New Roman" w:eastAsia="方正仿宋_GBK" w:hAnsi="Times New Roman" w:cs="Times New Roman"/>
          <w:color w:val="000000" w:themeColor="text1"/>
        </w:rPr>
        <w:t>1</w:t>
      </w:r>
      <w:r w:rsidRPr="00927830">
        <w:rPr>
          <w:rFonts w:ascii="Times New Roman" w:eastAsia="方正仿宋_GBK" w:hAnsi="Times New Roman" w:cs="方正仿宋_GBK" w:hint="eastAsia"/>
          <w:color w:val="000000" w:themeColor="text1"/>
        </w:rPr>
        <w:t>条以上</w:t>
      </w:r>
      <w:r w:rsidRPr="00927830">
        <w:rPr>
          <w:rFonts w:ascii="Times New Roman" w:eastAsia="方正仿宋_GBK" w:hAnsi="Times New Roman" w:cs="Times New Roman"/>
          <w:color w:val="000000" w:themeColor="text1"/>
        </w:rPr>
        <w:t>(</w:t>
      </w:r>
      <w:r w:rsidRPr="00927830">
        <w:rPr>
          <w:rFonts w:ascii="Times New Roman" w:eastAsia="方正仿宋_GBK" w:hAnsi="Times New Roman" w:cs="方正仿宋_GBK" w:hint="eastAsia"/>
          <w:color w:val="000000" w:themeColor="text1"/>
        </w:rPr>
        <w:t>含</w:t>
      </w:r>
      <w:r w:rsidRPr="00927830">
        <w:rPr>
          <w:rFonts w:ascii="Times New Roman" w:eastAsia="方正仿宋_GBK" w:hAnsi="Times New Roman" w:cs="Times New Roman"/>
          <w:color w:val="000000" w:themeColor="text1"/>
        </w:rPr>
        <w:t>1</w:t>
      </w:r>
      <w:r w:rsidRPr="00927830">
        <w:rPr>
          <w:rFonts w:ascii="Times New Roman" w:eastAsia="方正仿宋_GBK" w:hAnsi="Times New Roman" w:cs="方正仿宋_GBK" w:hint="eastAsia"/>
          <w:color w:val="000000" w:themeColor="text1"/>
        </w:rPr>
        <w:t>条</w:t>
      </w:r>
      <w:r w:rsidRPr="00927830">
        <w:rPr>
          <w:rFonts w:ascii="Times New Roman" w:eastAsia="方正仿宋_GBK" w:hAnsi="Times New Roman" w:cs="Times New Roman"/>
          <w:color w:val="000000" w:themeColor="text1"/>
        </w:rPr>
        <w:t>)</w:t>
      </w:r>
      <w:r w:rsidRPr="00927830">
        <w:rPr>
          <w:rFonts w:ascii="Times New Roman" w:eastAsia="方正仿宋_GBK" w:hAnsi="Times New Roman" w:cs="方正仿宋_GBK" w:hint="eastAsia"/>
          <w:color w:val="000000" w:themeColor="text1"/>
        </w:rPr>
        <w:t>，其信用信息进入活跃状态，其信用等级评价可以说明信用水平。</w:t>
      </w:r>
    </w:p>
    <w:p w:rsidR="00847FD0" w:rsidRPr="00927830" w:rsidRDefault="004A1F90" w:rsidP="00610F8D">
      <w:pPr>
        <w:pStyle w:val="a3"/>
        <w:tabs>
          <w:tab w:val="left" w:pos="2043"/>
        </w:tabs>
        <w:spacing w:before="0" w:line="560" w:lineRule="exact"/>
        <w:ind w:left="0" w:firstLineChars="200" w:firstLine="632"/>
        <w:rPr>
          <w:rFonts w:ascii="Times New Roman" w:eastAsia="方正仿宋_GBK" w:hAnsi="Times New Roman" w:cs="Times New Roman"/>
          <w:color w:val="000000" w:themeColor="text1"/>
        </w:rPr>
      </w:pPr>
      <w:r w:rsidRPr="00927830">
        <w:rPr>
          <w:rFonts w:ascii="Times New Roman" w:eastAsia="方正黑体_GBK" w:hAnsi="Times New Roman" w:cs="黑体" w:hint="eastAsia"/>
          <w:color w:val="000000" w:themeColor="text1"/>
        </w:rPr>
        <w:t>第十九条</w:t>
      </w:r>
      <w:r w:rsidRPr="00927830">
        <w:rPr>
          <w:rFonts w:ascii="Times New Roman" w:eastAsia="方正黑体_GBK" w:hAnsi="Times New Roman" w:cs="黑体" w:hint="eastAsia"/>
          <w:color w:val="000000" w:themeColor="text1"/>
        </w:rPr>
        <w:t xml:space="preserve">  </w:t>
      </w:r>
      <w:r w:rsidRPr="00927830">
        <w:rPr>
          <w:rFonts w:ascii="Times New Roman" w:eastAsia="方正仿宋_GBK" w:hAnsi="Times New Roman" w:cs="方正仿宋_GBK" w:hint="eastAsia"/>
          <w:color w:val="000000" w:themeColor="text1"/>
        </w:rPr>
        <w:t>信用等级评价采取评价指标得分定级和直接降级方式。指标得分是按照社会成员信用信息评价标准予以减分、加分；直接降级是将自然人的信用级别直接降到</w:t>
      </w:r>
      <w:r w:rsidRPr="00927830">
        <w:rPr>
          <w:rFonts w:ascii="Times New Roman" w:eastAsia="方正仿宋_GBK" w:hAnsi="Times New Roman" w:cs="Times New Roman"/>
          <w:color w:val="000000" w:themeColor="text1"/>
        </w:rPr>
        <w:t>D</w:t>
      </w:r>
      <w:r w:rsidRPr="00927830">
        <w:rPr>
          <w:rFonts w:ascii="Times New Roman" w:eastAsia="方正仿宋_GBK" w:hAnsi="Times New Roman" w:cs="方正仿宋_GBK" w:hint="eastAsia"/>
          <w:color w:val="000000" w:themeColor="text1"/>
        </w:rPr>
        <w:t>级，同时将自然人信用积分扣至</w:t>
      </w:r>
      <w:r w:rsidRPr="00927830">
        <w:rPr>
          <w:rFonts w:ascii="Times New Roman" w:eastAsia="方正仿宋_GBK" w:hAnsi="Times New Roman" w:cs="Times New Roman"/>
          <w:color w:val="000000" w:themeColor="text1"/>
        </w:rPr>
        <w:t>399</w:t>
      </w:r>
      <w:r w:rsidRPr="00927830">
        <w:rPr>
          <w:rFonts w:ascii="Times New Roman" w:eastAsia="方正仿宋_GBK" w:hAnsi="Times New Roman" w:cs="方正仿宋_GBK" w:hint="eastAsia"/>
          <w:color w:val="000000" w:themeColor="text1"/>
        </w:rPr>
        <w:t>分（有效期内的原有的加分信息不再加分）。</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黑体_GBK" w:cs="黑体" w:hint="eastAsia"/>
          <w:color w:val="000000" w:themeColor="text1"/>
        </w:rPr>
        <w:t>第二十条</w:t>
      </w:r>
      <w:r w:rsidRPr="00927830">
        <w:rPr>
          <w:rFonts w:eastAsia="方正黑体_GBK"/>
          <w:color w:val="000000" w:themeColor="text1"/>
        </w:rPr>
        <w:t xml:space="preserve">  </w:t>
      </w:r>
      <w:r w:rsidRPr="00927830">
        <w:rPr>
          <w:rFonts w:eastAsia="方正仿宋_GBK" w:cs="方正仿宋_GBK" w:hint="eastAsia"/>
          <w:color w:val="000000" w:themeColor="text1"/>
        </w:rPr>
        <w:t>自然人有下列情况之一的，信用评价级别直接降为</w:t>
      </w:r>
      <w:r w:rsidRPr="00927830">
        <w:rPr>
          <w:rFonts w:eastAsia="方正仿宋_GBK"/>
          <w:color w:val="000000" w:themeColor="text1"/>
        </w:rPr>
        <w:t>D</w:t>
      </w:r>
      <w:r w:rsidRPr="00927830">
        <w:rPr>
          <w:rFonts w:eastAsia="方正仿宋_GBK" w:cs="方正仿宋_GBK" w:hint="eastAsia"/>
          <w:color w:val="000000" w:themeColor="text1"/>
        </w:rPr>
        <w:t>级。</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olor w:val="000000" w:themeColor="text1"/>
        </w:rPr>
        <w:t>1</w:t>
      </w:r>
      <w:r w:rsidR="007879E9" w:rsidRPr="00927830">
        <w:rPr>
          <w:rFonts w:eastAsia="方正仿宋_GBK" w:cs="方正仿宋_GBK" w:hint="eastAsia"/>
          <w:color w:val="000000" w:themeColor="text1"/>
        </w:rPr>
        <w:t>．</w:t>
      </w:r>
      <w:r w:rsidRPr="00927830">
        <w:rPr>
          <w:rFonts w:eastAsia="方正仿宋_GBK" w:cs="方正仿宋_GBK" w:hint="eastAsia"/>
          <w:color w:val="000000" w:themeColor="text1"/>
        </w:rPr>
        <w:t>被列为失信被执行人；</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olor w:val="000000" w:themeColor="text1"/>
        </w:rPr>
        <w:t>2</w:t>
      </w:r>
      <w:r w:rsidR="007879E9" w:rsidRPr="00927830">
        <w:rPr>
          <w:rFonts w:eastAsia="方正仿宋_GBK" w:cs="方正仿宋_GBK" w:hint="eastAsia"/>
          <w:color w:val="000000" w:themeColor="text1"/>
        </w:rPr>
        <w:t>．</w:t>
      </w:r>
      <w:r w:rsidRPr="00927830">
        <w:rPr>
          <w:rFonts w:eastAsia="方正仿宋_GBK" w:cs="方正仿宋_GBK" w:hint="eastAsia"/>
          <w:color w:val="000000" w:themeColor="text1"/>
        </w:rPr>
        <w:t>受到刑事案件判决；</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olor w:val="000000" w:themeColor="text1"/>
        </w:rPr>
        <w:t>3</w:t>
      </w:r>
      <w:r w:rsidR="007879E9" w:rsidRPr="00927830">
        <w:rPr>
          <w:rFonts w:eastAsia="方正仿宋_GBK" w:cs="方正仿宋_GBK" w:hint="eastAsia"/>
          <w:color w:val="000000" w:themeColor="text1"/>
        </w:rPr>
        <w:t>．</w:t>
      </w:r>
      <w:r w:rsidRPr="00927830">
        <w:rPr>
          <w:rFonts w:eastAsia="方正仿宋_GBK" w:cs="方正仿宋_GBK" w:hint="eastAsia"/>
          <w:color w:val="000000" w:themeColor="text1"/>
        </w:rPr>
        <w:t>被开除</w:t>
      </w:r>
      <w:r w:rsidR="00867EC2">
        <w:rPr>
          <w:rFonts w:eastAsia="方正仿宋_GBK" w:cs="方正仿宋_GBK" w:hint="eastAsia"/>
          <w:color w:val="000000" w:themeColor="text1"/>
        </w:rPr>
        <w:t>（</w:t>
      </w:r>
      <w:r w:rsidRPr="00927830">
        <w:rPr>
          <w:rFonts w:eastAsia="方正仿宋_GBK" w:cs="方正仿宋_GBK" w:hint="eastAsia"/>
          <w:color w:val="000000" w:themeColor="text1"/>
        </w:rPr>
        <w:t>党籍</w:t>
      </w:r>
      <w:r w:rsidR="00867EC2">
        <w:rPr>
          <w:rFonts w:eastAsia="方正仿宋_GBK" w:cs="方正仿宋_GBK" w:hint="eastAsia"/>
          <w:color w:val="000000" w:themeColor="text1"/>
        </w:rPr>
        <w:t>）</w:t>
      </w:r>
      <w:r w:rsidRPr="00927830">
        <w:rPr>
          <w:rFonts w:eastAsia="方正仿宋_GBK" w:cs="方正仿宋_GBK" w:hint="eastAsia"/>
          <w:color w:val="000000" w:themeColor="text1"/>
        </w:rPr>
        <w:t>的；</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olor w:val="000000" w:themeColor="text1"/>
        </w:rPr>
        <w:t>4</w:t>
      </w:r>
      <w:r w:rsidR="007879E9" w:rsidRPr="00927830">
        <w:rPr>
          <w:rFonts w:eastAsia="方正仿宋_GBK" w:cs="方正仿宋_GBK" w:hint="eastAsia"/>
          <w:color w:val="000000" w:themeColor="text1"/>
        </w:rPr>
        <w:t>．</w:t>
      </w:r>
      <w:r w:rsidRPr="00927830">
        <w:rPr>
          <w:rFonts w:eastAsia="方正仿宋_GBK" w:cs="方正仿宋_GBK" w:hint="eastAsia"/>
          <w:color w:val="000000" w:themeColor="text1"/>
        </w:rPr>
        <w:t>被列入失信黑名单；</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olor w:val="000000" w:themeColor="text1"/>
        </w:rPr>
        <w:t>5</w:t>
      </w:r>
      <w:r w:rsidR="007879E9" w:rsidRPr="00927830">
        <w:rPr>
          <w:rFonts w:eastAsia="方正仿宋_GBK" w:cs="方正仿宋_GBK" w:hint="eastAsia"/>
          <w:color w:val="000000" w:themeColor="text1"/>
        </w:rPr>
        <w:t>．</w:t>
      </w:r>
      <w:r w:rsidRPr="00927830">
        <w:rPr>
          <w:rFonts w:eastAsia="方正仿宋_GBK" w:cs="方正仿宋_GBK" w:hint="eastAsia"/>
          <w:color w:val="000000" w:themeColor="text1"/>
        </w:rPr>
        <w:t>应予直接降级的造成恶劣社会影响的其他严重失信情形。</w:t>
      </w:r>
    </w:p>
    <w:p w:rsidR="00847FD0" w:rsidRPr="00927830" w:rsidRDefault="004A1F90" w:rsidP="00610F8D">
      <w:pPr>
        <w:spacing w:line="560" w:lineRule="exact"/>
        <w:ind w:firstLine="660"/>
        <w:rPr>
          <w:rFonts w:eastAsia="方正仿宋_GBK"/>
          <w:color w:val="000000" w:themeColor="text1"/>
        </w:rPr>
      </w:pPr>
      <w:r w:rsidRPr="00927830">
        <w:rPr>
          <w:rFonts w:eastAsia="方正黑体_GBK" w:cs="黑体" w:hint="eastAsia"/>
          <w:color w:val="000000" w:themeColor="text1"/>
        </w:rPr>
        <w:t>第二十一条</w:t>
      </w:r>
      <w:r w:rsidRPr="00927830">
        <w:rPr>
          <w:rFonts w:eastAsia="方正黑体_GBK"/>
          <w:color w:val="000000" w:themeColor="text1"/>
        </w:rPr>
        <w:t xml:space="preserve">  </w:t>
      </w:r>
      <w:r w:rsidRPr="00927830">
        <w:rPr>
          <w:rFonts w:eastAsia="方正仿宋_GBK" w:cs="方正仿宋_GBK" w:hint="eastAsia"/>
          <w:color w:val="000000" w:themeColor="text1"/>
        </w:rPr>
        <w:t>信用级别属于直接降级的，在不良行为未改正或处于持续状态的，信用加分信息只作为记录，不能改变信用积分和信用等级。</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黑体_GBK" w:cs="黑体" w:hint="eastAsia"/>
          <w:color w:val="000000" w:themeColor="text1"/>
        </w:rPr>
        <w:t>第二十二条</w:t>
      </w:r>
      <w:r w:rsidRPr="00927830">
        <w:rPr>
          <w:rFonts w:eastAsia="方正黑体_GBK"/>
          <w:color w:val="000000" w:themeColor="text1"/>
        </w:rPr>
        <w:t xml:space="preserve">  </w:t>
      </w:r>
      <w:r w:rsidRPr="00927830">
        <w:rPr>
          <w:rFonts w:eastAsia="方正仿宋_GBK" w:hint="eastAsia"/>
          <w:color w:val="000000" w:themeColor="text1"/>
        </w:rPr>
        <w:t>信用等级评价和信用信息有效时限：</w:t>
      </w:r>
    </w:p>
    <w:p w:rsidR="00646F16" w:rsidRDefault="004A1F90" w:rsidP="00610F8D">
      <w:pPr>
        <w:tabs>
          <w:tab w:val="left" w:pos="1134"/>
        </w:tabs>
        <w:spacing w:line="560" w:lineRule="exact"/>
        <w:ind w:firstLineChars="200" w:firstLine="632"/>
        <w:rPr>
          <w:rFonts w:eastAsia="方正仿宋_GBK"/>
          <w:color w:val="000000" w:themeColor="text1"/>
        </w:rPr>
      </w:pPr>
      <w:r w:rsidRPr="00927830">
        <w:rPr>
          <w:rFonts w:eastAsia="方正仿宋_GBK"/>
          <w:color w:val="000000" w:themeColor="text1"/>
        </w:rPr>
        <w:t>1</w:t>
      </w:r>
      <w:r w:rsidR="007879E9" w:rsidRPr="00927830">
        <w:rPr>
          <w:rFonts w:eastAsia="方正仿宋_GBK" w:hint="eastAsia"/>
          <w:color w:val="000000" w:themeColor="text1"/>
        </w:rPr>
        <w:t>．</w:t>
      </w:r>
      <w:r w:rsidRPr="00927830">
        <w:rPr>
          <w:rFonts w:eastAsia="方正仿宋_GBK"/>
          <w:color w:val="000000" w:themeColor="text1"/>
        </w:rPr>
        <w:t>涉及直接降为</w:t>
      </w:r>
      <w:r w:rsidRPr="00927830">
        <w:rPr>
          <w:rFonts w:eastAsia="方正仿宋_GBK"/>
          <w:color w:val="000000" w:themeColor="text1"/>
        </w:rPr>
        <w:t>D</w:t>
      </w:r>
      <w:r w:rsidRPr="00927830">
        <w:rPr>
          <w:rFonts w:eastAsia="方正仿宋_GBK"/>
          <w:color w:val="000000" w:themeColor="text1"/>
        </w:rPr>
        <w:t>级的失信信息，评价使用有效期为五年；</w:t>
      </w:r>
    </w:p>
    <w:p w:rsidR="00646F16" w:rsidRDefault="004A1F90" w:rsidP="00610F8D">
      <w:pPr>
        <w:spacing w:line="560" w:lineRule="exact"/>
        <w:ind w:firstLine="615"/>
        <w:rPr>
          <w:rFonts w:eastAsia="方正仿宋_GBK"/>
          <w:color w:val="000000" w:themeColor="text1"/>
        </w:rPr>
      </w:pPr>
      <w:r w:rsidRPr="00927830">
        <w:rPr>
          <w:rFonts w:eastAsia="方正仿宋_GBK"/>
          <w:color w:val="000000" w:themeColor="text1"/>
        </w:rPr>
        <w:t>2</w:t>
      </w:r>
      <w:r w:rsidR="002269A3" w:rsidRPr="00927830">
        <w:rPr>
          <w:rFonts w:eastAsia="方正仿宋_GBK" w:hint="eastAsia"/>
          <w:color w:val="000000" w:themeColor="text1"/>
        </w:rPr>
        <w:t>．</w:t>
      </w:r>
      <w:r w:rsidRPr="00927830">
        <w:rPr>
          <w:rFonts w:eastAsia="方正仿宋_GBK"/>
          <w:color w:val="000000" w:themeColor="text1"/>
        </w:rPr>
        <w:t>自</w:t>
      </w:r>
      <w:r w:rsidRPr="00927830">
        <w:rPr>
          <w:rFonts w:eastAsia="方正仿宋_GBK" w:hint="eastAsia"/>
          <w:color w:val="000000" w:themeColor="text1"/>
        </w:rPr>
        <w:t>然人的商务领域信用信息和社会管理领域的信用信息的</w:t>
      </w:r>
      <w:r w:rsidRPr="00927830">
        <w:rPr>
          <w:rFonts w:eastAsia="方正仿宋_GBK" w:hint="eastAsia"/>
          <w:color w:val="000000" w:themeColor="text1"/>
        </w:rPr>
        <w:lastRenderedPageBreak/>
        <w:t>评价使用有效期，按照失信严重程度判定有效期，列为一般失信的有效期为一年，列为较重失信的有效期为三年，列为严重失信的有效期为五年</w:t>
      </w:r>
      <w:r w:rsidRPr="00927830">
        <w:rPr>
          <w:rFonts w:eastAsia="方正仿宋_GBK" w:hint="eastAsia"/>
          <w:color w:val="000000" w:themeColor="text1"/>
        </w:rPr>
        <w:t>;</w:t>
      </w:r>
    </w:p>
    <w:p w:rsidR="00646F16" w:rsidRPr="00927830" w:rsidRDefault="004A1F90" w:rsidP="00610F8D">
      <w:pPr>
        <w:spacing w:line="560" w:lineRule="exact"/>
        <w:ind w:firstLineChars="200" w:firstLine="632"/>
        <w:rPr>
          <w:rFonts w:eastAsia="方正仿宋_GBK"/>
          <w:color w:val="000000" w:themeColor="text1"/>
        </w:rPr>
      </w:pPr>
      <w:r w:rsidRPr="00927830">
        <w:rPr>
          <w:rFonts w:eastAsia="方正仿宋_GBK"/>
          <w:color w:val="000000" w:themeColor="text1"/>
        </w:rPr>
        <w:t>3</w:t>
      </w:r>
      <w:r w:rsidR="002269A3" w:rsidRPr="00927830">
        <w:rPr>
          <w:rFonts w:eastAsia="方正仿宋_GBK" w:hint="eastAsia"/>
          <w:color w:val="000000" w:themeColor="text1"/>
        </w:rPr>
        <w:t>．</w:t>
      </w:r>
      <w:r w:rsidRPr="00927830">
        <w:rPr>
          <w:rFonts w:eastAsia="方正仿宋_GBK"/>
          <w:color w:val="000000" w:themeColor="text1"/>
        </w:rPr>
        <w:t>自然人的司法领域信用信息（不包括直接降为</w:t>
      </w:r>
      <w:r w:rsidRPr="00927830">
        <w:rPr>
          <w:rFonts w:eastAsia="方正仿宋_GBK"/>
          <w:color w:val="000000" w:themeColor="text1"/>
        </w:rPr>
        <w:t>D</w:t>
      </w:r>
      <w:r w:rsidRPr="00927830">
        <w:rPr>
          <w:rFonts w:eastAsia="方正仿宋_GBK"/>
          <w:color w:val="000000" w:themeColor="text1"/>
        </w:rPr>
        <w:t>级）的评价使用有效期为两年；</w:t>
      </w:r>
    </w:p>
    <w:p w:rsidR="00646F16" w:rsidRPr="00927830" w:rsidRDefault="004A1F90" w:rsidP="00610F8D">
      <w:pPr>
        <w:spacing w:line="560" w:lineRule="exact"/>
        <w:ind w:firstLineChars="200" w:firstLine="632"/>
        <w:rPr>
          <w:rFonts w:eastAsia="方正仿宋_GBK"/>
          <w:color w:val="000000" w:themeColor="text1"/>
        </w:rPr>
      </w:pPr>
      <w:r w:rsidRPr="00927830">
        <w:rPr>
          <w:rFonts w:eastAsia="方正仿宋_GBK"/>
          <w:color w:val="000000" w:themeColor="text1"/>
        </w:rPr>
        <w:t>4</w:t>
      </w:r>
      <w:r w:rsidR="007879E9" w:rsidRPr="00927830">
        <w:rPr>
          <w:rFonts w:eastAsia="方正仿宋_GBK" w:hint="eastAsia"/>
          <w:color w:val="000000" w:themeColor="text1"/>
        </w:rPr>
        <w:t>．</w:t>
      </w:r>
      <w:r w:rsidRPr="00927830">
        <w:rPr>
          <w:rFonts w:eastAsia="方正仿宋_GBK"/>
          <w:color w:val="000000" w:themeColor="text1"/>
        </w:rPr>
        <w:t>自然人加分信息属县级及地市级部门表彰奖励及相当的，评价使用有效期为一年；加分信息属地市级及省部级部门表彰、奖励的，评价使用有效期为二年；加分信息属省部级表彰、奖励的，评价使用有效期为三年；加分信息属国家级表彰、奖励的，评价使用有效期为五年；骨髓捐献、见义勇为、劳动模范、</w:t>
      </w:r>
      <w:r w:rsidR="0062086E" w:rsidRPr="00927830">
        <w:rPr>
          <w:rFonts w:eastAsia="方正仿宋_GBK" w:hint="eastAsia"/>
          <w:color w:val="000000" w:themeColor="text1"/>
        </w:rPr>
        <w:t>时代楷模、道德模范、最美人物、身边好人、优秀志愿者</w:t>
      </w:r>
      <w:r w:rsidRPr="00927830">
        <w:rPr>
          <w:rFonts w:eastAsia="方正仿宋_GBK"/>
          <w:color w:val="000000" w:themeColor="text1"/>
        </w:rPr>
        <w:t>等信息自认定之日起到信息被动失效日终止；其它加分信息</w:t>
      </w:r>
      <w:r w:rsidR="001F0F62">
        <w:rPr>
          <w:rFonts w:eastAsia="方正仿宋_GBK" w:hint="eastAsia"/>
          <w:color w:val="000000" w:themeColor="text1"/>
        </w:rPr>
        <w:t>评价使用</w:t>
      </w:r>
      <w:r w:rsidRPr="00927830">
        <w:rPr>
          <w:rFonts w:eastAsia="方正仿宋_GBK"/>
          <w:color w:val="000000" w:themeColor="text1"/>
        </w:rPr>
        <w:t>有效期均为二年；</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olor w:val="000000" w:themeColor="text1"/>
        </w:rPr>
        <w:t>5</w:t>
      </w:r>
      <w:r w:rsidR="007879E9" w:rsidRPr="00927830">
        <w:rPr>
          <w:rFonts w:eastAsia="方正仿宋_GBK" w:hint="eastAsia"/>
          <w:color w:val="000000" w:themeColor="text1"/>
        </w:rPr>
        <w:t>．</w:t>
      </w:r>
      <w:r w:rsidRPr="00927830">
        <w:rPr>
          <w:rFonts w:eastAsia="方正仿宋_GBK"/>
          <w:color w:val="000000" w:themeColor="text1"/>
        </w:rPr>
        <w:t>不良信息有连续或者继续状态的，自违规、违法行为认定之日起开始使用，处罚</w:t>
      </w:r>
      <w:r w:rsidRPr="00927830">
        <w:rPr>
          <w:rFonts w:eastAsia="方正仿宋_GBK" w:hint="eastAsia"/>
          <w:color w:val="000000" w:themeColor="text1"/>
        </w:rPr>
        <w:t>执行结束后继续评价使用</w:t>
      </w:r>
      <w:r w:rsidRPr="00927830">
        <w:rPr>
          <w:rFonts w:eastAsia="方正仿宋_GBK"/>
          <w:color w:val="000000" w:themeColor="text1"/>
        </w:rPr>
        <w:t>有效期参照</w:t>
      </w:r>
      <w:r w:rsidRPr="00927830">
        <w:rPr>
          <w:rFonts w:eastAsia="方正仿宋_GBK"/>
          <w:color w:val="000000" w:themeColor="text1"/>
        </w:rPr>
        <w:t>1</w:t>
      </w:r>
      <w:r w:rsidRPr="00927830">
        <w:rPr>
          <w:rFonts w:eastAsia="方正仿宋_GBK"/>
          <w:color w:val="000000" w:themeColor="text1"/>
        </w:rPr>
        <w:t>、</w:t>
      </w:r>
      <w:r w:rsidRPr="00927830">
        <w:rPr>
          <w:rFonts w:eastAsia="方正仿宋_GBK"/>
          <w:color w:val="000000" w:themeColor="text1"/>
        </w:rPr>
        <w:t>2</w:t>
      </w:r>
      <w:r w:rsidRPr="00927830">
        <w:rPr>
          <w:rFonts w:eastAsia="方正仿宋_GBK"/>
          <w:color w:val="000000" w:themeColor="text1"/>
        </w:rPr>
        <w:t>、</w:t>
      </w:r>
      <w:r w:rsidRPr="00927830">
        <w:rPr>
          <w:rFonts w:eastAsia="方正仿宋_GBK"/>
          <w:color w:val="000000" w:themeColor="text1"/>
        </w:rPr>
        <w:t>3</w:t>
      </w:r>
      <w:r w:rsidRPr="00927830">
        <w:rPr>
          <w:rFonts w:eastAsia="方正仿宋_GBK"/>
          <w:color w:val="000000" w:themeColor="text1"/>
        </w:rPr>
        <w:t>条。</w:t>
      </w:r>
    </w:p>
    <w:p w:rsidR="00847FD0" w:rsidRPr="00927830" w:rsidRDefault="004A1F90" w:rsidP="00E14C08">
      <w:pPr>
        <w:spacing w:beforeLines="50" w:afterLines="50" w:line="540" w:lineRule="exact"/>
        <w:jc w:val="center"/>
        <w:rPr>
          <w:rFonts w:eastAsia="方正黑体_GBK" w:cs="黑体"/>
          <w:color w:val="000000" w:themeColor="text1"/>
        </w:rPr>
      </w:pPr>
      <w:r w:rsidRPr="00927830">
        <w:rPr>
          <w:rFonts w:eastAsia="方正黑体_GBK" w:cs="黑体" w:hint="eastAsia"/>
          <w:color w:val="000000" w:themeColor="text1"/>
        </w:rPr>
        <w:t>第五章　信用积分与信用等级动态管理</w:t>
      </w:r>
    </w:p>
    <w:p w:rsidR="00847FD0" w:rsidRPr="00927830" w:rsidRDefault="004A1F90" w:rsidP="00610F8D">
      <w:pPr>
        <w:pStyle w:val="a3"/>
        <w:spacing w:before="0" w:line="540" w:lineRule="exact"/>
        <w:ind w:left="0" w:firstLineChars="200" w:firstLine="660"/>
        <w:rPr>
          <w:rFonts w:ascii="Times New Roman" w:eastAsia="方正仿宋_GBK" w:hAnsi="Times New Roman" w:cs="Times New Roman"/>
          <w:color w:val="000000" w:themeColor="text1"/>
        </w:rPr>
      </w:pPr>
      <w:r w:rsidRPr="00927830">
        <w:rPr>
          <w:rFonts w:ascii="Times New Roman" w:eastAsia="方正黑体_GBK" w:hAnsi="Times New Roman" w:cs="黑体" w:hint="eastAsia"/>
          <w:color w:val="000000" w:themeColor="text1"/>
          <w:spacing w:val="7"/>
        </w:rPr>
        <w:t>第二十三条</w:t>
      </w:r>
      <w:r w:rsidR="009056DA">
        <w:rPr>
          <w:rFonts w:ascii="Times New Roman" w:eastAsia="方正黑体_GBK" w:hAnsi="Times New Roman" w:cs="黑体" w:hint="eastAsia"/>
          <w:color w:val="000000" w:themeColor="text1"/>
          <w:spacing w:val="7"/>
        </w:rPr>
        <w:t xml:space="preserve">  </w:t>
      </w:r>
      <w:r w:rsidRPr="00927830">
        <w:rPr>
          <w:rFonts w:ascii="Times New Roman" w:eastAsia="方正仿宋_GBK" w:hAnsi="Times New Roman" w:cs="方正仿宋_GBK" w:hint="eastAsia"/>
          <w:color w:val="000000" w:themeColor="text1"/>
        </w:rPr>
        <w:t>自然人信用积分因不良行为扣分的，根据不同领域的不同指标，可以通过信用修复提高个人信用积分，或通过信用评价指标予以加分，提升个人信用等级。</w:t>
      </w:r>
    </w:p>
    <w:p w:rsidR="00847FD0" w:rsidRPr="00927830" w:rsidRDefault="004A1F90" w:rsidP="00610F8D">
      <w:pPr>
        <w:pStyle w:val="a3"/>
        <w:spacing w:before="0" w:line="540" w:lineRule="exact"/>
        <w:ind w:left="0" w:firstLineChars="200" w:firstLine="660"/>
        <w:rPr>
          <w:rFonts w:ascii="Times New Roman" w:eastAsia="方正仿宋_GBK" w:hAnsi="Times New Roman" w:cs="Times New Roman"/>
          <w:color w:val="000000" w:themeColor="text1"/>
          <w:spacing w:val="7"/>
        </w:rPr>
      </w:pPr>
      <w:r w:rsidRPr="00927830">
        <w:rPr>
          <w:rFonts w:ascii="Times New Roman" w:eastAsia="方正黑体_GBK" w:hAnsi="Times New Roman" w:cs="黑体" w:hint="eastAsia"/>
          <w:color w:val="000000" w:themeColor="text1"/>
          <w:spacing w:val="7"/>
        </w:rPr>
        <w:t>第二十四条</w:t>
      </w:r>
      <w:r w:rsidRPr="00927830">
        <w:rPr>
          <w:rFonts w:ascii="Times New Roman" w:eastAsia="方正黑体_GBK" w:hAnsi="Times New Roman" w:cs="Times New Roman"/>
          <w:color w:val="000000" w:themeColor="text1"/>
          <w:spacing w:val="7"/>
        </w:rPr>
        <w:t xml:space="preserve"> </w:t>
      </w:r>
      <w:r w:rsidR="009056DA">
        <w:rPr>
          <w:rFonts w:ascii="Times New Roman" w:eastAsia="方正黑体_GBK" w:hAnsi="Times New Roman" w:cs="Times New Roman" w:hint="eastAsia"/>
          <w:color w:val="000000" w:themeColor="text1"/>
          <w:spacing w:val="7"/>
        </w:rPr>
        <w:t xml:space="preserve"> </w:t>
      </w:r>
      <w:r w:rsidRPr="00927830">
        <w:rPr>
          <w:rFonts w:ascii="Times New Roman" w:eastAsia="方正仿宋_GBK" w:hAnsi="Times New Roman" w:cs="方正仿宋_GBK" w:hint="eastAsia"/>
          <w:color w:val="000000" w:themeColor="text1"/>
        </w:rPr>
        <w:t>信用等级直接降为</w:t>
      </w:r>
      <w:r w:rsidRPr="00927830">
        <w:rPr>
          <w:rFonts w:ascii="Times New Roman" w:eastAsia="方正仿宋_GBK" w:hAnsi="Times New Roman" w:cs="Times New Roman"/>
          <w:color w:val="000000" w:themeColor="text1"/>
        </w:rPr>
        <w:t>D</w:t>
      </w:r>
      <w:r w:rsidRPr="00927830">
        <w:rPr>
          <w:rFonts w:ascii="Times New Roman" w:eastAsia="方正仿宋_GBK" w:hAnsi="Times New Roman" w:cs="方正仿宋_GBK" w:hint="eastAsia"/>
          <w:color w:val="000000" w:themeColor="text1"/>
        </w:rPr>
        <w:t>级的自然人，其失信行</w:t>
      </w:r>
      <w:r w:rsidRPr="00927830">
        <w:rPr>
          <w:rFonts w:ascii="Times New Roman" w:eastAsia="方正仿宋_GBK" w:hAnsi="Times New Roman" w:cs="方正仿宋_GBK" w:hint="eastAsia"/>
          <w:color w:val="000000" w:themeColor="text1"/>
        </w:rPr>
        <w:lastRenderedPageBreak/>
        <w:t>为可以被改变现状的，自然人可以通过信用评价指标，提高个人信用积分；其失信行为不可以被改变现状的，只要履行完相关的义务，在信息评价使用期结束后，其个人信用分还原至</w:t>
      </w:r>
      <w:r w:rsidRPr="00927830">
        <w:rPr>
          <w:rFonts w:ascii="Times New Roman" w:eastAsia="方正仿宋_GBK" w:hAnsi="Times New Roman" w:cs="Times New Roman"/>
          <w:color w:val="000000" w:themeColor="text1"/>
        </w:rPr>
        <w:t>1000</w:t>
      </w:r>
      <w:r w:rsidRPr="00927830">
        <w:rPr>
          <w:rFonts w:ascii="Times New Roman" w:eastAsia="方正仿宋_GBK" w:hAnsi="Times New Roman" w:cs="方正仿宋_GBK" w:hint="eastAsia"/>
          <w:color w:val="000000" w:themeColor="text1"/>
        </w:rPr>
        <w:t>分，在有效期内的原有的加分信息不再加分。</w:t>
      </w:r>
    </w:p>
    <w:p w:rsidR="00847FD0" w:rsidRPr="00927830" w:rsidRDefault="004A1F90" w:rsidP="00610F8D">
      <w:pPr>
        <w:pStyle w:val="a3"/>
        <w:spacing w:before="0" w:line="540" w:lineRule="exact"/>
        <w:ind w:left="0" w:firstLineChars="200" w:firstLine="632"/>
        <w:rPr>
          <w:rFonts w:ascii="Times New Roman" w:eastAsia="方正黑体_GBK" w:hAnsi="Times New Roman" w:cs="Times New Roman"/>
          <w:color w:val="000000" w:themeColor="text1"/>
        </w:rPr>
      </w:pPr>
      <w:r w:rsidRPr="00927830">
        <w:rPr>
          <w:rFonts w:ascii="Times New Roman" w:eastAsia="方正黑体_GBK" w:hAnsi="Times New Roman" w:cs="方正黑体_GBK" w:hint="eastAsia"/>
          <w:color w:val="000000" w:themeColor="text1"/>
        </w:rPr>
        <w:t>第二十五条</w:t>
      </w:r>
      <w:r w:rsidRPr="00927830">
        <w:rPr>
          <w:rFonts w:ascii="Times New Roman" w:eastAsia="方正黑体_GBK" w:hAnsi="Times New Roman" w:cs="Times New Roman"/>
          <w:color w:val="000000" w:themeColor="text1"/>
        </w:rPr>
        <w:t xml:space="preserve">  </w:t>
      </w:r>
      <w:r w:rsidRPr="00927830">
        <w:rPr>
          <w:rFonts w:ascii="Times New Roman" w:eastAsia="方正仿宋_GBK" w:hAnsi="Times New Roman" w:cs="方正仿宋_GBK" w:hint="eastAsia"/>
          <w:color w:val="000000" w:themeColor="text1"/>
        </w:rPr>
        <w:t>信用修复是指自然人在一定期限内主动纠正其失信行为，按照一定条件，经规定程序，获准停用或缩短失信行为记录使用期限，重建良好信用的过程。</w:t>
      </w:r>
    </w:p>
    <w:p w:rsidR="00847FD0" w:rsidRPr="00927830" w:rsidRDefault="004A1F90" w:rsidP="00610F8D">
      <w:pPr>
        <w:pStyle w:val="a3"/>
        <w:spacing w:before="0" w:line="540" w:lineRule="exact"/>
        <w:ind w:left="0" w:firstLineChars="200" w:firstLine="632"/>
        <w:rPr>
          <w:rFonts w:ascii="Times New Roman" w:eastAsia="方正黑体_GBK" w:hAnsi="Times New Roman" w:cs="Times New Roman"/>
          <w:color w:val="000000" w:themeColor="text1"/>
          <w:spacing w:val="7"/>
        </w:rPr>
      </w:pPr>
      <w:r w:rsidRPr="00927830">
        <w:rPr>
          <w:rFonts w:ascii="Times New Roman" w:eastAsia="方正黑体_GBK" w:hAnsi="Times New Roman" w:cs="方正黑体_GBK" w:hint="eastAsia"/>
          <w:color w:val="000000" w:themeColor="text1"/>
        </w:rPr>
        <w:t>第二十六条</w:t>
      </w:r>
      <w:r w:rsidRPr="00927830">
        <w:rPr>
          <w:rFonts w:ascii="Times New Roman" w:eastAsia="方正黑体_GBK" w:hAnsi="Times New Roman" w:cs="Times New Roman"/>
          <w:color w:val="000000" w:themeColor="text1"/>
        </w:rPr>
        <w:t xml:space="preserve">  </w:t>
      </w:r>
      <w:r w:rsidRPr="00927830">
        <w:rPr>
          <w:rFonts w:ascii="Times New Roman" w:eastAsia="方正仿宋_GBK" w:hAnsi="Times New Roman" w:cs="方正仿宋_GBK" w:hint="eastAsia"/>
          <w:color w:val="000000" w:themeColor="text1"/>
        </w:rPr>
        <w:t>自然人信用修复按照</w:t>
      </w:r>
      <w:r w:rsidRPr="008C7C11">
        <w:rPr>
          <w:rFonts w:ascii="Times New Roman" w:eastAsia="方正仿宋_GBK" w:hAnsi="Times New Roman" w:cs="方正仿宋_GBK" w:hint="eastAsia"/>
          <w:color w:val="000000" w:themeColor="text1"/>
        </w:rPr>
        <w:t>《</w:t>
      </w:r>
      <w:r w:rsidR="00B13DDB">
        <w:rPr>
          <w:rFonts w:ascii="Times New Roman" w:eastAsia="方正仿宋_GBK" w:hAnsi="Times New Roman" w:cs="方正仿宋_GBK" w:hint="eastAsia"/>
          <w:color w:val="000000" w:themeColor="text1"/>
        </w:rPr>
        <w:t>江阴市</w:t>
      </w:r>
      <w:r w:rsidRPr="008C7C11">
        <w:rPr>
          <w:rFonts w:ascii="Times New Roman" w:eastAsia="方正仿宋_GBK" w:hAnsi="Times New Roman" w:cs="方正仿宋_GBK" w:hint="eastAsia"/>
          <w:color w:val="000000" w:themeColor="text1"/>
        </w:rPr>
        <w:t>法人和自然人信用修复办法（试行）》执行。</w:t>
      </w:r>
    </w:p>
    <w:p w:rsidR="00847FD0" w:rsidRPr="00927830" w:rsidRDefault="004A1F90" w:rsidP="00610F8D">
      <w:pPr>
        <w:pStyle w:val="a3"/>
        <w:spacing w:before="0" w:line="540" w:lineRule="exact"/>
        <w:ind w:left="0" w:firstLineChars="200" w:firstLine="660"/>
        <w:rPr>
          <w:rFonts w:ascii="Times New Roman" w:eastAsia="方正仿宋_GBK" w:hAnsi="Times New Roman" w:cs="Times New Roman"/>
          <w:color w:val="000000" w:themeColor="text1"/>
        </w:rPr>
      </w:pPr>
      <w:r w:rsidRPr="00927830">
        <w:rPr>
          <w:rFonts w:ascii="Times New Roman" w:eastAsia="方正黑体_GBK" w:hAnsi="Times New Roman" w:cs="黑体" w:hint="eastAsia"/>
          <w:color w:val="000000" w:themeColor="text1"/>
          <w:spacing w:val="7"/>
        </w:rPr>
        <w:t>第二十七条</w:t>
      </w:r>
      <w:r w:rsidRPr="00927830">
        <w:rPr>
          <w:rFonts w:ascii="Times New Roman" w:eastAsia="方正黑体_GBK" w:hAnsi="Times New Roman" w:cs="黑体" w:hint="eastAsia"/>
          <w:color w:val="000000" w:themeColor="text1"/>
          <w:spacing w:val="7"/>
        </w:rPr>
        <w:t xml:space="preserve">  </w:t>
      </w:r>
      <w:r w:rsidRPr="00927830">
        <w:rPr>
          <w:rFonts w:ascii="Times New Roman" w:eastAsia="方正仿宋_GBK" w:hAnsi="Times New Roman" w:cs="方正仿宋_GBK" w:hint="eastAsia"/>
          <w:color w:val="000000" w:themeColor="text1"/>
        </w:rPr>
        <w:t>自然人认为个人信用积分或信用等级有错误的，有权向市经信委（信用办）和信息提供者书面提出异议申请，要求</w:t>
      </w:r>
      <w:r w:rsidR="00105A99">
        <w:rPr>
          <w:rFonts w:ascii="Times New Roman" w:eastAsia="方正仿宋_GBK" w:hAnsi="Times New Roman" w:cs="方正仿宋_GBK" w:hint="eastAsia"/>
          <w:color w:val="000000" w:themeColor="text1"/>
        </w:rPr>
        <w:t>市经信委（</w:t>
      </w:r>
      <w:r w:rsidRPr="00927830">
        <w:rPr>
          <w:rFonts w:ascii="Times New Roman" w:eastAsia="方正仿宋_GBK" w:hAnsi="Times New Roman" w:cs="方正仿宋_GBK" w:hint="eastAsia"/>
          <w:color w:val="000000" w:themeColor="text1"/>
        </w:rPr>
        <w:t>信用办</w:t>
      </w:r>
      <w:r w:rsidR="00105A99">
        <w:rPr>
          <w:rFonts w:ascii="Times New Roman" w:eastAsia="方正仿宋_GBK" w:hAnsi="Times New Roman" w:cs="方正仿宋_GBK" w:hint="eastAsia"/>
          <w:color w:val="000000" w:themeColor="text1"/>
        </w:rPr>
        <w:t>）</w:t>
      </w:r>
      <w:r w:rsidRPr="00927830">
        <w:rPr>
          <w:rFonts w:ascii="Times New Roman" w:eastAsia="方正仿宋_GBK" w:hAnsi="Times New Roman" w:cs="方正仿宋_GBK" w:hint="eastAsia"/>
          <w:color w:val="000000" w:themeColor="text1"/>
        </w:rPr>
        <w:t>予以更正，并就异议内容提供相关证据。</w:t>
      </w:r>
    </w:p>
    <w:p w:rsidR="00847FD0" w:rsidRPr="00927830" w:rsidRDefault="004A1F90" w:rsidP="00610F8D">
      <w:pPr>
        <w:pStyle w:val="a3"/>
        <w:spacing w:before="0" w:line="540" w:lineRule="exact"/>
        <w:ind w:left="0" w:firstLineChars="200" w:firstLine="660"/>
        <w:rPr>
          <w:rFonts w:ascii="Times New Roman" w:eastAsia="方正仿宋_GBK" w:hAnsi="Times New Roman" w:cs="Times New Roman"/>
          <w:color w:val="000000" w:themeColor="text1"/>
        </w:rPr>
      </w:pPr>
      <w:r w:rsidRPr="00927830">
        <w:rPr>
          <w:rFonts w:ascii="Times New Roman" w:eastAsia="方正黑体_GBK" w:hAnsi="Times New Roman" w:cs="黑体" w:hint="eastAsia"/>
          <w:color w:val="000000" w:themeColor="text1"/>
          <w:spacing w:val="7"/>
        </w:rPr>
        <w:t>第二十八条</w:t>
      </w:r>
      <w:r w:rsidR="007879E9" w:rsidRPr="00927830">
        <w:rPr>
          <w:rFonts w:ascii="Times New Roman" w:eastAsia="方正黑体_GBK" w:hAnsi="Times New Roman" w:cs="黑体" w:hint="eastAsia"/>
          <w:color w:val="000000" w:themeColor="text1"/>
          <w:spacing w:val="7"/>
        </w:rPr>
        <w:t xml:space="preserve">  </w:t>
      </w:r>
      <w:r w:rsidRPr="00927830">
        <w:rPr>
          <w:rFonts w:ascii="Times New Roman" w:eastAsia="方正仿宋_GBK" w:hAnsi="Times New Roman" w:cs="方正仿宋_GBK" w:hint="eastAsia"/>
          <w:color w:val="000000" w:themeColor="text1"/>
        </w:rPr>
        <w:t>市经信委（信用办）收到异议，自收到异议之日起</w:t>
      </w:r>
      <w:r w:rsidRPr="00927830">
        <w:rPr>
          <w:rFonts w:ascii="Times New Roman" w:eastAsia="方正仿宋_GBK" w:hAnsi="Times New Roman" w:cs="Times New Roman"/>
          <w:color w:val="000000" w:themeColor="text1"/>
        </w:rPr>
        <w:t>15</w:t>
      </w:r>
      <w:r w:rsidRPr="00927830">
        <w:rPr>
          <w:rFonts w:ascii="Times New Roman" w:eastAsia="方正仿宋_GBK" w:hAnsi="Times New Roman" w:cs="方正仿宋_GBK" w:hint="eastAsia"/>
          <w:color w:val="000000" w:themeColor="text1"/>
        </w:rPr>
        <w:t>日内进行核查和处理。</w:t>
      </w:r>
    </w:p>
    <w:p w:rsidR="00847FD0" w:rsidRPr="00927830" w:rsidRDefault="004A1F90" w:rsidP="00610F8D">
      <w:pPr>
        <w:pStyle w:val="a3"/>
        <w:spacing w:before="0" w:line="540" w:lineRule="exact"/>
        <w:ind w:left="0" w:firstLineChars="200" w:firstLine="632"/>
        <w:rPr>
          <w:rFonts w:ascii="Times New Roman" w:eastAsia="方正仿宋_GBK" w:hAnsi="Times New Roman" w:cs="Times New Roman"/>
          <w:color w:val="000000" w:themeColor="text1"/>
        </w:rPr>
      </w:pPr>
      <w:r w:rsidRPr="00927830">
        <w:rPr>
          <w:rFonts w:ascii="Times New Roman" w:eastAsia="方正仿宋_GBK" w:hAnsi="Times New Roman" w:cs="方正仿宋_GBK" w:hint="eastAsia"/>
          <w:color w:val="000000" w:themeColor="text1"/>
        </w:rPr>
        <w:t>（一）经核查，确认个人信用积分或等级确有错误，市</w:t>
      </w:r>
      <w:r w:rsidR="00105A99">
        <w:rPr>
          <w:rFonts w:ascii="Times New Roman" w:eastAsia="方正仿宋_GBK" w:hAnsi="Times New Roman" w:cs="方正仿宋_GBK" w:hint="eastAsia"/>
          <w:color w:val="000000" w:themeColor="text1"/>
        </w:rPr>
        <w:t>经信委（</w:t>
      </w:r>
      <w:r w:rsidRPr="00927830">
        <w:rPr>
          <w:rFonts w:ascii="Times New Roman" w:eastAsia="方正仿宋_GBK" w:hAnsi="Times New Roman" w:cs="方正仿宋_GBK" w:hint="eastAsia"/>
          <w:color w:val="000000" w:themeColor="text1"/>
        </w:rPr>
        <w:t>信用办</w:t>
      </w:r>
      <w:r w:rsidR="00105A99">
        <w:rPr>
          <w:rFonts w:ascii="Times New Roman" w:eastAsia="方正仿宋_GBK" w:hAnsi="Times New Roman" w:cs="方正仿宋_GBK" w:hint="eastAsia"/>
          <w:color w:val="000000" w:themeColor="text1"/>
        </w:rPr>
        <w:t>）</w:t>
      </w:r>
      <w:r w:rsidRPr="00927830">
        <w:rPr>
          <w:rFonts w:ascii="Times New Roman" w:eastAsia="方正仿宋_GBK" w:hAnsi="Times New Roman" w:cs="方正仿宋_GBK" w:hint="eastAsia"/>
          <w:color w:val="000000" w:themeColor="text1"/>
        </w:rPr>
        <w:t>应当予以更正；</w:t>
      </w:r>
    </w:p>
    <w:p w:rsidR="00847FD0" w:rsidRPr="00927830" w:rsidRDefault="004A1F90" w:rsidP="00610F8D">
      <w:pPr>
        <w:pStyle w:val="a3"/>
        <w:spacing w:before="0" w:line="540" w:lineRule="exact"/>
        <w:ind w:left="0" w:firstLineChars="200" w:firstLine="632"/>
        <w:rPr>
          <w:rFonts w:ascii="Times New Roman" w:eastAsia="方正仿宋_GBK" w:hAnsi="Times New Roman" w:cs="Times New Roman"/>
          <w:color w:val="000000" w:themeColor="text1"/>
        </w:rPr>
      </w:pPr>
      <w:r w:rsidRPr="00927830">
        <w:rPr>
          <w:rFonts w:ascii="Times New Roman" w:eastAsia="方正仿宋_GBK" w:hAnsi="Times New Roman" w:cs="方正仿宋_GBK" w:hint="eastAsia"/>
          <w:color w:val="000000" w:themeColor="text1"/>
        </w:rPr>
        <w:t>（二）经核查仍不能确认的，对核查情况和异议内容应当予以记载。</w:t>
      </w:r>
    </w:p>
    <w:p w:rsidR="00847FD0" w:rsidRPr="00927830" w:rsidRDefault="004A1F90" w:rsidP="00610F8D">
      <w:pPr>
        <w:pStyle w:val="a3"/>
        <w:spacing w:before="0" w:line="540" w:lineRule="exact"/>
        <w:ind w:left="0" w:firstLineChars="200" w:firstLine="660"/>
        <w:jc w:val="left"/>
        <w:rPr>
          <w:rFonts w:ascii="Times New Roman" w:eastAsia="方正仿宋_GBK" w:hAnsi="Times New Roman" w:cs="Times New Roman"/>
          <w:color w:val="000000" w:themeColor="text1"/>
        </w:rPr>
      </w:pPr>
      <w:r w:rsidRPr="00927830">
        <w:rPr>
          <w:rFonts w:ascii="Times New Roman" w:eastAsia="方正黑体_GBK" w:hAnsi="Times New Roman" w:cs="黑体" w:hint="eastAsia"/>
          <w:color w:val="000000" w:themeColor="text1"/>
          <w:spacing w:val="7"/>
        </w:rPr>
        <w:t>第二十九条</w:t>
      </w:r>
      <w:r w:rsidR="007879E9" w:rsidRPr="00927830">
        <w:rPr>
          <w:rFonts w:ascii="Times New Roman" w:eastAsia="方正黑体_GBK" w:hAnsi="Times New Roman" w:cs="黑体" w:hint="eastAsia"/>
          <w:color w:val="000000" w:themeColor="text1"/>
          <w:spacing w:val="7"/>
        </w:rPr>
        <w:t xml:space="preserve">  </w:t>
      </w:r>
      <w:r w:rsidRPr="00927830">
        <w:rPr>
          <w:rFonts w:ascii="Times New Roman" w:eastAsia="方正仿宋_GBK" w:hAnsi="Times New Roman" w:cs="方正仿宋_GBK" w:hint="eastAsia"/>
          <w:color w:val="000000" w:themeColor="text1"/>
        </w:rPr>
        <w:t>异议信息无法核实的不得披露；异议信息处理期限内，该信息暂不披露和使用。</w:t>
      </w:r>
    </w:p>
    <w:p w:rsidR="00847FD0" w:rsidRPr="00927830" w:rsidRDefault="004A1F90" w:rsidP="00E14C08">
      <w:pPr>
        <w:spacing w:beforeLines="50" w:afterLines="50" w:line="540" w:lineRule="exact"/>
        <w:jc w:val="center"/>
        <w:rPr>
          <w:rFonts w:eastAsia="方正黑体_GBK" w:cs="黑体"/>
          <w:color w:val="000000" w:themeColor="text1"/>
        </w:rPr>
      </w:pPr>
      <w:r w:rsidRPr="00927830">
        <w:rPr>
          <w:rFonts w:eastAsia="方正黑体_GBK" w:cs="黑体" w:hint="eastAsia"/>
          <w:color w:val="000000" w:themeColor="text1"/>
        </w:rPr>
        <w:t>第六章　信用积分查询</w:t>
      </w:r>
    </w:p>
    <w:p w:rsidR="00847FD0" w:rsidRPr="00927830" w:rsidRDefault="004A1F90" w:rsidP="00610F8D">
      <w:pPr>
        <w:spacing w:line="560" w:lineRule="exact"/>
        <w:ind w:firstLineChars="200" w:firstLine="660"/>
        <w:rPr>
          <w:rFonts w:eastAsia="方正仿宋_GBK"/>
          <w:color w:val="000000" w:themeColor="text1"/>
        </w:rPr>
      </w:pPr>
      <w:r w:rsidRPr="00927830">
        <w:rPr>
          <w:rFonts w:eastAsia="方正黑体_GBK" w:cs="黑体" w:hint="eastAsia"/>
          <w:color w:val="000000" w:themeColor="text1"/>
          <w:spacing w:val="7"/>
        </w:rPr>
        <w:t>第三十条</w:t>
      </w:r>
      <w:r w:rsidRPr="00927830">
        <w:rPr>
          <w:rFonts w:eastAsia="方正黑体_GBK"/>
          <w:color w:val="000000" w:themeColor="text1"/>
          <w:spacing w:val="7"/>
        </w:rPr>
        <w:t xml:space="preserve">  </w:t>
      </w:r>
      <w:r w:rsidRPr="00927830">
        <w:rPr>
          <w:rFonts w:eastAsia="方正仿宋_GBK" w:cs="方正仿宋_GBK" w:hint="eastAsia"/>
          <w:color w:val="000000" w:themeColor="text1"/>
        </w:rPr>
        <w:t>信用积分查询方式有以下几种方式：</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s="方正仿宋_GBK" w:hint="eastAsia"/>
          <w:color w:val="000000" w:themeColor="text1"/>
        </w:rPr>
        <w:lastRenderedPageBreak/>
        <w:t>（一）微信查询。关注</w:t>
      </w:r>
      <w:r w:rsidRPr="00927830">
        <w:rPr>
          <w:rFonts w:eastAsia="方正仿宋_GBK" w:hint="eastAsia"/>
          <w:color w:val="000000" w:themeColor="text1"/>
        </w:rPr>
        <w:t>“</w:t>
      </w:r>
      <w:r w:rsidRPr="00927830">
        <w:rPr>
          <w:rFonts w:eastAsia="方正仿宋_GBK" w:cs="方正仿宋_GBK" w:hint="eastAsia"/>
          <w:color w:val="000000" w:themeColor="text1"/>
        </w:rPr>
        <w:t>江阴</w:t>
      </w:r>
      <w:r w:rsidR="00A25360">
        <w:rPr>
          <w:rFonts w:eastAsia="方正仿宋_GBK" w:cs="方正仿宋_GBK" w:hint="eastAsia"/>
          <w:color w:val="000000" w:themeColor="text1"/>
        </w:rPr>
        <w:t>市</w:t>
      </w:r>
      <w:r w:rsidRPr="00927830">
        <w:rPr>
          <w:rFonts w:eastAsia="方正仿宋_GBK" w:cs="方正仿宋_GBK" w:hint="eastAsia"/>
          <w:color w:val="000000" w:themeColor="text1"/>
        </w:rPr>
        <w:t>经信委</w:t>
      </w:r>
      <w:r w:rsidRPr="00927830">
        <w:rPr>
          <w:rFonts w:eastAsia="方正仿宋_GBK" w:hint="eastAsia"/>
          <w:color w:val="000000" w:themeColor="text1"/>
        </w:rPr>
        <w:t>”</w:t>
      </w:r>
      <w:r w:rsidRPr="00927830">
        <w:rPr>
          <w:rFonts w:eastAsia="方正仿宋_GBK" w:cs="方正仿宋_GBK" w:hint="eastAsia"/>
          <w:color w:val="000000" w:themeColor="text1"/>
        </w:rPr>
        <w:t>微信公众号，点击</w:t>
      </w:r>
      <w:r w:rsidRPr="00927830">
        <w:rPr>
          <w:rFonts w:eastAsia="方正仿宋_GBK" w:hint="eastAsia"/>
          <w:color w:val="000000" w:themeColor="text1"/>
        </w:rPr>
        <w:t>“</w:t>
      </w:r>
      <w:r w:rsidRPr="00927830">
        <w:rPr>
          <w:rFonts w:eastAsia="方正仿宋_GBK" w:cs="方正仿宋_GBK" w:hint="eastAsia"/>
          <w:color w:val="000000" w:themeColor="text1"/>
        </w:rPr>
        <w:t>信用查分</w:t>
      </w:r>
      <w:r w:rsidRPr="00927830">
        <w:rPr>
          <w:rFonts w:eastAsia="方正仿宋_GBK" w:hint="eastAsia"/>
          <w:color w:val="000000" w:themeColor="text1"/>
        </w:rPr>
        <w:t>”</w:t>
      </w:r>
      <w:r w:rsidRPr="00927830">
        <w:rPr>
          <w:rFonts w:eastAsia="方正仿宋_GBK" w:cs="方正仿宋_GBK" w:hint="eastAsia"/>
          <w:color w:val="000000" w:themeColor="text1"/>
        </w:rPr>
        <w:t>菜单中的</w:t>
      </w:r>
      <w:r w:rsidRPr="00927830">
        <w:rPr>
          <w:rFonts w:eastAsia="方正仿宋_GBK" w:hint="eastAsia"/>
          <w:color w:val="000000" w:themeColor="text1"/>
        </w:rPr>
        <w:t>“</w:t>
      </w:r>
      <w:r w:rsidRPr="00927830">
        <w:rPr>
          <w:rFonts w:eastAsia="方正仿宋_GBK" w:cs="方正仿宋_GBK" w:hint="eastAsia"/>
          <w:color w:val="000000" w:themeColor="text1"/>
        </w:rPr>
        <w:t>积分查询</w:t>
      </w:r>
      <w:r w:rsidRPr="00927830">
        <w:rPr>
          <w:rFonts w:eastAsia="方正仿宋_GBK" w:hint="eastAsia"/>
          <w:color w:val="000000" w:themeColor="text1"/>
        </w:rPr>
        <w:t>”</w:t>
      </w:r>
      <w:r w:rsidRPr="00927830">
        <w:rPr>
          <w:rFonts w:eastAsia="方正仿宋_GBK" w:cs="方正仿宋_GBK" w:hint="eastAsia"/>
          <w:color w:val="000000" w:themeColor="text1"/>
        </w:rPr>
        <w:t>。如果已经完成实名认证，则直接显示个人信用积分和信用等级；如果未完成实名认证，按要求完成实名认证即可查询。</w:t>
      </w:r>
    </w:p>
    <w:p w:rsidR="00847FD0" w:rsidRPr="00927830" w:rsidRDefault="004A1F90" w:rsidP="00610F8D">
      <w:pPr>
        <w:spacing w:line="560" w:lineRule="exact"/>
        <w:ind w:firstLineChars="200" w:firstLine="632"/>
        <w:rPr>
          <w:rFonts w:eastAsia="方正仿宋_GBK"/>
          <w:color w:val="000000" w:themeColor="text1"/>
        </w:rPr>
      </w:pPr>
      <w:r w:rsidRPr="00927830">
        <w:rPr>
          <w:rFonts w:eastAsia="方正仿宋_GBK" w:cs="方正仿宋_GBK" w:hint="eastAsia"/>
          <w:color w:val="000000" w:themeColor="text1"/>
        </w:rPr>
        <w:t>（二）</w:t>
      </w:r>
      <w:r w:rsidRPr="00927830">
        <w:rPr>
          <w:rFonts w:eastAsia="方正仿宋_GBK" w:hint="eastAsia"/>
          <w:color w:val="000000" w:themeColor="text1"/>
        </w:rPr>
        <w:t>“</w:t>
      </w:r>
      <w:r w:rsidRPr="00927830">
        <w:rPr>
          <w:rFonts w:eastAsia="方正仿宋_GBK" w:cs="方正仿宋_GBK" w:hint="eastAsia"/>
          <w:color w:val="000000" w:themeColor="text1"/>
        </w:rPr>
        <w:t>诚信江阴</w:t>
      </w:r>
      <w:r w:rsidRPr="00927830">
        <w:rPr>
          <w:rFonts w:eastAsia="方正仿宋_GBK" w:hint="eastAsia"/>
          <w:color w:val="000000" w:themeColor="text1"/>
        </w:rPr>
        <w:t>”</w:t>
      </w:r>
      <w:r w:rsidRPr="00927830">
        <w:rPr>
          <w:rFonts w:eastAsia="方正仿宋_GBK" w:cs="方正仿宋_GBK" w:hint="eastAsia"/>
          <w:color w:val="000000" w:themeColor="text1"/>
        </w:rPr>
        <w:t>网站查询。打开</w:t>
      </w:r>
      <w:r w:rsidRPr="00927830">
        <w:rPr>
          <w:rFonts w:eastAsia="方正仿宋_GBK" w:hint="eastAsia"/>
          <w:color w:val="000000" w:themeColor="text1"/>
        </w:rPr>
        <w:t>“</w:t>
      </w:r>
      <w:r w:rsidRPr="00927830">
        <w:rPr>
          <w:rFonts w:eastAsia="方正仿宋_GBK" w:cs="方正仿宋_GBK" w:hint="eastAsia"/>
          <w:color w:val="000000" w:themeColor="text1"/>
        </w:rPr>
        <w:t>诚信江阴</w:t>
      </w:r>
      <w:r w:rsidRPr="00927830">
        <w:rPr>
          <w:rFonts w:eastAsia="方正仿宋_GBK" w:hint="eastAsia"/>
          <w:color w:val="000000" w:themeColor="text1"/>
        </w:rPr>
        <w:t>”</w:t>
      </w:r>
      <w:r w:rsidRPr="00927830">
        <w:rPr>
          <w:rFonts w:eastAsia="方正仿宋_GBK" w:cs="方正仿宋_GBK" w:hint="eastAsia"/>
          <w:color w:val="000000" w:themeColor="text1"/>
        </w:rPr>
        <w:t>网站，进入个人信用积分专栏，在查询页面输入个人身份证号码和短信验证码，即可查询个人信用积分和信用等级。</w:t>
      </w:r>
    </w:p>
    <w:p w:rsidR="00847FD0" w:rsidRPr="00927830" w:rsidRDefault="004A1F90" w:rsidP="00610F8D">
      <w:pPr>
        <w:spacing w:line="560" w:lineRule="exact"/>
        <w:ind w:firstLineChars="200" w:firstLine="660"/>
        <w:rPr>
          <w:rFonts w:eastAsia="仿宋"/>
          <w:color w:val="000000" w:themeColor="text1"/>
        </w:rPr>
      </w:pPr>
      <w:r w:rsidRPr="00927830">
        <w:rPr>
          <w:rFonts w:eastAsia="方正黑体_GBK" w:cs="黑体" w:hint="eastAsia"/>
          <w:color w:val="000000" w:themeColor="text1"/>
          <w:spacing w:val="7"/>
        </w:rPr>
        <w:t>第三十一条</w:t>
      </w:r>
      <w:r w:rsidRPr="00927830">
        <w:rPr>
          <w:rFonts w:eastAsia="方正黑体_GBK"/>
          <w:color w:val="000000" w:themeColor="text1"/>
          <w:spacing w:val="7"/>
        </w:rPr>
        <w:t xml:space="preserve">  </w:t>
      </w:r>
      <w:r w:rsidRPr="00927830">
        <w:rPr>
          <w:rFonts w:eastAsia="方正仿宋_GBK" w:cs="方正仿宋_GBK" w:hint="eastAsia"/>
          <w:color w:val="000000" w:themeColor="text1"/>
        </w:rPr>
        <w:t>在“江阴</w:t>
      </w:r>
      <w:r w:rsidR="00A25360">
        <w:rPr>
          <w:rFonts w:eastAsia="方正仿宋_GBK" w:cs="方正仿宋_GBK" w:hint="eastAsia"/>
          <w:color w:val="000000" w:themeColor="text1"/>
        </w:rPr>
        <w:t>市</w:t>
      </w:r>
      <w:r w:rsidRPr="00927830">
        <w:rPr>
          <w:rFonts w:eastAsia="方正仿宋_GBK" w:cs="方正仿宋_GBK" w:hint="eastAsia"/>
          <w:color w:val="000000" w:themeColor="text1"/>
        </w:rPr>
        <w:t>经信委”微信公众号和“诚信江阴”网站查询个人信用积分时，只展示个人的信用积分和信用等级情况，如需查看更为详细的信用积分加分及扣分情况，凭个人有效证件到信用服务窗口查询。</w:t>
      </w:r>
    </w:p>
    <w:p w:rsidR="00847FD0" w:rsidRPr="00927830" w:rsidRDefault="004A1F90" w:rsidP="00E14C08">
      <w:pPr>
        <w:spacing w:beforeLines="70" w:afterLines="30" w:line="560" w:lineRule="exact"/>
        <w:jc w:val="center"/>
        <w:rPr>
          <w:rFonts w:eastAsia="方正黑体_GBK" w:cs="黑体"/>
          <w:color w:val="000000" w:themeColor="text1"/>
        </w:rPr>
      </w:pPr>
      <w:r w:rsidRPr="00927830">
        <w:rPr>
          <w:rFonts w:eastAsia="方正黑体_GBK" w:cs="黑体" w:hint="eastAsia"/>
          <w:color w:val="000000" w:themeColor="text1"/>
        </w:rPr>
        <w:t>第七章</w:t>
      </w:r>
      <w:r w:rsidRPr="00927830">
        <w:rPr>
          <w:rFonts w:eastAsia="方正黑体_GBK" w:cs="黑体" w:hint="eastAsia"/>
          <w:color w:val="000000" w:themeColor="text1"/>
        </w:rPr>
        <w:t xml:space="preserve"> </w:t>
      </w:r>
      <w:r w:rsidR="00646F16" w:rsidRPr="00927830">
        <w:rPr>
          <w:rFonts w:eastAsia="方正黑体_GBK" w:cs="黑体" w:hint="eastAsia"/>
          <w:color w:val="000000" w:themeColor="text1"/>
        </w:rPr>
        <w:t xml:space="preserve"> </w:t>
      </w:r>
      <w:r w:rsidRPr="00927830">
        <w:rPr>
          <w:rFonts w:eastAsia="方正黑体_GBK" w:cs="黑体" w:hint="eastAsia"/>
          <w:color w:val="000000" w:themeColor="text1"/>
        </w:rPr>
        <w:t>附　则</w:t>
      </w:r>
    </w:p>
    <w:p w:rsidR="00847FD0" w:rsidRPr="00927830" w:rsidRDefault="004A1F90" w:rsidP="00610F8D">
      <w:pPr>
        <w:spacing w:line="560" w:lineRule="exact"/>
        <w:ind w:firstLineChars="200" w:firstLine="660"/>
        <w:rPr>
          <w:rFonts w:eastAsia="方正仿宋_GBK"/>
          <w:color w:val="000000" w:themeColor="text1"/>
        </w:rPr>
      </w:pPr>
      <w:r w:rsidRPr="00927830">
        <w:rPr>
          <w:rFonts w:eastAsia="方正黑体_GBK" w:cs="黑体" w:hint="eastAsia"/>
          <w:color w:val="000000" w:themeColor="text1"/>
          <w:spacing w:val="7"/>
        </w:rPr>
        <w:t>第三十二条</w:t>
      </w:r>
      <w:r w:rsidRPr="00927830">
        <w:rPr>
          <w:rFonts w:eastAsia="方正黑体_GBK"/>
          <w:color w:val="000000" w:themeColor="text1"/>
          <w:spacing w:val="7"/>
        </w:rPr>
        <w:t xml:space="preserve">  </w:t>
      </w:r>
      <w:r w:rsidRPr="00927830">
        <w:rPr>
          <w:rFonts w:eastAsia="方正仿宋_GBK" w:cs="方正仿宋_GBK" w:hint="eastAsia"/>
          <w:color w:val="000000" w:themeColor="text1"/>
        </w:rPr>
        <w:t>个人信用积分应用场景，按照《关于应用信用积分等级对守信个人实施联合激励的实施细则》执行。</w:t>
      </w:r>
    </w:p>
    <w:p w:rsidR="00847FD0" w:rsidRPr="00927830" w:rsidRDefault="004A1F90" w:rsidP="00610F8D">
      <w:pPr>
        <w:spacing w:line="560" w:lineRule="exact"/>
        <w:ind w:firstLineChars="200" w:firstLine="660"/>
        <w:rPr>
          <w:rFonts w:eastAsia="方正仿宋_GBK"/>
          <w:color w:val="000000" w:themeColor="text1"/>
        </w:rPr>
      </w:pPr>
      <w:r w:rsidRPr="00927830">
        <w:rPr>
          <w:rFonts w:eastAsia="方正黑体_GBK" w:cs="黑体" w:hint="eastAsia"/>
          <w:color w:val="000000" w:themeColor="text1"/>
          <w:spacing w:val="7"/>
        </w:rPr>
        <w:t>第三十三条</w:t>
      </w:r>
      <w:r w:rsidRPr="00927830">
        <w:rPr>
          <w:rFonts w:eastAsia="方正黑体_GBK"/>
          <w:color w:val="000000" w:themeColor="text1"/>
          <w:spacing w:val="7"/>
        </w:rPr>
        <w:t xml:space="preserve">  </w:t>
      </w:r>
      <w:r w:rsidRPr="00927830">
        <w:rPr>
          <w:rFonts w:eastAsia="方正仿宋_GBK" w:cs="方正仿宋_GBK" w:hint="eastAsia"/>
          <w:color w:val="000000" w:themeColor="text1"/>
        </w:rPr>
        <w:t>本市行政区域内守信自然人的激励措施，由相关部门制定《关于对守信社会法人和自然人实施联合激励措施合作备忘录》并执行。</w:t>
      </w:r>
    </w:p>
    <w:p w:rsidR="00847FD0" w:rsidRPr="00927830" w:rsidRDefault="004A1F90" w:rsidP="00610F8D">
      <w:pPr>
        <w:spacing w:line="560" w:lineRule="exact"/>
        <w:ind w:firstLineChars="200" w:firstLine="660"/>
        <w:rPr>
          <w:rFonts w:eastAsia="方正仿宋_GBK"/>
          <w:color w:val="000000" w:themeColor="text1"/>
        </w:rPr>
      </w:pPr>
      <w:r w:rsidRPr="00927830">
        <w:rPr>
          <w:rFonts w:eastAsia="方正黑体_GBK" w:cs="黑体" w:hint="eastAsia"/>
          <w:color w:val="000000" w:themeColor="text1"/>
          <w:spacing w:val="7"/>
        </w:rPr>
        <w:t>第三十四条</w:t>
      </w:r>
      <w:r w:rsidRPr="00927830">
        <w:rPr>
          <w:rFonts w:eastAsia="方正黑体_GBK"/>
          <w:color w:val="000000" w:themeColor="text1"/>
          <w:spacing w:val="7"/>
        </w:rPr>
        <w:t xml:space="preserve">  </w:t>
      </w:r>
      <w:r w:rsidRPr="00927830">
        <w:rPr>
          <w:rFonts w:eastAsia="方正仿宋_GBK" w:cs="方正仿宋_GBK" w:hint="eastAsia"/>
          <w:color w:val="000000" w:themeColor="text1"/>
        </w:rPr>
        <w:t>本市行政区域内失信自然人的惩戒措施，由相关部门制定《关于对守信社会法人和自然人实施联合惩戒措施合作备忘录》并执行。</w:t>
      </w:r>
    </w:p>
    <w:p w:rsidR="00847FD0" w:rsidRPr="00927830" w:rsidRDefault="004A1F90" w:rsidP="00610F8D">
      <w:pPr>
        <w:spacing w:line="560" w:lineRule="exact"/>
        <w:ind w:firstLineChars="200" w:firstLine="660"/>
        <w:rPr>
          <w:rFonts w:eastAsia="方正仿宋_GBK"/>
          <w:color w:val="000000" w:themeColor="text1"/>
        </w:rPr>
      </w:pPr>
      <w:r w:rsidRPr="00927830">
        <w:rPr>
          <w:rFonts w:eastAsia="方正黑体_GBK" w:cs="黑体" w:hint="eastAsia"/>
          <w:color w:val="000000" w:themeColor="text1"/>
          <w:spacing w:val="7"/>
        </w:rPr>
        <w:t>第三十五条</w:t>
      </w:r>
      <w:r w:rsidRPr="00927830">
        <w:rPr>
          <w:rFonts w:eastAsia="方正黑体_GBK"/>
          <w:color w:val="000000" w:themeColor="text1"/>
          <w:spacing w:val="7"/>
        </w:rPr>
        <w:t xml:space="preserve">  </w:t>
      </w:r>
      <w:r w:rsidRPr="00927830">
        <w:rPr>
          <w:rFonts w:eastAsia="方正仿宋_GBK" w:cs="方正仿宋_GBK" w:hint="eastAsia"/>
          <w:color w:val="000000" w:themeColor="text1"/>
        </w:rPr>
        <w:t>市经信委（信用办）根据本规定制定自然人信</w:t>
      </w:r>
      <w:r w:rsidRPr="00927830">
        <w:rPr>
          <w:rFonts w:eastAsia="方正仿宋_GBK" w:cs="方正仿宋_GBK" w:hint="eastAsia"/>
          <w:color w:val="000000" w:themeColor="text1"/>
        </w:rPr>
        <w:lastRenderedPageBreak/>
        <w:t>用积分计算细则，并根据试行情况调整信用级别分值及相关条款。</w:t>
      </w:r>
    </w:p>
    <w:p w:rsidR="00EB1D7F" w:rsidRPr="00927830" w:rsidRDefault="004A1F90" w:rsidP="00610F8D">
      <w:pPr>
        <w:spacing w:line="560" w:lineRule="exact"/>
        <w:ind w:firstLineChars="200" w:firstLine="660"/>
        <w:rPr>
          <w:rFonts w:eastAsia="方正仿宋_GBK" w:cs="方正仿宋_GBK"/>
          <w:color w:val="000000" w:themeColor="text1"/>
        </w:rPr>
      </w:pPr>
      <w:r w:rsidRPr="00927830">
        <w:rPr>
          <w:rFonts w:eastAsia="方正黑体_GBK" w:cs="黑体" w:hint="eastAsia"/>
          <w:color w:val="000000" w:themeColor="text1"/>
          <w:spacing w:val="7"/>
        </w:rPr>
        <w:t>第三十六条</w:t>
      </w:r>
      <w:r w:rsidRPr="00927830">
        <w:rPr>
          <w:rFonts w:eastAsia="方正黑体_GBK"/>
          <w:color w:val="000000" w:themeColor="text1"/>
          <w:spacing w:val="7"/>
        </w:rPr>
        <w:t xml:space="preserve">  </w:t>
      </w:r>
      <w:r w:rsidRPr="00927830">
        <w:rPr>
          <w:rFonts w:eastAsia="方正仿宋_GBK" w:cs="方正仿宋_GBK" w:hint="eastAsia"/>
          <w:color w:val="000000" w:themeColor="text1"/>
        </w:rPr>
        <w:t>本规定由市经信委（信用办）负责解释，自印发之日起施行。</w:t>
      </w:r>
    </w:p>
    <w:p w:rsidR="00EB1D7F" w:rsidRPr="00927830" w:rsidRDefault="00EB1D7F" w:rsidP="00610F8D">
      <w:pPr>
        <w:spacing w:line="560" w:lineRule="exact"/>
        <w:ind w:firstLineChars="200" w:firstLine="632"/>
        <w:rPr>
          <w:rFonts w:eastAsia="方正仿宋_GBK" w:cs="方正仿宋_GBK"/>
          <w:color w:val="000000" w:themeColor="text1"/>
        </w:rPr>
      </w:pPr>
    </w:p>
    <w:p w:rsidR="00EB1D7F" w:rsidRPr="00927830" w:rsidRDefault="00EB1D7F" w:rsidP="00610F8D">
      <w:pPr>
        <w:spacing w:line="560" w:lineRule="exact"/>
        <w:ind w:firstLineChars="200" w:firstLine="632"/>
        <w:rPr>
          <w:rFonts w:eastAsia="方正仿宋_GBK" w:cs="方正仿宋_GBK"/>
          <w:color w:val="000000" w:themeColor="text1"/>
        </w:rPr>
      </w:pPr>
      <w:r w:rsidRPr="00927830">
        <w:rPr>
          <w:rFonts w:eastAsia="方正仿宋_GBK" w:cs="方正仿宋_GBK" w:hint="eastAsia"/>
          <w:color w:val="000000" w:themeColor="text1"/>
        </w:rPr>
        <w:t>附件：自然人信用积分计算标准（减分部分）</w:t>
      </w:r>
    </w:p>
    <w:p w:rsidR="00EB1D7F" w:rsidRPr="00927830" w:rsidRDefault="00EB1D7F" w:rsidP="00610F8D">
      <w:pPr>
        <w:spacing w:line="560" w:lineRule="exact"/>
        <w:ind w:firstLineChars="200" w:firstLine="632"/>
        <w:rPr>
          <w:rFonts w:eastAsia="方正仿宋_GBK" w:cs="方正仿宋_GBK"/>
          <w:color w:val="000000" w:themeColor="text1"/>
        </w:rPr>
      </w:pPr>
    </w:p>
    <w:p w:rsidR="00EB1D7F" w:rsidRDefault="00610F8D" w:rsidP="00610F8D">
      <w:pPr>
        <w:spacing w:line="560" w:lineRule="exact"/>
        <w:ind w:firstLineChars="200" w:firstLine="632"/>
        <w:rPr>
          <w:rFonts w:eastAsia="方正仿宋_GBK" w:cs="方正仿宋_GBK"/>
          <w:color w:val="000000" w:themeColor="text1"/>
        </w:rPr>
      </w:pPr>
      <w:r>
        <w:rPr>
          <w:rFonts w:eastAsia="方正仿宋_GBK" w:cs="方正仿宋_GBK" w:hint="eastAsia"/>
          <w:noProof/>
          <w:color w:val="000000" w:themeColor="text1"/>
        </w:rPr>
        <w:drawing>
          <wp:anchor distT="0" distB="0" distL="114300" distR="114300" simplePos="0" relativeHeight="251660288" behindDoc="1" locked="0" layoutInCell="1" allowOverlap="1">
            <wp:simplePos x="0" y="0"/>
            <wp:positionH relativeFrom="column">
              <wp:posOffset>3117850</wp:posOffset>
            </wp:positionH>
            <wp:positionV relativeFrom="paragraph">
              <wp:posOffset>54610</wp:posOffset>
            </wp:positionV>
            <wp:extent cx="1527810" cy="1516380"/>
            <wp:effectExtent l="19050" t="0" r="0" b="0"/>
            <wp:wrapNone/>
            <wp:docPr id="1" name="图片 11" descr="江阴市社会信用体系建设领导小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江阴市社会信用体系建设领导小组"/>
                    <pic:cNvPicPr>
                      <a:picLocks noChangeAspect="1" noChangeArrowheads="1"/>
                    </pic:cNvPicPr>
                  </pic:nvPicPr>
                  <pic:blipFill>
                    <a:blip r:embed="rId8" cstate="print"/>
                    <a:srcRect/>
                    <a:stretch>
                      <a:fillRect/>
                    </a:stretch>
                  </pic:blipFill>
                  <pic:spPr bwMode="auto">
                    <a:xfrm>
                      <a:off x="0" y="0"/>
                      <a:ext cx="1527810" cy="1516380"/>
                    </a:xfrm>
                    <a:prstGeom prst="rect">
                      <a:avLst/>
                    </a:prstGeom>
                    <a:noFill/>
                    <a:ln w="9525">
                      <a:noFill/>
                      <a:miter lim="800000"/>
                      <a:headEnd/>
                      <a:tailEnd/>
                    </a:ln>
                  </pic:spPr>
                </pic:pic>
              </a:graphicData>
            </a:graphic>
          </wp:anchor>
        </w:drawing>
      </w:r>
    </w:p>
    <w:p w:rsidR="00610F8D" w:rsidRPr="00927830" w:rsidRDefault="00610F8D" w:rsidP="00610F8D">
      <w:pPr>
        <w:spacing w:line="560" w:lineRule="exact"/>
        <w:ind w:firstLineChars="200" w:firstLine="632"/>
        <w:rPr>
          <w:rFonts w:eastAsia="方正仿宋_GBK" w:cs="方正仿宋_GBK"/>
          <w:color w:val="000000" w:themeColor="text1"/>
        </w:rPr>
      </w:pPr>
    </w:p>
    <w:p w:rsidR="00EB1D7F" w:rsidRPr="00610F8D" w:rsidRDefault="00EB1D7F" w:rsidP="00610F8D">
      <w:pPr>
        <w:spacing w:line="560" w:lineRule="exact"/>
        <w:ind w:rightChars="-1" w:right="-3" w:firstLineChars="1182" w:firstLine="3733"/>
        <w:rPr>
          <w:rFonts w:eastAsia="方正仿宋_GBK"/>
          <w:bCs/>
          <w:color w:val="000000" w:themeColor="text1"/>
        </w:rPr>
      </w:pPr>
      <w:r w:rsidRPr="00610F8D">
        <w:rPr>
          <w:rFonts w:eastAsia="方正仿宋_GBK"/>
          <w:bCs/>
          <w:color w:val="000000" w:themeColor="text1"/>
        </w:rPr>
        <w:t>江阴市社会信用体系建设领导小组</w:t>
      </w:r>
    </w:p>
    <w:p w:rsidR="00847FD0" w:rsidRPr="00927830" w:rsidRDefault="00EB1D7F" w:rsidP="00610F8D">
      <w:pPr>
        <w:spacing w:line="560" w:lineRule="exact"/>
        <w:ind w:rightChars="421" w:right="1330" w:firstLineChars="200" w:firstLine="632"/>
        <w:jc w:val="right"/>
        <w:rPr>
          <w:rFonts w:eastAsia="方正仿宋_GBK"/>
          <w:color w:val="000000" w:themeColor="text1"/>
          <w:sz w:val="28"/>
          <w:szCs w:val="28"/>
        </w:rPr>
      </w:pPr>
      <w:r w:rsidRPr="00610F8D">
        <w:rPr>
          <w:rFonts w:eastAsia="方正仿宋_GBK"/>
          <w:bCs/>
          <w:color w:val="000000" w:themeColor="text1"/>
        </w:rPr>
        <w:t>2018</w:t>
      </w:r>
      <w:r w:rsidRPr="00610F8D">
        <w:rPr>
          <w:rFonts w:eastAsia="方正仿宋_GBK"/>
          <w:bCs/>
          <w:color w:val="000000" w:themeColor="text1"/>
        </w:rPr>
        <w:t>年</w:t>
      </w:r>
      <w:r w:rsidRPr="00610F8D">
        <w:rPr>
          <w:rFonts w:eastAsia="方正仿宋_GBK"/>
          <w:bCs/>
          <w:color w:val="000000" w:themeColor="text1"/>
        </w:rPr>
        <w:t>11</w:t>
      </w:r>
      <w:r w:rsidRPr="00610F8D">
        <w:rPr>
          <w:rFonts w:eastAsia="方正仿宋_GBK"/>
          <w:bCs/>
          <w:color w:val="000000" w:themeColor="text1"/>
        </w:rPr>
        <w:t>月</w:t>
      </w:r>
      <w:r w:rsidR="004657D7" w:rsidRPr="00610F8D">
        <w:rPr>
          <w:rFonts w:eastAsia="方正仿宋_GBK"/>
          <w:bCs/>
          <w:color w:val="000000" w:themeColor="text1"/>
        </w:rPr>
        <w:t>19</w:t>
      </w:r>
      <w:r w:rsidRPr="00610F8D">
        <w:rPr>
          <w:rFonts w:eastAsia="方正仿宋_GBK"/>
          <w:bCs/>
          <w:color w:val="000000" w:themeColor="text1"/>
        </w:rPr>
        <w:t>日</w:t>
      </w:r>
      <w:r w:rsidR="004A1F90" w:rsidRPr="00927830">
        <w:rPr>
          <w:rFonts w:eastAsia="方正仿宋_GBK"/>
          <w:color w:val="000000" w:themeColor="text1"/>
          <w:sz w:val="28"/>
          <w:szCs w:val="28"/>
        </w:rPr>
        <w:br w:type="page"/>
      </w:r>
    </w:p>
    <w:p w:rsidR="00847FD0" w:rsidRPr="00927830" w:rsidRDefault="004A1F90" w:rsidP="00646F16">
      <w:pPr>
        <w:rPr>
          <w:rFonts w:eastAsia="方正黑体_GBK"/>
          <w:color w:val="000000" w:themeColor="text1"/>
        </w:rPr>
      </w:pPr>
      <w:r w:rsidRPr="00927830">
        <w:rPr>
          <w:rFonts w:eastAsia="方正黑体_GBK" w:cs="方正仿宋_GBK" w:hint="eastAsia"/>
          <w:color w:val="000000" w:themeColor="text1"/>
        </w:rPr>
        <w:lastRenderedPageBreak/>
        <w:t>附件</w:t>
      </w:r>
    </w:p>
    <w:p w:rsidR="00847FD0" w:rsidRPr="00927830" w:rsidRDefault="004A1F90" w:rsidP="00646F16">
      <w:pPr>
        <w:jc w:val="center"/>
        <w:rPr>
          <w:rFonts w:eastAsia="方正小标宋简体"/>
          <w:color w:val="000000" w:themeColor="text1"/>
          <w:kern w:val="0"/>
          <w:sz w:val="44"/>
          <w:szCs w:val="44"/>
        </w:rPr>
      </w:pPr>
      <w:r w:rsidRPr="00927830">
        <w:rPr>
          <w:rFonts w:eastAsia="方正小标宋_GBK" w:cs="方正小标宋_GBK" w:hint="eastAsia"/>
          <w:color w:val="000000" w:themeColor="text1"/>
          <w:sz w:val="44"/>
          <w:szCs w:val="44"/>
        </w:rPr>
        <w:t>自然人</w:t>
      </w:r>
      <w:r w:rsidRPr="00927830">
        <w:rPr>
          <w:rFonts w:eastAsia="方正小标宋_GBK" w:cs="方正小标宋_GBK" w:hint="eastAsia"/>
          <w:color w:val="000000" w:themeColor="text1"/>
          <w:kern w:val="0"/>
          <w:sz w:val="44"/>
          <w:szCs w:val="44"/>
        </w:rPr>
        <w:t>信用积分计算标准（减分部分）</w:t>
      </w:r>
    </w:p>
    <w:tbl>
      <w:tblPr>
        <w:tblW w:w="8895" w:type="dxa"/>
        <w:tblInd w:w="-1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top w:w="15" w:type="dxa"/>
          <w:left w:w="15" w:type="dxa"/>
          <w:bottom w:w="15" w:type="dxa"/>
          <w:right w:w="15" w:type="dxa"/>
        </w:tblCellMar>
        <w:tblLook w:val="04A0"/>
      </w:tblPr>
      <w:tblGrid>
        <w:gridCol w:w="1425"/>
        <w:gridCol w:w="2100"/>
        <w:gridCol w:w="4230"/>
        <w:gridCol w:w="1140"/>
      </w:tblGrid>
      <w:tr w:rsidR="00847FD0" w:rsidRPr="00927830" w:rsidTr="00646F16">
        <w:trPr>
          <w:trHeight w:val="340"/>
          <w:tblHeader/>
        </w:trPr>
        <w:tc>
          <w:tcPr>
            <w:tcW w:w="1425" w:type="dxa"/>
            <w:vAlign w:val="center"/>
          </w:tcPr>
          <w:p w:rsidR="00847FD0" w:rsidRPr="00927830" w:rsidRDefault="004A1F90" w:rsidP="00646F16">
            <w:pPr>
              <w:spacing w:line="260" w:lineRule="exact"/>
              <w:jc w:val="center"/>
              <w:textAlignment w:val="center"/>
              <w:rPr>
                <w:rFonts w:eastAsia="方正黑体_GBK"/>
                <w:color w:val="000000" w:themeColor="text1"/>
                <w:sz w:val="22"/>
              </w:rPr>
            </w:pPr>
            <w:r w:rsidRPr="00927830">
              <w:rPr>
                <w:rFonts w:eastAsia="方正黑体_GBK" w:cs="宋体" w:hint="eastAsia"/>
                <w:bCs/>
                <w:color w:val="000000" w:themeColor="text1"/>
                <w:kern w:val="0"/>
                <w:sz w:val="22"/>
                <w:szCs w:val="22"/>
              </w:rPr>
              <w:t>指标小类</w:t>
            </w:r>
          </w:p>
        </w:tc>
        <w:tc>
          <w:tcPr>
            <w:tcW w:w="2100" w:type="dxa"/>
            <w:vAlign w:val="center"/>
          </w:tcPr>
          <w:p w:rsidR="00847FD0" w:rsidRPr="00927830" w:rsidRDefault="004A1F90" w:rsidP="00646F16">
            <w:pPr>
              <w:spacing w:line="260" w:lineRule="exact"/>
              <w:jc w:val="center"/>
              <w:textAlignment w:val="center"/>
              <w:rPr>
                <w:rFonts w:eastAsia="方正黑体_GBK"/>
                <w:bCs/>
                <w:color w:val="000000" w:themeColor="text1"/>
                <w:sz w:val="22"/>
              </w:rPr>
            </w:pPr>
            <w:r w:rsidRPr="00927830">
              <w:rPr>
                <w:rFonts w:eastAsia="方正黑体_GBK" w:cs="宋体" w:hint="eastAsia"/>
                <w:bCs/>
                <w:color w:val="000000" w:themeColor="text1"/>
                <w:kern w:val="0"/>
                <w:sz w:val="22"/>
                <w:szCs w:val="22"/>
              </w:rPr>
              <w:t>指标类型</w:t>
            </w:r>
          </w:p>
        </w:tc>
        <w:tc>
          <w:tcPr>
            <w:tcW w:w="4230" w:type="dxa"/>
            <w:vAlign w:val="center"/>
          </w:tcPr>
          <w:p w:rsidR="00847FD0" w:rsidRPr="00927830" w:rsidRDefault="004A1F90" w:rsidP="00646F16">
            <w:pPr>
              <w:spacing w:line="260" w:lineRule="exact"/>
              <w:jc w:val="center"/>
              <w:textAlignment w:val="center"/>
              <w:rPr>
                <w:rFonts w:eastAsia="方正黑体_GBK"/>
                <w:bCs/>
                <w:color w:val="000000" w:themeColor="text1"/>
                <w:sz w:val="22"/>
              </w:rPr>
            </w:pPr>
            <w:r w:rsidRPr="00927830">
              <w:rPr>
                <w:rFonts w:eastAsia="方正黑体_GBK" w:cs="宋体" w:hint="eastAsia"/>
                <w:bCs/>
                <w:color w:val="000000" w:themeColor="text1"/>
                <w:kern w:val="0"/>
                <w:sz w:val="22"/>
                <w:szCs w:val="22"/>
              </w:rPr>
              <w:t>指标名称</w:t>
            </w:r>
          </w:p>
        </w:tc>
        <w:tc>
          <w:tcPr>
            <w:tcW w:w="1140" w:type="dxa"/>
            <w:vAlign w:val="center"/>
          </w:tcPr>
          <w:p w:rsidR="00847FD0" w:rsidRPr="00927830" w:rsidRDefault="004A1F90" w:rsidP="00646F16">
            <w:pPr>
              <w:spacing w:line="260" w:lineRule="exact"/>
              <w:jc w:val="center"/>
              <w:textAlignment w:val="center"/>
              <w:rPr>
                <w:rFonts w:eastAsia="方正黑体_GBK"/>
                <w:bCs/>
                <w:color w:val="000000" w:themeColor="text1"/>
                <w:sz w:val="22"/>
              </w:rPr>
            </w:pPr>
            <w:r w:rsidRPr="00927830">
              <w:rPr>
                <w:rFonts w:eastAsia="方正黑体_GBK" w:cs="宋体" w:hint="eastAsia"/>
                <w:bCs/>
                <w:color w:val="000000" w:themeColor="text1"/>
                <w:kern w:val="0"/>
                <w:sz w:val="22"/>
                <w:szCs w:val="22"/>
              </w:rPr>
              <w:t>参考分值</w:t>
            </w:r>
          </w:p>
        </w:tc>
      </w:tr>
      <w:tr w:rsidR="00646F16" w:rsidRPr="00927830" w:rsidTr="00646F16">
        <w:trPr>
          <w:trHeight w:val="340"/>
        </w:trPr>
        <w:tc>
          <w:tcPr>
            <w:tcW w:w="1425" w:type="dxa"/>
            <w:vMerge w:val="restart"/>
            <w:vAlign w:val="center"/>
          </w:tcPr>
          <w:p w:rsidR="00646F16" w:rsidRPr="00927830" w:rsidRDefault="00646F16" w:rsidP="00646F16">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商务领域</w:t>
            </w:r>
          </w:p>
        </w:tc>
        <w:tc>
          <w:tcPr>
            <w:tcW w:w="2100" w:type="dxa"/>
            <w:vMerge w:val="restart"/>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小额贷款中自然人失信信息</w:t>
            </w: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小额贷款中自然人失信信息（未定等级）</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-20</w:t>
            </w:r>
          </w:p>
        </w:tc>
      </w:tr>
      <w:tr w:rsidR="00646F16" w:rsidRPr="00927830" w:rsidTr="00646F16">
        <w:trPr>
          <w:trHeight w:val="340"/>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小额贷款中自然人失信信息（一般失信）</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-40</w:t>
            </w:r>
          </w:p>
        </w:tc>
      </w:tr>
      <w:tr w:rsidR="00646F16" w:rsidRPr="00927830" w:rsidTr="00646F16">
        <w:trPr>
          <w:trHeight w:val="340"/>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小额贷款中自然人失信信息（较重失信）</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-80</w:t>
            </w:r>
          </w:p>
        </w:tc>
      </w:tr>
      <w:tr w:rsidR="00646F16" w:rsidRPr="00927830" w:rsidTr="00646F16">
        <w:trPr>
          <w:trHeight w:val="340"/>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小额贷款中自然人失信信息（严重失信）</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-160</w:t>
            </w:r>
          </w:p>
        </w:tc>
      </w:tr>
      <w:tr w:rsidR="00646F16" w:rsidRPr="00927830" w:rsidTr="00646F16">
        <w:trPr>
          <w:trHeight w:val="340"/>
        </w:trPr>
        <w:tc>
          <w:tcPr>
            <w:tcW w:w="1425" w:type="dxa"/>
            <w:vMerge/>
            <w:vAlign w:val="center"/>
          </w:tcPr>
          <w:p w:rsidR="00646F16" w:rsidRPr="00927830" w:rsidRDefault="00646F16" w:rsidP="00646F16">
            <w:pPr>
              <w:spacing w:line="260" w:lineRule="exact"/>
              <w:jc w:val="left"/>
              <w:textAlignment w:val="center"/>
              <w:rPr>
                <w:rFonts w:eastAsia="方正楷体_GBK"/>
                <w:color w:val="000000" w:themeColor="text1"/>
                <w:sz w:val="22"/>
              </w:rPr>
            </w:pPr>
          </w:p>
        </w:tc>
        <w:tc>
          <w:tcPr>
            <w:tcW w:w="2100" w:type="dxa"/>
            <w:vMerge w:val="restart"/>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欠缴水费</w:t>
            </w: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欠缴水费（未定等级）</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-20</w:t>
            </w:r>
          </w:p>
        </w:tc>
      </w:tr>
      <w:tr w:rsidR="00646F16" w:rsidRPr="00927830" w:rsidTr="00646F16">
        <w:trPr>
          <w:trHeight w:val="340"/>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欠缴水费（一般失信）</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-40</w:t>
            </w:r>
          </w:p>
        </w:tc>
      </w:tr>
      <w:tr w:rsidR="00646F16" w:rsidRPr="00927830" w:rsidTr="00646F16">
        <w:trPr>
          <w:trHeight w:val="340"/>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欠缴水费（较重失信）</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-80</w:t>
            </w:r>
          </w:p>
        </w:tc>
      </w:tr>
      <w:tr w:rsidR="00646F16" w:rsidRPr="00927830" w:rsidTr="00D55BEB">
        <w:trPr>
          <w:trHeight w:val="283"/>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欠缴水费（严重失信）</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-160</w:t>
            </w:r>
          </w:p>
        </w:tc>
      </w:tr>
      <w:tr w:rsidR="00646F16" w:rsidRPr="00927830" w:rsidTr="00D55BEB">
        <w:trPr>
          <w:trHeight w:val="283"/>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restart"/>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欠缴电费</w:t>
            </w: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欠缴电费（未定等级）</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-20</w:t>
            </w:r>
          </w:p>
        </w:tc>
      </w:tr>
      <w:tr w:rsidR="00646F16" w:rsidRPr="00927830" w:rsidTr="00D55BEB">
        <w:trPr>
          <w:trHeight w:val="283"/>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欠缴电费（一般失信）</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-40</w:t>
            </w:r>
          </w:p>
        </w:tc>
      </w:tr>
      <w:tr w:rsidR="00646F16" w:rsidRPr="00927830" w:rsidTr="00D55BEB">
        <w:trPr>
          <w:trHeight w:val="283"/>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欠缴电费（较重失信）</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-80</w:t>
            </w:r>
          </w:p>
        </w:tc>
      </w:tr>
      <w:tr w:rsidR="00646F16" w:rsidRPr="00927830" w:rsidTr="00D55BEB">
        <w:trPr>
          <w:trHeight w:val="283"/>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欠缴电费（严重失信）</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-160</w:t>
            </w:r>
          </w:p>
        </w:tc>
      </w:tr>
      <w:tr w:rsidR="00646F16" w:rsidRPr="00927830" w:rsidTr="00D55BEB">
        <w:trPr>
          <w:trHeight w:val="340"/>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restart"/>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欠缴通讯费</w:t>
            </w: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欠缴通讯费（未定等级）</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-20</w:t>
            </w:r>
          </w:p>
        </w:tc>
      </w:tr>
      <w:tr w:rsidR="00646F16" w:rsidRPr="00927830" w:rsidTr="00D55BEB">
        <w:trPr>
          <w:trHeight w:val="340"/>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欠缴通讯费（一般失信）</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-40</w:t>
            </w:r>
          </w:p>
        </w:tc>
      </w:tr>
      <w:tr w:rsidR="00646F16" w:rsidRPr="00927830" w:rsidTr="00D55BEB">
        <w:trPr>
          <w:trHeight w:val="340"/>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欠缴通讯费（较重失信）</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-80</w:t>
            </w:r>
          </w:p>
        </w:tc>
      </w:tr>
      <w:tr w:rsidR="00646F16" w:rsidRPr="00927830" w:rsidTr="00D55BEB">
        <w:trPr>
          <w:trHeight w:val="340"/>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欠缴通讯费（严重失信）</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-160</w:t>
            </w:r>
          </w:p>
        </w:tc>
      </w:tr>
      <w:tr w:rsidR="00646F16" w:rsidRPr="00927830" w:rsidTr="00D55BEB">
        <w:trPr>
          <w:trHeight w:val="340"/>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restart"/>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欠缴有线电视费</w:t>
            </w: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欠缴有线电视费（未定等级）</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-20</w:t>
            </w:r>
          </w:p>
        </w:tc>
      </w:tr>
      <w:tr w:rsidR="00646F16" w:rsidRPr="00927830" w:rsidTr="00D55BEB">
        <w:trPr>
          <w:trHeight w:val="340"/>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欠缴有线电视费（一般失信）</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-40</w:t>
            </w:r>
          </w:p>
        </w:tc>
      </w:tr>
      <w:tr w:rsidR="00646F16" w:rsidRPr="00927830" w:rsidTr="00D55BEB">
        <w:trPr>
          <w:trHeight w:val="340"/>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欠缴有线电视费（较重失信）</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-80</w:t>
            </w:r>
          </w:p>
        </w:tc>
      </w:tr>
      <w:tr w:rsidR="00646F16" w:rsidRPr="00927830" w:rsidTr="00D55BEB">
        <w:trPr>
          <w:trHeight w:val="340"/>
        </w:trPr>
        <w:tc>
          <w:tcPr>
            <w:tcW w:w="1425"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2100" w:type="dxa"/>
            <w:vMerge/>
            <w:vAlign w:val="center"/>
          </w:tcPr>
          <w:p w:rsidR="00646F16" w:rsidRPr="00927830" w:rsidRDefault="00646F16" w:rsidP="00646F16">
            <w:pPr>
              <w:spacing w:line="260" w:lineRule="exact"/>
              <w:jc w:val="left"/>
              <w:rPr>
                <w:rFonts w:eastAsia="方正楷体_GBK"/>
                <w:color w:val="000000" w:themeColor="text1"/>
                <w:sz w:val="22"/>
              </w:rPr>
            </w:pPr>
          </w:p>
        </w:tc>
        <w:tc>
          <w:tcPr>
            <w:tcW w:w="4230" w:type="dxa"/>
            <w:vAlign w:val="center"/>
          </w:tcPr>
          <w:p w:rsidR="00646F16" w:rsidRPr="00927830" w:rsidRDefault="00646F16"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欠缴有线电视费（严重失信）</w:t>
            </w:r>
          </w:p>
        </w:tc>
        <w:tc>
          <w:tcPr>
            <w:tcW w:w="1140" w:type="dxa"/>
            <w:vAlign w:val="center"/>
          </w:tcPr>
          <w:p w:rsidR="00646F16" w:rsidRPr="00927830" w:rsidRDefault="00646F16"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-160</w:t>
            </w:r>
          </w:p>
        </w:tc>
      </w:tr>
      <w:tr w:rsidR="007E43DF" w:rsidRPr="00927830" w:rsidTr="00D55BEB">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restart"/>
            <w:vAlign w:val="center"/>
          </w:tcPr>
          <w:p w:rsidR="007E43DF" w:rsidRPr="00927830" w:rsidRDefault="007E43DF" w:rsidP="00867EC2">
            <w:pPr>
              <w:spacing w:line="260" w:lineRule="exact"/>
              <w:jc w:val="left"/>
              <w:rPr>
                <w:rFonts w:eastAsia="方正楷体_GBK"/>
                <w:color w:val="000000" w:themeColor="text1"/>
                <w:sz w:val="22"/>
              </w:rPr>
            </w:pPr>
            <w:r w:rsidRPr="00927830">
              <w:rPr>
                <w:rFonts w:eastAsia="方正楷体_GBK" w:hint="eastAsia"/>
                <w:color w:val="000000" w:themeColor="text1"/>
                <w:sz w:val="22"/>
              </w:rPr>
              <w:t>欠缴环卫费</w:t>
            </w:r>
          </w:p>
        </w:tc>
        <w:tc>
          <w:tcPr>
            <w:tcW w:w="4230" w:type="dxa"/>
            <w:vAlign w:val="center"/>
          </w:tcPr>
          <w:p w:rsidR="007E43DF" w:rsidRPr="00927830" w:rsidRDefault="007E43DF" w:rsidP="00867EC2">
            <w:pPr>
              <w:spacing w:line="260" w:lineRule="exact"/>
              <w:jc w:val="left"/>
              <w:textAlignment w:val="center"/>
              <w:rPr>
                <w:rFonts w:eastAsia="方正楷体_GBK" w:cs="宋体"/>
                <w:color w:val="000000" w:themeColor="text1"/>
                <w:kern w:val="0"/>
                <w:sz w:val="22"/>
                <w:szCs w:val="22"/>
              </w:rPr>
            </w:pPr>
            <w:r w:rsidRPr="00927830">
              <w:rPr>
                <w:rFonts w:eastAsia="方正楷体_GBK" w:hint="eastAsia"/>
                <w:color w:val="000000" w:themeColor="text1"/>
                <w:sz w:val="22"/>
              </w:rPr>
              <w:t>欠缴环卫费</w:t>
            </w:r>
            <w:r>
              <w:rPr>
                <w:rFonts w:eastAsia="方正楷体_GBK" w:hint="eastAsia"/>
                <w:color w:val="000000" w:themeColor="text1"/>
                <w:sz w:val="22"/>
              </w:rPr>
              <w:t>1-3</w:t>
            </w:r>
            <w:r>
              <w:rPr>
                <w:rFonts w:eastAsia="方正楷体_GBK" w:hint="eastAsia"/>
                <w:color w:val="000000" w:themeColor="text1"/>
                <w:sz w:val="22"/>
              </w:rPr>
              <w:t>个月</w:t>
            </w:r>
            <w:r w:rsidRPr="00927830">
              <w:rPr>
                <w:rFonts w:eastAsia="方正楷体_GBK" w:hint="eastAsia"/>
                <w:color w:val="000000" w:themeColor="text1"/>
                <w:sz w:val="22"/>
              </w:rPr>
              <w:t>（未定等级）</w:t>
            </w:r>
          </w:p>
        </w:tc>
        <w:tc>
          <w:tcPr>
            <w:tcW w:w="1140" w:type="dxa"/>
            <w:vAlign w:val="center"/>
          </w:tcPr>
          <w:p w:rsidR="007E43DF" w:rsidRPr="00927830" w:rsidRDefault="007E43DF" w:rsidP="00867EC2">
            <w:pPr>
              <w:spacing w:line="260" w:lineRule="exact"/>
              <w:jc w:val="center"/>
              <w:textAlignment w:val="center"/>
              <w:rPr>
                <w:rFonts w:eastAsia="方正楷体_GBK" w:cs="宋体"/>
                <w:color w:val="000000" w:themeColor="text1"/>
                <w:kern w:val="0"/>
                <w:sz w:val="22"/>
                <w:szCs w:val="22"/>
              </w:rPr>
            </w:pPr>
            <w:r w:rsidRPr="00927830">
              <w:rPr>
                <w:rFonts w:eastAsia="方正楷体_GBK" w:cs="宋体" w:hint="eastAsia"/>
                <w:color w:val="000000" w:themeColor="text1"/>
                <w:kern w:val="0"/>
                <w:sz w:val="22"/>
                <w:szCs w:val="22"/>
              </w:rPr>
              <w:t>-20</w:t>
            </w:r>
          </w:p>
        </w:tc>
      </w:tr>
      <w:tr w:rsidR="007E43DF" w:rsidRPr="00927830" w:rsidTr="00D55BEB">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kern w:val="0"/>
                <w:sz w:val="22"/>
              </w:rPr>
            </w:pPr>
            <w:r w:rsidRPr="00927830">
              <w:rPr>
                <w:rFonts w:eastAsia="方正楷体_GBK" w:hint="eastAsia"/>
                <w:color w:val="000000" w:themeColor="text1"/>
                <w:sz w:val="22"/>
              </w:rPr>
              <w:t>欠缴环卫费</w:t>
            </w:r>
            <w:r>
              <w:rPr>
                <w:rFonts w:eastAsia="方正楷体_GBK" w:hint="eastAsia"/>
                <w:color w:val="000000" w:themeColor="text1"/>
                <w:sz w:val="22"/>
              </w:rPr>
              <w:t>3</w:t>
            </w:r>
            <w:r>
              <w:rPr>
                <w:rFonts w:eastAsia="方正楷体_GBK" w:hint="eastAsia"/>
                <w:color w:val="000000" w:themeColor="text1"/>
                <w:sz w:val="22"/>
              </w:rPr>
              <w:t>个月</w:t>
            </w:r>
            <w:r w:rsidRPr="00927830">
              <w:rPr>
                <w:rFonts w:eastAsia="方正楷体_GBK" w:cs="宋体" w:hint="eastAsia"/>
                <w:color w:val="000000" w:themeColor="text1"/>
                <w:kern w:val="0"/>
                <w:sz w:val="22"/>
                <w:szCs w:val="22"/>
              </w:rPr>
              <w:t>（一般失信）</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kern w:val="0"/>
                <w:sz w:val="22"/>
              </w:rPr>
            </w:pPr>
            <w:r w:rsidRPr="00927830">
              <w:rPr>
                <w:rFonts w:eastAsia="方正楷体_GBK" w:cs="宋体" w:hint="eastAsia"/>
                <w:color w:val="000000" w:themeColor="text1"/>
                <w:kern w:val="0"/>
                <w:sz w:val="22"/>
                <w:szCs w:val="22"/>
              </w:rPr>
              <w:t>-40</w:t>
            </w:r>
          </w:p>
        </w:tc>
      </w:tr>
      <w:tr w:rsidR="007E43DF" w:rsidRPr="00927830" w:rsidTr="00D55BEB">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kern w:val="0"/>
                <w:sz w:val="22"/>
              </w:rPr>
            </w:pPr>
            <w:r w:rsidRPr="00927830">
              <w:rPr>
                <w:rFonts w:eastAsia="方正楷体_GBK" w:hint="eastAsia"/>
                <w:color w:val="000000" w:themeColor="text1"/>
                <w:sz w:val="22"/>
              </w:rPr>
              <w:t>欠缴环卫费</w:t>
            </w:r>
            <w:r>
              <w:rPr>
                <w:rFonts w:eastAsia="方正楷体_GBK" w:hint="eastAsia"/>
                <w:color w:val="000000" w:themeColor="text1"/>
                <w:sz w:val="22"/>
              </w:rPr>
              <w:t>6</w:t>
            </w:r>
            <w:r>
              <w:rPr>
                <w:rFonts w:eastAsia="方正楷体_GBK" w:hint="eastAsia"/>
                <w:color w:val="000000" w:themeColor="text1"/>
                <w:sz w:val="22"/>
              </w:rPr>
              <w:t>个月</w:t>
            </w:r>
            <w:r w:rsidRPr="00927830">
              <w:rPr>
                <w:rFonts w:eastAsia="方正楷体_GBK" w:cs="宋体" w:hint="eastAsia"/>
                <w:color w:val="000000" w:themeColor="text1"/>
                <w:kern w:val="0"/>
                <w:sz w:val="22"/>
                <w:szCs w:val="22"/>
              </w:rPr>
              <w:t>（较重失信）</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kern w:val="0"/>
                <w:sz w:val="22"/>
              </w:rPr>
            </w:pPr>
            <w:r w:rsidRPr="00927830">
              <w:rPr>
                <w:rFonts w:eastAsia="方正楷体_GBK" w:cs="宋体" w:hint="eastAsia"/>
                <w:color w:val="000000" w:themeColor="text1"/>
                <w:kern w:val="0"/>
                <w:sz w:val="22"/>
                <w:szCs w:val="22"/>
              </w:rPr>
              <w:t>-80</w:t>
            </w:r>
          </w:p>
        </w:tc>
      </w:tr>
      <w:tr w:rsidR="007E43DF" w:rsidRPr="00927830" w:rsidTr="00D55BEB">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867EC2">
            <w:pPr>
              <w:spacing w:line="260" w:lineRule="exact"/>
              <w:jc w:val="left"/>
              <w:rPr>
                <w:rFonts w:eastAsia="方正楷体_GBK"/>
                <w:color w:val="000000" w:themeColor="text1"/>
                <w:sz w:val="22"/>
              </w:rPr>
            </w:pPr>
          </w:p>
        </w:tc>
        <w:tc>
          <w:tcPr>
            <w:tcW w:w="4230" w:type="dxa"/>
            <w:vAlign w:val="center"/>
          </w:tcPr>
          <w:p w:rsidR="007E43DF" w:rsidRPr="00927830" w:rsidRDefault="007E43DF" w:rsidP="00867EC2">
            <w:pPr>
              <w:spacing w:line="260" w:lineRule="exact"/>
              <w:jc w:val="left"/>
              <w:textAlignment w:val="center"/>
              <w:rPr>
                <w:rFonts w:eastAsia="方正楷体_GBK" w:cs="宋体"/>
                <w:color w:val="000000" w:themeColor="text1"/>
                <w:kern w:val="0"/>
                <w:sz w:val="22"/>
                <w:szCs w:val="22"/>
              </w:rPr>
            </w:pPr>
            <w:r w:rsidRPr="00927830">
              <w:rPr>
                <w:rFonts w:eastAsia="方正楷体_GBK" w:hint="eastAsia"/>
                <w:color w:val="000000" w:themeColor="text1"/>
                <w:sz w:val="22"/>
              </w:rPr>
              <w:t>欠缴环卫费</w:t>
            </w:r>
            <w:r>
              <w:rPr>
                <w:rFonts w:eastAsia="方正楷体_GBK" w:hint="eastAsia"/>
                <w:color w:val="000000" w:themeColor="text1"/>
                <w:sz w:val="22"/>
              </w:rPr>
              <w:t>12</w:t>
            </w:r>
            <w:r>
              <w:rPr>
                <w:rFonts w:eastAsia="方正楷体_GBK" w:hint="eastAsia"/>
                <w:color w:val="000000" w:themeColor="text1"/>
                <w:sz w:val="22"/>
              </w:rPr>
              <w:t>个月</w:t>
            </w:r>
            <w:r w:rsidRPr="00927830">
              <w:rPr>
                <w:rFonts w:eastAsia="方正楷体_GBK" w:cs="宋体" w:hint="eastAsia"/>
                <w:color w:val="000000" w:themeColor="text1"/>
                <w:kern w:val="0"/>
                <w:sz w:val="22"/>
                <w:szCs w:val="22"/>
              </w:rPr>
              <w:t>（严重失信）</w:t>
            </w:r>
          </w:p>
        </w:tc>
        <w:tc>
          <w:tcPr>
            <w:tcW w:w="1140" w:type="dxa"/>
            <w:vAlign w:val="center"/>
          </w:tcPr>
          <w:p w:rsidR="007E43DF" w:rsidRPr="00927830" w:rsidRDefault="007E43DF" w:rsidP="00867EC2">
            <w:pPr>
              <w:spacing w:line="260" w:lineRule="exact"/>
              <w:jc w:val="center"/>
              <w:textAlignment w:val="center"/>
              <w:rPr>
                <w:rFonts w:eastAsia="方正楷体_GBK" w:cs="宋体"/>
                <w:color w:val="000000" w:themeColor="text1"/>
                <w:kern w:val="0"/>
                <w:sz w:val="22"/>
                <w:szCs w:val="22"/>
              </w:rPr>
            </w:pPr>
            <w:r w:rsidRPr="00927830">
              <w:rPr>
                <w:rFonts w:eastAsia="方正楷体_GBK" w:cs="宋体" w:hint="eastAsia"/>
                <w:color w:val="000000" w:themeColor="text1"/>
                <w:kern w:val="0"/>
                <w:sz w:val="22"/>
                <w:szCs w:val="22"/>
              </w:rPr>
              <w:t>-160</w:t>
            </w:r>
          </w:p>
        </w:tc>
      </w:tr>
      <w:tr w:rsidR="007E43DF" w:rsidRPr="00927830" w:rsidTr="00D55BEB">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restart"/>
            <w:vAlign w:val="center"/>
          </w:tcPr>
          <w:p w:rsidR="007E43DF" w:rsidRPr="00927830" w:rsidRDefault="007E43DF" w:rsidP="00867EC2">
            <w:pPr>
              <w:spacing w:line="260" w:lineRule="exact"/>
              <w:jc w:val="left"/>
              <w:rPr>
                <w:rFonts w:eastAsia="方正楷体_GBK"/>
                <w:color w:val="000000" w:themeColor="text1"/>
                <w:sz w:val="22"/>
              </w:rPr>
            </w:pPr>
            <w:r w:rsidRPr="00927830">
              <w:rPr>
                <w:rFonts w:eastAsia="方正楷体_GBK" w:hint="eastAsia"/>
                <w:color w:val="000000" w:themeColor="text1"/>
                <w:sz w:val="22"/>
              </w:rPr>
              <w:t>欠缴停车费</w:t>
            </w:r>
          </w:p>
        </w:tc>
        <w:tc>
          <w:tcPr>
            <w:tcW w:w="4230" w:type="dxa"/>
            <w:vAlign w:val="center"/>
          </w:tcPr>
          <w:p w:rsidR="007E43DF" w:rsidRPr="00927830" w:rsidRDefault="007E43DF" w:rsidP="00867EC2">
            <w:pPr>
              <w:spacing w:line="260" w:lineRule="exact"/>
              <w:jc w:val="left"/>
              <w:textAlignment w:val="center"/>
              <w:rPr>
                <w:rFonts w:eastAsia="方正楷体_GBK"/>
                <w:color w:val="000000" w:themeColor="text1"/>
                <w:sz w:val="22"/>
              </w:rPr>
            </w:pPr>
            <w:r w:rsidRPr="00927830">
              <w:rPr>
                <w:rFonts w:eastAsia="方正楷体_GBK" w:hint="eastAsia"/>
                <w:color w:val="000000" w:themeColor="text1"/>
                <w:sz w:val="22"/>
              </w:rPr>
              <w:t>5</w:t>
            </w:r>
            <w:r w:rsidRPr="00927830">
              <w:rPr>
                <w:rFonts w:eastAsia="方正楷体_GBK" w:hint="eastAsia"/>
                <w:color w:val="000000" w:themeColor="text1"/>
                <w:sz w:val="22"/>
              </w:rPr>
              <w:t>次（含）或</w:t>
            </w:r>
            <w:r w:rsidRPr="00927830">
              <w:rPr>
                <w:rFonts w:eastAsia="方正楷体_GBK" w:hint="eastAsia"/>
                <w:color w:val="000000" w:themeColor="text1"/>
                <w:sz w:val="22"/>
              </w:rPr>
              <w:t>100</w:t>
            </w:r>
            <w:r w:rsidRPr="00927830">
              <w:rPr>
                <w:rFonts w:eastAsia="方正楷体_GBK" w:hint="eastAsia"/>
                <w:color w:val="000000" w:themeColor="text1"/>
                <w:sz w:val="22"/>
              </w:rPr>
              <w:t>元（含）以上（未定等级）</w:t>
            </w:r>
          </w:p>
        </w:tc>
        <w:tc>
          <w:tcPr>
            <w:tcW w:w="1140" w:type="dxa"/>
            <w:vAlign w:val="center"/>
          </w:tcPr>
          <w:p w:rsidR="007E43DF" w:rsidRPr="00927830" w:rsidRDefault="007E43DF" w:rsidP="00867EC2">
            <w:pPr>
              <w:spacing w:line="260" w:lineRule="exact"/>
              <w:jc w:val="center"/>
              <w:textAlignment w:val="center"/>
              <w:rPr>
                <w:rFonts w:eastAsia="方正楷体_GBK" w:cs="宋体"/>
                <w:color w:val="000000" w:themeColor="text1"/>
                <w:kern w:val="0"/>
                <w:sz w:val="22"/>
                <w:szCs w:val="22"/>
              </w:rPr>
            </w:pPr>
            <w:r w:rsidRPr="00927830">
              <w:rPr>
                <w:rFonts w:eastAsia="方正楷体_GBK" w:cs="宋体" w:hint="eastAsia"/>
                <w:color w:val="000000" w:themeColor="text1"/>
                <w:kern w:val="0"/>
                <w:sz w:val="22"/>
                <w:szCs w:val="22"/>
              </w:rPr>
              <w:t>-20</w:t>
            </w:r>
          </w:p>
        </w:tc>
      </w:tr>
      <w:tr w:rsidR="007E43DF" w:rsidRPr="00927830" w:rsidTr="00D55BEB">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85158A">
            <w:pPr>
              <w:spacing w:line="260" w:lineRule="exact"/>
              <w:jc w:val="left"/>
              <w:textAlignment w:val="center"/>
              <w:rPr>
                <w:rFonts w:eastAsia="方正楷体_GBK" w:cs="宋体"/>
                <w:color w:val="000000" w:themeColor="text1"/>
                <w:kern w:val="0"/>
                <w:sz w:val="22"/>
                <w:szCs w:val="22"/>
              </w:rPr>
            </w:pPr>
            <w:r w:rsidRPr="00927830">
              <w:rPr>
                <w:rFonts w:eastAsia="方正楷体_GBK" w:hint="eastAsia"/>
                <w:color w:val="000000" w:themeColor="text1"/>
                <w:sz w:val="22"/>
              </w:rPr>
              <w:t>10</w:t>
            </w:r>
            <w:r w:rsidRPr="00927830">
              <w:rPr>
                <w:rFonts w:eastAsia="方正楷体_GBK" w:hint="eastAsia"/>
                <w:color w:val="000000" w:themeColor="text1"/>
                <w:sz w:val="22"/>
              </w:rPr>
              <w:t>次（含）或</w:t>
            </w:r>
            <w:r w:rsidRPr="00927830">
              <w:rPr>
                <w:rFonts w:eastAsia="方正楷体_GBK" w:hint="eastAsia"/>
                <w:color w:val="000000" w:themeColor="text1"/>
                <w:sz w:val="22"/>
              </w:rPr>
              <w:t>200</w:t>
            </w:r>
            <w:r w:rsidRPr="00927830">
              <w:rPr>
                <w:rFonts w:eastAsia="方正楷体_GBK" w:hint="eastAsia"/>
                <w:color w:val="000000" w:themeColor="text1"/>
                <w:sz w:val="22"/>
              </w:rPr>
              <w:t>元（含）以上</w:t>
            </w:r>
            <w:r w:rsidRPr="00927830">
              <w:rPr>
                <w:rFonts w:eastAsia="方正楷体_GBK" w:cs="宋体" w:hint="eastAsia"/>
                <w:color w:val="000000" w:themeColor="text1"/>
                <w:kern w:val="0"/>
                <w:sz w:val="22"/>
                <w:szCs w:val="22"/>
              </w:rPr>
              <w:t>（一般失信）</w:t>
            </w:r>
          </w:p>
        </w:tc>
        <w:tc>
          <w:tcPr>
            <w:tcW w:w="1140" w:type="dxa"/>
            <w:vAlign w:val="center"/>
          </w:tcPr>
          <w:p w:rsidR="007E43DF" w:rsidRPr="00927830" w:rsidRDefault="007E43DF" w:rsidP="004445D2">
            <w:pPr>
              <w:spacing w:line="260" w:lineRule="exact"/>
              <w:jc w:val="center"/>
              <w:textAlignment w:val="center"/>
              <w:rPr>
                <w:rFonts w:eastAsia="方正楷体_GBK" w:cs="宋体"/>
                <w:color w:val="000000" w:themeColor="text1"/>
                <w:kern w:val="0"/>
                <w:sz w:val="22"/>
                <w:szCs w:val="22"/>
              </w:rPr>
            </w:pPr>
            <w:r w:rsidRPr="00927830">
              <w:rPr>
                <w:rFonts w:eastAsia="方正楷体_GBK" w:cs="宋体" w:hint="eastAsia"/>
                <w:color w:val="000000" w:themeColor="text1"/>
                <w:kern w:val="0"/>
                <w:sz w:val="22"/>
                <w:szCs w:val="22"/>
              </w:rPr>
              <w:t>-40</w:t>
            </w:r>
          </w:p>
        </w:tc>
      </w:tr>
      <w:tr w:rsidR="007E43DF" w:rsidRPr="00927830" w:rsidTr="00D55BEB">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85158A">
            <w:pPr>
              <w:spacing w:line="260" w:lineRule="exact"/>
              <w:jc w:val="left"/>
              <w:textAlignment w:val="center"/>
              <w:rPr>
                <w:rFonts w:eastAsia="方正楷体_GBK" w:cs="宋体"/>
                <w:color w:val="000000" w:themeColor="text1"/>
                <w:kern w:val="0"/>
                <w:sz w:val="22"/>
                <w:szCs w:val="22"/>
              </w:rPr>
            </w:pPr>
            <w:r w:rsidRPr="00927830">
              <w:rPr>
                <w:rFonts w:eastAsia="方正楷体_GBK" w:hint="eastAsia"/>
                <w:color w:val="000000" w:themeColor="text1"/>
                <w:sz w:val="22"/>
              </w:rPr>
              <w:t>20</w:t>
            </w:r>
            <w:r w:rsidRPr="00927830">
              <w:rPr>
                <w:rFonts w:eastAsia="方正楷体_GBK" w:hint="eastAsia"/>
                <w:color w:val="000000" w:themeColor="text1"/>
                <w:sz w:val="22"/>
              </w:rPr>
              <w:t>次（含）或</w:t>
            </w:r>
            <w:r w:rsidRPr="00927830">
              <w:rPr>
                <w:rFonts w:eastAsia="方正楷体_GBK" w:hint="eastAsia"/>
                <w:color w:val="000000" w:themeColor="text1"/>
                <w:sz w:val="22"/>
              </w:rPr>
              <w:t>400</w:t>
            </w:r>
            <w:r w:rsidRPr="00927830">
              <w:rPr>
                <w:rFonts w:eastAsia="方正楷体_GBK" w:hint="eastAsia"/>
                <w:color w:val="000000" w:themeColor="text1"/>
                <w:sz w:val="22"/>
              </w:rPr>
              <w:t>元（含）以上</w:t>
            </w:r>
            <w:r w:rsidRPr="00927830">
              <w:rPr>
                <w:rFonts w:eastAsia="方正楷体_GBK" w:cs="宋体" w:hint="eastAsia"/>
                <w:color w:val="000000" w:themeColor="text1"/>
                <w:kern w:val="0"/>
                <w:sz w:val="22"/>
                <w:szCs w:val="22"/>
              </w:rPr>
              <w:t>（较重失信）</w:t>
            </w:r>
          </w:p>
        </w:tc>
        <w:tc>
          <w:tcPr>
            <w:tcW w:w="1140" w:type="dxa"/>
            <w:vAlign w:val="center"/>
          </w:tcPr>
          <w:p w:rsidR="007E43DF" w:rsidRPr="00927830" w:rsidRDefault="007E43DF" w:rsidP="004445D2">
            <w:pPr>
              <w:spacing w:line="260" w:lineRule="exact"/>
              <w:jc w:val="center"/>
              <w:textAlignment w:val="center"/>
              <w:rPr>
                <w:rFonts w:eastAsia="方正楷体_GBK" w:cs="宋体"/>
                <w:color w:val="000000" w:themeColor="text1"/>
                <w:kern w:val="0"/>
                <w:sz w:val="22"/>
                <w:szCs w:val="22"/>
              </w:rPr>
            </w:pPr>
            <w:r w:rsidRPr="00927830">
              <w:rPr>
                <w:rFonts w:eastAsia="方正楷体_GBK" w:cs="宋体" w:hint="eastAsia"/>
                <w:color w:val="000000" w:themeColor="text1"/>
                <w:kern w:val="0"/>
                <w:sz w:val="22"/>
                <w:szCs w:val="22"/>
              </w:rPr>
              <w:t>-80</w:t>
            </w:r>
          </w:p>
        </w:tc>
      </w:tr>
      <w:tr w:rsidR="007E43DF" w:rsidRPr="00927830" w:rsidTr="00D55BEB">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85158A">
            <w:pPr>
              <w:spacing w:line="260" w:lineRule="exact"/>
              <w:jc w:val="left"/>
              <w:textAlignment w:val="center"/>
              <w:rPr>
                <w:rFonts w:eastAsia="方正楷体_GBK" w:cs="宋体"/>
                <w:color w:val="000000" w:themeColor="text1"/>
                <w:kern w:val="0"/>
                <w:sz w:val="22"/>
                <w:szCs w:val="22"/>
              </w:rPr>
            </w:pPr>
            <w:r w:rsidRPr="00927830">
              <w:rPr>
                <w:rFonts w:eastAsia="方正楷体_GBK" w:hint="eastAsia"/>
                <w:color w:val="000000" w:themeColor="text1"/>
                <w:sz w:val="22"/>
              </w:rPr>
              <w:t>50</w:t>
            </w:r>
            <w:r w:rsidRPr="00927830">
              <w:rPr>
                <w:rFonts w:eastAsia="方正楷体_GBK" w:hint="eastAsia"/>
                <w:color w:val="000000" w:themeColor="text1"/>
                <w:sz w:val="22"/>
              </w:rPr>
              <w:t>次（含）或</w:t>
            </w:r>
            <w:r w:rsidRPr="00927830">
              <w:rPr>
                <w:rFonts w:eastAsia="方正楷体_GBK" w:hint="eastAsia"/>
                <w:color w:val="000000" w:themeColor="text1"/>
                <w:sz w:val="22"/>
              </w:rPr>
              <w:t>1000</w:t>
            </w:r>
            <w:r w:rsidRPr="00927830">
              <w:rPr>
                <w:rFonts w:eastAsia="方正楷体_GBK" w:hint="eastAsia"/>
                <w:color w:val="000000" w:themeColor="text1"/>
                <w:sz w:val="22"/>
              </w:rPr>
              <w:t>元（含）以上</w:t>
            </w:r>
            <w:r w:rsidRPr="00927830">
              <w:rPr>
                <w:rFonts w:eastAsia="方正楷体_GBK" w:cs="宋体" w:hint="eastAsia"/>
                <w:color w:val="000000" w:themeColor="text1"/>
                <w:kern w:val="0"/>
                <w:sz w:val="22"/>
                <w:szCs w:val="22"/>
              </w:rPr>
              <w:t>（严重失信）</w:t>
            </w:r>
          </w:p>
        </w:tc>
        <w:tc>
          <w:tcPr>
            <w:tcW w:w="1140" w:type="dxa"/>
            <w:vAlign w:val="center"/>
          </w:tcPr>
          <w:p w:rsidR="007E43DF" w:rsidRPr="00927830" w:rsidRDefault="007E43DF" w:rsidP="004445D2">
            <w:pPr>
              <w:spacing w:line="260" w:lineRule="exact"/>
              <w:jc w:val="center"/>
              <w:textAlignment w:val="center"/>
              <w:rPr>
                <w:rFonts w:eastAsia="方正楷体_GBK" w:cs="宋体"/>
                <w:color w:val="000000" w:themeColor="text1"/>
                <w:kern w:val="0"/>
                <w:sz w:val="22"/>
                <w:szCs w:val="22"/>
              </w:rPr>
            </w:pPr>
            <w:r w:rsidRPr="00927830">
              <w:rPr>
                <w:rFonts w:eastAsia="方正楷体_GBK" w:cs="宋体" w:hint="eastAsia"/>
                <w:color w:val="000000" w:themeColor="text1"/>
                <w:kern w:val="0"/>
                <w:sz w:val="22"/>
                <w:szCs w:val="22"/>
              </w:rPr>
              <w:t>-160</w:t>
            </w:r>
          </w:p>
        </w:tc>
      </w:tr>
      <w:tr w:rsidR="007E43DF" w:rsidRPr="00927830" w:rsidTr="00646F16">
        <w:trPr>
          <w:trHeight w:val="340"/>
        </w:trPr>
        <w:tc>
          <w:tcPr>
            <w:tcW w:w="1425" w:type="dxa"/>
            <w:vMerge w:val="restart"/>
            <w:vAlign w:val="center"/>
          </w:tcPr>
          <w:p w:rsidR="007E43DF" w:rsidRPr="00927830" w:rsidRDefault="007E43DF" w:rsidP="00867EC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lastRenderedPageBreak/>
              <w:t>商务领域</w:t>
            </w:r>
          </w:p>
        </w:tc>
        <w:tc>
          <w:tcPr>
            <w:tcW w:w="2100" w:type="dxa"/>
            <w:vMerge w:val="restart"/>
            <w:vAlign w:val="center"/>
          </w:tcPr>
          <w:p w:rsidR="007E43DF" w:rsidRPr="00927830" w:rsidRDefault="007E43DF" w:rsidP="00867EC2">
            <w:pPr>
              <w:spacing w:line="260" w:lineRule="exact"/>
              <w:jc w:val="left"/>
              <w:rPr>
                <w:rFonts w:eastAsia="方正楷体_GBK"/>
                <w:color w:val="000000" w:themeColor="text1"/>
                <w:sz w:val="22"/>
              </w:rPr>
            </w:pPr>
            <w:r w:rsidRPr="00927830">
              <w:rPr>
                <w:rFonts w:eastAsia="方正楷体_GBK" w:cs="宋体" w:hint="eastAsia"/>
                <w:color w:val="000000" w:themeColor="text1"/>
                <w:sz w:val="22"/>
                <w:szCs w:val="22"/>
              </w:rPr>
              <w:t>市场主体经营行为失信信息</w:t>
            </w:r>
          </w:p>
          <w:p w:rsidR="007E43DF" w:rsidRPr="00927830" w:rsidRDefault="007E43DF" w:rsidP="00867EC2">
            <w:pPr>
              <w:spacing w:line="260" w:lineRule="exact"/>
              <w:jc w:val="left"/>
              <w:rPr>
                <w:rFonts w:eastAsia="方正楷体_GBK"/>
                <w:color w:val="000000" w:themeColor="text1"/>
                <w:sz w:val="22"/>
              </w:rPr>
            </w:pPr>
          </w:p>
        </w:tc>
        <w:tc>
          <w:tcPr>
            <w:tcW w:w="4230" w:type="dxa"/>
            <w:vAlign w:val="center"/>
          </w:tcPr>
          <w:p w:rsidR="007E43DF" w:rsidRPr="00927830" w:rsidRDefault="007E43DF" w:rsidP="00867EC2">
            <w:pPr>
              <w:spacing w:line="260" w:lineRule="exact"/>
              <w:jc w:val="left"/>
              <w:textAlignment w:val="center"/>
              <w:rPr>
                <w:rFonts w:eastAsia="方正楷体_GBK"/>
                <w:color w:val="000000" w:themeColor="text1"/>
                <w:kern w:val="0"/>
                <w:sz w:val="22"/>
              </w:rPr>
            </w:pPr>
            <w:r w:rsidRPr="00927830">
              <w:rPr>
                <w:rFonts w:eastAsia="方正楷体_GBK" w:cs="宋体" w:hint="eastAsia"/>
                <w:color w:val="000000" w:themeColor="text1"/>
                <w:kern w:val="0"/>
                <w:sz w:val="22"/>
                <w:szCs w:val="22"/>
              </w:rPr>
              <w:t>一般失信</w:t>
            </w:r>
          </w:p>
        </w:tc>
        <w:tc>
          <w:tcPr>
            <w:tcW w:w="1140" w:type="dxa"/>
            <w:vAlign w:val="center"/>
          </w:tcPr>
          <w:p w:rsidR="007E43DF" w:rsidRPr="00927830" w:rsidRDefault="007E43DF" w:rsidP="00867EC2">
            <w:pPr>
              <w:spacing w:line="260" w:lineRule="exact"/>
              <w:jc w:val="center"/>
              <w:textAlignment w:val="center"/>
              <w:rPr>
                <w:rFonts w:eastAsia="方正楷体_GBK"/>
                <w:color w:val="000000" w:themeColor="text1"/>
                <w:kern w:val="0"/>
                <w:sz w:val="22"/>
              </w:rPr>
            </w:pPr>
            <w:r w:rsidRPr="00927830">
              <w:rPr>
                <w:rFonts w:eastAsia="方正楷体_GBK" w:cs="宋体" w:hint="eastAsia"/>
                <w:color w:val="000000" w:themeColor="text1"/>
                <w:kern w:val="0"/>
                <w:sz w:val="22"/>
                <w:szCs w:val="22"/>
              </w:rPr>
              <w:t>-40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较重失信</w:t>
            </w:r>
          </w:p>
        </w:tc>
        <w:tc>
          <w:tcPr>
            <w:tcW w:w="1140" w:type="dxa"/>
            <w:vAlign w:val="center"/>
          </w:tcPr>
          <w:p w:rsidR="007E43DF" w:rsidRPr="00927830" w:rsidRDefault="007E43DF" w:rsidP="004445D2">
            <w:pPr>
              <w:spacing w:line="260" w:lineRule="exact"/>
              <w:jc w:val="center"/>
              <w:textAlignment w:val="center"/>
              <w:rPr>
                <w:rFonts w:eastAsia="方正楷体_GBK" w:cs="宋体"/>
                <w:color w:val="000000" w:themeColor="text1"/>
                <w:kern w:val="0"/>
                <w:sz w:val="22"/>
                <w:szCs w:val="22"/>
              </w:rPr>
            </w:pPr>
            <w:r w:rsidRPr="00927830">
              <w:rPr>
                <w:rFonts w:eastAsia="方正楷体_GBK" w:cs="宋体" w:hint="eastAsia"/>
                <w:color w:val="000000" w:themeColor="text1"/>
                <w:kern w:val="0"/>
                <w:sz w:val="22"/>
                <w:szCs w:val="22"/>
              </w:rPr>
              <w:t>-80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严重失信</w:t>
            </w:r>
          </w:p>
        </w:tc>
        <w:tc>
          <w:tcPr>
            <w:tcW w:w="1140" w:type="dxa"/>
            <w:vAlign w:val="center"/>
          </w:tcPr>
          <w:p w:rsidR="007E43DF" w:rsidRPr="00927830" w:rsidRDefault="007E43DF" w:rsidP="004445D2">
            <w:pPr>
              <w:spacing w:line="260" w:lineRule="exact"/>
              <w:jc w:val="center"/>
              <w:textAlignment w:val="center"/>
              <w:rPr>
                <w:rFonts w:eastAsia="方正楷体_GBK" w:cs="宋体"/>
                <w:color w:val="000000" w:themeColor="text1"/>
                <w:kern w:val="0"/>
                <w:sz w:val="22"/>
                <w:szCs w:val="22"/>
              </w:rPr>
            </w:pPr>
            <w:r w:rsidRPr="00927830">
              <w:rPr>
                <w:rFonts w:eastAsia="方正楷体_GBK" w:cs="宋体" w:hint="eastAsia"/>
                <w:color w:val="000000" w:themeColor="text1"/>
                <w:kern w:val="0"/>
                <w:sz w:val="22"/>
                <w:szCs w:val="22"/>
              </w:rPr>
              <w:t>-160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其他</w:t>
            </w: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其它商务领域的失信行为，视情节减分</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-20</w:t>
            </w:r>
            <w:r w:rsidRPr="00927830">
              <w:rPr>
                <w:rFonts w:eastAsia="方正楷体_GBK" w:cs="宋体" w:hint="eastAsia"/>
                <w:color w:val="000000" w:themeColor="text1"/>
                <w:kern w:val="0"/>
                <w:sz w:val="22"/>
                <w:szCs w:val="22"/>
              </w:rPr>
              <w:t>至</w:t>
            </w:r>
            <w:r w:rsidRPr="00927830">
              <w:rPr>
                <w:rFonts w:eastAsia="方正楷体_GBK" w:cs="宋体" w:hint="eastAsia"/>
                <w:color w:val="000000" w:themeColor="text1"/>
                <w:kern w:val="0"/>
                <w:sz w:val="22"/>
                <w:szCs w:val="22"/>
              </w:rPr>
              <w:t>-160</w:t>
            </w:r>
          </w:p>
        </w:tc>
      </w:tr>
      <w:tr w:rsidR="007E43DF" w:rsidRPr="00927830" w:rsidTr="00646F16">
        <w:trPr>
          <w:trHeight w:val="340"/>
        </w:trPr>
        <w:tc>
          <w:tcPr>
            <w:tcW w:w="1425" w:type="dxa"/>
            <w:vMerge w:val="restart"/>
            <w:vAlign w:val="center"/>
          </w:tcPr>
          <w:p w:rsidR="007E43DF" w:rsidRPr="00927830" w:rsidRDefault="007E43DF" w:rsidP="00646F16">
            <w:pPr>
              <w:spacing w:line="260" w:lineRule="exact"/>
              <w:jc w:val="center"/>
              <w:rPr>
                <w:rFonts w:eastAsia="方正楷体_GBK"/>
                <w:color w:val="000000" w:themeColor="text1"/>
                <w:sz w:val="22"/>
              </w:rPr>
            </w:pPr>
            <w:r w:rsidRPr="00927830">
              <w:rPr>
                <w:rFonts w:eastAsia="方正楷体_GBK" w:cs="宋体" w:hint="eastAsia"/>
                <w:color w:val="000000" w:themeColor="text1"/>
                <w:kern w:val="0"/>
                <w:sz w:val="22"/>
                <w:szCs w:val="22"/>
              </w:rPr>
              <w:t>社会管理领域</w:t>
            </w:r>
          </w:p>
        </w:tc>
        <w:tc>
          <w:tcPr>
            <w:tcW w:w="2100" w:type="dxa"/>
            <w:vMerge w:val="restart"/>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交通驾驶人违法失信信息</w:t>
            </w:r>
          </w:p>
        </w:tc>
        <w:tc>
          <w:tcPr>
            <w:tcW w:w="4230" w:type="dxa"/>
            <w:vAlign w:val="center"/>
          </w:tcPr>
          <w:p w:rsidR="007E43DF" w:rsidRPr="00927830" w:rsidRDefault="007E43DF" w:rsidP="00867EC2">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交通驾驶人违法失信信息（一般失信）</w:t>
            </w:r>
          </w:p>
        </w:tc>
        <w:tc>
          <w:tcPr>
            <w:tcW w:w="1140" w:type="dxa"/>
            <w:vAlign w:val="center"/>
          </w:tcPr>
          <w:p w:rsidR="007E43DF" w:rsidRPr="00927830" w:rsidRDefault="007E43DF" w:rsidP="00867EC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-50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867EC2">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交通驾驶人违法失信信息（较重失信）</w:t>
            </w:r>
          </w:p>
        </w:tc>
        <w:tc>
          <w:tcPr>
            <w:tcW w:w="1140" w:type="dxa"/>
            <w:vAlign w:val="center"/>
          </w:tcPr>
          <w:p w:rsidR="007E43DF" w:rsidRPr="00927830" w:rsidRDefault="007E43DF" w:rsidP="00867EC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-100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867EC2">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交通驾驶人违法失信信息（严重失信）</w:t>
            </w:r>
          </w:p>
        </w:tc>
        <w:tc>
          <w:tcPr>
            <w:tcW w:w="1140" w:type="dxa"/>
            <w:vAlign w:val="center"/>
          </w:tcPr>
          <w:p w:rsidR="007E43DF" w:rsidRPr="00927830" w:rsidRDefault="007E43DF" w:rsidP="00867EC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-200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restart"/>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行人、非机动车驾驶人交通违法失信信息</w:t>
            </w:r>
          </w:p>
        </w:tc>
        <w:tc>
          <w:tcPr>
            <w:tcW w:w="4230" w:type="dxa"/>
            <w:vAlign w:val="center"/>
          </w:tcPr>
          <w:p w:rsidR="007E43DF" w:rsidRPr="00927830" w:rsidRDefault="007E43DF" w:rsidP="00867EC2">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行人、非机动车驾驶人交通违法失信信息（一般失信）</w:t>
            </w:r>
          </w:p>
        </w:tc>
        <w:tc>
          <w:tcPr>
            <w:tcW w:w="1140" w:type="dxa"/>
            <w:vAlign w:val="center"/>
          </w:tcPr>
          <w:p w:rsidR="007E43DF" w:rsidRPr="00927830" w:rsidRDefault="007E43DF" w:rsidP="00867EC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-50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867EC2">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行人、非机动车驾驶人交通违法失信信息（较重失信）</w:t>
            </w:r>
          </w:p>
        </w:tc>
        <w:tc>
          <w:tcPr>
            <w:tcW w:w="1140" w:type="dxa"/>
            <w:vAlign w:val="center"/>
          </w:tcPr>
          <w:p w:rsidR="007E43DF" w:rsidRPr="00927830" w:rsidRDefault="007E43DF" w:rsidP="00867EC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-100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867EC2">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行人、非机动车驾驶人交通违法失信信息（严重失信）</w:t>
            </w:r>
          </w:p>
        </w:tc>
        <w:tc>
          <w:tcPr>
            <w:tcW w:w="1140" w:type="dxa"/>
            <w:vAlign w:val="center"/>
          </w:tcPr>
          <w:p w:rsidR="007E43DF" w:rsidRPr="00927830" w:rsidRDefault="007E43DF" w:rsidP="00867EC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-200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restart"/>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双公示行政处罚信息</w:t>
            </w: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双公示行政处罚信息（未定等级）</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-50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双公示行政处罚信息（一般失信）</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-100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双公示行政处罚信息（较重失信）</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-200</w:t>
            </w:r>
          </w:p>
        </w:tc>
      </w:tr>
      <w:tr w:rsidR="007E43DF" w:rsidRPr="00927830" w:rsidTr="00646F16">
        <w:trPr>
          <w:trHeight w:val="369"/>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双公示行政处罚信息（严重失信）</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-300</w:t>
            </w:r>
          </w:p>
        </w:tc>
      </w:tr>
      <w:tr w:rsidR="007E43DF" w:rsidRPr="00927830" w:rsidTr="00D55BEB">
        <w:trPr>
          <w:trHeight w:val="397"/>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restart"/>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考试违纪信息</w:t>
            </w: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考试违纪信息（未定等级）</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-50</w:t>
            </w:r>
          </w:p>
        </w:tc>
      </w:tr>
      <w:tr w:rsidR="007E43DF" w:rsidRPr="00927830" w:rsidTr="00D55BEB">
        <w:trPr>
          <w:trHeight w:val="397"/>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考试违纪信息（一般失信）</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-100</w:t>
            </w:r>
          </w:p>
        </w:tc>
      </w:tr>
      <w:tr w:rsidR="007E43DF" w:rsidRPr="00927830" w:rsidTr="00D55BEB">
        <w:trPr>
          <w:trHeight w:val="397"/>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考试违纪信息（较重失信）</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-200</w:t>
            </w:r>
          </w:p>
        </w:tc>
      </w:tr>
      <w:tr w:rsidR="007E43DF" w:rsidRPr="00927830" w:rsidTr="00D55BEB">
        <w:trPr>
          <w:trHeight w:val="397"/>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考试违纪信息（严重失信）</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-300</w:t>
            </w:r>
          </w:p>
        </w:tc>
      </w:tr>
      <w:tr w:rsidR="007E43DF" w:rsidRPr="00927830" w:rsidTr="00D55BEB">
        <w:trPr>
          <w:trHeight w:val="397"/>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restart"/>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个人欠税信息</w:t>
            </w: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个人欠税信息（未定等级）</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-50</w:t>
            </w:r>
          </w:p>
        </w:tc>
      </w:tr>
      <w:tr w:rsidR="007E43DF" w:rsidRPr="00927830" w:rsidTr="00D55BEB">
        <w:trPr>
          <w:trHeight w:val="397"/>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个人欠税信息（一般失信）</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-100</w:t>
            </w:r>
          </w:p>
        </w:tc>
      </w:tr>
      <w:tr w:rsidR="007E43DF" w:rsidRPr="00927830" w:rsidTr="00D55BEB">
        <w:trPr>
          <w:trHeight w:val="397"/>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个人欠税信息（较重失信）</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-200</w:t>
            </w:r>
          </w:p>
        </w:tc>
      </w:tr>
      <w:tr w:rsidR="007E43DF" w:rsidRPr="00927830" w:rsidTr="00D55BEB">
        <w:trPr>
          <w:trHeight w:val="397"/>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个人欠税信息（严重失信）</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-300</w:t>
            </w:r>
          </w:p>
        </w:tc>
      </w:tr>
      <w:tr w:rsidR="007E43DF" w:rsidRPr="00927830" w:rsidTr="00D55BEB">
        <w:trPr>
          <w:trHeight w:val="397"/>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其它</w:t>
            </w: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其它社会领域的失信行为，视情节减分</w:t>
            </w:r>
          </w:p>
        </w:tc>
        <w:tc>
          <w:tcPr>
            <w:tcW w:w="1140" w:type="dxa"/>
            <w:vAlign w:val="center"/>
          </w:tcPr>
          <w:p w:rsidR="007E43DF" w:rsidRPr="00927830" w:rsidRDefault="007E43DF" w:rsidP="00023308">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w:t>
            </w:r>
            <w:r w:rsidR="00023308">
              <w:rPr>
                <w:rFonts w:eastAsia="方正楷体_GBK" w:cs="宋体" w:hint="eastAsia"/>
                <w:color w:val="000000" w:themeColor="text1"/>
                <w:kern w:val="0"/>
                <w:sz w:val="22"/>
                <w:szCs w:val="22"/>
              </w:rPr>
              <w:t>50</w:t>
            </w:r>
            <w:r w:rsidRPr="00927830">
              <w:rPr>
                <w:rFonts w:eastAsia="方正楷体_GBK" w:cs="宋体" w:hint="eastAsia"/>
                <w:color w:val="000000" w:themeColor="text1"/>
                <w:kern w:val="0"/>
                <w:sz w:val="22"/>
                <w:szCs w:val="22"/>
              </w:rPr>
              <w:t>至</w:t>
            </w:r>
            <w:r w:rsidRPr="00927830">
              <w:rPr>
                <w:rFonts w:eastAsia="方正楷体_GBK" w:cs="宋体" w:hint="eastAsia"/>
                <w:color w:val="000000" w:themeColor="text1"/>
                <w:kern w:val="0"/>
                <w:sz w:val="22"/>
                <w:szCs w:val="22"/>
              </w:rPr>
              <w:t>-300</w:t>
            </w:r>
          </w:p>
        </w:tc>
      </w:tr>
      <w:tr w:rsidR="007E43DF" w:rsidRPr="00927830" w:rsidTr="00D55BEB">
        <w:trPr>
          <w:trHeight w:val="397"/>
        </w:trPr>
        <w:tc>
          <w:tcPr>
            <w:tcW w:w="1425" w:type="dxa"/>
            <w:vMerge w:val="restart"/>
            <w:vAlign w:val="center"/>
          </w:tcPr>
          <w:p w:rsidR="007E43DF" w:rsidRPr="00927830" w:rsidRDefault="007E43DF" w:rsidP="00646F16">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司法领域</w:t>
            </w:r>
          </w:p>
        </w:tc>
        <w:tc>
          <w:tcPr>
            <w:tcW w:w="210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被执行人信息</w:t>
            </w: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被执行人信息</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-100</w:t>
            </w:r>
          </w:p>
        </w:tc>
      </w:tr>
      <w:tr w:rsidR="007E43DF" w:rsidRPr="00927830" w:rsidTr="00D55BEB">
        <w:trPr>
          <w:trHeight w:val="397"/>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失信被执行人信息</w:t>
            </w: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失信被执行人信息（严重失信）</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降到</w:t>
            </w:r>
            <w:r w:rsidRPr="00927830">
              <w:rPr>
                <w:rFonts w:eastAsia="方正楷体_GBK" w:cs="宋体" w:hint="eastAsia"/>
                <w:color w:val="000000" w:themeColor="text1"/>
                <w:kern w:val="0"/>
                <w:sz w:val="22"/>
                <w:szCs w:val="22"/>
              </w:rPr>
              <w:t>D</w:t>
            </w:r>
            <w:r w:rsidRPr="00927830">
              <w:rPr>
                <w:rFonts w:eastAsia="方正楷体_GBK" w:cs="宋体" w:hint="eastAsia"/>
                <w:color w:val="000000" w:themeColor="text1"/>
                <w:kern w:val="0"/>
                <w:sz w:val="22"/>
                <w:szCs w:val="22"/>
              </w:rPr>
              <w:t>级</w:t>
            </w:r>
          </w:p>
        </w:tc>
      </w:tr>
      <w:tr w:rsidR="007E43DF" w:rsidRPr="00927830" w:rsidTr="00D55BEB">
        <w:trPr>
          <w:trHeight w:val="397"/>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刑事案件判决信息</w:t>
            </w: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刑事案件判决信息</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降到</w:t>
            </w:r>
            <w:r w:rsidRPr="00927830">
              <w:rPr>
                <w:rFonts w:eastAsia="方正楷体_GBK" w:cs="宋体" w:hint="eastAsia"/>
                <w:color w:val="000000" w:themeColor="text1"/>
                <w:kern w:val="0"/>
                <w:sz w:val="22"/>
                <w:szCs w:val="22"/>
              </w:rPr>
              <w:t>D</w:t>
            </w:r>
            <w:r w:rsidRPr="00927830">
              <w:rPr>
                <w:rFonts w:eastAsia="方正楷体_GBK" w:cs="宋体" w:hint="eastAsia"/>
                <w:color w:val="000000" w:themeColor="text1"/>
                <w:kern w:val="0"/>
                <w:sz w:val="22"/>
                <w:szCs w:val="22"/>
              </w:rPr>
              <w:t>级</w:t>
            </w:r>
          </w:p>
        </w:tc>
      </w:tr>
      <w:tr w:rsidR="007E43DF" w:rsidRPr="00927830" w:rsidTr="00D55BEB">
        <w:trPr>
          <w:trHeight w:val="397"/>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其它</w:t>
            </w: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其它司法领域的失信行为，视情节减分</w:t>
            </w:r>
          </w:p>
        </w:tc>
        <w:tc>
          <w:tcPr>
            <w:tcW w:w="1140" w:type="dxa"/>
            <w:vAlign w:val="center"/>
          </w:tcPr>
          <w:p w:rsidR="007E43DF" w:rsidRPr="00927830" w:rsidRDefault="007E43DF" w:rsidP="00023308">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w:t>
            </w:r>
            <w:r w:rsidR="00023308">
              <w:rPr>
                <w:rFonts w:eastAsia="方正楷体_GBK" w:cs="宋体" w:hint="eastAsia"/>
                <w:color w:val="000000" w:themeColor="text1"/>
                <w:kern w:val="0"/>
                <w:sz w:val="22"/>
                <w:szCs w:val="22"/>
              </w:rPr>
              <w:t>50</w:t>
            </w:r>
            <w:r w:rsidRPr="00927830">
              <w:rPr>
                <w:rFonts w:eastAsia="方正楷体_GBK" w:cs="宋体" w:hint="eastAsia"/>
                <w:color w:val="000000" w:themeColor="text1"/>
                <w:kern w:val="0"/>
                <w:sz w:val="22"/>
                <w:szCs w:val="22"/>
              </w:rPr>
              <w:t>至</w:t>
            </w:r>
            <w:r w:rsidRPr="00927830">
              <w:rPr>
                <w:rFonts w:eastAsia="方正楷体_GBK" w:cs="宋体" w:hint="eastAsia"/>
                <w:color w:val="000000" w:themeColor="text1"/>
                <w:kern w:val="0"/>
                <w:sz w:val="22"/>
                <w:szCs w:val="22"/>
              </w:rPr>
              <w:t>-300</w:t>
            </w:r>
          </w:p>
        </w:tc>
      </w:tr>
      <w:tr w:rsidR="007E43DF" w:rsidRPr="00927830" w:rsidTr="00D55BEB">
        <w:trPr>
          <w:trHeight w:val="397"/>
        </w:trPr>
        <w:tc>
          <w:tcPr>
            <w:tcW w:w="3525" w:type="dxa"/>
            <w:gridSpan w:val="2"/>
            <w:vAlign w:val="center"/>
          </w:tcPr>
          <w:p w:rsidR="007E43DF" w:rsidRPr="00927830" w:rsidRDefault="007E43DF" w:rsidP="00646F16">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黑名单信息</w:t>
            </w: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黑名单（严重失信）</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降到</w:t>
            </w:r>
            <w:r w:rsidRPr="00927830">
              <w:rPr>
                <w:rFonts w:eastAsia="方正楷体_GBK" w:cs="宋体" w:hint="eastAsia"/>
                <w:color w:val="000000" w:themeColor="text1"/>
                <w:kern w:val="0"/>
                <w:sz w:val="22"/>
                <w:szCs w:val="22"/>
              </w:rPr>
              <w:t>D</w:t>
            </w:r>
            <w:r w:rsidRPr="00927830">
              <w:rPr>
                <w:rFonts w:eastAsia="方正楷体_GBK" w:cs="宋体" w:hint="eastAsia"/>
                <w:color w:val="000000" w:themeColor="text1"/>
                <w:kern w:val="0"/>
                <w:sz w:val="22"/>
                <w:szCs w:val="22"/>
              </w:rPr>
              <w:t>级</w:t>
            </w:r>
          </w:p>
        </w:tc>
      </w:tr>
      <w:tr w:rsidR="007E43DF" w:rsidRPr="00927830" w:rsidTr="00646F16">
        <w:trPr>
          <w:trHeight w:val="340"/>
        </w:trPr>
        <w:tc>
          <w:tcPr>
            <w:tcW w:w="1425" w:type="dxa"/>
            <w:vMerge w:val="restart"/>
            <w:vAlign w:val="center"/>
          </w:tcPr>
          <w:p w:rsidR="007E43DF" w:rsidRPr="00927830" w:rsidRDefault="007E43DF" w:rsidP="00646F16">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lastRenderedPageBreak/>
              <w:t>纪律处分与组织处理信息</w:t>
            </w:r>
          </w:p>
        </w:tc>
        <w:tc>
          <w:tcPr>
            <w:tcW w:w="2100" w:type="dxa"/>
            <w:vMerge w:val="restart"/>
            <w:vAlign w:val="center"/>
          </w:tcPr>
          <w:p w:rsidR="007E43DF" w:rsidRPr="00927830" w:rsidRDefault="00326258" w:rsidP="00326258">
            <w:pPr>
              <w:spacing w:line="260" w:lineRule="exact"/>
              <w:jc w:val="left"/>
              <w:textAlignment w:val="center"/>
              <w:rPr>
                <w:rFonts w:eastAsia="方正楷体_GBK"/>
                <w:color w:val="000000" w:themeColor="text1"/>
                <w:sz w:val="22"/>
              </w:rPr>
            </w:pPr>
            <w:r>
              <w:rPr>
                <w:rFonts w:eastAsia="方正楷体_GBK" w:cs="宋体" w:hint="eastAsia"/>
                <w:color w:val="000000" w:themeColor="text1"/>
                <w:kern w:val="0"/>
                <w:sz w:val="22"/>
                <w:szCs w:val="22"/>
              </w:rPr>
              <w:t>党</w:t>
            </w:r>
            <w:r w:rsidRPr="00927830">
              <w:rPr>
                <w:rFonts w:eastAsia="方正楷体_GBK" w:cs="宋体" w:hint="eastAsia"/>
                <w:color w:val="000000" w:themeColor="text1"/>
                <w:kern w:val="0"/>
                <w:sz w:val="22"/>
                <w:szCs w:val="22"/>
              </w:rPr>
              <w:t>纪</w:t>
            </w:r>
            <w:r>
              <w:rPr>
                <w:rFonts w:eastAsia="方正楷体_GBK" w:cs="宋体" w:hint="eastAsia"/>
                <w:color w:val="000000" w:themeColor="text1"/>
                <w:kern w:val="0"/>
                <w:sz w:val="22"/>
                <w:szCs w:val="22"/>
              </w:rPr>
              <w:t>、政纪</w:t>
            </w:r>
            <w:r w:rsidR="007E43DF" w:rsidRPr="00927830">
              <w:rPr>
                <w:rFonts w:eastAsia="方正楷体_GBK" w:cs="宋体" w:hint="eastAsia"/>
                <w:color w:val="000000" w:themeColor="text1"/>
                <w:kern w:val="0"/>
                <w:sz w:val="22"/>
                <w:szCs w:val="22"/>
              </w:rPr>
              <w:t>处分信息</w:t>
            </w: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2134CC">
              <w:rPr>
                <w:rFonts w:eastAsia="方正楷体_GBK" w:cs="宋体" w:hint="eastAsia"/>
                <w:color w:val="000000" w:themeColor="text1"/>
                <w:kern w:val="0"/>
                <w:sz w:val="22"/>
                <w:szCs w:val="22"/>
              </w:rPr>
              <w:t>记过</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-50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2134CC">
              <w:rPr>
                <w:rFonts w:eastAsia="方正楷体_GBK" w:cs="宋体" w:hint="eastAsia"/>
                <w:color w:val="000000" w:themeColor="text1"/>
                <w:kern w:val="0"/>
                <w:sz w:val="22"/>
                <w:szCs w:val="22"/>
              </w:rPr>
              <w:t>记大过</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-100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2134CC">
              <w:rPr>
                <w:rFonts w:eastAsia="方正楷体_GBK" w:cs="宋体" w:hint="eastAsia"/>
                <w:color w:val="000000" w:themeColor="text1"/>
                <w:kern w:val="0"/>
                <w:sz w:val="22"/>
                <w:szCs w:val="22"/>
              </w:rPr>
              <w:t>降级</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-200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2134CC">
              <w:rPr>
                <w:rFonts w:eastAsia="方正楷体_GBK" w:cs="宋体" w:hint="eastAsia"/>
                <w:color w:val="000000" w:themeColor="text1"/>
                <w:kern w:val="0"/>
                <w:sz w:val="22"/>
                <w:szCs w:val="22"/>
              </w:rPr>
              <w:t>撤职</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-300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2134CC">
              <w:rPr>
                <w:rFonts w:eastAsia="方正楷体_GBK" w:cs="宋体" w:hint="eastAsia"/>
                <w:color w:val="000000" w:themeColor="text1"/>
                <w:kern w:val="0"/>
                <w:sz w:val="22"/>
                <w:szCs w:val="22"/>
              </w:rPr>
              <w:t>开除</w:t>
            </w:r>
            <w:r w:rsidR="00473F2B">
              <w:rPr>
                <w:rFonts w:eastAsia="方正楷体_GBK" w:cs="宋体" w:hint="eastAsia"/>
                <w:color w:val="000000" w:themeColor="text1"/>
                <w:kern w:val="0"/>
                <w:sz w:val="22"/>
                <w:szCs w:val="22"/>
              </w:rPr>
              <w:t>（党籍）</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降到</w:t>
            </w:r>
            <w:r w:rsidRPr="00927830">
              <w:rPr>
                <w:rFonts w:eastAsia="方正楷体_GBK" w:cs="宋体" w:hint="eastAsia"/>
                <w:color w:val="000000" w:themeColor="text1"/>
                <w:kern w:val="0"/>
                <w:sz w:val="22"/>
                <w:szCs w:val="22"/>
              </w:rPr>
              <w:t>D</w:t>
            </w:r>
            <w:r w:rsidRPr="00927830">
              <w:rPr>
                <w:rFonts w:eastAsia="方正楷体_GBK" w:cs="宋体" w:hint="eastAsia"/>
                <w:color w:val="000000" w:themeColor="text1"/>
                <w:kern w:val="0"/>
                <w:sz w:val="22"/>
                <w:szCs w:val="22"/>
              </w:rPr>
              <w:t>级</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restart"/>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组织处理信息</w:t>
            </w: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受到责成退出违纪所得、责令公开道歉（检讨）等组织措施的</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-40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被取消荣誉称号、撤销政协委员、终止（罢免、撤销、责令辞去）人大代表资格、取消预备党员资格、终止党代表资格、引咎辞职、安排提前退休</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-160</w:t>
            </w:r>
          </w:p>
        </w:tc>
      </w:tr>
      <w:tr w:rsidR="007E43DF" w:rsidRPr="00927830" w:rsidTr="00646F16">
        <w:trPr>
          <w:trHeight w:val="340"/>
        </w:trPr>
        <w:tc>
          <w:tcPr>
            <w:tcW w:w="1425"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2100" w:type="dxa"/>
            <w:vMerge/>
            <w:vAlign w:val="center"/>
          </w:tcPr>
          <w:p w:rsidR="007E43DF" w:rsidRPr="00927830" w:rsidRDefault="007E43DF" w:rsidP="00646F16">
            <w:pPr>
              <w:spacing w:line="260" w:lineRule="exact"/>
              <w:jc w:val="left"/>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取消退休待遇、解聘、辞退、组织除名（劝退）</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-200</w:t>
            </w:r>
          </w:p>
        </w:tc>
      </w:tr>
      <w:tr w:rsidR="007E43DF" w:rsidRPr="00927830" w:rsidTr="00646F16">
        <w:trPr>
          <w:trHeight w:val="340"/>
        </w:trPr>
        <w:tc>
          <w:tcPr>
            <w:tcW w:w="3525" w:type="dxa"/>
            <w:gridSpan w:val="2"/>
            <w:vMerge w:val="restart"/>
            <w:vAlign w:val="center"/>
          </w:tcPr>
          <w:p w:rsidR="007E43DF" w:rsidRPr="00927830" w:rsidRDefault="007E43DF" w:rsidP="00646F16">
            <w:pPr>
              <w:spacing w:line="260" w:lineRule="exact"/>
              <w:jc w:val="center"/>
              <w:textAlignment w:val="center"/>
              <w:rPr>
                <w:rFonts w:eastAsia="方正楷体_GBK"/>
                <w:color w:val="000000" w:themeColor="text1"/>
                <w:sz w:val="22"/>
              </w:rPr>
            </w:pPr>
            <w:r w:rsidRPr="00927830">
              <w:rPr>
                <w:rFonts w:eastAsia="方正楷体_GBK" w:hint="eastAsia"/>
                <w:color w:val="000000" w:themeColor="text1"/>
                <w:sz w:val="22"/>
              </w:rPr>
              <w:t>职业失信信息</w:t>
            </w: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hint="eastAsia"/>
                <w:color w:val="000000" w:themeColor="text1"/>
                <w:sz w:val="22"/>
              </w:rPr>
              <w:t>受到行业信用预警惩戒措施的</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hint="eastAsia"/>
                <w:color w:val="000000" w:themeColor="text1"/>
                <w:sz w:val="22"/>
              </w:rPr>
              <w:t>-100</w:t>
            </w:r>
          </w:p>
        </w:tc>
      </w:tr>
      <w:tr w:rsidR="007E43DF" w:rsidRPr="00927830" w:rsidTr="00646F16">
        <w:trPr>
          <w:trHeight w:val="340"/>
        </w:trPr>
        <w:tc>
          <w:tcPr>
            <w:tcW w:w="3525" w:type="dxa"/>
            <w:gridSpan w:val="2"/>
            <w:vMerge/>
            <w:vAlign w:val="center"/>
          </w:tcPr>
          <w:p w:rsidR="007E43DF" w:rsidRPr="00927830" w:rsidRDefault="007E43DF" w:rsidP="00646F16">
            <w:pPr>
              <w:spacing w:line="260" w:lineRule="exact"/>
              <w:jc w:val="left"/>
              <w:textAlignment w:val="center"/>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hint="eastAsia"/>
                <w:color w:val="000000" w:themeColor="text1"/>
                <w:sz w:val="22"/>
              </w:rPr>
              <w:t>受到行业准入限制惩戒措施的</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hint="eastAsia"/>
                <w:color w:val="000000" w:themeColor="text1"/>
                <w:sz w:val="22"/>
              </w:rPr>
              <w:t>-200</w:t>
            </w:r>
          </w:p>
        </w:tc>
      </w:tr>
      <w:tr w:rsidR="007E43DF" w:rsidRPr="00927830" w:rsidTr="00646F16">
        <w:trPr>
          <w:trHeight w:val="340"/>
        </w:trPr>
        <w:tc>
          <w:tcPr>
            <w:tcW w:w="3525" w:type="dxa"/>
            <w:gridSpan w:val="2"/>
            <w:vMerge/>
            <w:vAlign w:val="center"/>
          </w:tcPr>
          <w:p w:rsidR="007E43DF" w:rsidRPr="00927830" w:rsidRDefault="007E43DF" w:rsidP="00646F16">
            <w:pPr>
              <w:spacing w:line="260" w:lineRule="exact"/>
              <w:jc w:val="left"/>
              <w:textAlignment w:val="center"/>
              <w:rPr>
                <w:rFonts w:eastAsia="方正楷体_GBK"/>
                <w:color w:val="000000" w:themeColor="text1"/>
                <w:sz w:val="22"/>
              </w:rPr>
            </w:pP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hint="eastAsia"/>
                <w:color w:val="000000" w:themeColor="text1"/>
                <w:sz w:val="22"/>
              </w:rPr>
              <w:t>受到行业禁入惩戒措施的</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hint="eastAsia"/>
                <w:color w:val="000000" w:themeColor="text1"/>
                <w:sz w:val="22"/>
              </w:rPr>
              <w:t>-300</w:t>
            </w:r>
          </w:p>
        </w:tc>
      </w:tr>
      <w:tr w:rsidR="007E43DF" w:rsidRPr="00927830" w:rsidTr="00646F16">
        <w:trPr>
          <w:trHeight w:val="340"/>
        </w:trPr>
        <w:tc>
          <w:tcPr>
            <w:tcW w:w="3525" w:type="dxa"/>
            <w:gridSpan w:val="2"/>
            <w:vAlign w:val="center"/>
          </w:tcPr>
          <w:p w:rsidR="007E43DF" w:rsidRPr="00927830" w:rsidRDefault="007E43DF" w:rsidP="00646F16">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其它</w:t>
            </w:r>
          </w:p>
        </w:tc>
        <w:tc>
          <w:tcPr>
            <w:tcW w:w="4230" w:type="dxa"/>
            <w:vAlign w:val="center"/>
          </w:tcPr>
          <w:p w:rsidR="007E43DF" w:rsidRPr="00927830" w:rsidRDefault="007E43DF" w:rsidP="00646F16">
            <w:pPr>
              <w:spacing w:line="260" w:lineRule="exact"/>
              <w:jc w:val="left"/>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其它失信行为，视情节减分</w:t>
            </w:r>
          </w:p>
        </w:tc>
        <w:tc>
          <w:tcPr>
            <w:tcW w:w="1140" w:type="dxa"/>
            <w:vAlign w:val="center"/>
          </w:tcPr>
          <w:p w:rsidR="007E43DF" w:rsidRPr="00927830" w:rsidRDefault="007E43DF" w:rsidP="004445D2">
            <w:pPr>
              <w:spacing w:line="260" w:lineRule="exact"/>
              <w:jc w:val="center"/>
              <w:textAlignment w:val="center"/>
              <w:rPr>
                <w:rFonts w:eastAsia="方正楷体_GBK"/>
                <w:color w:val="000000" w:themeColor="text1"/>
                <w:sz w:val="22"/>
              </w:rPr>
            </w:pPr>
            <w:r w:rsidRPr="00927830">
              <w:rPr>
                <w:rFonts w:eastAsia="方正楷体_GBK" w:cs="宋体" w:hint="eastAsia"/>
                <w:color w:val="000000" w:themeColor="text1"/>
                <w:kern w:val="0"/>
                <w:sz w:val="22"/>
                <w:szCs w:val="22"/>
              </w:rPr>
              <w:t>-40</w:t>
            </w:r>
            <w:r w:rsidRPr="00927830">
              <w:rPr>
                <w:rFonts w:eastAsia="方正楷体_GBK" w:cs="宋体" w:hint="eastAsia"/>
                <w:color w:val="000000" w:themeColor="text1"/>
                <w:kern w:val="0"/>
                <w:sz w:val="22"/>
                <w:szCs w:val="22"/>
              </w:rPr>
              <w:t>至</w:t>
            </w:r>
            <w:r w:rsidRPr="00927830">
              <w:rPr>
                <w:rFonts w:eastAsia="方正楷体_GBK" w:cs="宋体" w:hint="eastAsia"/>
                <w:color w:val="000000" w:themeColor="text1"/>
                <w:kern w:val="0"/>
                <w:sz w:val="22"/>
                <w:szCs w:val="22"/>
              </w:rPr>
              <w:t>-300</w:t>
            </w:r>
          </w:p>
        </w:tc>
      </w:tr>
    </w:tbl>
    <w:p w:rsidR="00847FD0" w:rsidRPr="00927830" w:rsidRDefault="00847FD0" w:rsidP="00646F16">
      <w:pPr>
        <w:rPr>
          <w:rFonts w:eastAsia="方正仿宋_GBK"/>
          <w:color w:val="000000" w:themeColor="text1"/>
        </w:rPr>
      </w:pPr>
    </w:p>
    <w:p w:rsidR="00847FD0" w:rsidRPr="00927830" w:rsidRDefault="00847FD0" w:rsidP="00646F16">
      <w:pPr>
        <w:spacing w:line="600" w:lineRule="exact"/>
        <w:jc w:val="center"/>
        <w:rPr>
          <w:rFonts w:eastAsia="方正小标宋_GBK"/>
          <w:color w:val="000000" w:themeColor="text1"/>
          <w:sz w:val="44"/>
          <w:szCs w:val="44"/>
        </w:rPr>
      </w:pPr>
    </w:p>
    <w:p w:rsidR="00847FD0" w:rsidRPr="00927830" w:rsidRDefault="00847FD0" w:rsidP="00646F16">
      <w:pPr>
        <w:spacing w:line="600" w:lineRule="exact"/>
        <w:jc w:val="center"/>
        <w:rPr>
          <w:rFonts w:eastAsia="方正小标宋_GBK"/>
          <w:color w:val="000000" w:themeColor="text1"/>
          <w:sz w:val="44"/>
          <w:szCs w:val="44"/>
        </w:rPr>
      </w:pPr>
    </w:p>
    <w:p w:rsidR="00847FD0" w:rsidRPr="00927830" w:rsidRDefault="004A1F90" w:rsidP="00646F16">
      <w:pPr>
        <w:jc w:val="center"/>
        <w:rPr>
          <w:rFonts w:eastAsia="方正小标宋_GBK"/>
          <w:color w:val="000000" w:themeColor="text1"/>
          <w:kern w:val="0"/>
          <w:sz w:val="44"/>
          <w:szCs w:val="44"/>
        </w:rPr>
      </w:pPr>
      <w:r w:rsidRPr="00927830">
        <w:rPr>
          <w:rFonts w:eastAsia="方正小标宋_GBK"/>
          <w:color w:val="000000" w:themeColor="text1"/>
          <w:sz w:val="44"/>
          <w:szCs w:val="44"/>
        </w:rPr>
        <w:br w:type="page"/>
      </w:r>
      <w:r w:rsidRPr="00927830">
        <w:rPr>
          <w:rFonts w:eastAsia="方正小标宋_GBK" w:cs="方正小标宋_GBK" w:hint="eastAsia"/>
          <w:color w:val="000000" w:themeColor="text1"/>
          <w:sz w:val="44"/>
          <w:szCs w:val="44"/>
        </w:rPr>
        <w:lastRenderedPageBreak/>
        <w:t>自然人</w:t>
      </w:r>
      <w:r w:rsidRPr="00927830">
        <w:rPr>
          <w:rFonts w:eastAsia="方正小标宋_GBK" w:cs="方正小标宋_GBK" w:hint="eastAsia"/>
          <w:color w:val="000000" w:themeColor="text1"/>
          <w:kern w:val="0"/>
          <w:sz w:val="44"/>
          <w:szCs w:val="44"/>
        </w:rPr>
        <w:t>信用积分计算标准（加分部分）</w:t>
      </w:r>
    </w:p>
    <w:tbl>
      <w:tblPr>
        <w:tblW w:w="8781" w:type="dxa"/>
        <w:tblInd w:w="-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509"/>
        <w:gridCol w:w="2415"/>
        <w:gridCol w:w="3565"/>
        <w:gridCol w:w="1292"/>
      </w:tblGrid>
      <w:tr w:rsidR="00847FD0" w:rsidRPr="009056DA" w:rsidTr="00610F8D">
        <w:trPr>
          <w:trHeight w:val="510"/>
          <w:tblHeader/>
        </w:trPr>
        <w:tc>
          <w:tcPr>
            <w:tcW w:w="1509" w:type="dxa"/>
            <w:vAlign w:val="center"/>
          </w:tcPr>
          <w:p w:rsidR="00847FD0" w:rsidRPr="009056DA" w:rsidRDefault="004A1F90" w:rsidP="00646F16">
            <w:pPr>
              <w:spacing w:line="240" w:lineRule="exact"/>
              <w:jc w:val="center"/>
              <w:textAlignment w:val="center"/>
              <w:rPr>
                <w:rFonts w:eastAsia="方正黑体_GBK"/>
                <w:color w:val="000000" w:themeColor="text1"/>
                <w:sz w:val="22"/>
                <w:szCs w:val="22"/>
              </w:rPr>
            </w:pPr>
            <w:r w:rsidRPr="009056DA">
              <w:rPr>
                <w:rFonts w:eastAsia="方正黑体_GBK" w:cs="黑体" w:hint="eastAsia"/>
                <w:color w:val="000000" w:themeColor="text1"/>
                <w:kern w:val="0"/>
                <w:sz w:val="22"/>
                <w:szCs w:val="22"/>
              </w:rPr>
              <w:t>指标分类</w:t>
            </w:r>
          </w:p>
        </w:tc>
        <w:tc>
          <w:tcPr>
            <w:tcW w:w="2415" w:type="dxa"/>
            <w:vAlign w:val="center"/>
          </w:tcPr>
          <w:p w:rsidR="00847FD0" w:rsidRPr="009056DA" w:rsidRDefault="004A1F90" w:rsidP="00646F16">
            <w:pPr>
              <w:spacing w:line="240" w:lineRule="exact"/>
              <w:jc w:val="center"/>
              <w:textAlignment w:val="center"/>
              <w:rPr>
                <w:rFonts w:eastAsia="方正黑体_GBK"/>
                <w:color w:val="000000" w:themeColor="text1"/>
                <w:sz w:val="22"/>
                <w:szCs w:val="22"/>
              </w:rPr>
            </w:pPr>
            <w:r w:rsidRPr="009056DA">
              <w:rPr>
                <w:rFonts w:eastAsia="方正黑体_GBK" w:cs="黑体" w:hint="eastAsia"/>
                <w:color w:val="000000" w:themeColor="text1"/>
                <w:kern w:val="0"/>
                <w:sz w:val="22"/>
                <w:szCs w:val="22"/>
              </w:rPr>
              <w:t>指标类型</w:t>
            </w:r>
          </w:p>
        </w:tc>
        <w:tc>
          <w:tcPr>
            <w:tcW w:w="3565" w:type="dxa"/>
            <w:vAlign w:val="center"/>
          </w:tcPr>
          <w:p w:rsidR="00847FD0" w:rsidRPr="009056DA" w:rsidRDefault="004A1F90" w:rsidP="009056DA">
            <w:pPr>
              <w:spacing w:line="240" w:lineRule="exact"/>
              <w:jc w:val="center"/>
              <w:textAlignment w:val="center"/>
              <w:rPr>
                <w:rFonts w:eastAsia="方正黑体_GBK"/>
                <w:color w:val="000000" w:themeColor="text1"/>
                <w:sz w:val="22"/>
                <w:szCs w:val="22"/>
              </w:rPr>
            </w:pPr>
            <w:r w:rsidRPr="009056DA">
              <w:rPr>
                <w:rFonts w:eastAsia="方正黑体_GBK" w:cs="黑体" w:hint="eastAsia"/>
                <w:color w:val="000000" w:themeColor="text1"/>
                <w:kern w:val="0"/>
                <w:sz w:val="22"/>
                <w:szCs w:val="22"/>
              </w:rPr>
              <w:t>指标名称</w:t>
            </w:r>
          </w:p>
        </w:tc>
        <w:tc>
          <w:tcPr>
            <w:tcW w:w="1292" w:type="dxa"/>
            <w:vAlign w:val="center"/>
          </w:tcPr>
          <w:p w:rsidR="00847FD0" w:rsidRPr="009056DA" w:rsidRDefault="004A1F90" w:rsidP="00646F16">
            <w:pPr>
              <w:spacing w:line="240" w:lineRule="exact"/>
              <w:jc w:val="center"/>
              <w:textAlignment w:val="center"/>
              <w:rPr>
                <w:rFonts w:eastAsia="方正黑体_GBK"/>
                <w:color w:val="000000" w:themeColor="text1"/>
                <w:sz w:val="22"/>
                <w:szCs w:val="22"/>
              </w:rPr>
            </w:pPr>
            <w:r w:rsidRPr="009056DA">
              <w:rPr>
                <w:rFonts w:eastAsia="方正黑体_GBK" w:cs="黑体" w:hint="eastAsia"/>
                <w:color w:val="000000" w:themeColor="text1"/>
                <w:kern w:val="0"/>
                <w:sz w:val="22"/>
                <w:szCs w:val="22"/>
              </w:rPr>
              <w:t>参考分值</w:t>
            </w:r>
          </w:p>
        </w:tc>
      </w:tr>
      <w:tr w:rsidR="00E10E71" w:rsidRPr="009056DA" w:rsidTr="00610F8D">
        <w:trPr>
          <w:trHeight w:val="510"/>
        </w:trPr>
        <w:tc>
          <w:tcPr>
            <w:tcW w:w="1509" w:type="dxa"/>
            <w:vMerge w:val="restart"/>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加分信息</w:t>
            </w:r>
          </w:p>
        </w:tc>
        <w:tc>
          <w:tcPr>
            <w:tcW w:w="2415" w:type="dxa"/>
            <w:vAlign w:val="center"/>
          </w:tcPr>
          <w:p w:rsidR="00E10E71" w:rsidRPr="009056DA" w:rsidRDefault="00E10E71" w:rsidP="00646F16">
            <w:pPr>
              <w:spacing w:line="240" w:lineRule="exact"/>
              <w:jc w:val="lef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无偿献血信息</w:t>
            </w:r>
          </w:p>
        </w:tc>
        <w:tc>
          <w:tcPr>
            <w:tcW w:w="3565" w:type="dxa"/>
            <w:vAlign w:val="center"/>
          </w:tcPr>
          <w:p w:rsidR="00E10E71" w:rsidRPr="009056DA" w:rsidRDefault="00E10E71" w:rsidP="009056DA">
            <w:pPr>
              <w:spacing w:line="240" w:lineRule="exac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无偿献血信息（</w:t>
            </w:r>
            <w:r w:rsidRPr="009056DA">
              <w:rPr>
                <w:rFonts w:eastAsia="方正楷体_GBK" w:cs="宋体" w:hint="eastAsia"/>
                <w:color w:val="000000" w:themeColor="text1"/>
                <w:kern w:val="0"/>
                <w:sz w:val="22"/>
                <w:szCs w:val="22"/>
              </w:rPr>
              <w:t>10</w:t>
            </w:r>
            <w:r w:rsidRPr="009056DA">
              <w:rPr>
                <w:rFonts w:eastAsia="方正楷体_GBK" w:cs="宋体" w:hint="eastAsia"/>
                <w:color w:val="000000" w:themeColor="text1"/>
                <w:kern w:val="0"/>
                <w:sz w:val="22"/>
                <w:szCs w:val="22"/>
              </w:rPr>
              <w:t>分</w:t>
            </w:r>
            <w:r w:rsidRPr="009056DA">
              <w:rPr>
                <w:rFonts w:eastAsia="方正楷体_GBK" w:cs="宋体" w:hint="eastAsia"/>
                <w:color w:val="000000" w:themeColor="text1"/>
                <w:kern w:val="0"/>
                <w:sz w:val="22"/>
                <w:szCs w:val="22"/>
              </w:rPr>
              <w:t>/</w:t>
            </w:r>
            <w:r w:rsidRPr="009056DA">
              <w:rPr>
                <w:rFonts w:eastAsia="方正楷体_GBK" w:cs="宋体" w:hint="eastAsia"/>
                <w:color w:val="000000" w:themeColor="text1"/>
                <w:kern w:val="0"/>
                <w:sz w:val="22"/>
                <w:szCs w:val="22"/>
              </w:rPr>
              <w:t>次，最高不超过</w:t>
            </w:r>
            <w:r w:rsidRPr="009056DA">
              <w:rPr>
                <w:rFonts w:eastAsia="方正楷体_GBK" w:cs="宋体" w:hint="eastAsia"/>
                <w:color w:val="000000" w:themeColor="text1"/>
                <w:kern w:val="0"/>
                <w:sz w:val="22"/>
                <w:szCs w:val="22"/>
              </w:rPr>
              <w:t>50</w:t>
            </w:r>
            <w:r w:rsidRPr="009056DA">
              <w:rPr>
                <w:rFonts w:eastAsia="方正楷体_GBK" w:cs="宋体" w:hint="eastAsia"/>
                <w:color w:val="000000" w:themeColor="text1"/>
                <w:kern w:val="0"/>
                <w:sz w:val="22"/>
                <w:szCs w:val="22"/>
              </w:rPr>
              <w:t>分）</w:t>
            </w:r>
          </w:p>
        </w:tc>
        <w:tc>
          <w:tcPr>
            <w:tcW w:w="1292" w:type="dxa"/>
            <w:vAlign w:val="center"/>
          </w:tcPr>
          <w:p w:rsidR="00E10E71" w:rsidRPr="009056DA" w:rsidRDefault="00E10E71" w:rsidP="004445D2">
            <w:pPr>
              <w:spacing w:line="240" w:lineRule="exact"/>
              <w:jc w:val="center"/>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+10</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Align w:val="center"/>
          </w:tcPr>
          <w:p w:rsidR="00E10E71" w:rsidRPr="009056DA" w:rsidRDefault="00E10E71" w:rsidP="00646F16">
            <w:pPr>
              <w:spacing w:line="240" w:lineRule="exact"/>
              <w:jc w:val="lef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骨髓捐献信息</w:t>
            </w:r>
          </w:p>
        </w:tc>
        <w:tc>
          <w:tcPr>
            <w:tcW w:w="3565" w:type="dxa"/>
            <w:vAlign w:val="center"/>
          </w:tcPr>
          <w:p w:rsidR="00E10E71" w:rsidRPr="009056DA" w:rsidRDefault="00E10E71" w:rsidP="009056DA">
            <w:pPr>
              <w:spacing w:line="240" w:lineRule="exac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骨髓捐献信息（</w:t>
            </w:r>
            <w:r w:rsidRPr="009056DA">
              <w:rPr>
                <w:rFonts w:eastAsia="方正楷体_GBK" w:cs="宋体" w:hint="eastAsia"/>
                <w:color w:val="000000" w:themeColor="text1"/>
                <w:kern w:val="0"/>
                <w:sz w:val="22"/>
                <w:szCs w:val="22"/>
              </w:rPr>
              <w:t>40</w:t>
            </w:r>
            <w:r w:rsidRPr="009056DA">
              <w:rPr>
                <w:rFonts w:eastAsia="方正楷体_GBK" w:cs="宋体" w:hint="eastAsia"/>
                <w:color w:val="000000" w:themeColor="text1"/>
                <w:kern w:val="0"/>
                <w:sz w:val="22"/>
                <w:szCs w:val="22"/>
              </w:rPr>
              <w:t>分</w:t>
            </w:r>
            <w:r w:rsidRPr="009056DA">
              <w:rPr>
                <w:rFonts w:eastAsia="方正楷体_GBK" w:cs="宋体" w:hint="eastAsia"/>
                <w:color w:val="000000" w:themeColor="text1"/>
                <w:kern w:val="0"/>
                <w:sz w:val="22"/>
                <w:szCs w:val="22"/>
              </w:rPr>
              <w:t>/</w:t>
            </w:r>
            <w:r w:rsidRPr="009056DA">
              <w:rPr>
                <w:rFonts w:eastAsia="方正楷体_GBK" w:cs="宋体" w:hint="eastAsia"/>
                <w:color w:val="000000" w:themeColor="text1"/>
                <w:kern w:val="0"/>
                <w:sz w:val="22"/>
                <w:szCs w:val="22"/>
              </w:rPr>
              <w:t>次，最高不超过</w:t>
            </w:r>
            <w:r w:rsidRPr="009056DA">
              <w:rPr>
                <w:rFonts w:eastAsia="方正楷体_GBK" w:cs="宋体" w:hint="eastAsia"/>
                <w:color w:val="000000" w:themeColor="text1"/>
                <w:kern w:val="0"/>
                <w:sz w:val="22"/>
                <w:szCs w:val="22"/>
              </w:rPr>
              <w:t>80</w:t>
            </w:r>
            <w:r w:rsidRPr="009056DA">
              <w:rPr>
                <w:rFonts w:eastAsia="方正楷体_GBK" w:cs="宋体" w:hint="eastAsia"/>
                <w:color w:val="000000" w:themeColor="text1"/>
                <w:kern w:val="0"/>
                <w:sz w:val="22"/>
                <w:szCs w:val="22"/>
              </w:rPr>
              <w:t>分）</w:t>
            </w:r>
          </w:p>
        </w:tc>
        <w:tc>
          <w:tcPr>
            <w:tcW w:w="1292" w:type="dxa"/>
            <w:vAlign w:val="center"/>
          </w:tcPr>
          <w:p w:rsidR="00E10E71" w:rsidRPr="009056DA" w:rsidRDefault="00E10E71" w:rsidP="004445D2">
            <w:pPr>
              <w:spacing w:line="240" w:lineRule="exact"/>
              <w:jc w:val="center"/>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+40</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Align w:val="center"/>
          </w:tcPr>
          <w:p w:rsidR="00E10E71" w:rsidRPr="009056DA" w:rsidRDefault="00E10E71" w:rsidP="00646F16">
            <w:pPr>
              <w:spacing w:line="240" w:lineRule="exact"/>
              <w:jc w:val="lef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见义勇为信息</w:t>
            </w:r>
          </w:p>
        </w:tc>
        <w:tc>
          <w:tcPr>
            <w:tcW w:w="3565" w:type="dxa"/>
            <w:vAlign w:val="center"/>
          </w:tcPr>
          <w:p w:rsidR="00E10E71" w:rsidRPr="009056DA" w:rsidRDefault="00E10E71" w:rsidP="009056DA">
            <w:pPr>
              <w:spacing w:line="240" w:lineRule="exac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见义勇为信息（</w:t>
            </w:r>
            <w:r w:rsidRPr="009056DA">
              <w:rPr>
                <w:rFonts w:eastAsia="方正楷体_GBK" w:cs="宋体" w:hint="eastAsia"/>
                <w:color w:val="000000" w:themeColor="text1"/>
                <w:kern w:val="0"/>
                <w:sz w:val="22"/>
                <w:szCs w:val="22"/>
              </w:rPr>
              <w:t>40</w:t>
            </w:r>
            <w:r w:rsidRPr="009056DA">
              <w:rPr>
                <w:rFonts w:eastAsia="方正楷体_GBK" w:cs="宋体" w:hint="eastAsia"/>
                <w:color w:val="000000" w:themeColor="text1"/>
                <w:kern w:val="0"/>
                <w:sz w:val="22"/>
                <w:szCs w:val="22"/>
              </w:rPr>
              <w:t>分</w:t>
            </w:r>
            <w:r w:rsidRPr="009056DA">
              <w:rPr>
                <w:rFonts w:eastAsia="方正楷体_GBK" w:cs="宋体" w:hint="eastAsia"/>
                <w:color w:val="000000" w:themeColor="text1"/>
                <w:kern w:val="0"/>
                <w:sz w:val="22"/>
                <w:szCs w:val="22"/>
              </w:rPr>
              <w:t>/</w:t>
            </w:r>
            <w:r w:rsidRPr="009056DA">
              <w:rPr>
                <w:rFonts w:eastAsia="方正楷体_GBK" w:cs="宋体" w:hint="eastAsia"/>
                <w:color w:val="000000" w:themeColor="text1"/>
                <w:kern w:val="0"/>
                <w:sz w:val="22"/>
                <w:szCs w:val="22"/>
              </w:rPr>
              <w:t>次，最高不超过</w:t>
            </w:r>
            <w:r w:rsidRPr="009056DA">
              <w:rPr>
                <w:rFonts w:eastAsia="方正楷体_GBK" w:cs="宋体" w:hint="eastAsia"/>
                <w:color w:val="000000" w:themeColor="text1"/>
                <w:kern w:val="0"/>
                <w:sz w:val="22"/>
                <w:szCs w:val="22"/>
              </w:rPr>
              <w:t>80</w:t>
            </w:r>
            <w:r w:rsidRPr="009056DA">
              <w:rPr>
                <w:rFonts w:eastAsia="方正楷体_GBK" w:cs="宋体" w:hint="eastAsia"/>
                <w:color w:val="000000" w:themeColor="text1"/>
                <w:kern w:val="0"/>
                <w:sz w:val="22"/>
                <w:szCs w:val="22"/>
              </w:rPr>
              <w:t>分）</w:t>
            </w:r>
          </w:p>
        </w:tc>
        <w:tc>
          <w:tcPr>
            <w:tcW w:w="1292" w:type="dxa"/>
            <w:vAlign w:val="center"/>
          </w:tcPr>
          <w:p w:rsidR="00E10E71" w:rsidRPr="009056DA" w:rsidRDefault="00E10E71" w:rsidP="004445D2">
            <w:pPr>
              <w:spacing w:line="240" w:lineRule="exact"/>
              <w:jc w:val="center"/>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+40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restart"/>
            <w:vAlign w:val="center"/>
          </w:tcPr>
          <w:p w:rsidR="00E10E71" w:rsidRPr="009056DA" w:rsidRDefault="00E10E71" w:rsidP="00646F16">
            <w:pPr>
              <w:spacing w:line="240" w:lineRule="exact"/>
              <w:jc w:val="lef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表彰奖励信息</w:t>
            </w:r>
          </w:p>
        </w:tc>
        <w:tc>
          <w:tcPr>
            <w:tcW w:w="3565" w:type="dxa"/>
            <w:vAlign w:val="center"/>
          </w:tcPr>
          <w:p w:rsidR="00E10E71" w:rsidRPr="009056DA" w:rsidRDefault="00E10E71" w:rsidP="009056DA">
            <w:pPr>
              <w:spacing w:line="240" w:lineRule="exac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受到县级表彰奖励</w:t>
            </w:r>
          </w:p>
        </w:tc>
        <w:tc>
          <w:tcPr>
            <w:tcW w:w="1292" w:type="dxa"/>
            <w:vAlign w:val="center"/>
          </w:tcPr>
          <w:p w:rsidR="00E10E71" w:rsidRPr="009056DA" w:rsidRDefault="00E10E71" w:rsidP="004445D2">
            <w:pPr>
              <w:spacing w:line="240" w:lineRule="exact"/>
              <w:jc w:val="center"/>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+20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rPr>
                <w:rFonts w:eastAsia="方正楷体_GBK"/>
                <w:color w:val="000000" w:themeColor="text1"/>
                <w:sz w:val="22"/>
                <w:szCs w:val="22"/>
              </w:rPr>
            </w:pPr>
          </w:p>
        </w:tc>
        <w:tc>
          <w:tcPr>
            <w:tcW w:w="3565" w:type="dxa"/>
            <w:vAlign w:val="center"/>
          </w:tcPr>
          <w:p w:rsidR="00E10E71" w:rsidRPr="009056DA" w:rsidRDefault="00E10E71" w:rsidP="009056DA">
            <w:pPr>
              <w:spacing w:line="240" w:lineRule="exac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受到市级表彰奖励</w:t>
            </w:r>
          </w:p>
        </w:tc>
        <w:tc>
          <w:tcPr>
            <w:tcW w:w="1292" w:type="dxa"/>
            <w:vAlign w:val="center"/>
          </w:tcPr>
          <w:p w:rsidR="00E10E71" w:rsidRPr="009056DA" w:rsidRDefault="00E10E71" w:rsidP="004445D2">
            <w:pPr>
              <w:spacing w:line="240" w:lineRule="exact"/>
              <w:jc w:val="center"/>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+40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rPr>
                <w:rFonts w:eastAsia="方正楷体_GBK"/>
                <w:color w:val="000000" w:themeColor="text1"/>
                <w:sz w:val="22"/>
                <w:szCs w:val="22"/>
              </w:rPr>
            </w:pPr>
          </w:p>
        </w:tc>
        <w:tc>
          <w:tcPr>
            <w:tcW w:w="3565" w:type="dxa"/>
            <w:vAlign w:val="center"/>
          </w:tcPr>
          <w:p w:rsidR="00E10E71" w:rsidRPr="009056DA" w:rsidRDefault="00E10E71" w:rsidP="009056DA">
            <w:pPr>
              <w:spacing w:line="240" w:lineRule="exac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受到省级表彰奖励</w:t>
            </w:r>
          </w:p>
        </w:tc>
        <w:tc>
          <w:tcPr>
            <w:tcW w:w="1292" w:type="dxa"/>
            <w:vAlign w:val="center"/>
          </w:tcPr>
          <w:p w:rsidR="00E10E71" w:rsidRPr="009056DA" w:rsidRDefault="00E10E71" w:rsidP="004445D2">
            <w:pPr>
              <w:spacing w:line="240" w:lineRule="exact"/>
              <w:jc w:val="center"/>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+60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rPr>
                <w:rFonts w:eastAsia="方正楷体_GBK"/>
                <w:color w:val="000000" w:themeColor="text1"/>
                <w:sz w:val="22"/>
                <w:szCs w:val="22"/>
              </w:rPr>
            </w:pPr>
          </w:p>
        </w:tc>
        <w:tc>
          <w:tcPr>
            <w:tcW w:w="3565" w:type="dxa"/>
            <w:vAlign w:val="center"/>
          </w:tcPr>
          <w:p w:rsidR="00E10E71" w:rsidRPr="009056DA" w:rsidRDefault="00E10E71" w:rsidP="009056DA">
            <w:pPr>
              <w:spacing w:line="240" w:lineRule="exac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受到国家级表彰奖励</w:t>
            </w:r>
          </w:p>
        </w:tc>
        <w:tc>
          <w:tcPr>
            <w:tcW w:w="1292" w:type="dxa"/>
            <w:vAlign w:val="center"/>
          </w:tcPr>
          <w:p w:rsidR="00E10E71" w:rsidRPr="009056DA" w:rsidRDefault="00E10E71" w:rsidP="004445D2">
            <w:pPr>
              <w:spacing w:line="240" w:lineRule="exact"/>
              <w:jc w:val="center"/>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+100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restart"/>
            <w:vAlign w:val="center"/>
          </w:tcPr>
          <w:p w:rsidR="00E10E71" w:rsidRPr="009056DA" w:rsidRDefault="00E10E71" w:rsidP="00646F16">
            <w:pPr>
              <w:spacing w:line="240" w:lineRule="exact"/>
              <w:jc w:val="lef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劳动模范信息</w:t>
            </w:r>
          </w:p>
        </w:tc>
        <w:tc>
          <w:tcPr>
            <w:tcW w:w="3565" w:type="dxa"/>
            <w:vAlign w:val="center"/>
          </w:tcPr>
          <w:p w:rsidR="00E10E71" w:rsidRPr="009056DA" w:rsidRDefault="00E10E71" w:rsidP="009056DA">
            <w:pPr>
              <w:spacing w:line="240" w:lineRule="exac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县（区）级劳动模范</w:t>
            </w:r>
          </w:p>
        </w:tc>
        <w:tc>
          <w:tcPr>
            <w:tcW w:w="1292" w:type="dxa"/>
            <w:vAlign w:val="center"/>
          </w:tcPr>
          <w:p w:rsidR="00E10E71" w:rsidRPr="009056DA" w:rsidRDefault="00E10E71" w:rsidP="004445D2">
            <w:pPr>
              <w:spacing w:line="240" w:lineRule="exact"/>
              <w:jc w:val="center"/>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+30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rPr>
                <w:rFonts w:eastAsia="方正楷体_GBK"/>
                <w:color w:val="000000" w:themeColor="text1"/>
                <w:sz w:val="22"/>
                <w:szCs w:val="22"/>
              </w:rPr>
            </w:pPr>
          </w:p>
        </w:tc>
        <w:tc>
          <w:tcPr>
            <w:tcW w:w="3565" w:type="dxa"/>
            <w:vAlign w:val="center"/>
          </w:tcPr>
          <w:p w:rsidR="00E10E71" w:rsidRPr="009056DA" w:rsidRDefault="00E10E71" w:rsidP="009056DA">
            <w:pPr>
              <w:spacing w:line="240" w:lineRule="exac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市级劳动模范</w:t>
            </w:r>
          </w:p>
        </w:tc>
        <w:tc>
          <w:tcPr>
            <w:tcW w:w="1292" w:type="dxa"/>
            <w:vAlign w:val="center"/>
          </w:tcPr>
          <w:p w:rsidR="00E10E71" w:rsidRPr="009056DA" w:rsidRDefault="00E10E71" w:rsidP="004445D2">
            <w:pPr>
              <w:spacing w:line="240" w:lineRule="exact"/>
              <w:jc w:val="center"/>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+60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rPr>
                <w:rFonts w:eastAsia="方正楷体_GBK"/>
                <w:color w:val="000000" w:themeColor="text1"/>
                <w:sz w:val="22"/>
                <w:szCs w:val="22"/>
              </w:rPr>
            </w:pPr>
          </w:p>
        </w:tc>
        <w:tc>
          <w:tcPr>
            <w:tcW w:w="3565" w:type="dxa"/>
            <w:vAlign w:val="center"/>
          </w:tcPr>
          <w:p w:rsidR="00E10E71" w:rsidRPr="009056DA" w:rsidRDefault="00E10E71" w:rsidP="009056DA">
            <w:pPr>
              <w:spacing w:line="240" w:lineRule="exac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省级劳动模范</w:t>
            </w:r>
          </w:p>
        </w:tc>
        <w:tc>
          <w:tcPr>
            <w:tcW w:w="1292" w:type="dxa"/>
            <w:vAlign w:val="center"/>
          </w:tcPr>
          <w:p w:rsidR="00E10E71" w:rsidRPr="009056DA" w:rsidRDefault="00E10E71" w:rsidP="004445D2">
            <w:pPr>
              <w:spacing w:line="240" w:lineRule="exact"/>
              <w:jc w:val="center"/>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+120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rPr>
                <w:rFonts w:eastAsia="方正楷体_GBK"/>
                <w:color w:val="000000" w:themeColor="text1"/>
                <w:sz w:val="22"/>
                <w:szCs w:val="22"/>
              </w:rPr>
            </w:pPr>
          </w:p>
        </w:tc>
        <w:tc>
          <w:tcPr>
            <w:tcW w:w="3565" w:type="dxa"/>
            <w:vAlign w:val="center"/>
          </w:tcPr>
          <w:p w:rsidR="00E10E71" w:rsidRPr="009056DA" w:rsidRDefault="00E10E71" w:rsidP="009056DA">
            <w:pPr>
              <w:spacing w:line="240" w:lineRule="exac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国家级劳动模范</w:t>
            </w:r>
          </w:p>
        </w:tc>
        <w:tc>
          <w:tcPr>
            <w:tcW w:w="1292" w:type="dxa"/>
            <w:vAlign w:val="center"/>
          </w:tcPr>
          <w:p w:rsidR="00E10E71" w:rsidRPr="009056DA" w:rsidRDefault="00E10E71" w:rsidP="004445D2">
            <w:pPr>
              <w:spacing w:line="240" w:lineRule="exact"/>
              <w:jc w:val="center"/>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+150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Align w:val="center"/>
          </w:tcPr>
          <w:p w:rsidR="00E10E71" w:rsidRPr="009056DA" w:rsidRDefault="00E10E71" w:rsidP="00646F16">
            <w:pPr>
              <w:spacing w:line="240" w:lineRule="exact"/>
              <w:jc w:val="lef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荣誉驾驶表彰信息（出租车、公交车）</w:t>
            </w:r>
          </w:p>
        </w:tc>
        <w:tc>
          <w:tcPr>
            <w:tcW w:w="3565" w:type="dxa"/>
            <w:vAlign w:val="center"/>
          </w:tcPr>
          <w:p w:rsidR="00E10E71" w:rsidRPr="009056DA" w:rsidRDefault="00E10E71" w:rsidP="009056DA">
            <w:pPr>
              <w:spacing w:line="240" w:lineRule="exac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荣誉驾驶表彰信息</w:t>
            </w:r>
          </w:p>
        </w:tc>
        <w:tc>
          <w:tcPr>
            <w:tcW w:w="1292" w:type="dxa"/>
            <w:vAlign w:val="center"/>
          </w:tcPr>
          <w:p w:rsidR="00E10E71" w:rsidRPr="009056DA" w:rsidRDefault="00E10E71" w:rsidP="004445D2">
            <w:pPr>
              <w:spacing w:line="240" w:lineRule="exact"/>
              <w:jc w:val="center"/>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+20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restart"/>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r w:rsidRPr="009056DA">
              <w:rPr>
                <w:rFonts w:eastAsia="方正楷体_GBK" w:hint="eastAsia"/>
                <w:color w:val="000000" w:themeColor="text1"/>
                <w:sz w:val="22"/>
                <w:szCs w:val="22"/>
              </w:rPr>
              <w:t>时代楷模信息</w:t>
            </w: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省级时代楷模</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+150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国家级时代楷模</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+180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restart"/>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r w:rsidRPr="009056DA">
              <w:rPr>
                <w:rFonts w:eastAsia="方正楷体_GBK" w:hint="eastAsia"/>
                <w:color w:val="000000" w:themeColor="text1"/>
                <w:sz w:val="22"/>
                <w:szCs w:val="22"/>
              </w:rPr>
              <w:t>道德模范信息</w:t>
            </w: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市级道德模范提名奖</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+70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市级道德模范</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+90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省级道德模范提名奖</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+110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省级道德模范</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+130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国家级道德模范提名奖</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+140</w:t>
            </w:r>
          </w:p>
        </w:tc>
      </w:tr>
      <w:tr w:rsidR="00E10E71" w:rsidRPr="009056DA" w:rsidTr="00610F8D">
        <w:trPr>
          <w:trHeight w:val="482"/>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国家级道德模范</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+160</w:t>
            </w:r>
          </w:p>
        </w:tc>
      </w:tr>
      <w:tr w:rsidR="00E10E71" w:rsidRPr="009056DA" w:rsidTr="00610F8D">
        <w:trPr>
          <w:trHeight w:val="510"/>
        </w:trPr>
        <w:tc>
          <w:tcPr>
            <w:tcW w:w="1509" w:type="dxa"/>
            <w:vMerge w:val="restart"/>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lastRenderedPageBreak/>
              <w:t>加分信息</w:t>
            </w:r>
          </w:p>
        </w:tc>
        <w:tc>
          <w:tcPr>
            <w:tcW w:w="2415" w:type="dxa"/>
            <w:vMerge w:val="restart"/>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r w:rsidRPr="009056DA">
              <w:rPr>
                <w:rFonts w:eastAsia="方正楷体_GBK" w:hint="eastAsia"/>
                <w:color w:val="000000" w:themeColor="text1"/>
                <w:sz w:val="22"/>
                <w:szCs w:val="22"/>
              </w:rPr>
              <w:t>最美人物信息</w:t>
            </w: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市级最美人物</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+55</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省级最美人物</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+100</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国家级最美人物</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+130</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restart"/>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r w:rsidRPr="009056DA">
              <w:rPr>
                <w:rFonts w:eastAsia="方正楷体_GBK" w:hint="eastAsia"/>
                <w:color w:val="000000" w:themeColor="text1"/>
                <w:sz w:val="22"/>
                <w:szCs w:val="22"/>
              </w:rPr>
              <w:t>身边好人信息</w:t>
            </w: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十佳江阴好人提名奖</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+30</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十佳江阴好人</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+45</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无锡好人</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+55</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江苏好人</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+95</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中国好人</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+125</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restart"/>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优秀志愿者信息</w:t>
            </w:r>
          </w:p>
          <w:p w:rsidR="00E10E71" w:rsidRPr="009056DA" w:rsidRDefault="00E10E71" w:rsidP="00B60D3A">
            <w:pPr>
              <w:spacing w:line="240" w:lineRule="exact"/>
              <w:jc w:val="left"/>
              <w:textAlignment w:val="center"/>
              <w:rPr>
                <w:rFonts w:eastAsia="方正楷体_GBK" w:cs="宋体"/>
                <w:color w:val="000000" w:themeColor="text1"/>
                <w:kern w:val="0"/>
                <w:sz w:val="22"/>
                <w:szCs w:val="22"/>
              </w:rPr>
            </w:pPr>
            <w:r w:rsidRPr="009056DA">
              <w:rPr>
                <w:rFonts w:eastAsia="方正楷体_GBK" w:hint="eastAsia"/>
                <w:color w:val="000000" w:themeColor="text1"/>
                <w:sz w:val="22"/>
                <w:szCs w:val="22"/>
              </w:rPr>
              <w:t>（按照《志愿服务条例》规定，涉及民政、工青妇和其他有关部门、条线评选的各级优秀志愿者，需经市文明办审核认定后方能计算相应加分）</w:t>
            </w: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县（区）级优秀志愿者</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+15</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县（区）级十佳优秀志愿者</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+35</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市级优秀志愿者</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+50</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省级优秀志愿者</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+90</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Merge/>
            <w:vAlign w:val="center"/>
          </w:tcPr>
          <w:p w:rsidR="00E10E71" w:rsidRPr="009056DA" w:rsidRDefault="00E10E71" w:rsidP="00646F16">
            <w:pPr>
              <w:spacing w:line="240" w:lineRule="exact"/>
              <w:jc w:val="left"/>
              <w:textAlignment w:val="center"/>
              <w:rPr>
                <w:rFonts w:eastAsia="方正楷体_GBK" w:cs="宋体"/>
                <w:color w:val="000000" w:themeColor="text1"/>
                <w:kern w:val="0"/>
                <w:sz w:val="22"/>
                <w:szCs w:val="22"/>
              </w:rPr>
            </w:pPr>
          </w:p>
        </w:tc>
        <w:tc>
          <w:tcPr>
            <w:tcW w:w="3565" w:type="dxa"/>
            <w:vAlign w:val="center"/>
          </w:tcPr>
          <w:p w:rsidR="00E10E71" w:rsidRPr="009056DA" w:rsidRDefault="00E10E71" w:rsidP="009056DA">
            <w:pPr>
              <w:spacing w:line="240" w:lineRule="exact"/>
              <w:rPr>
                <w:rFonts w:eastAsia="方正楷体_GBK"/>
                <w:color w:val="000000" w:themeColor="text1"/>
                <w:sz w:val="22"/>
                <w:szCs w:val="22"/>
              </w:rPr>
            </w:pPr>
            <w:r w:rsidRPr="009056DA">
              <w:rPr>
                <w:rFonts w:eastAsia="方正楷体_GBK" w:hint="eastAsia"/>
                <w:color w:val="000000" w:themeColor="text1"/>
                <w:sz w:val="22"/>
                <w:szCs w:val="22"/>
              </w:rPr>
              <w:t>国家级优秀志愿者</w:t>
            </w:r>
          </w:p>
        </w:tc>
        <w:tc>
          <w:tcPr>
            <w:tcW w:w="1292" w:type="dxa"/>
            <w:vAlign w:val="center"/>
          </w:tcPr>
          <w:p w:rsidR="00E10E71" w:rsidRPr="009056DA" w:rsidRDefault="00E10E71" w:rsidP="00646F16">
            <w:pPr>
              <w:spacing w:line="240" w:lineRule="exact"/>
              <w:jc w:val="center"/>
              <w:rPr>
                <w:rFonts w:eastAsia="方正楷体_GBK"/>
                <w:color w:val="000000" w:themeColor="text1"/>
                <w:sz w:val="22"/>
                <w:szCs w:val="22"/>
              </w:rPr>
            </w:pPr>
            <w:r w:rsidRPr="009056DA">
              <w:rPr>
                <w:rFonts w:eastAsia="方正楷体_GBK" w:hint="eastAsia"/>
                <w:color w:val="000000" w:themeColor="text1"/>
                <w:sz w:val="22"/>
                <w:szCs w:val="22"/>
              </w:rPr>
              <w:t>+120</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Align w:val="center"/>
          </w:tcPr>
          <w:p w:rsidR="00E10E71" w:rsidRPr="009056DA" w:rsidRDefault="00E10E71" w:rsidP="00646F16">
            <w:pPr>
              <w:spacing w:line="240" w:lineRule="exact"/>
              <w:jc w:val="lef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红名单信息（除上述事项外）</w:t>
            </w:r>
          </w:p>
        </w:tc>
        <w:tc>
          <w:tcPr>
            <w:tcW w:w="3565" w:type="dxa"/>
            <w:vAlign w:val="center"/>
          </w:tcPr>
          <w:p w:rsidR="00E10E71" w:rsidRPr="009056DA" w:rsidRDefault="00E10E71" w:rsidP="009056DA">
            <w:pPr>
              <w:spacing w:line="240" w:lineRule="exact"/>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红名单</w:t>
            </w:r>
          </w:p>
        </w:tc>
        <w:tc>
          <w:tcPr>
            <w:tcW w:w="1292" w:type="dxa"/>
            <w:vAlign w:val="center"/>
          </w:tcPr>
          <w:p w:rsidR="00E10E71" w:rsidRPr="009056DA" w:rsidRDefault="00E10E71" w:rsidP="004445D2">
            <w:pPr>
              <w:spacing w:line="240" w:lineRule="exact"/>
              <w:jc w:val="center"/>
              <w:textAlignment w:val="center"/>
              <w:rPr>
                <w:rFonts w:eastAsia="方正楷体_GBK"/>
                <w:color w:val="000000" w:themeColor="text1"/>
                <w:sz w:val="22"/>
                <w:szCs w:val="22"/>
              </w:rPr>
            </w:pPr>
            <w:r w:rsidRPr="009056DA">
              <w:rPr>
                <w:rFonts w:eastAsia="方正楷体_GBK" w:cs="宋体" w:hint="eastAsia"/>
                <w:color w:val="000000" w:themeColor="text1"/>
                <w:kern w:val="0"/>
                <w:sz w:val="22"/>
                <w:szCs w:val="22"/>
              </w:rPr>
              <w:t>+80</w:t>
            </w:r>
          </w:p>
        </w:tc>
      </w:tr>
      <w:tr w:rsidR="00E10E71" w:rsidRPr="009056DA" w:rsidTr="00610F8D">
        <w:trPr>
          <w:trHeight w:val="510"/>
        </w:trPr>
        <w:tc>
          <w:tcPr>
            <w:tcW w:w="1509" w:type="dxa"/>
            <w:vMerge/>
            <w:vAlign w:val="center"/>
          </w:tcPr>
          <w:p w:rsidR="00E10E71" w:rsidRPr="009056DA" w:rsidRDefault="00E10E71" w:rsidP="00646F16">
            <w:pPr>
              <w:spacing w:line="240" w:lineRule="exact"/>
              <w:jc w:val="center"/>
              <w:rPr>
                <w:rFonts w:eastAsia="方正楷体_GBK"/>
                <w:color w:val="000000" w:themeColor="text1"/>
                <w:sz w:val="22"/>
                <w:szCs w:val="22"/>
              </w:rPr>
            </w:pPr>
          </w:p>
        </w:tc>
        <w:tc>
          <w:tcPr>
            <w:tcW w:w="2415" w:type="dxa"/>
            <w:vAlign w:val="center"/>
          </w:tcPr>
          <w:p w:rsidR="00E10E71" w:rsidRPr="009056DA" w:rsidRDefault="00E10E71" w:rsidP="00646F16">
            <w:pPr>
              <w:spacing w:line="240" w:lineRule="exact"/>
              <w:jc w:val="left"/>
              <w:textAlignment w:val="center"/>
              <w:rPr>
                <w:rFonts w:eastAsia="方正楷体_GBK"/>
                <w:color w:val="000000" w:themeColor="text1"/>
                <w:kern w:val="0"/>
                <w:sz w:val="22"/>
                <w:szCs w:val="22"/>
              </w:rPr>
            </w:pPr>
            <w:r w:rsidRPr="009056DA">
              <w:rPr>
                <w:rFonts w:eastAsia="方正楷体_GBK" w:cs="宋体" w:hint="eastAsia"/>
                <w:color w:val="000000" w:themeColor="text1"/>
                <w:kern w:val="0"/>
                <w:sz w:val="22"/>
                <w:szCs w:val="22"/>
              </w:rPr>
              <w:t>其它</w:t>
            </w:r>
          </w:p>
        </w:tc>
        <w:tc>
          <w:tcPr>
            <w:tcW w:w="3565" w:type="dxa"/>
            <w:vAlign w:val="center"/>
          </w:tcPr>
          <w:p w:rsidR="00E10E71" w:rsidRPr="009056DA" w:rsidRDefault="00E10E71" w:rsidP="009056DA">
            <w:pPr>
              <w:spacing w:line="240" w:lineRule="exact"/>
              <w:textAlignment w:val="center"/>
              <w:rPr>
                <w:rFonts w:eastAsia="方正楷体_GBK"/>
                <w:color w:val="000000" w:themeColor="text1"/>
                <w:kern w:val="0"/>
                <w:sz w:val="22"/>
                <w:szCs w:val="22"/>
              </w:rPr>
            </w:pPr>
            <w:r w:rsidRPr="009056DA">
              <w:rPr>
                <w:rFonts w:eastAsia="方正楷体_GBK" w:cs="宋体" w:hint="eastAsia"/>
                <w:color w:val="000000" w:themeColor="text1"/>
                <w:kern w:val="0"/>
                <w:sz w:val="22"/>
                <w:szCs w:val="22"/>
              </w:rPr>
              <w:t>其它应当予以奖励的，视情节加分</w:t>
            </w:r>
          </w:p>
        </w:tc>
        <w:tc>
          <w:tcPr>
            <w:tcW w:w="1292" w:type="dxa"/>
            <w:vAlign w:val="center"/>
          </w:tcPr>
          <w:p w:rsidR="00E10E71" w:rsidRPr="009056DA" w:rsidRDefault="00E10E71" w:rsidP="004445D2">
            <w:pPr>
              <w:spacing w:line="240" w:lineRule="exact"/>
              <w:jc w:val="center"/>
              <w:textAlignment w:val="center"/>
              <w:rPr>
                <w:rFonts w:eastAsia="方正楷体_GBK"/>
                <w:color w:val="000000" w:themeColor="text1"/>
                <w:kern w:val="0"/>
                <w:sz w:val="22"/>
                <w:szCs w:val="22"/>
              </w:rPr>
            </w:pPr>
            <w:r w:rsidRPr="009056DA">
              <w:rPr>
                <w:rFonts w:eastAsia="方正楷体_GBK" w:cs="宋体" w:hint="eastAsia"/>
                <w:color w:val="000000" w:themeColor="text1"/>
                <w:kern w:val="0"/>
                <w:sz w:val="22"/>
                <w:szCs w:val="22"/>
              </w:rPr>
              <w:t>+5</w:t>
            </w:r>
            <w:r w:rsidRPr="009056DA">
              <w:rPr>
                <w:rFonts w:eastAsia="方正楷体_GBK" w:cs="宋体" w:hint="eastAsia"/>
                <w:color w:val="000000" w:themeColor="text1"/>
                <w:kern w:val="0"/>
                <w:sz w:val="22"/>
                <w:szCs w:val="22"/>
              </w:rPr>
              <w:t>至</w:t>
            </w:r>
            <w:r w:rsidRPr="009056DA">
              <w:rPr>
                <w:rFonts w:eastAsia="方正楷体_GBK" w:cs="宋体" w:hint="eastAsia"/>
                <w:color w:val="000000" w:themeColor="text1"/>
                <w:kern w:val="0"/>
                <w:sz w:val="22"/>
                <w:szCs w:val="22"/>
              </w:rPr>
              <w:t>150</w:t>
            </w:r>
          </w:p>
        </w:tc>
      </w:tr>
    </w:tbl>
    <w:p w:rsidR="00EB1D7F" w:rsidRDefault="00EB1D7F" w:rsidP="00646F16">
      <w:pPr>
        <w:rPr>
          <w:rFonts w:eastAsia="方正仿宋_GBK"/>
          <w:color w:val="000000" w:themeColor="text1"/>
        </w:rPr>
      </w:pPr>
    </w:p>
    <w:p w:rsidR="009056DA" w:rsidRDefault="009056DA" w:rsidP="00646F16">
      <w:pPr>
        <w:rPr>
          <w:rFonts w:eastAsia="方正仿宋_GBK"/>
          <w:color w:val="000000" w:themeColor="text1"/>
        </w:rPr>
      </w:pPr>
    </w:p>
    <w:p w:rsidR="009056DA" w:rsidRPr="00927830" w:rsidRDefault="009056DA" w:rsidP="00E14C08">
      <w:pPr>
        <w:spacing w:beforeLines="50"/>
        <w:rPr>
          <w:rFonts w:eastAsia="方正仿宋_GBK"/>
          <w:color w:val="000000" w:themeColor="text1"/>
        </w:rPr>
      </w:pPr>
    </w:p>
    <w:p w:rsidR="00EB1D7F" w:rsidRPr="00927830" w:rsidRDefault="00EB1D7F" w:rsidP="00646F16">
      <w:pPr>
        <w:rPr>
          <w:rFonts w:eastAsia="方正仿宋_GBK"/>
          <w:color w:val="000000" w:themeColor="text1"/>
        </w:rPr>
      </w:pPr>
    </w:p>
    <w:p w:rsidR="00EB1D7F" w:rsidRPr="00927830" w:rsidRDefault="00EB1D7F" w:rsidP="00646F16">
      <w:pPr>
        <w:rPr>
          <w:rFonts w:eastAsia="方正仿宋_GBK"/>
          <w:color w:val="000000" w:themeColor="text1"/>
        </w:rPr>
      </w:pPr>
    </w:p>
    <w:p w:rsidR="00EB1D7F" w:rsidRPr="00927830" w:rsidRDefault="00E14C08" w:rsidP="00EB1D7F">
      <w:pPr>
        <w:ind w:leftChars="100" w:left="316" w:rightChars="100" w:right="316"/>
        <w:rPr>
          <w:rFonts w:eastAsia="方正仿宋_GBK"/>
          <w:color w:val="000000" w:themeColor="text1"/>
        </w:rPr>
      </w:pPr>
      <w:r w:rsidRPr="00E14C08">
        <w:rPr>
          <w:rFonts w:eastAsia="方正仿宋_GBK"/>
          <w:noProof/>
          <w:color w:val="000000" w:themeColor="text1"/>
          <w:kern w:val="32"/>
          <w:sz w:val="28"/>
          <w:szCs w:val="28"/>
        </w:rPr>
        <w:pict>
          <v:line id="_x0000_s1030" style="position:absolute;left:0;text-align:left;z-index:251663360" from="0,29.3pt" to="442.2pt,29.3pt" strokeweight=".35pt"/>
        </w:pict>
      </w:r>
      <w:r w:rsidRPr="00E14C08">
        <w:rPr>
          <w:rFonts w:eastAsia="方正仿宋_GBK"/>
          <w:noProof/>
          <w:color w:val="000000" w:themeColor="text1"/>
          <w:kern w:val="32"/>
          <w:sz w:val="28"/>
          <w:szCs w:val="28"/>
        </w:rPr>
        <w:pict>
          <v:line id="_x0000_s1029" style="position:absolute;left:0;text-align:left;z-index:251662336;mso-position-horizontal:center" from="0,0" to="442.2pt,0" strokeweight=".35pt"/>
        </w:pict>
      </w:r>
      <w:r w:rsidR="00EB1D7F" w:rsidRPr="00927830">
        <w:rPr>
          <w:rFonts w:eastAsia="方正仿宋_GBK" w:hint="eastAsia"/>
          <w:noProof/>
          <w:color w:val="000000" w:themeColor="text1"/>
          <w:kern w:val="32"/>
          <w:sz w:val="28"/>
          <w:szCs w:val="28"/>
        </w:rPr>
        <w:t>江阴市社会信用体系建设领导小组办公室</w:t>
      </w:r>
      <w:r w:rsidR="00EB1D7F" w:rsidRPr="00927830">
        <w:rPr>
          <w:rFonts w:eastAsia="方正仿宋_GBK" w:hint="eastAsia"/>
          <w:color w:val="000000" w:themeColor="text1"/>
          <w:kern w:val="32"/>
          <w:sz w:val="28"/>
          <w:szCs w:val="28"/>
        </w:rPr>
        <w:t xml:space="preserve">    2018</w:t>
      </w:r>
      <w:r w:rsidR="00EB1D7F" w:rsidRPr="00927830">
        <w:rPr>
          <w:rFonts w:eastAsia="方正仿宋_GBK" w:hint="eastAsia"/>
          <w:color w:val="000000" w:themeColor="text1"/>
          <w:kern w:val="32"/>
          <w:sz w:val="28"/>
          <w:szCs w:val="28"/>
        </w:rPr>
        <w:t>年</w:t>
      </w:r>
      <w:r w:rsidR="00EB1D7F" w:rsidRPr="00927830">
        <w:rPr>
          <w:rFonts w:eastAsia="方正仿宋_GBK" w:hint="eastAsia"/>
          <w:color w:val="000000" w:themeColor="text1"/>
          <w:kern w:val="32"/>
          <w:sz w:val="28"/>
          <w:szCs w:val="28"/>
        </w:rPr>
        <w:t>11</w:t>
      </w:r>
      <w:r w:rsidR="00EB1D7F" w:rsidRPr="00927830">
        <w:rPr>
          <w:rFonts w:eastAsia="方正仿宋_GBK" w:hint="eastAsia"/>
          <w:color w:val="000000" w:themeColor="text1"/>
          <w:kern w:val="32"/>
          <w:sz w:val="28"/>
          <w:szCs w:val="28"/>
        </w:rPr>
        <w:t>月</w:t>
      </w:r>
      <w:r w:rsidR="004657D7">
        <w:rPr>
          <w:rFonts w:eastAsia="方正仿宋_GBK" w:hint="eastAsia"/>
          <w:color w:val="000000" w:themeColor="text1"/>
          <w:kern w:val="32"/>
          <w:sz w:val="28"/>
          <w:szCs w:val="28"/>
        </w:rPr>
        <w:t>19</w:t>
      </w:r>
      <w:r w:rsidR="00EB1D7F" w:rsidRPr="00927830">
        <w:rPr>
          <w:rFonts w:eastAsia="方正仿宋_GBK" w:hint="eastAsia"/>
          <w:color w:val="000000" w:themeColor="text1"/>
          <w:kern w:val="32"/>
          <w:sz w:val="28"/>
          <w:szCs w:val="28"/>
        </w:rPr>
        <w:t>日印发</w:t>
      </w:r>
    </w:p>
    <w:sectPr w:rsidR="00EB1D7F" w:rsidRPr="00927830" w:rsidSect="00902CEA">
      <w:footerReference w:type="even" r:id="rId9"/>
      <w:footerReference w:type="default" r:id="rId10"/>
      <w:pgSz w:w="11906" w:h="16838" w:code="9"/>
      <w:pgMar w:top="2098" w:right="1474" w:bottom="1985" w:left="1588" w:header="851" w:footer="1474" w:gutter="0"/>
      <w:cols w:space="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85A" w:rsidRDefault="00A7685A" w:rsidP="00847FD0">
      <w:r>
        <w:separator/>
      </w:r>
    </w:p>
  </w:endnote>
  <w:endnote w:type="continuationSeparator" w:id="0">
    <w:p w:rsidR="00A7685A" w:rsidRDefault="00A7685A" w:rsidP="00847F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微软雅黑"/>
    <w:panose1 w:val="00000000000000000000"/>
    <w:charset w:val="86"/>
    <w:family w:val="auto"/>
    <w:notTrueType/>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C2" w:rsidRPr="00902CEA" w:rsidRDefault="00867EC2" w:rsidP="00902CEA">
    <w:pPr>
      <w:pStyle w:val="a4"/>
      <w:ind w:leftChars="100" w:left="320" w:rightChars="100" w:right="320"/>
      <w:jc w:val="both"/>
      <w:rPr>
        <w:rFonts w:eastAsia="方正仿宋_GBK"/>
      </w:rPr>
    </w:pPr>
    <w:r>
      <w:rPr>
        <w:rFonts w:ascii="宋体" w:eastAsia="宋体" w:hAnsi="宋体" w:hint="eastAsia"/>
        <w:kern w:val="0"/>
        <w:sz w:val="28"/>
        <w:szCs w:val="28"/>
      </w:rPr>
      <w:t>—</w:t>
    </w:r>
    <w:r w:rsidRPr="00B67A07">
      <w:rPr>
        <w:rFonts w:ascii="宋体" w:eastAsia="宋体" w:hAnsi="宋体"/>
        <w:kern w:val="0"/>
        <w:sz w:val="28"/>
        <w:szCs w:val="28"/>
      </w:rPr>
      <w:t xml:space="preserve"> </w:t>
    </w:r>
    <w:r w:rsidR="00E14C08" w:rsidRPr="00B67A07">
      <w:rPr>
        <w:rFonts w:ascii="宋体" w:eastAsia="宋体" w:hAnsi="宋体"/>
        <w:kern w:val="0"/>
        <w:sz w:val="28"/>
        <w:szCs w:val="28"/>
      </w:rPr>
      <w:fldChar w:fldCharType="begin"/>
    </w:r>
    <w:r w:rsidRPr="00B67A07">
      <w:rPr>
        <w:rFonts w:ascii="宋体" w:eastAsia="宋体" w:hAnsi="宋体"/>
        <w:kern w:val="0"/>
        <w:sz w:val="28"/>
        <w:szCs w:val="28"/>
      </w:rPr>
      <w:instrText xml:space="preserve"> PAGE </w:instrText>
    </w:r>
    <w:r w:rsidR="00E14C08" w:rsidRPr="00B67A07">
      <w:rPr>
        <w:rFonts w:ascii="宋体" w:eastAsia="宋体" w:hAnsi="宋体"/>
        <w:kern w:val="0"/>
        <w:sz w:val="28"/>
        <w:szCs w:val="28"/>
      </w:rPr>
      <w:fldChar w:fldCharType="separate"/>
    </w:r>
    <w:r w:rsidR="00B64A0E">
      <w:rPr>
        <w:rFonts w:ascii="宋体" w:eastAsia="宋体" w:hAnsi="宋体"/>
        <w:noProof/>
        <w:kern w:val="0"/>
        <w:sz w:val="28"/>
        <w:szCs w:val="28"/>
      </w:rPr>
      <w:t>10</w:t>
    </w:r>
    <w:r w:rsidR="00E14C08" w:rsidRPr="00B67A07">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C2" w:rsidRPr="00902CEA" w:rsidRDefault="00867EC2" w:rsidP="00902CEA">
    <w:pPr>
      <w:pStyle w:val="a4"/>
      <w:ind w:leftChars="100" w:left="320" w:rightChars="100" w:right="320"/>
      <w:jc w:val="right"/>
      <w:rPr>
        <w:rFonts w:eastAsia="方正仿宋_GBK"/>
      </w:rPr>
    </w:pPr>
    <w:r>
      <w:rPr>
        <w:rFonts w:ascii="宋体" w:eastAsia="宋体" w:hAnsi="宋体" w:hint="eastAsia"/>
        <w:kern w:val="0"/>
        <w:sz w:val="28"/>
        <w:szCs w:val="28"/>
      </w:rPr>
      <w:t>—</w:t>
    </w:r>
    <w:r w:rsidRPr="00B67A07">
      <w:rPr>
        <w:rFonts w:ascii="宋体" w:eastAsia="宋体" w:hAnsi="宋体"/>
        <w:kern w:val="0"/>
        <w:sz w:val="28"/>
        <w:szCs w:val="28"/>
      </w:rPr>
      <w:t xml:space="preserve"> </w:t>
    </w:r>
    <w:r w:rsidR="00E14C08" w:rsidRPr="00B67A07">
      <w:rPr>
        <w:rFonts w:ascii="宋体" w:eastAsia="宋体" w:hAnsi="宋体"/>
        <w:kern w:val="0"/>
        <w:sz w:val="28"/>
        <w:szCs w:val="28"/>
      </w:rPr>
      <w:fldChar w:fldCharType="begin"/>
    </w:r>
    <w:r w:rsidRPr="00B67A07">
      <w:rPr>
        <w:rFonts w:ascii="宋体" w:eastAsia="宋体" w:hAnsi="宋体"/>
        <w:kern w:val="0"/>
        <w:sz w:val="28"/>
        <w:szCs w:val="28"/>
      </w:rPr>
      <w:instrText xml:space="preserve"> PAGE </w:instrText>
    </w:r>
    <w:r w:rsidR="00E14C08" w:rsidRPr="00B67A07">
      <w:rPr>
        <w:rFonts w:ascii="宋体" w:eastAsia="宋体" w:hAnsi="宋体"/>
        <w:kern w:val="0"/>
        <w:sz w:val="28"/>
        <w:szCs w:val="28"/>
      </w:rPr>
      <w:fldChar w:fldCharType="separate"/>
    </w:r>
    <w:r w:rsidR="00B64A0E">
      <w:rPr>
        <w:rFonts w:ascii="宋体" w:eastAsia="宋体" w:hAnsi="宋体"/>
        <w:noProof/>
        <w:kern w:val="0"/>
        <w:sz w:val="28"/>
        <w:szCs w:val="28"/>
      </w:rPr>
      <w:t>9</w:t>
    </w:r>
    <w:r w:rsidR="00E14C08" w:rsidRPr="00B67A07">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85A" w:rsidRDefault="00A7685A" w:rsidP="00847FD0">
      <w:r>
        <w:separator/>
      </w:r>
    </w:p>
  </w:footnote>
  <w:footnote w:type="continuationSeparator" w:id="0">
    <w:p w:rsidR="00A7685A" w:rsidRDefault="00A7685A" w:rsidP="00847F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58"/>
  <w:drawingGridVerticalSpacing w:val="579"/>
  <w:displayHorizontalDrawingGridEvery w:val="2"/>
  <w:characterSpacingControl w:val="compressPunctuation"/>
  <w:hdrShapeDefaults>
    <o:shapedefaults v:ext="edit" spidmax="6758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6D9C"/>
    <w:rsid w:val="00023308"/>
    <w:rsid w:val="00034FFA"/>
    <w:rsid w:val="00044DC7"/>
    <w:rsid w:val="00062FA4"/>
    <w:rsid w:val="00081B62"/>
    <w:rsid w:val="000B62BC"/>
    <w:rsid w:val="00105A99"/>
    <w:rsid w:val="00115C28"/>
    <w:rsid w:val="001233D9"/>
    <w:rsid w:val="00145592"/>
    <w:rsid w:val="00146E55"/>
    <w:rsid w:val="00151B7B"/>
    <w:rsid w:val="0016151E"/>
    <w:rsid w:val="00161F89"/>
    <w:rsid w:val="00175150"/>
    <w:rsid w:val="001B3941"/>
    <w:rsid w:val="001B607D"/>
    <w:rsid w:val="001B62AA"/>
    <w:rsid w:val="001C2323"/>
    <w:rsid w:val="001E6509"/>
    <w:rsid w:val="001F0F62"/>
    <w:rsid w:val="001F4333"/>
    <w:rsid w:val="002134CC"/>
    <w:rsid w:val="00216BA6"/>
    <w:rsid w:val="00223C4A"/>
    <w:rsid w:val="002269A3"/>
    <w:rsid w:val="002363EE"/>
    <w:rsid w:val="00242973"/>
    <w:rsid w:val="00257A8C"/>
    <w:rsid w:val="00280B8D"/>
    <w:rsid w:val="0028173D"/>
    <w:rsid w:val="0028389B"/>
    <w:rsid w:val="00291B4B"/>
    <w:rsid w:val="002C299E"/>
    <w:rsid w:val="002F063E"/>
    <w:rsid w:val="00326258"/>
    <w:rsid w:val="00354D85"/>
    <w:rsid w:val="003D2F95"/>
    <w:rsid w:val="003D3A06"/>
    <w:rsid w:val="003F0960"/>
    <w:rsid w:val="003F4634"/>
    <w:rsid w:val="00404B24"/>
    <w:rsid w:val="004445D2"/>
    <w:rsid w:val="00453B63"/>
    <w:rsid w:val="00453D56"/>
    <w:rsid w:val="00460BB0"/>
    <w:rsid w:val="004657D7"/>
    <w:rsid w:val="00473F2B"/>
    <w:rsid w:val="00496D9C"/>
    <w:rsid w:val="004A1F90"/>
    <w:rsid w:val="004E3565"/>
    <w:rsid w:val="004F0DE3"/>
    <w:rsid w:val="0052240F"/>
    <w:rsid w:val="00593D7B"/>
    <w:rsid w:val="005B01EB"/>
    <w:rsid w:val="005B70A9"/>
    <w:rsid w:val="005B7D21"/>
    <w:rsid w:val="005B7EAA"/>
    <w:rsid w:val="005C41E7"/>
    <w:rsid w:val="00601861"/>
    <w:rsid w:val="00610F8D"/>
    <w:rsid w:val="0061610E"/>
    <w:rsid w:val="0062086E"/>
    <w:rsid w:val="0062693A"/>
    <w:rsid w:val="00646F16"/>
    <w:rsid w:val="00657F25"/>
    <w:rsid w:val="006714B0"/>
    <w:rsid w:val="006808F2"/>
    <w:rsid w:val="00692DF2"/>
    <w:rsid w:val="006B688F"/>
    <w:rsid w:val="006C4398"/>
    <w:rsid w:val="006D320E"/>
    <w:rsid w:val="006F73D5"/>
    <w:rsid w:val="007209A2"/>
    <w:rsid w:val="007372C6"/>
    <w:rsid w:val="00746162"/>
    <w:rsid w:val="0076082E"/>
    <w:rsid w:val="00762681"/>
    <w:rsid w:val="007879E9"/>
    <w:rsid w:val="007A09D2"/>
    <w:rsid w:val="007A6433"/>
    <w:rsid w:val="007B2A73"/>
    <w:rsid w:val="007E43DF"/>
    <w:rsid w:val="008279C3"/>
    <w:rsid w:val="00837746"/>
    <w:rsid w:val="00843309"/>
    <w:rsid w:val="00847FD0"/>
    <w:rsid w:val="0085158A"/>
    <w:rsid w:val="00862330"/>
    <w:rsid w:val="008665E7"/>
    <w:rsid w:val="00867EC2"/>
    <w:rsid w:val="00881CEE"/>
    <w:rsid w:val="00885E09"/>
    <w:rsid w:val="008B0A23"/>
    <w:rsid w:val="008B41E2"/>
    <w:rsid w:val="008C7C11"/>
    <w:rsid w:val="008F3561"/>
    <w:rsid w:val="00900EFC"/>
    <w:rsid w:val="00902CEA"/>
    <w:rsid w:val="009056DA"/>
    <w:rsid w:val="00915F33"/>
    <w:rsid w:val="00927830"/>
    <w:rsid w:val="00930016"/>
    <w:rsid w:val="009364F7"/>
    <w:rsid w:val="00964E40"/>
    <w:rsid w:val="009C0C08"/>
    <w:rsid w:val="009E6B88"/>
    <w:rsid w:val="00A05431"/>
    <w:rsid w:val="00A246D9"/>
    <w:rsid w:val="00A25360"/>
    <w:rsid w:val="00A32B15"/>
    <w:rsid w:val="00A7685A"/>
    <w:rsid w:val="00A9206F"/>
    <w:rsid w:val="00AA0B45"/>
    <w:rsid w:val="00AA25A2"/>
    <w:rsid w:val="00AB1ED6"/>
    <w:rsid w:val="00AE716C"/>
    <w:rsid w:val="00AF2D20"/>
    <w:rsid w:val="00B10DDE"/>
    <w:rsid w:val="00B12868"/>
    <w:rsid w:val="00B13DDB"/>
    <w:rsid w:val="00B40695"/>
    <w:rsid w:val="00B56863"/>
    <w:rsid w:val="00B60D3A"/>
    <w:rsid w:val="00B64A0E"/>
    <w:rsid w:val="00BC6130"/>
    <w:rsid w:val="00BF4BAD"/>
    <w:rsid w:val="00C11803"/>
    <w:rsid w:val="00C12937"/>
    <w:rsid w:val="00C45981"/>
    <w:rsid w:val="00C51D06"/>
    <w:rsid w:val="00C5213B"/>
    <w:rsid w:val="00C57998"/>
    <w:rsid w:val="00C66E11"/>
    <w:rsid w:val="00C8198F"/>
    <w:rsid w:val="00C81E72"/>
    <w:rsid w:val="00C85595"/>
    <w:rsid w:val="00CC7610"/>
    <w:rsid w:val="00D34E3C"/>
    <w:rsid w:val="00D47F3B"/>
    <w:rsid w:val="00D52743"/>
    <w:rsid w:val="00D55BEB"/>
    <w:rsid w:val="00D61303"/>
    <w:rsid w:val="00D64F03"/>
    <w:rsid w:val="00D922C7"/>
    <w:rsid w:val="00DB225F"/>
    <w:rsid w:val="00DD597A"/>
    <w:rsid w:val="00E10E71"/>
    <w:rsid w:val="00E14C08"/>
    <w:rsid w:val="00E41306"/>
    <w:rsid w:val="00E437DC"/>
    <w:rsid w:val="00EA000D"/>
    <w:rsid w:val="00EA1AC3"/>
    <w:rsid w:val="00EB1D7F"/>
    <w:rsid w:val="00EF1C5C"/>
    <w:rsid w:val="00EF7679"/>
    <w:rsid w:val="00F75C11"/>
    <w:rsid w:val="00F8195A"/>
    <w:rsid w:val="00FB4447"/>
    <w:rsid w:val="00FE0959"/>
    <w:rsid w:val="5ABD38F8"/>
    <w:rsid w:val="759E2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fillcolor="white">
      <v:fill color="white"/>
    </o:shapedefaults>
    <o:shapelayout v:ext="edit">
      <o:idmap v:ext="edit" data="1"/>
      <o:rules v:ext="edit">
        <o:r id="V:Rule2" type="connector" idref="#自选图形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D0"/>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847FD0"/>
    <w:pPr>
      <w:spacing w:before="47"/>
      <w:ind w:left="120"/>
    </w:pPr>
    <w:rPr>
      <w:rFonts w:ascii="仿宋" w:eastAsia="仿宋" w:hAnsi="仿宋" w:cs="仿宋"/>
    </w:rPr>
  </w:style>
  <w:style w:type="paragraph" w:styleId="a4">
    <w:name w:val="footer"/>
    <w:basedOn w:val="a"/>
    <w:link w:val="Char0"/>
    <w:unhideWhenUsed/>
    <w:qFormat/>
    <w:rsid w:val="00847FD0"/>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847FD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847FD0"/>
    <w:pPr>
      <w:spacing w:beforeAutospacing="1" w:afterAutospacing="1"/>
      <w:jc w:val="left"/>
    </w:pPr>
    <w:rPr>
      <w:kern w:val="0"/>
      <w:sz w:val="24"/>
      <w:szCs w:val="24"/>
    </w:rPr>
  </w:style>
  <w:style w:type="character" w:customStyle="1" w:styleId="Char">
    <w:name w:val="正文文本 Char"/>
    <w:basedOn w:val="a0"/>
    <w:link w:val="a3"/>
    <w:uiPriority w:val="99"/>
    <w:rsid w:val="00847FD0"/>
    <w:rPr>
      <w:rFonts w:ascii="仿宋" w:eastAsia="仿宋" w:hAnsi="仿宋" w:cs="仿宋"/>
      <w:sz w:val="32"/>
      <w:szCs w:val="32"/>
    </w:rPr>
  </w:style>
  <w:style w:type="character" w:customStyle="1" w:styleId="Char1">
    <w:name w:val="页眉 Char"/>
    <w:basedOn w:val="a0"/>
    <w:link w:val="a5"/>
    <w:uiPriority w:val="99"/>
    <w:semiHidden/>
    <w:qFormat/>
    <w:rsid w:val="00847FD0"/>
    <w:rPr>
      <w:rFonts w:ascii="Calibri" w:eastAsia="宋体" w:hAnsi="Calibri" w:cs="Calibri"/>
      <w:sz w:val="18"/>
      <w:szCs w:val="18"/>
    </w:rPr>
  </w:style>
  <w:style w:type="character" w:customStyle="1" w:styleId="Char0">
    <w:name w:val="页脚 Char"/>
    <w:basedOn w:val="a0"/>
    <w:link w:val="a4"/>
    <w:qFormat/>
    <w:rsid w:val="00847FD0"/>
    <w:rPr>
      <w:rFonts w:ascii="Calibri" w:eastAsia="宋体" w:hAnsi="Calibri" w:cs="Calibri"/>
      <w:sz w:val="18"/>
      <w:szCs w:val="18"/>
    </w:rPr>
  </w:style>
  <w:style w:type="paragraph" w:customStyle="1" w:styleId="1">
    <w:name w:val="标题1"/>
    <w:basedOn w:val="a"/>
    <w:next w:val="a"/>
    <w:qFormat/>
    <w:rsid w:val="00847FD0"/>
    <w:pPr>
      <w:tabs>
        <w:tab w:val="left" w:pos="9193"/>
        <w:tab w:val="left" w:pos="9827"/>
      </w:tabs>
      <w:autoSpaceDE w:val="0"/>
      <w:autoSpaceDN w:val="0"/>
      <w:snapToGrid w:val="0"/>
      <w:spacing w:line="640" w:lineRule="atLeast"/>
      <w:jc w:val="center"/>
    </w:pPr>
    <w:rPr>
      <w:rFonts w:eastAsia="方正小标宋_GBK"/>
      <w:kern w:val="0"/>
      <w:sz w:val="44"/>
      <w:szCs w:val="44"/>
    </w:rPr>
  </w:style>
  <w:style w:type="character" w:styleId="a7">
    <w:name w:val="annotation reference"/>
    <w:basedOn w:val="a0"/>
    <w:uiPriority w:val="99"/>
    <w:semiHidden/>
    <w:unhideWhenUsed/>
    <w:rsid w:val="00E10E71"/>
    <w:rPr>
      <w:sz w:val="21"/>
      <w:szCs w:val="21"/>
    </w:rPr>
  </w:style>
  <w:style w:type="paragraph" w:styleId="a8">
    <w:name w:val="annotation text"/>
    <w:basedOn w:val="a"/>
    <w:link w:val="Char2"/>
    <w:uiPriority w:val="99"/>
    <w:semiHidden/>
    <w:unhideWhenUsed/>
    <w:rsid w:val="00E10E71"/>
    <w:pPr>
      <w:jc w:val="left"/>
    </w:pPr>
  </w:style>
  <w:style w:type="character" w:customStyle="1" w:styleId="Char2">
    <w:name w:val="批注文字 Char"/>
    <w:basedOn w:val="a0"/>
    <w:link w:val="a8"/>
    <w:uiPriority w:val="99"/>
    <w:semiHidden/>
    <w:rsid w:val="00E10E71"/>
    <w:rPr>
      <w:rFonts w:ascii="Times New Roman" w:eastAsia="仿宋_GB2312" w:hAnsi="Times New Roman" w:cs="Times New Roman"/>
      <w:kern w:val="2"/>
      <w:sz w:val="32"/>
      <w:szCs w:val="32"/>
    </w:rPr>
  </w:style>
  <w:style w:type="paragraph" w:styleId="a9">
    <w:name w:val="annotation subject"/>
    <w:basedOn w:val="a8"/>
    <w:next w:val="a8"/>
    <w:link w:val="Char3"/>
    <w:uiPriority w:val="99"/>
    <w:semiHidden/>
    <w:unhideWhenUsed/>
    <w:rsid w:val="00E10E71"/>
    <w:rPr>
      <w:b/>
      <w:bCs/>
    </w:rPr>
  </w:style>
  <w:style w:type="character" w:customStyle="1" w:styleId="Char3">
    <w:name w:val="批注主题 Char"/>
    <w:basedOn w:val="Char2"/>
    <w:link w:val="a9"/>
    <w:uiPriority w:val="99"/>
    <w:semiHidden/>
    <w:rsid w:val="00E10E71"/>
    <w:rPr>
      <w:b/>
      <w:bCs/>
    </w:rPr>
  </w:style>
  <w:style w:type="paragraph" w:styleId="aa">
    <w:name w:val="Balloon Text"/>
    <w:basedOn w:val="a"/>
    <w:link w:val="Char4"/>
    <w:uiPriority w:val="99"/>
    <w:semiHidden/>
    <w:unhideWhenUsed/>
    <w:rsid w:val="00E10E71"/>
    <w:rPr>
      <w:sz w:val="18"/>
      <w:szCs w:val="18"/>
    </w:rPr>
  </w:style>
  <w:style w:type="character" w:customStyle="1" w:styleId="Char4">
    <w:name w:val="批注框文本 Char"/>
    <w:basedOn w:val="a0"/>
    <w:link w:val="aa"/>
    <w:uiPriority w:val="99"/>
    <w:semiHidden/>
    <w:rsid w:val="00E10E71"/>
    <w:rPr>
      <w:rFonts w:ascii="Times New Roman" w:eastAsia="仿宋_GB2312" w:hAnsi="Times New Roman" w:cs="Times New Roman"/>
      <w:kern w:val="2"/>
      <w:sz w:val="18"/>
      <w:szCs w:val="18"/>
    </w:rPr>
  </w:style>
  <w:style w:type="paragraph" w:styleId="ab">
    <w:name w:val="Date"/>
    <w:basedOn w:val="a"/>
    <w:next w:val="a"/>
    <w:link w:val="Char5"/>
    <w:uiPriority w:val="99"/>
    <w:semiHidden/>
    <w:unhideWhenUsed/>
    <w:rsid w:val="00EB1D7F"/>
    <w:pPr>
      <w:ind w:leftChars="2500" w:left="100"/>
    </w:pPr>
  </w:style>
  <w:style w:type="character" w:customStyle="1" w:styleId="Char5">
    <w:name w:val="日期 Char"/>
    <w:basedOn w:val="a0"/>
    <w:link w:val="ab"/>
    <w:uiPriority w:val="99"/>
    <w:semiHidden/>
    <w:rsid w:val="00EB1D7F"/>
    <w:rPr>
      <w:rFonts w:ascii="Times New Roman" w:eastAsia="仿宋_GB2312" w:hAnsi="Times New Roman" w:cs="Times New Roman"/>
      <w:kern w:val="2"/>
      <w:sz w:val="32"/>
      <w:szCs w:val="32"/>
    </w:rPr>
  </w:style>
</w:styles>
</file>

<file path=word/webSettings.xml><?xml version="1.0" encoding="utf-8"?>
<w:webSettings xmlns:r="http://schemas.openxmlformats.org/officeDocument/2006/relationships" xmlns:w="http://schemas.openxmlformats.org/wordprocessingml/2006/main">
  <w:divs>
    <w:div w:id="1512138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B77FD5-F8C8-48E2-A912-7B1649C8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16</Pages>
  <Words>1097</Words>
  <Characters>6258</Characters>
  <Application>Microsoft Office Word</Application>
  <DocSecurity>0</DocSecurity>
  <Lines>52</Lines>
  <Paragraphs>14</Paragraphs>
  <ScaleCrop>false</ScaleCrop>
  <Company>微软中国</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77</cp:revision>
  <cp:lastPrinted>2018-11-16T09:17:00Z</cp:lastPrinted>
  <dcterms:created xsi:type="dcterms:W3CDTF">2018-06-04T02:23:00Z</dcterms:created>
  <dcterms:modified xsi:type="dcterms:W3CDTF">2018-11-26T01:55:00Z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