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9E" w:rsidRPr="00FA7B31" w:rsidRDefault="00D8699E" w:rsidP="00B30065">
      <w:pPr>
        <w:spacing w:line="1200" w:lineRule="exact"/>
        <w:jc w:val="distribute"/>
        <w:rPr>
          <w:rFonts w:eastAsia="方正小标宋简体"/>
          <w:color w:val="FFFFFF"/>
          <w:w w:val="80"/>
          <w:sz w:val="90"/>
          <w:szCs w:val="90"/>
        </w:rPr>
      </w:pPr>
      <w:r w:rsidRPr="00FA7B31">
        <w:rPr>
          <w:rFonts w:eastAsia="方正小标宋简体" w:hint="eastAsia"/>
          <w:color w:val="FFFFFF"/>
          <w:w w:val="80"/>
          <w:sz w:val="90"/>
          <w:szCs w:val="90"/>
        </w:rPr>
        <w:t>江阴市司法局文件</w:t>
      </w:r>
    </w:p>
    <w:p w:rsidR="00D8699E" w:rsidRDefault="00D8699E" w:rsidP="00032080">
      <w:pPr>
        <w:spacing w:line="940" w:lineRule="exact"/>
        <w:ind w:firstLineChars="300" w:firstLine="31680"/>
      </w:pPr>
    </w:p>
    <w:p w:rsidR="00D8699E" w:rsidRPr="00A4542F" w:rsidRDefault="00D8699E" w:rsidP="00032080">
      <w:pPr>
        <w:spacing w:line="940" w:lineRule="exact"/>
        <w:ind w:firstLineChars="300" w:firstLine="31680"/>
      </w:pPr>
    </w:p>
    <w:p w:rsidR="00D8699E" w:rsidRPr="00032080" w:rsidRDefault="00D8699E" w:rsidP="008632B9">
      <w:pPr>
        <w:spacing w:beforeLines="30" w:line="520" w:lineRule="exact"/>
        <w:jc w:val="center"/>
        <w:rPr>
          <w:rFonts w:ascii="仿宋_GB2312" w:eastAsia="仿宋_GB2312" w:hAnsi="仿宋"/>
          <w:spacing w:val="-12"/>
          <w:sz w:val="32"/>
          <w:szCs w:val="32"/>
        </w:rPr>
      </w:pPr>
      <w:r>
        <w:rPr>
          <w:rFonts w:ascii="仿宋_GB2312" w:eastAsia="仿宋_GB2312" w:hAnsi="仿宋"/>
          <w:spacing w:val="-12"/>
          <w:sz w:val="32"/>
          <w:szCs w:val="32"/>
        </w:rPr>
        <w:t xml:space="preserve"> </w:t>
      </w:r>
      <w:r w:rsidRPr="00032080">
        <w:rPr>
          <w:rFonts w:ascii="仿宋_GB2312" w:eastAsia="仿宋_GB2312" w:hAnsi="仿宋" w:hint="eastAsia"/>
          <w:spacing w:val="-12"/>
          <w:sz w:val="32"/>
          <w:szCs w:val="32"/>
        </w:rPr>
        <w:t>澄司〔</w:t>
      </w:r>
      <w:r w:rsidRPr="00032080">
        <w:rPr>
          <w:rFonts w:ascii="仿宋_GB2312" w:eastAsia="仿宋_GB2312" w:hAnsi="仿宋"/>
          <w:spacing w:val="-12"/>
          <w:sz w:val="32"/>
          <w:szCs w:val="32"/>
        </w:rPr>
        <w:t>2018</w:t>
      </w:r>
      <w:r w:rsidRPr="00032080">
        <w:rPr>
          <w:rFonts w:ascii="仿宋_GB2312" w:eastAsia="仿宋_GB2312" w:hAnsi="仿宋" w:hint="eastAsia"/>
          <w:spacing w:val="-12"/>
          <w:sz w:val="32"/>
          <w:szCs w:val="32"/>
        </w:rPr>
        <w:t>〕</w:t>
      </w:r>
      <w:r w:rsidRPr="00032080">
        <w:rPr>
          <w:rFonts w:ascii="仿宋_GB2312" w:eastAsia="仿宋_GB2312" w:hAnsi="仿宋"/>
          <w:spacing w:val="-12"/>
          <w:sz w:val="32"/>
          <w:szCs w:val="32"/>
        </w:rPr>
        <w:t>24</w:t>
      </w:r>
      <w:r w:rsidRPr="00032080">
        <w:rPr>
          <w:rFonts w:ascii="仿宋_GB2312" w:eastAsia="仿宋_GB2312" w:hAnsi="仿宋" w:hint="eastAsia"/>
          <w:spacing w:val="-12"/>
          <w:sz w:val="32"/>
          <w:szCs w:val="32"/>
        </w:rPr>
        <w:t>号</w:t>
      </w:r>
    </w:p>
    <w:p w:rsidR="00D8699E" w:rsidRPr="00E240E8" w:rsidRDefault="00D8699E" w:rsidP="00032080">
      <w:pPr>
        <w:spacing w:line="700" w:lineRule="exact"/>
        <w:jc w:val="center"/>
        <w:rPr>
          <w:spacing w:val="-12"/>
        </w:rPr>
      </w:pPr>
      <w:r>
        <w:rPr>
          <w:noProof/>
        </w:rPr>
        <w:pict>
          <v:line id="_x0000_s1026" style="position:absolute;left:0;text-align:left;z-index:251658240" from="0,11.15pt" to="442.2pt,11.15pt" stroked="f" strokecolor="red" strokeweight="2pt"/>
        </w:pict>
      </w:r>
    </w:p>
    <w:p w:rsidR="00D8699E" w:rsidRPr="00032080" w:rsidRDefault="00D8699E" w:rsidP="008632B9">
      <w:pPr>
        <w:spacing w:afterLines="100" w:line="560" w:lineRule="exact"/>
        <w:jc w:val="center"/>
        <w:rPr>
          <w:rFonts w:ascii="宋体"/>
          <w:sz w:val="44"/>
          <w:szCs w:val="44"/>
        </w:rPr>
      </w:pPr>
      <w:r w:rsidRPr="00032080">
        <w:rPr>
          <w:rFonts w:ascii="宋体" w:hAnsi="宋体" w:hint="eastAsia"/>
          <w:sz w:val="44"/>
          <w:szCs w:val="44"/>
        </w:rPr>
        <w:t>关于印发《传承“延陵季风”精神，打造德法普惠品牌――全面深化江阴市公共法律服务体系建设实施方案》的通知</w:t>
      </w:r>
    </w:p>
    <w:p w:rsidR="00D8699E" w:rsidRPr="00032080" w:rsidRDefault="00D8699E" w:rsidP="00F9532B">
      <w:pPr>
        <w:spacing w:line="560" w:lineRule="exact"/>
        <w:rPr>
          <w:rFonts w:ascii="仿宋_GB2312" w:eastAsia="仿宋_GB2312" w:hAnsi="楷体"/>
          <w:sz w:val="32"/>
          <w:szCs w:val="32"/>
        </w:rPr>
      </w:pPr>
      <w:r w:rsidRPr="00032080">
        <w:rPr>
          <w:rFonts w:ascii="仿宋_GB2312" w:eastAsia="仿宋_GB2312" w:hAnsi="楷体" w:hint="eastAsia"/>
          <w:sz w:val="32"/>
          <w:szCs w:val="32"/>
        </w:rPr>
        <w:t>各司法所、律师事务所、法律服务所，市公共法律服务中心，市法律援助中心，市社会矛盾纠纷调处中心，市公证处，局各科（室）：</w:t>
      </w:r>
    </w:p>
    <w:p w:rsidR="00D8699E" w:rsidRPr="00032080" w:rsidRDefault="00D8699E" w:rsidP="00032080">
      <w:pPr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032080">
        <w:rPr>
          <w:rFonts w:ascii="仿宋_GB2312" w:eastAsia="仿宋_GB2312" w:hAnsi="仿宋" w:hint="eastAsia"/>
          <w:sz w:val="32"/>
          <w:szCs w:val="32"/>
        </w:rPr>
        <w:t>现将《传承“延陵季风”精神，打造德法普惠品牌</w:t>
      </w:r>
      <w:r>
        <w:rPr>
          <w:rFonts w:ascii="仿宋_GB2312" w:eastAsia="仿宋" w:hAnsi="仿宋"/>
          <w:sz w:val="32"/>
          <w:szCs w:val="32"/>
        </w:rPr>
        <w:t>--</w:t>
      </w:r>
      <w:r w:rsidRPr="00032080">
        <w:rPr>
          <w:rFonts w:ascii="仿宋_GB2312" w:eastAsia="仿宋_GB2312" w:hAnsi="仿宋" w:hint="eastAsia"/>
          <w:sz w:val="32"/>
          <w:szCs w:val="32"/>
        </w:rPr>
        <w:t>全面深化江阴市公共法律服务体系建设实施方案》印发你们，请结合工作实际，认真抓好贯彻落实。</w:t>
      </w:r>
    </w:p>
    <w:p w:rsidR="00D8699E" w:rsidRPr="00032080" w:rsidRDefault="00D8699E" w:rsidP="00032080">
      <w:pPr>
        <w:spacing w:line="56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032080">
        <w:rPr>
          <w:rFonts w:ascii="仿宋_GB2312" w:eastAsia="仿宋_GB2312" w:hAnsi="仿宋" w:hint="eastAsia"/>
          <w:sz w:val="32"/>
          <w:szCs w:val="32"/>
        </w:rPr>
        <w:t>附件：江阴市公共法律服务“一镇一品牌”局机关挂钩司法所联系表</w:t>
      </w:r>
    </w:p>
    <w:p w:rsidR="00D8699E" w:rsidRPr="00032080" w:rsidRDefault="00D8699E" w:rsidP="00032080">
      <w:pPr>
        <w:spacing w:line="560" w:lineRule="exact"/>
        <w:ind w:firstLineChars="1700" w:firstLine="31680"/>
        <w:rPr>
          <w:rFonts w:ascii="仿宋_GB2312" w:eastAsia="仿宋_GB2312" w:hAnsi="仿宋"/>
          <w:sz w:val="32"/>
          <w:szCs w:val="32"/>
        </w:rPr>
      </w:pPr>
      <w:r w:rsidRPr="00032080">
        <w:rPr>
          <w:rFonts w:ascii="仿宋_GB2312" w:eastAsia="仿宋_GB2312" w:hAnsi="仿宋" w:hint="eastAsia"/>
          <w:sz w:val="32"/>
          <w:szCs w:val="32"/>
        </w:rPr>
        <w:t>江阴市司法局</w:t>
      </w:r>
    </w:p>
    <w:p w:rsidR="00D8699E" w:rsidRDefault="00D8699E" w:rsidP="00032080">
      <w:pPr>
        <w:spacing w:line="560" w:lineRule="exact"/>
        <w:ind w:firstLineChars="1600" w:firstLine="31680"/>
        <w:rPr>
          <w:rFonts w:ascii="仿宋_GB2312" w:eastAsia="仿宋_GB2312" w:hAnsi="仿宋"/>
          <w:sz w:val="32"/>
          <w:szCs w:val="32"/>
        </w:rPr>
      </w:pPr>
      <w:r w:rsidRPr="00032080">
        <w:rPr>
          <w:rFonts w:ascii="仿宋_GB2312" w:eastAsia="仿宋_GB2312" w:hAnsi="仿宋"/>
          <w:sz w:val="32"/>
          <w:szCs w:val="32"/>
        </w:rPr>
        <w:t>2018</w:t>
      </w:r>
      <w:r w:rsidRPr="00032080">
        <w:rPr>
          <w:rFonts w:ascii="仿宋_GB2312" w:eastAsia="仿宋_GB2312" w:hAnsi="仿宋" w:hint="eastAsia"/>
          <w:sz w:val="32"/>
          <w:szCs w:val="32"/>
        </w:rPr>
        <w:t>年</w:t>
      </w:r>
      <w:r w:rsidRPr="00032080">
        <w:rPr>
          <w:rFonts w:ascii="仿宋_GB2312" w:eastAsia="仿宋_GB2312" w:hAnsi="仿宋"/>
          <w:sz w:val="32"/>
          <w:szCs w:val="32"/>
        </w:rPr>
        <w:t>3</w:t>
      </w:r>
      <w:r w:rsidRPr="00032080">
        <w:rPr>
          <w:rFonts w:ascii="仿宋_GB2312" w:eastAsia="仿宋_GB2312" w:hAnsi="仿宋" w:hint="eastAsia"/>
          <w:sz w:val="32"/>
          <w:szCs w:val="32"/>
        </w:rPr>
        <w:t>月</w:t>
      </w:r>
      <w:r w:rsidRPr="00032080">
        <w:rPr>
          <w:rFonts w:ascii="仿宋_GB2312" w:eastAsia="仿宋_GB2312" w:hAnsi="仿宋"/>
          <w:sz w:val="32"/>
          <w:szCs w:val="32"/>
        </w:rPr>
        <w:t>29</w:t>
      </w:r>
      <w:r w:rsidRPr="00032080">
        <w:rPr>
          <w:rFonts w:ascii="仿宋_GB2312" w:eastAsia="仿宋_GB2312" w:hAnsi="仿宋" w:hint="eastAsia"/>
          <w:sz w:val="32"/>
          <w:szCs w:val="32"/>
        </w:rPr>
        <w:t>日</w:t>
      </w:r>
    </w:p>
    <w:p w:rsidR="00D8699E" w:rsidRPr="00032080" w:rsidRDefault="00D8699E" w:rsidP="00032080">
      <w:pPr>
        <w:spacing w:line="560" w:lineRule="exact"/>
        <w:ind w:firstLineChars="1650" w:firstLine="31680"/>
        <w:rPr>
          <w:rFonts w:ascii="仿宋_GB2312" w:eastAsia="仿宋_GB2312" w:hAnsi="仿宋"/>
          <w:sz w:val="32"/>
          <w:szCs w:val="32"/>
        </w:rPr>
      </w:pPr>
    </w:p>
    <w:p w:rsidR="00D8699E" w:rsidRPr="00032080" w:rsidRDefault="00D8699E" w:rsidP="00F9532B">
      <w:pPr>
        <w:spacing w:line="480" w:lineRule="exact"/>
        <w:rPr>
          <w:rFonts w:ascii="仿宋_GB2312" w:eastAsia="仿宋_GB2312" w:hAnsi="仿宋"/>
          <w:sz w:val="32"/>
          <w:szCs w:val="32"/>
        </w:rPr>
      </w:pPr>
      <w:r>
        <w:rPr>
          <w:noProof/>
        </w:rPr>
        <w:pict>
          <v:line id="_x0000_s1027" style="position:absolute;left:0;text-align:left;z-index:251659264;mso-position-horizontal:center" from="0,2.25pt" to="425.2pt,2.25pt"/>
        </w:pict>
      </w:r>
      <w:r w:rsidRPr="00032080">
        <w:rPr>
          <w:rFonts w:ascii="仿宋_GB2312" w:eastAsia="仿宋_GB2312" w:hAnsi="仿宋" w:hint="eastAsia"/>
          <w:sz w:val="32"/>
          <w:szCs w:val="32"/>
        </w:rPr>
        <w:t>江阴市司法局</w:t>
      </w:r>
      <w:r w:rsidRPr="00032080">
        <w:rPr>
          <w:rFonts w:ascii="仿宋_GB2312" w:eastAsia="仿宋_GB2312" w:hAnsi="仿宋"/>
          <w:sz w:val="32"/>
          <w:szCs w:val="32"/>
        </w:rPr>
        <w:t xml:space="preserve">                 </w:t>
      </w:r>
      <w:r w:rsidRPr="00032080">
        <w:rPr>
          <w:rFonts w:ascii="仿宋_GB2312" w:eastAsia="仿宋_GB2312" w:hAnsi="仿宋" w:hint="eastAsia"/>
          <w:sz w:val="32"/>
          <w:szCs w:val="32"/>
        </w:rPr>
        <w:t xml:space="preserve">　</w:t>
      </w:r>
      <w:r w:rsidRPr="00032080">
        <w:rPr>
          <w:rFonts w:ascii="仿宋_GB2312" w:eastAsia="仿宋_GB2312" w:hAnsi="仿宋"/>
          <w:sz w:val="32"/>
          <w:szCs w:val="32"/>
        </w:rPr>
        <w:t xml:space="preserve"> 2018</w:t>
      </w:r>
      <w:r w:rsidRPr="00032080">
        <w:rPr>
          <w:rFonts w:ascii="仿宋_GB2312" w:eastAsia="仿宋_GB2312" w:hAnsi="仿宋" w:hint="eastAsia"/>
          <w:sz w:val="32"/>
          <w:szCs w:val="32"/>
        </w:rPr>
        <w:t>年</w:t>
      </w:r>
      <w:r w:rsidRPr="00032080">
        <w:rPr>
          <w:rFonts w:ascii="仿宋_GB2312" w:eastAsia="仿宋_GB2312" w:hAnsi="仿宋"/>
          <w:sz w:val="32"/>
          <w:szCs w:val="32"/>
        </w:rPr>
        <w:t>3</w:t>
      </w:r>
      <w:r w:rsidRPr="00032080">
        <w:rPr>
          <w:rFonts w:ascii="仿宋_GB2312" w:eastAsia="仿宋_GB2312" w:hAnsi="仿宋" w:hint="eastAsia"/>
          <w:sz w:val="32"/>
          <w:szCs w:val="32"/>
        </w:rPr>
        <w:t>月</w:t>
      </w:r>
      <w:r w:rsidRPr="00032080">
        <w:rPr>
          <w:rFonts w:ascii="仿宋_GB2312" w:eastAsia="仿宋_GB2312" w:hAnsi="仿宋"/>
          <w:sz w:val="32"/>
          <w:szCs w:val="32"/>
        </w:rPr>
        <w:t>29</w:t>
      </w:r>
      <w:r w:rsidRPr="00032080">
        <w:rPr>
          <w:rFonts w:ascii="仿宋_GB2312" w:eastAsia="仿宋_GB2312" w:hAnsi="仿宋" w:hint="eastAsia"/>
          <w:sz w:val="32"/>
          <w:szCs w:val="32"/>
        </w:rPr>
        <w:t>日印发</w:t>
      </w:r>
    </w:p>
    <w:p w:rsidR="00D8699E" w:rsidRDefault="00D8699E" w:rsidP="00032080">
      <w:pPr>
        <w:wordWrap w:val="0"/>
        <w:spacing w:line="480" w:lineRule="exact"/>
        <w:rPr>
          <w:rFonts w:ascii="仿宋" w:eastAsia="仿宋" w:hAnsi="仿宋"/>
          <w:sz w:val="32"/>
          <w:szCs w:val="32"/>
        </w:rPr>
      </w:pPr>
      <w:r>
        <w:rPr>
          <w:noProof/>
        </w:rPr>
        <w:pict>
          <v:line id="_x0000_s1028" style="position:absolute;left:0;text-align:left;z-index:251660288;mso-position-horizontal:center" from="0,2.5pt" to="425.2pt,2.5pt"/>
        </w:pict>
      </w:r>
    </w:p>
    <w:p w:rsidR="00D8699E" w:rsidRPr="00032080" w:rsidRDefault="00D8699E" w:rsidP="00F9532B">
      <w:pPr>
        <w:jc w:val="center"/>
        <w:rPr>
          <w:rFonts w:ascii="宋体"/>
          <w:sz w:val="36"/>
          <w:szCs w:val="36"/>
        </w:rPr>
      </w:pPr>
      <w:r w:rsidRPr="00032080">
        <w:rPr>
          <w:rFonts w:ascii="宋体" w:hAnsi="宋体" w:hint="eastAsia"/>
          <w:sz w:val="36"/>
          <w:szCs w:val="36"/>
        </w:rPr>
        <w:t>传承“延陵季风”精神</w:t>
      </w:r>
      <w:r w:rsidRPr="00032080">
        <w:rPr>
          <w:rFonts w:ascii="宋体" w:hAnsi="宋体"/>
          <w:sz w:val="36"/>
          <w:szCs w:val="36"/>
        </w:rPr>
        <w:t xml:space="preserve"> </w:t>
      </w:r>
      <w:r w:rsidRPr="00032080">
        <w:rPr>
          <w:rFonts w:ascii="宋体" w:hAnsi="宋体" w:hint="eastAsia"/>
          <w:sz w:val="36"/>
          <w:szCs w:val="36"/>
        </w:rPr>
        <w:t>打造德法普惠品牌</w:t>
      </w:r>
    </w:p>
    <w:p w:rsidR="00D8699E" w:rsidRPr="00032080" w:rsidRDefault="00D8699E" w:rsidP="008632B9">
      <w:pPr>
        <w:spacing w:afterLines="100"/>
        <w:jc w:val="center"/>
        <w:rPr>
          <w:rFonts w:ascii="宋体"/>
          <w:sz w:val="32"/>
          <w:szCs w:val="32"/>
        </w:rPr>
      </w:pPr>
      <w:r>
        <w:rPr>
          <w:rFonts w:ascii="楷体" w:eastAsia="楷体" w:hAnsi="楷体" w:cs="宋体" w:hint="eastAsia"/>
          <w:sz w:val="32"/>
          <w:szCs w:val="32"/>
        </w:rPr>
        <w:t xml:space="preserve">　　</w:t>
      </w:r>
      <w:r w:rsidRPr="00032080">
        <w:rPr>
          <w:rFonts w:ascii="宋体" w:hAnsi="宋体" w:cs="宋体"/>
          <w:sz w:val="32"/>
          <w:szCs w:val="32"/>
        </w:rPr>
        <w:t>--</w:t>
      </w:r>
      <w:r w:rsidRPr="00032080">
        <w:rPr>
          <w:rFonts w:ascii="宋体" w:hAnsi="宋体" w:cs="宋体" w:hint="eastAsia"/>
          <w:sz w:val="32"/>
          <w:szCs w:val="32"/>
        </w:rPr>
        <w:t>全面深化</w:t>
      </w:r>
      <w:r w:rsidRPr="00032080">
        <w:rPr>
          <w:rFonts w:ascii="宋体" w:hAnsi="宋体" w:hint="eastAsia"/>
          <w:sz w:val="32"/>
          <w:szCs w:val="32"/>
        </w:rPr>
        <w:t>江阴市公共法律服务体系建设实施方案</w:t>
      </w:r>
    </w:p>
    <w:p w:rsidR="00D8699E" w:rsidRPr="00032080" w:rsidRDefault="00D8699E" w:rsidP="00032080">
      <w:pPr>
        <w:spacing w:line="60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>
        <w:rPr>
          <w:rFonts w:hint="eastAsia"/>
        </w:rPr>
        <w:t xml:space="preserve">　</w:t>
      </w:r>
      <w:r w:rsidRPr="00032080">
        <w:rPr>
          <w:rFonts w:ascii="仿宋_GB2312" w:eastAsia="仿宋_GB2312" w:hAnsi="仿宋" w:hint="eastAsia"/>
          <w:sz w:val="32"/>
          <w:szCs w:val="32"/>
        </w:rPr>
        <w:t>为贯彻落实江苏省司法厅</w:t>
      </w:r>
      <w:r w:rsidRPr="00032080">
        <w:rPr>
          <w:rFonts w:ascii="仿宋_GB2312" w:eastAsia="仿宋_GB2312" w:hAnsi="仿宋"/>
          <w:sz w:val="32"/>
          <w:szCs w:val="32"/>
        </w:rPr>
        <w:t>2018</w:t>
      </w:r>
      <w:r w:rsidRPr="00032080">
        <w:rPr>
          <w:rFonts w:ascii="仿宋_GB2312" w:eastAsia="仿宋_GB2312" w:hAnsi="仿宋" w:hint="eastAsia"/>
          <w:sz w:val="32"/>
          <w:szCs w:val="32"/>
        </w:rPr>
        <w:t>年工作要点，紧密结合江阴改革发展需要，加快构建覆盖城乡居民的公共法律服务体系，更好地服务和保障民生，进一步提升司法行政的服务力和影响力，经局党组研究，特制订全面深化江阴市公共法律服务体系建设方案。</w:t>
      </w:r>
    </w:p>
    <w:p w:rsidR="00D8699E" w:rsidRPr="00032080" w:rsidRDefault="00D8699E" w:rsidP="00032080">
      <w:pPr>
        <w:spacing w:line="600" w:lineRule="exact"/>
        <w:ind w:firstLineChars="200" w:firstLine="31680"/>
        <w:rPr>
          <w:rFonts w:ascii="仿宋_GB2312" w:eastAsia="仿宋_GB2312" w:hAnsi="黑体"/>
          <w:sz w:val="32"/>
          <w:szCs w:val="32"/>
        </w:rPr>
      </w:pPr>
      <w:r w:rsidRPr="00032080">
        <w:rPr>
          <w:rFonts w:ascii="仿宋_GB2312" w:eastAsia="仿宋_GB2312" w:hAnsi="黑体" w:hint="eastAsia"/>
          <w:sz w:val="32"/>
          <w:szCs w:val="32"/>
        </w:rPr>
        <w:t>一、指导思想</w:t>
      </w:r>
    </w:p>
    <w:p w:rsidR="00D8699E" w:rsidRPr="00032080" w:rsidRDefault="00D8699E" w:rsidP="00032080">
      <w:pPr>
        <w:spacing w:line="60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032080">
        <w:rPr>
          <w:rFonts w:ascii="仿宋_GB2312" w:eastAsia="仿宋_GB2312" w:hAnsi="仿宋" w:hint="eastAsia"/>
          <w:sz w:val="32"/>
          <w:szCs w:val="32"/>
        </w:rPr>
        <w:t>以习近平新时代中国特色社会主义思想为指引，深入贯彻落实党的十九大精神和省委十三届三次全会部署，弘扬延陵季子德法兼济的双治理念和勇试敢创的江阴精神，坚持务实创新，服务为民的初心，着眼于网络联动融合和村镇特色品牌两大重点，健全公共法律服务网络，整合公共法律服务资源，拓展公共法律服务领域，提高公共法律服务能力和水平，建设覆盖城乡、惠及全民的公共法律服务体系，回应人民群众日益增长的法律服务需求，更好地服务济建设和社会发展。</w:t>
      </w:r>
      <w:r w:rsidRPr="00032080">
        <w:rPr>
          <w:rFonts w:ascii="仿宋_GB2312" w:eastAsia="仿宋_GB2312" w:hAnsi="黑体"/>
          <w:sz w:val="32"/>
          <w:szCs w:val="32"/>
        </w:rPr>
        <w:t xml:space="preserve"> </w:t>
      </w:r>
    </w:p>
    <w:p w:rsidR="00D8699E" w:rsidRPr="00032080" w:rsidRDefault="00D8699E" w:rsidP="00032080">
      <w:pPr>
        <w:spacing w:line="600" w:lineRule="exact"/>
        <w:ind w:firstLineChars="200" w:firstLine="31680"/>
        <w:rPr>
          <w:rFonts w:ascii="仿宋_GB2312" w:eastAsia="仿宋_GB2312" w:hAnsi="黑体"/>
          <w:sz w:val="32"/>
          <w:szCs w:val="32"/>
        </w:rPr>
      </w:pPr>
      <w:r w:rsidRPr="00032080">
        <w:rPr>
          <w:rFonts w:ascii="仿宋_GB2312" w:eastAsia="仿宋_GB2312" w:hAnsi="黑体" w:hint="eastAsia"/>
          <w:sz w:val="32"/>
          <w:szCs w:val="32"/>
        </w:rPr>
        <w:t>二、组织机构</w:t>
      </w:r>
    </w:p>
    <w:p w:rsidR="00D8699E" w:rsidRPr="00032080" w:rsidRDefault="00D8699E" w:rsidP="00032080">
      <w:pPr>
        <w:spacing w:line="600" w:lineRule="exact"/>
        <w:ind w:firstLineChars="250" w:firstLine="31680"/>
        <w:rPr>
          <w:rFonts w:ascii="仿宋_GB2312" w:eastAsia="仿宋_GB2312" w:hAnsi="仿宋"/>
          <w:sz w:val="32"/>
          <w:szCs w:val="32"/>
        </w:rPr>
      </w:pPr>
      <w:r w:rsidRPr="00032080">
        <w:rPr>
          <w:rFonts w:ascii="仿宋_GB2312" w:eastAsia="仿宋_GB2312" w:hAnsi="仿宋" w:hint="eastAsia"/>
          <w:sz w:val="32"/>
          <w:szCs w:val="32"/>
        </w:rPr>
        <w:t>按照“设置规范、体系健全、实战效能”的要求，不变体制变机制，整合全局力量和公共法律服务资源，完善建立“</w:t>
      </w:r>
      <w:r w:rsidRPr="00032080">
        <w:rPr>
          <w:rFonts w:ascii="仿宋_GB2312" w:eastAsia="仿宋_GB2312" w:hAnsi="仿宋"/>
          <w:sz w:val="32"/>
          <w:szCs w:val="32"/>
        </w:rPr>
        <w:t>12348</w:t>
      </w:r>
      <w:r w:rsidRPr="00032080">
        <w:rPr>
          <w:rFonts w:ascii="仿宋_GB2312" w:eastAsia="仿宋_GB2312" w:hAnsi="仿宋" w:hint="eastAsia"/>
          <w:sz w:val="32"/>
          <w:szCs w:val="32"/>
        </w:rPr>
        <w:t>”</w:t>
      </w:r>
      <w:r w:rsidRPr="00032080">
        <w:rPr>
          <w:rFonts w:ascii="仿宋_GB2312" w:eastAsia="仿宋_GB2312" w:hAnsi="仿宋"/>
          <w:sz w:val="32"/>
          <w:szCs w:val="32"/>
        </w:rPr>
        <w:t xml:space="preserve"> </w:t>
      </w:r>
      <w:r w:rsidRPr="00032080">
        <w:rPr>
          <w:rFonts w:ascii="仿宋_GB2312" w:eastAsia="仿宋_GB2312" w:hAnsi="仿宋" w:hint="eastAsia"/>
          <w:sz w:val="32"/>
          <w:szCs w:val="32"/>
        </w:rPr>
        <w:t>协调指挥中心，构建融数据采集、信息研判、督导评价、综合宣传为一体的协调指挥体系。</w:t>
      </w:r>
    </w:p>
    <w:p w:rsidR="00D8699E" w:rsidRPr="00032080" w:rsidRDefault="00D8699E" w:rsidP="00032080">
      <w:pPr>
        <w:spacing w:line="600" w:lineRule="exact"/>
        <w:ind w:firstLineChars="200" w:firstLine="31680"/>
        <w:rPr>
          <w:rFonts w:ascii="仿宋_GB2312" w:eastAsia="仿宋_GB2312" w:hAnsi="楷体"/>
          <w:sz w:val="32"/>
          <w:szCs w:val="32"/>
        </w:rPr>
      </w:pPr>
      <w:r w:rsidRPr="00032080">
        <w:rPr>
          <w:rFonts w:ascii="仿宋_GB2312" w:eastAsia="仿宋_GB2312" w:hAnsi="楷体" w:hint="eastAsia"/>
          <w:sz w:val="32"/>
          <w:szCs w:val="32"/>
        </w:rPr>
        <w:t>（一）市“</w:t>
      </w:r>
      <w:r w:rsidRPr="00032080">
        <w:rPr>
          <w:rFonts w:ascii="仿宋_GB2312" w:eastAsia="仿宋_GB2312" w:hAnsi="楷体"/>
          <w:sz w:val="32"/>
          <w:szCs w:val="32"/>
        </w:rPr>
        <w:t>12348</w:t>
      </w:r>
      <w:r w:rsidRPr="00032080">
        <w:rPr>
          <w:rFonts w:ascii="仿宋_GB2312" w:eastAsia="仿宋_GB2312" w:hAnsi="楷体" w:hint="eastAsia"/>
          <w:sz w:val="32"/>
          <w:szCs w:val="32"/>
        </w:rPr>
        <w:t>”</w:t>
      </w:r>
      <w:r w:rsidRPr="00032080">
        <w:rPr>
          <w:rFonts w:ascii="仿宋_GB2312" w:eastAsia="仿宋_GB2312" w:hAnsi="楷体"/>
          <w:sz w:val="32"/>
          <w:szCs w:val="32"/>
        </w:rPr>
        <w:t xml:space="preserve"> </w:t>
      </w:r>
      <w:r w:rsidRPr="00032080">
        <w:rPr>
          <w:rFonts w:ascii="仿宋_GB2312" w:eastAsia="仿宋_GB2312" w:hAnsi="楷体" w:hint="eastAsia"/>
          <w:sz w:val="32"/>
          <w:szCs w:val="32"/>
        </w:rPr>
        <w:t>协调指挥中心组织架构</w:t>
      </w:r>
    </w:p>
    <w:p w:rsidR="00D8699E" w:rsidRPr="00032080" w:rsidRDefault="00D8699E" w:rsidP="00032080">
      <w:pPr>
        <w:spacing w:line="60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032080">
        <w:rPr>
          <w:rFonts w:ascii="仿宋_GB2312" w:eastAsia="仿宋_GB2312" w:hAnsi="仿宋" w:hint="eastAsia"/>
          <w:sz w:val="32"/>
          <w:szCs w:val="32"/>
        </w:rPr>
        <w:t>市“</w:t>
      </w:r>
      <w:r w:rsidRPr="00032080">
        <w:rPr>
          <w:rFonts w:ascii="仿宋_GB2312" w:eastAsia="仿宋_GB2312" w:hAnsi="仿宋"/>
          <w:sz w:val="32"/>
          <w:szCs w:val="32"/>
        </w:rPr>
        <w:t>12348</w:t>
      </w:r>
      <w:r w:rsidRPr="00032080">
        <w:rPr>
          <w:rFonts w:ascii="仿宋_GB2312" w:eastAsia="仿宋_GB2312" w:hAnsi="仿宋" w:hint="eastAsia"/>
          <w:sz w:val="32"/>
          <w:szCs w:val="32"/>
        </w:rPr>
        <w:t>”</w:t>
      </w:r>
      <w:r w:rsidRPr="00032080">
        <w:rPr>
          <w:rFonts w:ascii="仿宋_GB2312" w:eastAsia="仿宋_GB2312" w:hAnsi="仿宋"/>
          <w:sz w:val="32"/>
          <w:szCs w:val="32"/>
        </w:rPr>
        <w:t xml:space="preserve"> </w:t>
      </w:r>
      <w:r w:rsidRPr="00032080">
        <w:rPr>
          <w:rFonts w:ascii="仿宋_GB2312" w:eastAsia="仿宋_GB2312" w:hAnsi="仿宋" w:hint="eastAsia"/>
          <w:sz w:val="32"/>
          <w:szCs w:val="32"/>
        </w:rPr>
        <w:t>协调指挥中心（以下简称中心）主任由章见良局长担任；中心副主任由陈卫宏、洪向宇副局长担任，实行轮值主任制度，负责中心日常指挥协调工作，对主任负责。下设办公室和三个工作组：中心办公室、法网推广保障组、品牌项目督导组、信息研判宣传组。</w:t>
      </w:r>
    </w:p>
    <w:p w:rsidR="00D8699E" w:rsidRPr="00032080" w:rsidRDefault="00D8699E" w:rsidP="00032080">
      <w:pPr>
        <w:spacing w:line="600" w:lineRule="exact"/>
        <w:ind w:firstLineChars="200" w:firstLine="31680"/>
        <w:rPr>
          <w:rFonts w:ascii="仿宋_GB2312" w:eastAsia="仿宋_GB2312" w:hAnsi="楷体"/>
          <w:sz w:val="32"/>
          <w:szCs w:val="32"/>
        </w:rPr>
      </w:pPr>
      <w:r w:rsidRPr="00032080">
        <w:rPr>
          <w:rFonts w:ascii="仿宋_GB2312" w:eastAsia="仿宋_GB2312" w:hAnsi="楷体" w:hint="eastAsia"/>
          <w:sz w:val="32"/>
          <w:szCs w:val="32"/>
        </w:rPr>
        <w:t>（二）人员组成</w:t>
      </w:r>
    </w:p>
    <w:p w:rsidR="00D8699E" w:rsidRPr="00032080" w:rsidRDefault="00D8699E" w:rsidP="00032080">
      <w:pPr>
        <w:spacing w:line="60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032080">
        <w:rPr>
          <w:rFonts w:ascii="仿宋_GB2312" w:eastAsia="仿宋_GB2312" w:hAnsi="仿宋"/>
          <w:sz w:val="32"/>
          <w:szCs w:val="32"/>
        </w:rPr>
        <w:t>1</w:t>
      </w:r>
      <w:r w:rsidRPr="00032080">
        <w:rPr>
          <w:rFonts w:ascii="仿宋_GB2312" w:eastAsia="仿宋_GB2312" w:hAnsi="仿宋" w:hint="eastAsia"/>
          <w:sz w:val="32"/>
          <w:szCs w:val="32"/>
        </w:rPr>
        <w:t>、轮值主任：由陈卫宏、洪向宇副局长组成。</w:t>
      </w:r>
    </w:p>
    <w:p w:rsidR="00D8699E" w:rsidRPr="00032080" w:rsidRDefault="00D8699E" w:rsidP="00032080">
      <w:pPr>
        <w:spacing w:line="60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032080">
        <w:rPr>
          <w:rFonts w:ascii="仿宋_GB2312" w:eastAsia="仿宋_GB2312" w:hAnsi="仿宋"/>
          <w:sz w:val="32"/>
          <w:szCs w:val="32"/>
        </w:rPr>
        <w:t>2</w:t>
      </w:r>
      <w:r w:rsidRPr="00032080">
        <w:rPr>
          <w:rFonts w:ascii="仿宋_GB2312" w:eastAsia="仿宋_GB2312" w:hAnsi="仿宋" w:hint="eastAsia"/>
          <w:sz w:val="32"/>
          <w:szCs w:val="32"/>
        </w:rPr>
        <w:t>、中心办公室：设在市公共法律服务中心。主任吴永华；副主任高峰；组员王桦、管茜、俞忠杰、邹霖。</w:t>
      </w:r>
    </w:p>
    <w:p w:rsidR="00D8699E" w:rsidRPr="00032080" w:rsidRDefault="00D8699E" w:rsidP="00032080">
      <w:pPr>
        <w:spacing w:line="60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032080">
        <w:rPr>
          <w:rFonts w:ascii="仿宋_GB2312" w:eastAsia="仿宋_GB2312" w:hAnsi="仿宋"/>
          <w:sz w:val="32"/>
          <w:szCs w:val="32"/>
        </w:rPr>
        <w:t>3</w:t>
      </w:r>
      <w:r w:rsidRPr="00032080">
        <w:rPr>
          <w:rFonts w:ascii="仿宋_GB2312" w:eastAsia="仿宋_GB2312" w:hAnsi="仿宋" w:hint="eastAsia"/>
          <w:sz w:val="32"/>
          <w:szCs w:val="32"/>
        </w:rPr>
        <w:t>、法网推广保障组：组长洪向宇；副组长熊年俊；组员缪国平、朱协军、张卫民、周雯湄。</w:t>
      </w:r>
    </w:p>
    <w:p w:rsidR="00D8699E" w:rsidRPr="00032080" w:rsidRDefault="00D8699E" w:rsidP="00032080">
      <w:pPr>
        <w:spacing w:line="60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032080">
        <w:rPr>
          <w:rFonts w:ascii="仿宋_GB2312" w:eastAsia="仿宋_GB2312" w:hAnsi="仿宋"/>
          <w:sz w:val="32"/>
          <w:szCs w:val="32"/>
        </w:rPr>
        <w:t>4</w:t>
      </w:r>
      <w:r w:rsidRPr="00032080">
        <w:rPr>
          <w:rFonts w:ascii="仿宋_GB2312" w:eastAsia="仿宋_GB2312" w:hAnsi="仿宋" w:hint="eastAsia"/>
          <w:sz w:val="32"/>
          <w:szCs w:val="32"/>
        </w:rPr>
        <w:t>、品牌项目督导组：组长高斌；副组长陈勇；组员宋可喜、陆雪清、高峰、周启国、岳政。</w:t>
      </w:r>
    </w:p>
    <w:p w:rsidR="00D8699E" w:rsidRPr="00032080" w:rsidRDefault="00D8699E" w:rsidP="00032080">
      <w:pPr>
        <w:spacing w:line="60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032080">
        <w:rPr>
          <w:rFonts w:ascii="仿宋_GB2312" w:eastAsia="仿宋_GB2312" w:hAnsi="仿宋"/>
          <w:sz w:val="32"/>
          <w:szCs w:val="32"/>
        </w:rPr>
        <w:t>5</w:t>
      </w:r>
      <w:r w:rsidRPr="00032080">
        <w:rPr>
          <w:rFonts w:ascii="仿宋_GB2312" w:eastAsia="仿宋_GB2312" w:hAnsi="仿宋" w:hint="eastAsia"/>
          <w:sz w:val="32"/>
          <w:szCs w:val="32"/>
        </w:rPr>
        <w:t>、信息研判宣传组：组长陈卫宏；副组长居永久；组员俞新华、田杰、胡光、张秀君。</w:t>
      </w:r>
    </w:p>
    <w:p w:rsidR="00D8699E" w:rsidRPr="00032080" w:rsidRDefault="00D8699E" w:rsidP="00032080">
      <w:pPr>
        <w:spacing w:line="600" w:lineRule="exact"/>
        <w:ind w:firstLineChars="200" w:firstLine="31680"/>
        <w:rPr>
          <w:rFonts w:ascii="仿宋_GB2312" w:eastAsia="仿宋_GB2312" w:hAnsi="楷体"/>
          <w:sz w:val="32"/>
          <w:szCs w:val="32"/>
        </w:rPr>
      </w:pPr>
      <w:r w:rsidRPr="00032080">
        <w:rPr>
          <w:rFonts w:ascii="仿宋_GB2312" w:eastAsia="仿宋_GB2312" w:hAnsi="楷体" w:hint="eastAsia"/>
          <w:sz w:val="32"/>
          <w:szCs w:val="32"/>
        </w:rPr>
        <w:t>（三）主要职责</w:t>
      </w:r>
    </w:p>
    <w:p w:rsidR="00D8699E" w:rsidRPr="00032080" w:rsidRDefault="00D8699E" w:rsidP="00032080">
      <w:pPr>
        <w:spacing w:line="60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032080">
        <w:rPr>
          <w:rFonts w:ascii="仿宋_GB2312" w:eastAsia="仿宋_GB2312" w:hAnsi="仿宋" w:hint="eastAsia"/>
          <w:sz w:val="32"/>
          <w:szCs w:val="32"/>
        </w:rPr>
        <w:t>１、轮值主任。负责推进体系建设按计划落实，每月组织召开碰头会，传达上级最新精神和主任的工作指示，对工作推进中出现的问题和困难进行研究会商，实时向主任汇报工作进展情况。</w:t>
      </w:r>
    </w:p>
    <w:p w:rsidR="00D8699E" w:rsidRPr="00032080" w:rsidRDefault="00D8699E" w:rsidP="00032080">
      <w:pPr>
        <w:spacing w:line="60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032080">
        <w:rPr>
          <w:rFonts w:ascii="仿宋_GB2312" w:eastAsia="仿宋_GB2312" w:hAnsi="仿宋" w:hint="eastAsia"/>
          <w:sz w:val="32"/>
          <w:szCs w:val="32"/>
        </w:rPr>
        <w:t>２、中心办公室。负责对接上级公共法律服务机构的汇报、联络与沟通；体系建设方案、计划、通知等文件的起草；督促各组及时完成体系建设的各项工作，并将监督情况反馈给主任；对体系建设的项目和人员进行评估与考核；省厅公共法律服务绩效考核的数据、佐证材料的收集上报；做好主任的参谋，及时为体系建设提供信息和建设性意见；完成主任交办的其它任务。</w:t>
      </w:r>
    </w:p>
    <w:p w:rsidR="00D8699E" w:rsidRPr="00032080" w:rsidRDefault="00D8699E" w:rsidP="00032080">
      <w:pPr>
        <w:spacing w:line="60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032080">
        <w:rPr>
          <w:rFonts w:ascii="仿宋_GB2312" w:eastAsia="仿宋_GB2312" w:hAnsi="仿宋" w:hint="eastAsia"/>
          <w:sz w:val="32"/>
          <w:szCs w:val="32"/>
        </w:rPr>
        <w:t>３、法网推广保障组。负责“</w:t>
      </w:r>
      <w:r w:rsidRPr="00032080">
        <w:rPr>
          <w:rFonts w:ascii="仿宋_GB2312" w:eastAsia="仿宋_GB2312" w:hAnsi="仿宋"/>
          <w:sz w:val="32"/>
          <w:szCs w:val="32"/>
        </w:rPr>
        <w:t>12348</w:t>
      </w:r>
      <w:r w:rsidRPr="00032080">
        <w:rPr>
          <w:rFonts w:ascii="仿宋_GB2312" w:eastAsia="仿宋_GB2312" w:hAnsi="仿宋" w:hint="eastAsia"/>
          <w:sz w:val="32"/>
          <w:szCs w:val="32"/>
        </w:rPr>
        <w:t>”江阴法网的推广、宣传、维护、升级等工作；督促各单位推广提升网络平台的驻网率、上线率以及群众的知晓率；每月整理收集网络平台相关数据，形成法网运行分析报告。</w:t>
      </w:r>
    </w:p>
    <w:p w:rsidR="00D8699E" w:rsidRPr="00032080" w:rsidRDefault="00D8699E" w:rsidP="00032080">
      <w:pPr>
        <w:spacing w:line="60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032080">
        <w:rPr>
          <w:rFonts w:ascii="仿宋_GB2312" w:eastAsia="仿宋_GB2312" w:hAnsi="仿宋" w:hint="eastAsia"/>
          <w:sz w:val="32"/>
          <w:szCs w:val="32"/>
        </w:rPr>
        <w:t>４、品牌项目督导组。负责审订各单位和部门公共法律服务品牌项目的立项、方案设计、实施计划等；督导各品牌项目落地推进，实时跟踪推进情况、落实效果等。</w:t>
      </w:r>
    </w:p>
    <w:p w:rsidR="00D8699E" w:rsidRPr="00032080" w:rsidRDefault="00D8699E" w:rsidP="00032080">
      <w:pPr>
        <w:spacing w:line="60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032080">
        <w:rPr>
          <w:rFonts w:ascii="仿宋_GB2312" w:eastAsia="仿宋_GB2312" w:hAnsi="仿宋" w:hint="eastAsia"/>
          <w:sz w:val="32"/>
          <w:szCs w:val="32"/>
        </w:rPr>
        <w:t>５、信息研判宣传组。负责公共法律服务体系建设每月的工作分析研判；及时发现各品牌项目的特色亮点，与品牌项目单位一起总结经验；加强经验总结和特色亮点宣传。</w:t>
      </w:r>
    </w:p>
    <w:p w:rsidR="00D8699E" w:rsidRPr="00032080" w:rsidRDefault="00D8699E" w:rsidP="00032080">
      <w:pPr>
        <w:spacing w:line="600" w:lineRule="exact"/>
        <w:ind w:firstLineChars="200" w:firstLine="31680"/>
        <w:rPr>
          <w:rFonts w:ascii="仿宋_GB2312" w:eastAsia="仿宋_GB2312" w:hAnsi="黑体"/>
          <w:sz w:val="32"/>
          <w:szCs w:val="32"/>
        </w:rPr>
      </w:pPr>
      <w:r w:rsidRPr="00032080">
        <w:rPr>
          <w:rFonts w:ascii="仿宋_GB2312" w:eastAsia="仿宋_GB2312" w:hAnsi="黑体" w:hint="eastAsia"/>
          <w:sz w:val="32"/>
          <w:szCs w:val="32"/>
        </w:rPr>
        <w:t>三、工作机制</w:t>
      </w:r>
    </w:p>
    <w:p w:rsidR="00D8699E" w:rsidRPr="00032080" w:rsidRDefault="00D8699E" w:rsidP="00032080">
      <w:pPr>
        <w:spacing w:line="60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032080">
        <w:rPr>
          <w:rFonts w:ascii="仿宋_GB2312" w:eastAsia="仿宋_GB2312" w:hAnsi="仿宋" w:hint="eastAsia"/>
          <w:sz w:val="32"/>
          <w:szCs w:val="32"/>
        </w:rPr>
        <w:t>（一）工作例会制度。轮值主任每月召开体系建设工作推进会。各工作组组长适时召开工作研讨会。</w:t>
      </w:r>
    </w:p>
    <w:p w:rsidR="00D8699E" w:rsidRPr="00032080" w:rsidRDefault="00D8699E" w:rsidP="00032080">
      <w:pPr>
        <w:spacing w:line="60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032080">
        <w:rPr>
          <w:rFonts w:ascii="仿宋_GB2312" w:eastAsia="仿宋_GB2312" w:hAnsi="仿宋" w:hint="eastAsia"/>
          <w:sz w:val="32"/>
          <w:szCs w:val="32"/>
        </w:rPr>
        <w:t>（二）信息采集制度。中心办公室每月收集各单位各品牌项目的数据、图片、资料等信息，并与宣传组沟通共享。</w:t>
      </w:r>
    </w:p>
    <w:p w:rsidR="00D8699E" w:rsidRPr="00032080" w:rsidRDefault="00D8699E" w:rsidP="00032080">
      <w:pPr>
        <w:spacing w:line="60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032080">
        <w:rPr>
          <w:rFonts w:ascii="仿宋_GB2312" w:eastAsia="仿宋_GB2312" w:hAnsi="仿宋" w:hint="eastAsia"/>
          <w:sz w:val="32"/>
          <w:szCs w:val="32"/>
        </w:rPr>
        <w:t>（三）信息研判制度。信息研判宣传组每月形成分析研判报告，经办公室报省厅。</w:t>
      </w:r>
    </w:p>
    <w:p w:rsidR="00D8699E" w:rsidRPr="00032080" w:rsidRDefault="00D8699E" w:rsidP="00032080">
      <w:pPr>
        <w:spacing w:line="60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032080">
        <w:rPr>
          <w:rFonts w:ascii="仿宋_GB2312" w:eastAsia="仿宋_GB2312" w:hAnsi="仿宋" w:hint="eastAsia"/>
          <w:sz w:val="32"/>
          <w:szCs w:val="32"/>
        </w:rPr>
        <w:t>（四）督导评价制度。局中层以上干部全部根据品牌项目数量挂钩基层，落实项目定人定项负责。品牌项目督导组每月对项目推进情况检查督促。各单位的品牌项目完成情况</w:t>
      </w:r>
      <w:r w:rsidRPr="00032080">
        <w:rPr>
          <w:rFonts w:ascii="仿宋_GB2312" w:eastAsia="仿宋_GB2312" w:hAnsi="仿宋"/>
          <w:sz w:val="32"/>
          <w:szCs w:val="32"/>
        </w:rPr>
        <w:t xml:space="preserve"> </w:t>
      </w:r>
      <w:r w:rsidRPr="00032080">
        <w:rPr>
          <w:rFonts w:ascii="仿宋_GB2312" w:eastAsia="仿宋_GB2312" w:hAnsi="仿宋" w:hint="eastAsia"/>
          <w:sz w:val="32"/>
          <w:szCs w:val="32"/>
        </w:rPr>
        <w:t>列入年度绩效考核。</w:t>
      </w:r>
    </w:p>
    <w:p w:rsidR="00D8699E" w:rsidRPr="00032080" w:rsidRDefault="00D8699E" w:rsidP="00032080">
      <w:pPr>
        <w:spacing w:line="60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032080">
        <w:rPr>
          <w:rFonts w:ascii="仿宋_GB2312" w:eastAsia="仿宋_GB2312" w:hAnsi="仿宋" w:hint="eastAsia"/>
          <w:sz w:val="32"/>
          <w:szCs w:val="32"/>
        </w:rPr>
        <w:t>（五）综合宣传制度。基层加强对品牌项目的研究，及时上报优秀案例、工作亮点和经验，全力宣传我市公共法律服务体系建设成果。</w:t>
      </w:r>
    </w:p>
    <w:p w:rsidR="00D8699E" w:rsidRPr="00032080" w:rsidRDefault="00D8699E" w:rsidP="00032080">
      <w:pPr>
        <w:spacing w:line="600" w:lineRule="exact"/>
        <w:ind w:firstLineChars="200" w:firstLine="31680"/>
        <w:rPr>
          <w:rFonts w:ascii="仿宋_GB2312" w:eastAsia="仿宋_GB2312" w:hAnsi="黑体"/>
          <w:sz w:val="32"/>
          <w:szCs w:val="32"/>
        </w:rPr>
      </w:pPr>
      <w:r w:rsidRPr="00032080">
        <w:rPr>
          <w:rFonts w:ascii="仿宋_GB2312" w:eastAsia="仿宋_GB2312" w:hAnsi="黑体" w:hint="eastAsia"/>
          <w:sz w:val="32"/>
          <w:szCs w:val="32"/>
        </w:rPr>
        <w:t>四、工作内容</w:t>
      </w:r>
    </w:p>
    <w:p w:rsidR="00D8699E" w:rsidRPr="00032080" w:rsidRDefault="00D8699E" w:rsidP="00032080">
      <w:pPr>
        <w:spacing w:line="60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032080">
        <w:rPr>
          <w:rFonts w:ascii="仿宋_GB2312" w:eastAsia="仿宋_GB2312" w:hAnsi="楷体" w:hint="eastAsia"/>
          <w:sz w:val="32"/>
          <w:szCs w:val="32"/>
        </w:rPr>
        <w:t>（一）建立</w:t>
      </w:r>
      <w:r w:rsidRPr="00032080">
        <w:rPr>
          <w:rFonts w:ascii="仿宋_GB2312" w:eastAsia="仿宋_GB2312" w:hAnsi="楷体"/>
          <w:sz w:val="32"/>
          <w:szCs w:val="32"/>
        </w:rPr>
        <w:t>12348</w:t>
      </w:r>
      <w:r w:rsidRPr="00032080">
        <w:rPr>
          <w:rFonts w:ascii="仿宋_GB2312" w:eastAsia="仿宋_GB2312" w:hAnsi="楷体" w:hint="eastAsia"/>
          <w:sz w:val="32"/>
          <w:szCs w:val="32"/>
        </w:rPr>
        <w:t>协调指挥中心组织网络。</w:t>
      </w:r>
      <w:r w:rsidRPr="00032080">
        <w:rPr>
          <w:rFonts w:ascii="仿宋_GB2312" w:eastAsia="仿宋_GB2312" w:hAnsi="仿宋" w:hint="eastAsia"/>
          <w:sz w:val="32"/>
          <w:szCs w:val="32"/>
        </w:rPr>
        <w:t>由中心办公室牵头，加强三大平台的融合互补，统揽全局公共法律服务建设。全面规范市镇村三级公共法律服务网络，促进平台功能、服务、管理全面级，上半年达到省司法厅规范化标准。（责任单位：市公共法律服务中心、基层科、各司法所）</w:t>
      </w:r>
    </w:p>
    <w:p w:rsidR="00D8699E" w:rsidRPr="00032080" w:rsidRDefault="00D8699E" w:rsidP="00032080">
      <w:pPr>
        <w:spacing w:line="60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032080">
        <w:rPr>
          <w:rFonts w:ascii="仿宋_GB2312" w:eastAsia="仿宋_GB2312" w:hAnsi="楷体" w:hint="eastAsia"/>
          <w:sz w:val="32"/>
          <w:szCs w:val="32"/>
        </w:rPr>
        <w:t>（二）全面推广运行“</w:t>
      </w:r>
      <w:r w:rsidRPr="00032080">
        <w:rPr>
          <w:rFonts w:ascii="仿宋_GB2312" w:eastAsia="仿宋_GB2312" w:hAnsi="楷体"/>
          <w:sz w:val="32"/>
          <w:szCs w:val="32"/>
        </w:rPr>
        <w:t>12348</w:t>
      </w:r>
      <w:r w:rsidRPr="00032080">
        <w:rPr>
          <w:rFonts w:ascii="仿宋_GB2312" w:eastAsia="仿宋_GB2312" w:hAnsi="楷体" w:hint="eastAsia"/>
          <w:sz w:val="32"/>
          <w:szCs w:val="32"/>
        </w:rPr>
        <w:t>”江阴法网。</w:t>
      </w:r>
      <w:r w:rsidRPr="00032080">
        <w:rPr>
          <w:rFonts w:ascii="仿宋_GB2312" w:eastAsia="仿宋_GB2312" w:hAnsi="仿宋" w:hint="eastAsia"/>
          <w:sz w:val="32"/>
          <w:szCs w:val="32"/>
        </w:rPr>
        <w:t>由法网推广保障组牵头，组织全系统人人安装使用平台，学会使用各级的</w:t>
      </w:r>
      <w:r w:rsidRPr="00032080">
        <w:rPr>
          <w:rFonts w:ascii="仿宋_GB2312" w:eastAsia="仿宋_GB2312" w:hAnsi="仿宋"/>
          <w:sz w:val="32"/>
          <w:szCs w:val="32"/>
        </w:rPr>
        <w:t>12348</w:t>
      </w:r>
      <w:r w:rsidRPr="00032080">
        <w:rPr>
          <w:rFonts w:ascii="仿宋_GB2312" w:eastAsia="仿宋_GB2312" w:hAnsi="仿宋" w:hint="eastAsia"/>
          <w:sz w:val="32"/>
          <w:szCs w:val="32"/>
        </w:rPr>
        <w:t>法网资源。加大村（社区）法律顾问推广平台和微信群建设的力度。</w:t>
      </w:r>
      <w:r w:rsidRPr="00032080">
        <w:rPr>
          <w:rFonts w:ascii="仿宋_GB2312" w:eastAsia="仿宋_GB2312" w:hint="eastAsia"/>
          <w:sz w:val="32"/>
          <w:szCs w:val="32"/>
        </w:rPr>
        <w:t>通过印送联系卡、在工地和务工人员集居地、小区楼道等场所张贴二维码、在两台一报开设专栏专题等，集中宣传推广</w:t>
      </w:r>
      <w:r w:rsidRPr="00032080">
        <w:rPr>
          <w:rFonts w:ascii="仿宋_GB2312" w:eastAsia="仿宋_GB2312"/>
          <w:sz w:val="32"/>
          <w:szCs w:val="32"/>
        </w:rPr>
        <w:t>12348</w:t>
      </w:r>
      <w:r w:rsidRPr="00032080">
        <w:rPr>
          <w:rFonts w:ascii="仿宋_GB2312" w:eastAsia="仿宋_GB2312" w:hint="eastAsia"/>
          <w:sz w:val="32"/>
          <w:szCs w:val="32"/>
        </w:rPr>
        <w:t>法网。（责任单位：办公室、基层科、法宣科、法服科、公证处、各司法所）</w:t>
      </w:r>
    </w:p>
    <w:p w:rsidR="00D8699E" w:rsidRPr="00032080" w:rsidRDefault="00D8699E" w:rsidP="00032080">
      <w:pPr>
        <w:spacing w:line="60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032080">
        <w:rPr>
          <w:rFonts w:ascii="仿宋_GB2312" w:eastAsia="仿宋_GB2312" w:hAnsi="楷体" w:hint="eastAsia"/>
          <w:sz w:val="32"/>
          <w:szCs w:val="32"/>
        </w:rPr>
        <w:t>（三）实现公共法律服务</w:t>
      </w:r>
      <w:r w:rsidRPr="00032080">
        <w:rPr>
          <w:rFonts w:ascii="仿宋_GB2312" w:eastAsia="仿宋_GB2312" w:hAnsi="楷体"/>
          <w:sz w:val="32"/>
          <w:szCs w:val="32"/>
        </w:rPr>
        <w:t xml:space="preserve"> </w:t>
      </w:r>
      <w:r w:rsidRPr="00032080">
        <w:rPr>
          <w:rFonts w:ascii="仿宋_GB2312" w:eastAsia="仿宋_GB2312" w:hAnsi="楷体" w:hint="eastAsia"/>
          <w:sz w:val="32"/>
          <w:szCs w:val="32"/>
        </w:rPr>
        <w:t>“一镇一品牌”。</w:t>
      </w:r>
      <w:r w:rsidRPr="00032080">
        <w:rPr>
          <w:rFonts w:ascii="仿宋_GB2312" w:eastAsia="仿宋_GB2312" w:hAnsi="仿宋" w:hint="eastAsia"/>
          <w:sz w:val="32"/>
          <w:szCs w:val="32"/>
        </w:rPr>
        <w:t>由品牌项目督导组牵头，采取局机关挂钩司法所的形式，根据各地地域文化、特色经济、人文历史等情况，结合自身优势，创立不拘一格的公共法律服务品牌，构建全市公共法律服务多样化、特色化、精品化的格局。（责任单位：办公室、基层科、法宣科、矫正科、法服科、法援科、政工科、各司法所）</w:t>
      </w:r>
    </w:p>
    <w:p w:rsidR="00D8699E" w:rsidRPr="00032080" w:rsidRDefault="00D8699E" w:rsidP="00032080">
      <w:pPr>
        <w:spacing w:line="60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032080">
        <w:rPr>
          <w:rFonts w:ascii="仿宋_GB2312" w:eastAsia="仿宋_GB2312" w:hAnsi="楷体" w:hint="eastAsia"/>
          <w:sz w:val="32"/>
          <w:szCs w:val="32"/>
        </w:rPr>
        <w:t>（四）构建“一张网全覆盖”服务体系。</w:t>
      </w:r>
      <w:r w:rsidRPr="00032080">
        <w:rPr>
          <w:rFonts w:ascii="仿宋_GB2312" w:eastAsia="仿宋_GB2312" w:hAnsi="仿宋" w:hint="eastAsia"/>
          <w:sz w:val="32"/>
          <w:szCs w:val="32"/>
        </w:rPr>
        <w:t>由品牌项目督导组牵头，主动对接市智慧城市综合管理服务平台，应对基层一线综合治理中法律服务需求，为网格员提供“网格法务”的服务和资源，形成直接服务市委市政府中心工作的实战化能力。建好用好村（社区）“法润民生微信群”，通过全市域网格中</w:t>
      </w:r>
      <w:r w:rsidRPr="00032080">
        <w:rPr>
          <w:rFonts w:ascii="仿宋_GB2312" w:eastAsia="仿宋_GB2312" w:hAnsi="仿宋"/>
          <w:sz w:val="32"/>
          <w:szCs w:val="32"/>
        </w:rPr>
        <w:t>270</w:t>
      </w:r>
      <w:r w:rsidRPr="00032080">
        <w:rPr>
          <w:rFonts w:ascii="仿宋_GB2312" w:eastAsia="仿宋_GB2312" w:hAnsi="仿宋" w:hint="eastAsia"/>
          <w:sz w:val="32"/>
          <w:szCs w:val="32"/>
        </w:rPr>
        <w:t>名网格长和</w:t>
      </w:r>
      <w:r w:rsidRPr="00032080">
        <w:rPr>
          <w:rFonts w:ascii="仿宋_GB2312" w:eastAsia="仿宋_GB2312" w:hAnsi="仿宋"/>
          <w:sz w:val="32"/>
          <w:szCs w:val="32"/>
        </w:rPr>
        <w:t>2000</w:t>
      </w:r>
      <w:r w:rsidRPr="00032080">
        <w:rPr>
          <w:rFonts w:ascii="仿宋_GB2312" w:eastAsia="仿宋_GB2312" w:hAnsi="仿宋" w:hint="eastAsia"/>
          <w:sz w:val="32"/>
          <w:szCs w:val="32"/>
        </w:rPr>
        <w:t>余名网格员，实现市域范围内的网格公共法律服务全覆盖。（责任单位：办公室、基层科、法服科、各司法所）</w:t>
      </w:r>
    </w:p>
    <w:p w:rsidR="00D8699E" w:rsidRPr="00032080" w:rsidRDefault="00D8699E" w:rsidP="00032080">
      <w:pPr>
        <w:spacing w:line="60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032080">
        <w:rPr>
          <w:rFonts w:ascii="仿宋_GB2312" w:eastAsia="仿宋_GB2312" w:hAnsi="楷体" w:hint="eastAsia"/>
          <w:sz w:val="32"/>
          <w:szCs w:val="32"/>
        </w:rPr>
        <w:t>（五）整合社会力量拓宽服务领域。</w:t>
      </w:r>
      <w:r w:rsidRPr="00032080">
        <w:rPr>
          <w:rFonts w:ascii="仿宋_GB2312" w:eastAsia="仿宋_GB2312" w:hAnsi="仿宋" w:hint="eastAsia"/>
          <w:sz w:val="32"/>
          <w:szCs w:val="32"/>
        </w:rPr>
        <w:t>建立“成体系、成规模”的社会组织网络，搭建社会组织参与公共法律服务的平台，打造各具特色的活动品牌。由中心办公室牵头，加强组织建设，落实培训指导力度，探索社会组织合作新机制、新项目，研发社会组织参与公共法律服务的项目清单，实现各条线社会组织活动形式多样、服务品牌精良，更大范围地服务基层、服务群众。（责任单位：办公室、基层科、法宣科、矫正科、法援科、法服科。）</w:t>
      </w:r>
    </w:p>
    <w:p w:rsidR="00D8699E" w:rsidRPr="00032080" w:rsidRDefault="00D8699E" w:rsidP="00032080">
      <w:pPr>
        <w:spacing w:line="600" w:lineRule="exact"/>
        <w:ind w:firstLineChars="200" w:firstLine="31680"/>
        <w:rPr>
          <w:rFonts w:ascii="仿宋_GB2312" w:eastAsia="仿宋_GB2312" w:hAnsi="黑体"/>
          <w:sz w:val="32"/>
          <w:szCs w:val="32"/>
        </w:rPr>
      </w:pPr>
      <w:r w:rsidRPr="00032080">
        <w:rPr>
          <w:rFonts w:ascii="仿宋_GB2312" w:eastAsia="仿宋_GB2312" w:hAnsi="黑体" w:hint="eastAsia"/>
          <w:sz w:val="32"/>
          <w:szCs w:val="32"/>
        </w:rPr>
        <w:t>五、工作要求</w:t>
      </w:r>
    </w:p>
    <w:p w:rsidR="00D8699E" w:rsidRPr="00032080" w:rsidRDefault="00D8699E" w:rsidP="00032080">
      <w:pPr>
        <w:spacing w:line="60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032080">
        <w:rPr>
          <w:rFonts w:ascii="仿宋_GB2312" w:eastAsia="仿宋_GB2312" w:hAnsi="楷体" w:hint="eastAsia"/>
          <w:sz w:val="32"/>
          <w:szCs w:val="32"/>
        </w:rPr>
        <w:t>（一）加强组织领导。</w:t>
      </w:r>
      <w:r w:rsidRPr="00032080">
        <w:rPr>
          <w:rFonts w:ascii="仿宋_GB2312" w:eastAsia="仿宋_GB2312" w:hAnsi="仿宋" w:hint="eastAsia"/>
          <w:sz w:val="32"/>
          <w:szCs w:val="32"/>
        </w:rPr>
        <w:t>全面深化我市公共法律服务体系建设是我局今年的工作重点，各单位和部门要切实增强大局观念和服务意识，突出服务项目精品化理念，明晰责任，抓好落实。</w:t>
      </w:r>
    </w:p>
    <w:p w:rsidR="00D8699E" w:rsidRPr="00032080" w:rsidRDefault="00D8699E" w:rsidP="00032080">
      <w:pPr>
        <w:spacing w:line="60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032080">
        <w:rPr>
          <w:rFonts w:ascii="仿宋_GB2312" w:eastAsia="仿宋_GB2312" w:hAnsi="楷体" w:hint="eastAsia"/>
          <w:sz w:val="32"/>
          <w:szCs w:val="32"/>
        </w:rPr>
        <w:t>（二）整合优化资源。</w:t>
      </w:r>
      <w:r w:rsidRPr="00032080">
        <w:rPr>
          <w:rFonts w:ascii="仿宋_GB2312" w:eastAsia="仿宋_GB2312" w:hAnsi="仿宋" w:hint="eastAsia"/>
          <w:sz w:val="32"/>
          <w:szCs w:val="32"/>
        </w:rPr>
        <w:t>加大统筹策划力度，推动法治宣传、人民调解、法律援助、律师公证、社区矫正、基层法律服务等条线密切配合，整合市、镇、村三级资源和力量，形成工作合力。</w:t>
      </w:r>
    </w:p>
    <w:p w:rsidR="00D8699E" w:rsidRPr="00032080" w:rsidRDefault="00D8699E" w:rsidP="00032080">
      <w:pPr>
        <w:spacing w:line="60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032080">
        <w:rPr>
          <w:rFonts w:ascii="仿宋_GB2312" w:eastAsia="仿宋_GB2312" w:hAnsi="楷体" w:hint="eastAsia"/>
          <w:sz w:val="32"/>
          <w:szCs w:val="32"/>
        </w:rPr>
        <w:t>（三）深化督查推进。</w:t>
      </w:r>
      <w:r w:rsidRPr="00032080">
        <w:rPr>
          <w:rFonts w:ascii="仿宋_GB2312" w:eastAsia="仿宋_GB2312" w:hAnsi="仿宋" w:hint="eastAsia"/>
          <w:sz w:val="32"/>
          <w:szCs w:val="32"/>
        </w:rPr>
        <w:t>结合自身工作实际，细化工作措施，明确时间节点，形成项目清单。局将采取情况通报、交流研讨、督导检查、召开现场会等形式，掌握活动进展，分析解决突出问题。</w:t>
      </w:r>
    </w:p>
    <w:p w:rsidR="00D8699E" w:rsidRPr="00032080" w:rsidRDefault="00D8699E" w:rsidP="00032080">
      <w:pPr>
        <w:spacing w:line="60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032080">
        <w:rPr>
          <w:rFonts w:ascii="仿宋_GB2312" w:eastAsia="仿宋_GB2312" w:hAnsi="楷体" w:hint="eastAsia"/>
          <w:sz w:val="32"/>
          <w:szCs w:val="32"/>
        </w:rPr>
        <w:t>（四）注重宣传总结。</w:t>
      </w:r>
      <w:r w:rsidRPr="00032080">
        <w:rPr>
          <w:rFonts w:ascii="仿宋_GB2312" w:eastAsia="仿宋_GB2312" w:hAnsi="仿宋" w:hint="eastAsia"/>
          <w:sz w:val="32"/>
          <w:szCs w:val="32"/>
        </w:rPr>
        <w:t>各单位各部门要加强总结，收集整理文字、图片、微视频等素材，及时上报信息研判宣传组，通过报纸、电视、广播、微信、微博等平台密集发布，持续营造声势，提升公共法律服务在群众中的知晓率、满意度。</w:t>
      </w:r>
    </w:p>
    <w:p w:rsidR="00D8699E" w:rsidRPr="00032080" w:rsidRDefault="00D8699E" w:rsidP="00032080">
      <w:pPr>
        <w:spacing w:line="60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032080">
        <w:rPr>
          <w:rFonts w:ascii="仿宋_GB2312" w:eastAsia="仿宋_GB2312" w:hAnsi="楷体" w:hint="eastAsia"/>
          <w:sz w:val="32"/>
          <w:szCs w:val="32"/>
        </w:rPr>
        <w:t>（五）加强工作保障。</w:t>
      </w:r>
      <w:r w:rsidRPr="00032080">
        <w:rPr>
          <w:rFonts w:ascii="仿宋_GB2312" w:eastAsia="仿宋_GB2312" w:hAnsi="仿宋" w:hint="eastAsia"/>
          <w:sz w:val="32"/>
          <w:szCs w:val="32"/>
        </w:rPr>
        <w:t>加强经费保障和队伍建设。结合经费预算实际，向公共法律服务体系建设倾斜，将有限的经费用于公共法律服务资料的印刷、活动开展的宣传、律师服务值班补贴、服务工作站建设等方面，加大保障力度。通过以会代训、以学促行、以服务促实效等形式，提高公共法律服务队伍的责任意识、主动意识和服务意识，发挥在公共法律服务体系建设中的主力军作用。</w:t>
      </w:r>
    </w:p>
    <w:p w:rsidR="00D8699E" w:rsidRDefault="00D8699E" w:rsidP="00E14832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D8699E" w:rsidRDefault="00D8699E" w:rsidP="00E14832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D8699E" w:rsidRDefault="00D8699E" w:rsidP="00E14832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D8699E" w:rsidRDefault="00D8699E" w:rsidP="00E14832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D8699E" w:rsidRPr="00032080" w:rsidRDefault="00D8699E" w:rsidP="00E14832">
      <w:pPr>
        <w:spacing w:line="600" w:lineRule="exact"/>
        <w:rPr>
          <w:rFonts w:ascii="宋体"/>
          <w:sz w:val="32"/>
          <w:szCs w:val="32"/>
        </w:rPr>
      </w:pPr>
      <w:r w:rsidRPr="00032080">
        <w:rPr>
          <w:rFonts w:ascii="宋体" w:hAnsi="宋体" w:hint="eastAsia"/>
          <w:sz w:val="32"/>
          <w:szCs w:val="32"/>
        </w:rPr>
        <w:t>附件：</w:t>
      </w:r>
    </w:p>
    <w:p w:rsidR="00D8699E" w:rsidRPr="00032080" w:rsidRDefault="00D8699E" w:rsidP="00032080">
      <w:pPr>
        <w:spacing w:line="560" w:lineRule="exact"/>
        <w:ind w:firstLineChars="200" w:firstLine="31680"/>
        <w:jc w:val="center"/>
        <w:rPr>
          <w:rFonts w:ascii="宋体"/>
          <w:sz w:val="44"/>
          <w:szCs w:val="44"/>
        </w:rPr>
      </w:pPr>
      <w:r w:rsidRPr="00032080">
        <w:rPr>
          <w:rFonts w:ascii="宋体" w:hAnsi="宋体" w:hint="eastAsia"/>
          <w:sz w:val="44"/>
          <w:szCs w:val="44"/>
        </w:rPr>
        <w:t>江阴市公共法律服务“一镇一品牌”</w:t>
      </w:r>
    </w:p>
    <w:p w:rsidR="00D8699E" w:rsidRPr="00032080" w:rsidRDefault="00D8699E" w:rsidP="00032080">
      <w:pPr>
        <w:spacing w:afterLines="50" w:line="560" w:lineRule="exact"/>
        <w:ind w:firstLineChars="200" w:firstLine="31680"/>
        <w:jc w:val="center"/>
        <w:rPr>
          <w:rFonts w:ascii="宋体"/>
          <w:sz w:val="44"/>
          <w:szCs w:val="44"/>
        </w:rPr>
      </w:pPr>
      <w:r w:rsidRPr="00032080">
        <w:rPr>
          <w:rFonts w:ascii="宋体" w:hAnsi="宋体" w:hint="eastAsia"/>
          <w:sz w:val="44"/>
          <w:szCs w:val="44"/>
        </w:rPr>
        <w:t>局机关挂钩司法所联系表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0"/>
        <w:gridCol w:w="2841"/>
        <w:gridCol w:w="2841"/>
      </w:tblGrid>
      <w:tr w:rsidR="00D8699E" w:rsidRPr="00032080" w:rsidTr="00032080">
        <w:tc>
          <w:tcPr>
            <w:tcW w:w="2840" w:type="dxa"/>
            <w:vAlign w:val="center"/>
          </w:tcPr>
          <w:p w:rsidR="00D8699E" w:rsidRPr="00032080" w:rsidRDefault="00D8699E" w:rsidP="00032080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032080">
              <w:rPr>
                <w:rFonts w:ascii="仿宋_GB2312" w:eastAsia="仿宋_GB2312" w:hAnsi="黑体" w:hint="eastAsia"/>
                <w:sz w:val="32"/>
                <w:szCs w:val="32"/>
              </w:rPr>
              <w:t>司法所</w:t>
            </w:r>
          </w:p>
        </w:tc>
        <w:tc>
          <w:tcPr>
            <w:tcW w:w="2841" w:type="dxa"/>
            <w:vAlign w:val="center"/>
          </w:tcPr>
          <w:p w:rsidR="00D8699E" w:rsidRPr="00032080" w:rsidRDefault="00D8699E" w:rsidP="00032080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032080">
              <w:rPr>
                <w:rFonts w:ascii="仿宋_GB2312" w:eastAsia="仿宋_GB2312" w:hAnsi="黑体" w:hint="eastAsia"/>
                <w:sz w:val="32"/>
                <w:szCs w:val="32"/>
              </w:rPr>
              <w:t>挂钩局领导</w:t>
            </w:r>
          </w:p>
        </w:tc>
        <w:tc>
          <w:tcPr>
            <w:tcW w:w="2841" w:type="dxa"/>
            <w:vAlign w:val="center"/>
          </w:tcPr>
          <w:p w:rsidR="00D8699E" w:rsidRPr="00032080" w:rsidRDefault="00D8699E" w:rsidP="00032080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032080">
              <w:rPr>
                <w:rFonts w:ascii="仿宋_GB2312" w:eastAsia="仿宋_GB2312" w:hAnsi="黑体" w:hint="eastAsia"/>
                <w:sz w:val="32"/>
                <w:szCs w:val="32"/>
              </w:rPr>
              <w:t>挂钩局机关中层</w:t>
            </w:r>
          </w:p>
        </w:tc>
      </w:tr>
      <w:tr w:rsidR="00D8699E" w:rsidRPr="00032080" w:rsidTr="00032080">
        <w:tc>
          <w:tcPr>
            <w:tcW w:w="2840" w:type="dxa"/>
            <w:vAlign w:val="center"/>
          </w:tcPr>
          <w:p w:rsidR="00D8699E" w:rsidRPr="00032080" w:rsidRDefault="00D8699E" w:rsidP="00032080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32080">
              <w:rPr>
                <w:rFonts w:ascii="仿宋_GB2312" w:eastAsia="仿宋_GB2312" w:hAnsi="仿宋" w:hint="eastAsia"/>
                <w:sz w:val="32"/>
                <w:szCs w:val="32"/>
              </w:rPr>
              <w:t>璜土司法所</w:t>
            </w:r>
          </w:p>
        </w:tc>
        <w:tc>
          <w:tcPr>
            <w:tcW w:w="2841" w:type="dxa"/>
            <w:vMerge w:val="restart"/>
            <w:vAlign w:val="center"/>
          </w:tcPr>
          <w:p w:rsidR="00D8699E" w:rsidRPr="00032080" w:rsidRDefault="00D8699E" w:rsidP="00032080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32080">
              <w:rPr>
                <w:rFonts w:ascii="仿宋_GB2312" w:eastAsia="仿宋_GB2312" w:hAnsi="仿宋" w:hint="eastAsia"/>
                <w:sz w:val="32"/>
                <w:szCs w:val="32"/>
              </w:rPr>
              <w:t>局长章见良</w:t>
            </w:r>
          </w:p>
        </w:tc>
        <w:tc>
          <w:tcPr>
            <w:tcW w:w="2841" w:type="dxa"/>
            <w:vAlign w:val="center"/>
          </w:tcPr>
          <w:p w:rsidR="00D8699E" w:rsidRPr="00032080" w:rsidRDefault="00D8699E" w:rsidP="00032080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32080">
              <w:rPr>
                <w:rFonts w:ascii="仿宋_GB2312" w:eastAsia="仿宋_GB2312" w:hAnsi="仿宋" w:hint="eastAsia"/>
                <w:sz w:val="32"/>
                <w:szCs w:val="32"/>
              </w:rPr>
              <w:t>办公室　吴永华</w:t>
            </w:r>
          </w:p>
        </w:tc>
      </w:tr>
      <w:tr w:rsidR="00D8699E" w:rsidRPr="00032080" w:rsidTr="00032080">
        <w:tc>
          <w:tcPr>
            <w:tcW w:w="2840" w:type="dxa"/>
            <w:vAlign w:val="center"/>
          </w:tcPr>
          <w:p w:rsidR="00D8699E" w:rsidRPr="00032080" w:rsidRDefault="00D8699E" w:rsidP="00032080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32080">
              <w:rPr>
                <w:rFonts w:ascii="仿宋_GB2312" w:eastAsia="仿宋_GB2312" w:hAnsi="仿宋" w:hint="eastAsia"/>
                <w:sz w:val="32"/>
                <w:szCs w:val="32"/>
              </w:rPr>
              <w:t>城东司法所</w:t>
            </w:r>
          </w:p>
        </w:tc>
        <w:tc>
          <w:tcPr>
            <w:tcW w:w="2841" w:type="dxa"/>
            <w:vMerge/>
            <w:vAlign w:val="center"/>
          </w:tcPr>
          <w:p w:rsidR="00D8699E" w:rsidRPr="00032080" w:rsidRDefault="00D8699E" w:rsidP="00032080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D8699E" w:rsidRPr="00032080" w:rsidRDefault="00D8699E" w:rsidP="00032080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32080">
              <w:rPr>
                <w:rFonts w:ascii="仿宋_GB2312" w:eastAsia="仿宋_GB2312" w:hAnsi="仿宋" w:hint="eastAsia"/>
                <w:sz w:val="32"/>
                <w:szCs w:val="32"/>
              </w:rPr>
              <w:t>办公室　陈洪发</w:t>
            </w:r>
          </w:p>
        </w:tc>
      </w:tr>
      <w:tr w:rsidR="00D8699E" w:rsidRPr="00032080" w:rsidTr="00032080">
        <w:tc>
          <w:tcPr>
            <w:tcW w:w="2840" w:type="dxa"/>
            <w:vAlign w:val="center"/>
          </w:tcPr>
          <w:p w:rsidR="00D8699E" w:rsidRPr="00032080" w:rsidRDefault="00D8699E" w:rsidP="00032080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32080">
              <w:rPr>
                <w:rFonts w:ascii="仿宋_GB2312" w:eastAsia="仿宋_GB2312" w:hAnsi="仿宋" w:hint="eastAsia"/>
                <w:sz w:val="32"/>
                <w:szCs w:val="32"/>
              </w:rPr>
              <w:t>澄江司法所</w:t>
            </w:r>
          </w:p>
        </w:tc>
        <w:tc>
          <w:tcPr>
            <w:tcW w:w="2841" w:type="dxa"/>
            <w:vMerge/>
            <w:vAlign w:val="center"/>
          </w:tcPr>
          <w:p w:rsidR="00D8699E" w:rsidRPr="00032080" w:rsidRDefault="00D8699E" w:rsidP="00032080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D8699E" w:rsidRPr="00032080" w:rsidRDefault="00D8699E" w:rsidP="00032080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32080">
              <w:rPr>
                <w:rFonts w:ascii="仿宋_GB2312" w:eastAsia="仿宋_GB2312" w:hAnsi="仿宋" w:hint="eastAsia"/>
                <w:sz w:val="32"/>
                <w:szCs w:val="32"/>
              </w:rPr>
              <w:t>政工科　陈　勇</w:t>
            </w:r>
          </w:p>
        </w:tc>
      </w:tr>
      <w:tr w:rsidR="00D8699E" w:rsidRPr="00032080" w:rsidTr="00032080">
        <w:tc>
          <w:tcPr>
            <w:tcW w:w="2840" w:type="dxa"/>
            <w:vAlign w:val="center"/>
          </w:tcPr>
          <w:p w:rsidR="00D8699E" w:rsidRPr="00032080" w:rsidRDefault="00D8699E" w:rsidP="00032080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32080">
              <w:rPr>
                <w:rFonts w:ascii="仿宋_GB2312" w:eastAsia="仿宋_GB2312" w:hAnsi="仿宋" w:hint="eastAsia"/>
                <w:sz w:val="32"/>
                <w:szCs w:val="32"/>
              </w:rPr>
              <w:t>月城司法所</w:t>
            </w:r>
          </w:p>
        </w:tc>
        <w:tc>
          <w:tcPr>
            <w:tcW w:w="2841" w:type="dxa"/>
            <w:vMerge/>
            <w:vAlign w:val="center"/>
          </w:tcPr>
          <w:p w:rsidR="00D8699E" w:rsidRPr="00032080" w:rsidRDefault="00D8699E" w:rsidP="00032080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D8699E" w:rsidRPr="00032080" w:rsidRDefault="00D8699E" w:rsidP="00032080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32080">
              <w:rPr>
                <w:rFonts w:ascii="仿宋_GB2312" w:eastAsia="仿宋_GB2312" w:hAnsi="仿宋" w:hint="eastAsia"/>
                <w:sz w:val="32"/>
                <w:szCs w:val="32"/>
              </w:rPr>
              <w:t>政工科　俞新华</w:t>
            </w:r>
          </w:p>
        </w:tc>
      </w:tr>
      <w:tr w:rsidR="00D8699E" w:rsidRPr="00032080" w:rsidTr="00032080">
        <w:tc>
          <w:tcPr>
            <w:tcW w:w="2840" w:type="dxa"/>
            <w:vAlign w:val="center"/>
          </w:tcPr>
          <w:p w:rsidR="00D8699E" w:rsidRPr="00032080" w:rsidRDefault="00D8699E" w:rsidP="00032080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32080">
              <w:rPr>
                <w:rFonts w:ascii="仿宋_GB2312" w:eastAsia="仿宋_GB2312" w:hAnsi="仿宋" w:hint="eastAsia"/>
                <w:sz w:val="32"/>
                <w:szCs w:val="32"/>
              </w:rPr>
              <w:t>利港司法所</w:t>
            </w:r>
          </w:p>
        </w:tc>
        <w:tc>
          <w:tcPr>
            <w:tcW w:w="2841" w:type="dxa"/>
            <w:vMerge/>
            <w:vAlign w:val="center"/>
          </w:tcPr>
          <w:p w:rsidR="00D8699E" w:rsidRPr="00032080" w:rsidRDefault="00D8699E" w:rsidP="00032080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D8699E" w:rsidRPr="00032080" w:rsidRDefault="00D8699E" w:rsidP="00032080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32080">
              <w:rPr>
                <w:rFonts w:ascii="仿宋_GB2312" w:eastAsia="仿宋_GB2312" w:hAnsi="仿宋" w:hint="eastAsia"/>
                <w:sz w:val="32"/>
                <w:szCs w:val="32"/>
              </w:rPr>
              <w:t>法服科　岳　政</w:t>
            </w:r>
          </w:p>
        </w:tc>
      </w:tr>
      <w:tr w:rsidR="00D8699E" w:rsidRPr="00032080" w:rsidTr="00032080">
        <w:tc>
          <w:tcPr>
            <w:tcW w:w="2840" w:type="dxa"/>
            <w:vAlign w:val="center"/>
          </w:tcPr>
          <w:p w:rsidR="00D8699E" w:rsidRPr="00032080" w:rsidRDefault="00D8699E" w:rsidP="00032080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32080">
              <w:rPr>
                <w:rFonts w:ascii="仿宋_GB2312" w:eastAsia="仿宋_GB2312" w:hAnsi="仿宋" w:hint="eastAsia"/>
                <w:sz w:val="32"/>
                <w:szCs w:val="32"/>
              </w:rPr>
              <w:t>青阳司法所</w:t>
            </w:r>
          </w:p>
        </w:tc>
        <w:tc>
          <w:tcPr>
            <w:tcW w:w="2841" w:type="dxa"/>
            <w:vMerge w:val="restart"/>
            <w:vAlign w:val="center"/>
          </w:tcPr>
          <w:p w:rsidR="00D8699E" w:rsidRPr="00032080" w:rsidRDefault="00D8699E" w:rsidP="00032080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32080">
              <w:rPr>
                <w:rFonts w:ascii="仿宋_GB2312" w:eastAsia="仿宋_GB2312" w:hAnsi="仿宋" w:hint="eastAsia"/>
                <w:sz w:val="32"/>
                <w:szCs w:val="32"/>
              </w:rPr>
              <w:t>副局长陈卫宏</w:t>
            </w:r>
          </w:p>
        </w:tc>
        <w:tc>
          <w:tcPr>
            <w:tcW w:w="2841" w:type="dxa"/>
            <w:vAlign w:val="center"/>
          </w:tcPr>
          <w:p w:rsidR="00D8699E" w:rsidRPr="00032080" w:rsidRDefault="00D8699E" w:rsidP="00032080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32080">
              <w:rPr>
                <w:rFonts w:ascii="仿宋_GB2312" w:eastAsia="仿宋_GB2312" w:hAnsi="仿宋" w:hint="eastAsia"/>
                <w:sz w:val="32"/>
                <w:szCs w:val="32"/>
              </w:rPr>
              <w:t>法宣科　熊年俊</w:t>
            </w:r>
          </w:p>
        </w:tc>
      </w:tr>
      <w:tr w:rsidR="00D8699E" w:rsidRPr="00032080" w:rsidTr="00032080">
        <w:tc>
          <w:tcPr>
            <w:tcW w:w="2840" w:type="dxa"/>
            <w:vAlign w:val="center"/>
          </w:tcPr>
          <w:p w:rsidR="00D8699E" w:rsidRPr="00032080" w:rsidRDefault="00D8699E" w:rsidP="00032080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32080">
              <w:rPr>
                <w:rFonts w:ascii="仿宋_GB2312" w:eastAsia="仿宋_GB2312" w:hAnsi="仿宋" w:hint="eastAsia"/>
                <w:sz w:val="32"/>
                <w:szCs w:val="32"/>
              </w:rPr>
              <w:t>徐霞客司法所</w:t>
            </w:r>
          </w:p>
        </w:tc>
        <w:tc>
          <w:tcPr>
            <w:tcW w:w="2841" w:type="dxa"/>
            <w:vMerge/>
            <w:vAlign w:val="center"/>
          </w:tcPr>
          <w:p w:rsidR="00D8699E" w:rsidRPr="00032080" w:rsidRDefault="00D8699E" w:rsidP="00032080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D8699E" w:rsidRPr="00032080" w:rsidRDefault="00D8699E" w:rsidP="00032080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32080">
              <w:rPr>
                <w:rFonts w:ascii="仿宋_GB2312" w:eastAsia="仿宋_GB2312" w:hAnsi="仿宋" w:hint="eastAsia"/>
                <w:sz w:val="32"/>
                <w:szCs w:val="32"/>
              </w:rPr>
              <w:t>法宣科　周启国</w:t>
            </w:r>
          </w:p>
        </w:tc>
      </w:tr>
      <w:tr w:rsidR="00D8699E" w:rsidRPr="00032080" w:rsidTr="00032080">
        <w:tc>
          <w:tcPr>
            <w:tcW w:w="2840" w:type="dxa"/>
            <w:vAlign w:val="center"/>
          </w:tcPr>
          <w:p w:rsidR="00D8699E" w:rsidRPr="00032080" w:rsidRDefault="00D8699E" w:rsidP="00032080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32080">
              <w:rPr>
                <w:rFonts w:ascii="仿宋_GB2312" w:eastAsia="仿宋_GB2312" w:hAnsi="仿宋" w:hint="eastAsia"/>
                <w:sz w:val="32"/>
                <w:szCs w:val="32"/>
              </w:rPr>
              <w:t>南闸司法所</w:t>
            </w:r>
          </w:p>
        </w:tc>
        <w:tc>
          <w:tcPr>
            <w:tcW w:w="2841" w:type="dxa"/>
            <w:vMerge/>
            <w:vAlign w:val="center"/>
          </w:tcPr>
          <w:p w:rsidR="00D8699E" w:rsidRPr="00032080" w:rsidRDefault="00D8699E" w:rsidP="00032080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D8699E" w:rsidRPr="00032080" w:rsidRDefault="00D8699E" w:rsidP="00032080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32080">
              <w:rPr>
                <w:rFonts w:ascii="仿宋_GB2312" w:eastAsia="仿宋_GB2312" w:hAnsi="仿宋" w:hint="eastAsia"/>
                <w:sz w:val="32"/>
                <w:szCs w:val="32"/>
              </w:rPr>
              <w:t>法服科　陆雪清</w:t>
            </w:r>
          </w:p>
        </w:tc>
      </w:tr>
      <w:tr w:rsidR="00D8699E" w:rsidRPr="00032080" w:rsidTr="00032080">
        <w:tc>
          <w:tcPr>
            <w:tcW w:w="2840" w:type="dxa"/>
            <w:vAlign w:val="center"/>
          </w:tcPr>
          <w:p w:rsidR="00D8699E" w:rsidRPr="00032080" w:rsidRDefault="00D8699E" w:rsidP="00032080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32080">
              <w:rPr>
                <w:rFonts w:ascii="仿宋_GB2312" w:eastAsia="仿宋_GB2312" w:hAnsi="仿宋" w:hint="eastAsia"/>
                <w:sz w:val="32"/>
                <w:szCs w:val="32"/>
              </w:rPr>
              <w:t>云亭司法所</w:t>
            </w:r>
          </w:p>
        </w:tc>
        <w:tc>
          <w:tcPr>
            <w:tcW w:w="2841" w:type="dxa"/>
            <w:vMerge/>
            <w:vAlign w:val="center"/>
          </w:tcPr>
          <w:p w:rsidR="00D8699E" w:rsidRPr="00032080" w:rsidRDefault="00D8699E" w:rsidP="00032080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D8699E" w:rsidRPr="00032080" w:rsidRDefault="00D8699E" w:rsidP="00032080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32080">
              <w:rPr>
                <w:rFonts w:ascii="仿宋_GB2312" w:eastAsia="仿宋_GB2312" w:hAnsi="仿宋" w:hint="eastAsia"/>
                <w:sz w:val="32"/>
                <w:szCs w:val="32"/>
              </w:rPr>
              <w:t>法服科　张卫民</w:t>
            </w:r>
          </w:p>
        </w:tc>
      </w:tr>
      <w:tr w:rsidR="00D8699E" w:rsidRPr="00032080" w:rsidTr="00032080">
        <w:tc>
          <w:tcPr>
            <w:tcW w:w="2840" w:type="dxa"/>
            <w:vAlign w:val="center"/>
          </w:tcPr>
          <w:p w:rsidR="00D8699E" w:rsidRPr="00032080" w:rsidRDefault="00D8699E" w:rsidP="00032080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32080">
              <w:rPr>
                <w:rFonts w:ascii="仿宋_GB2312" w:eastAsia="仿宋_GB2312" w:hAnsi="仿宋" w:hint="eastAsia"/>
                <w:sz w:val="32"/>
                <w:szCs w:val="32"/>
              </w:rPr>
              <w:t>顾山司法所</w:t>
            </w:r>
          </w:p>
        </w:tc>
        <w:tc>
          <w:tcPr>
            <w:tcW w:w="2841" w:type="dxa"/>
            <w:vMerge/>
            <w:vAlign w:val="center"/>
          </w:tcPr>
          <w:p w:rsidR="00D8699E" w:rsidRPr="00032080" w:rsidRDefault="00D8699E" w:rsidP="00032080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D8699E" w:rsidRPr="00032080" w:rsidRDefault="00D8699E" w:rsidP="00032080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32080">
              <w:rPr>
                <w:rFonts w:ascii="仿宋_GB2312" w:eastAsia="仿宋_GB2312" w:hAnsi="仿宋" w:hint="eastAsia"/>
                <w:sz w:val="32"/>
                <w:szCs w:val="32"/>
              </w:rPr>
              <w:t>法援中心　管　茜</w:t>
            </w:r>
          </w:p>
        </w:tc>
      </w:tr>
      <w:tr w:rsidR="00D8699E" w:rsidRPr="00032080" w:rsidTr="00032080">
        <w:tc>
          <w:tcPr>
            <w:tcW w:w="2840" w:type="dxa"/>
            <w:vAlign w:val="center"/>
          </w:tcPr>
          <w:p w:rsidR="00D8699E" w:rsidRPr="00032080" w:rsidRDefault="00D8699E" w:rsidP="00032080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32080">
              <w:rPr>
                <w:rFonts w:ascii="仿宋_GB2312" w:eastAsia="仿宋_GB2312" w:hAnsi="仿宋" w:hint="eastAsia"/>
                <w:sz w:val="32"/>
                <w:szCs w:val="32"/>
              </w:rPr>
              <w:t>申港司法所</w:t>
            </w:r>
          </w:p>
        </w:tc>
        <w:tc>
          <w:tcPr>
            <w:tcW w:w="2841" w:type="dxa"/>
            <w:vMerge/>
            <w:vAlign w:val="center"/>
          </w:tcPr>
          <w:p w:rsidR="00D8699E" w:rsidRPr="00032080" w:rsidRDefault="00D8699E" w:rsidP="00032080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D8699E" w:rsidRPr="00032080" w:rsidRDefault="00D8699E" w:rsidP="00032080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32080">
              <w:rPr>
                <w:rFonts w:ascii="仿宋_GB2312" w:eastAsia="仿宋_GB2312" w:hAnsi="仿宋" w:hint="eastAsia"/>
                <w:sz w:val="32"/>
                <w:szCs w:val="32"/>
              </w:rPr>
              <w:t>矛调中心　王　桦</w:t>
            </w:r>
          </w:p>
        </w:tc>
      </w:tr>
      <w:tr w:rsidR="00D8699E" w:rsidRPr="00032080" w:rsidTr="00032080">
        <w:tc>
          <w:tcPr>
            <w:tcW w:w="2840" w:type="dxa"/>
            <w:vAlign w:val="center"/>
          </w:tcPr>
          <w:p w:rsidR="00D8699E" w:rsidRPr="00032080" w:rsidRDefault="00D8699E" w:rsidP="00032080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32080">
              <w:rPr>
                <w:rFonts w:ascii="仿宋_GB2312" w:eastAsia="仿宋_GB2312" w:hAnsi="仿宋" w:hint="eastAsia"/>
                <w:sz w:val="32"/>
                <w:szCs w:val="32"/>
              </w:rPr>
              <w:t>华士司法所</w:t>
            </w:r>
          </w:p>
        </w:tc>
        <w:tc>
          <w:tcPr>
            <w:tcW w:w="2841" w:type="dxa"/>
            <w:vMerge w:val="restart"/>
            <w:vAlign w:val="center"/>
          </w:tcPr>
          <w:p w:rsidR="00D8699E" w:rsidRPr="00032080" w:rsidRDefault="00D8699E" w:rsidP="00032080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32080">
              <w:rPr>
                <w:rFonts w:ascii="仿宋_GB2312" w:eastAsia="仿宋_GB2312" w:hAnsi="仿宋" w:hint="eastAsia"/>
                <w:sz w:val="32"/>
                <w:szCs w:val="32"/>
              </w:rPr>
              <w:t>副局长洪向宇</w:t>
            </w:r>
          </w:p>
        </w:tc>
        <w:tc>
          <w:tcPr>
            <w:tcW w:w="2841" w:type="dxa"/>
            <w:vAlign w:val="center"/>
          </w:tcPr>
          <w:p w:rsidR="00D8699E" w:rsidRPr="00032080" w:rsidRDefault="00D8699E" w:rsidP="00032080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32080">
              <w:rPr>
                <w:rFonts w:ascii="仿宋_GB2312" w:eastAsia="仿宋_GB2312" w:hAnsi="仿宋" w:hint="eastAsia"/>
                <w:sz w:val="32"/>
                <w:szCs w:val="32"/>
              </w:rPr>
              <w:t>基层科　高　斌</w:t>
            </w:r>
          </w:p>
        </w:tc>
      </w:tr>
      <w:tr w:rsidR="00D8699E" w:rsidRPr="00032080" w:rsidTr="00032080">
        <w:tc>
          <w:tcPr>
            <w:tcW w:w="2840" w:type="dxa"/>
            <w:vAlign w:val="center"/>
          </w:tcPr>
          <w:p w:rsidR="00D8699E" w:rsidRPr="00032080" w:rsidRDefault="00D8699E" w:rsidP="00032080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32080">
              <w:rPr>
                <w:rFonts w:ascii="仿宋_GB2312" w:eastAsia="仿宋_GB2312" w:hAnsi="仿宋" w:hint="eastAsia"/>
                <w:sz w:val="32"/>
                <w:szCs w:val="32"/>
              </w:rPr>
              <w:t>周庄司法所</w:t>
            </w:r>
          </w:p>
        </w:tc>
        <w:tc>
          <w:tcPr>
            <w:tcW w:w="2841" w:type="dxa"/>
            <w:vMerge/>
            <w:vAlign w:val="center"/>
          </w:tcPr>
          <w:p w:rsidR="00D8699E" w:rsidRPr="00032080" w:rsidRDefault="00D8699E" w:rsidP="00032080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D8699E" w:rsidRPr="00032080" w:rsidRDefault="00D8699E" w:rsidP="00032080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32080">
              <w:rPr>
                <w:rFonts w:ascii="仿宋_GB2312" w:eastAsia="仿宋_GB2312" w:hAnsi="仿宋" w:hint="eastAsia"/>
                <w:sz w:val="32"/>
                <w:szCs w:val="32"/>
              </w:rPr>
              <w:t>基层科　朱协军</w:t>
            </w:r>
          </w:p>
        </w:tc>
      </w:tr>
      <w:tr w:rsidR="00D8699E" w:rsidRPr="00032080" w:rsidTr="00032080">
        <w:tc>
          <w:tcPr>
            <w:tcW w:w="2840" w:type="dxa"/>
            <w:vAlign w:val="center"/>
          </w:tcPr>
          <w:p w:rsidR="00D8699E" w:rsidRPr="00032080" w:rsidRDefault="00D8699E" w:rsidP="00032080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32080">
              <w:rPr>
                <w:rFonts w:ascii="仿宋_GB2312" w:eastAsia="仿宋_GB2312" w:hAnsi="仿宋" w:hint="eastAsia"/>
                <w:sz w:val="32"/>
                <w:szCs w:val="32"/>
              </w:rPr>
              <w:t>长泾司法所</w:t>
            </w:r>
          </w:p>
        </w:tc>
        <w:tc>
          <w:tcPr>
            <w:tcW w:w="2841" w:type="dxa"/>
            <w:vMerge/>
            <w:vAlign w:val="center"/>
          </w:tcPr>
          <w:p w:rsidR="00D8699E" w:rsidRPr="00032080" w:rsidRDefault="00D8699E" w:rsidP="00032080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D8699E" w:rsidRPr="00032080" w:rsidRDefault="00D8699E" w:rsidP="00032080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32080">
              <w:rPr>
                <w:rFonts w:ascii="仿宋_GB2312" w:eastAsia="仿宋_GB2312" w:hAnsi="仿宋" w:hint="eastAsia"/>
                <w:sz w:val="32"/>
                <w:szCs w:val="32"/>
              </w:rPr>
              <w:t>矫正科　宋可喜</w:t>
            </w:r>
          </w:p>
        </w:tc>
      </w:tr>
      <w:tr w:rsidR="00D8699E" w:rsidRPr="00032080" w:rsidTr="00032080">
        <w:tc>
          <w:tcPr>
            <w:tcW w:w="2840" w:type="dxa"/>
            <w:vAlign w:val="center"/>
          </w:tcPr>
          <w:p w:rsidR="00D8699E" w:rsidRPr="00032080" w:rsidRDefault="00D8699E" w:rsidP="00032080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32080">
              <w:rPr>
                <w:rFonts w:ascii="仿宋_GB2312" w:eastAsia="仿宋_GB2312" w:hAnsi="仿宋" w:hint="eastAsia"/>
                <w:sz w:val="32"/>
                <w:szCs w:val="32"/>
              </w:rPr>
              <w:t>新桥司法所</w:t>
            </w:r>
          </w:p>
        </w:tc>
        <w:tc>
          <w:tcPr>
            <w:tcW w:w="2841" w:type="dxa"/>
            <w:vMerge/>
            <w:vAlign w:val="center"/>
          </w:tcPr>
          <w:p w:rsidR="00D8699E" w:rsidRPr="00032080" w:rsidRDefault="00D8699E" w:rsidP="00032080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D8699E" w:rsidRPr="00032080" w:rsidRDefault="00D8699E" w:rsidP="00032080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32080">
              <w:rPr>
                <w:rFonts w:ascii="仿宋_GB2312" w:eastAsia="仿宋_GB2312" w:hAnsi="仿宋" w:hint="eastAsia"/>
                <w:sz w:val="32"/>
                <w:szCs w:val="32"/>
              </w:rPr>
              <w:t>矫正科　周雯湄</w:t>
            </w:r>
          </w:p>
        </w:tc>
      </w:tr>
      <w:tr w:rsidR="00D8699E" w:rsidRPr="00032080" w:rsidTr="00032080">
        <w:tc>
          <w:tcPr>
            <w:tcW w:w="2840" w:type="dxa"/>
            <w:vAlign w:val="center"/>
          </w:tcPr>
          <w:p w:rsidR="00D8699E" w:rsidRPr="00032080" w:rsidRDefault="00D8699E" w:rsidP="00032080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32080">
              <w:rPr>
                <w:rFonts w:ascii="仿宋_GB2312" w:eastAsia="仿宋_GB2312" w:hAnsi="仿宋" w:hint="eastAsia"/>
                <w:sz w:val="32"/>
                <w:szCs w:val="32"/>
              </w:rPr>
              <w:t>祝塘司法所</w:t>
            </w:r>
          </w:p>
        </w:tc>
        <w:tc>
          <w:tcPr>
            <w:tcW w:w="2841" w:type="dxa"/>
            <w:vMerge/>
            <w:vAlign w:val="center"/>
          </w:tcPr>
          <w:p w:rsidR="00D8699E" w:rsidRPr="00032080" w:rsidRDefault="00D8699E" w:rsidP="00032080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D8699E" w:rsidRPr="00032080" w:rsidRDefault="00D8699E" w:rsidP="00032080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32080">
              <w:rPr>
                <w:rFonts w:ascii="仿宋_GB2312" w:eastAsia="仿宋_GB2312" w:hAnsi="仿宋" w:hint="eastAsia"/>
                <w:sz w:val="32"/>
                <w:szCs w:val="32"/>
              </w:rPr>
              <w:t>法援科　高　峰</w:t>
            </w:r>
          </w:p>
        </w:tc>
      </w:tr>
      <w:tr w:rsidR="00D8699E" w:rsidRPr="00032080" w:rsidTr="00032080">
        <w:tc>
          <w:tcPr>
            <w:tcW w:w="2840" w:type="dxa"/>
            <w:vAlign w:val="center"/>
          </w:tcPr>
          <w:p w:rsidR="00D8699E" w:rsidRPr="00032080" w:rsidRDefault="00D8699E" w:rsidP="00032080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32080">
              <w:rPr>
                <w:rFonts w:ascii="仿宋_GB2312" w:eastAsia="仿宋_GB2312" w:hAnsi="仿宋" w:hint="eastAsia"/>
                <w:sz w:val="32"/>
                <w:szCs w:val="32"/>
              </w:rPr>
              <w:t>夏港司法所</w:t>
            </w:r>
          </w:p>
        </w:tc>
        <w:tc>
          <w:tcPr>
            <w:tcW w:w="2841" w:type="dxa"/>
            <w:vMerge/>
            <w:vAlign w:val="center"/>
          </w:tcPr>
          <w:p w:rsidR="00D8699E" w:rsidRPr="00032080" w:rsidRDefault="00D8699E" w:rsidP="00032080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841" w:type="dxa"/>
            <w:vAlign w:val="center"/>
          </w:tcPr>
          <w:p w:rsidR="00D8699E" w:rsidRPr="00032080" w:rsidRDefault="00D8699E" w:rsidP="00032080">
            <w:pPr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032080">
              <w:rPr>
                <w:rFonts w:ascii="仿宋_GB2312" w:eastAsia="仿宋_GB2312" w:hAnsi="仿宋" w:hint="eastAsia"/>
                <w:sz w:val="32"/>
                <w:szCs w:val="32"/>
              </w:rPr>
              <w:t>法援科　田　杰</w:t>
            </w:r>
          </w:p>
        </w:tc>
      </w:tr>
    </w:tbl>
    <w:p w:rsidR="00D8699E" w:rsidRPr="00E14832" w:rsidRDefault="00D8699E" w:rsidP="00E14832">
      <w:pPr>
        <w:spacing w:line="600" w:lineRule="exact"/>
        <w:rPr>
          <w:rFonts w:ascii="仿宋" w:eastAsia="仿宋" w:hAnsi="仿宋"/>
          <w:sz w:val="32"/>
          <w:szCs w:val="32"/>
        </w:rPr>
      </w:pPr>
    </w:p>
    <w:sectPr w:rsidR="00D8699E" w:rsidRPr="00E14832" w:rsidSect="00C2536C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99E" w:rsidRDefault="00D8699E" w:rsidP="00F9532B">
      <w:r>
        <w:separator/>
      </w:r>
    </w:p>
  </w:endnote>
  <w:endnote w:type="continuationSeparator" w:id="0">
    <w:p w:rsidR="00D8699E" w:rsidRDefault="00D8699E" w:rsidP="00F95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99E" w:rsidRDefault="00D8699E" w:rsidP="00032080">
    <w:pPr>
      <w:pStyle w:val="Footer"/>
      <w:jc w:val="center"/>
    </w:pPr>
    <w:fldSimple w:instr=" PAGE   \* MERGEFORMAT ">
      <w:r w:rsidRPr="00DF32F7">
        <w:rPr>
          <w:noProof/>
          <w:lang w:val="zh-CN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99E" w:rsidRDefault="00D8699E" w:rsidP="00F9532B">
      <w:r>
        <w:separator/>
      </w:r>
    </w:p>
  </w:footnote>
  <w:footnote w:type="continuationSeparator" w:id="0">
    <w:p w:rsidR="00D8699E" w:rsidRDefault="00D8699E" w:rsidP="00F95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99E" w:rsidRDefault="00D8699E" w:rsidP="00032080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065"/>
    <w:rsid w:val="00013121"/>
    <w:rsid w:val="00032080"/>
    <w:rsid w:val="000A3B04"/>
    <w:rsid w:val="00160810"/>
    <w:rsid w:val="00166456"/>
    <w:rsid w:val="00190DE0"/>
    <w:rsid w:val="001D3F0C"/>
    <w:rsid w:val="001E0CEA"/>
    <w:rsid w:val="00231D39"/>
    <w:rsid w:val="00233816"/>
    <w:rsid w:val="00252112"/>
    <w:rsid w:val="002679F4"/>
    <w:rsid w:val="00287CD2"/>
    <w:rsid w:val="002F7182"/>
    <w:rsid w:val="003061D1"/>
    <w:rsid w:val="00337E54"/>
    <w:rsid w:val="00377F0A"/>
    <w:rsid w:val="00422F63"/>
    <w:rsid w:val="00475369"/>
    <w:rsid w:val="004D5782"/>
    <w:rsid w:val="00507464"/>
    <w:rsid w:val="0055660F"/>
    <w:rsid w:val="005B3FF7"/>
    <w:rsid w:val="005C1461"/>
    <w:rsid w:val="00617A7F"/>
    <w:rsid w:val="006301EF"/>
    <w:rsid w:val="00695B3A"/>
    <w:rsid w:val="006D2F36"/>
    <w:rsid w:val="006D5798"/>
    <w:rsid w:val="00743339"/>
    <w:rsid w:val="0074505A"/>
    <w:rsid w:val="00797231"/>
    <w:rsid w:val="00801CC2"/>
    <w:rsid w:val="00815EC1"/>
    <w:rsid w:val="008632B9"/>
    <w:rsid w:val="00890DED"/>
    <w:rsid w:val="00914D08"/>
    <w:rsid w:val="0099142A"/>
    <w:rsid w:val="009A1803"/>
    <w:rsid w:val="009A7B61"/>
    <w:rsid w:val="00A022CF"/>
    <w:rsid w:val="00A163F1"/>
    <w:rsid w:val="00A4542F"/>
    <w:rsid w:val="00A57B9D"/>
    <w:rsid w:val="00AD2A01"/>
    <w:rsid w:val="00B30065"/>
    <w:rsid w:val="00B452AA"/>
    <w:rsid w:val="00B54908"/>
    <w:rsid w:val="00BD7BBD"/>
    <w:rsid w:val="00C2536C"/>
    <w:rsid w:val="00C75E57"/>
    <w:rsid w:val="00CA472C"/>
    <w:rsid w:val="00CD4613"/>
    <w:rsid w:val="00CD5624"/>
    <w:rsid w:val="00D03370"/>
    <w:rsid w:val="00D04A9A"/>
    <w:rsid w:val="00D12502"/>
    <w:rsid w:val="00D8699E"/>
    <w:rsid w:val="00DA6671"/>
    <w:rsid w:val="00DF32F7"/>
    <w:rsid w:val="00E112BD"/>
    <w:rsid w:val="00E14832"/>
    <w:rsid w:val="00E240E8"/>
    <w:rsid w:val="00EB6148"/>
    <w:rsid w:val="00EE37CB"/>
    <w:rsid w:val="00F42634"/>
    <w:rsid w:val="00F9532B"/>
    <w:rsid w:val="00FA0031"/>
    <w:rsid w:val="00FA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06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F9532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9532B"/>
    <w:rPr>
      <w:rFonts w:ascii="Calibri" w:eastAsia="宋体" w:hAnsi="Calibri" w:cs="Times New Roman"/>
    </w:rPr>
  </w:style>
  <w:style w:type="paragraph" w:styleId="Header">
    <w:name w:val="header"/>
    <w:basedOn w:val="Normal"/>
    <w:link w:val="HeaderChar"/>
    <w:uiPriority w:val="99"/>
    <w:semiHidden/>
    <w:rsid w:val="00F95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532B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95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9532B"/>
    <w:rPr>
      <w:rFonts w:ascii="Calibri" w:eastAsia="宋体" w:hAnsi="Calibri" w:cs="Times New Roman"/>
      <w:sz w:val="18"/>
      <w:szCs w:val="18"/>
    </w:rPr>
  </w:style>
  <w:style w:type="table" w:styleId="TableGrid">
    <w:name w:val="Table Grid"/>
    <w:basedOn w:val="TableNormal"/>
    <w:uiPriority w:val="99"/>
    <w:rsid w:val="00E1483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8</Pages>
  <Words>546</Words>
  <Characters>3117</Characters>
  <Application>Microsoft Office Outlook</Application>
  <DocSecurity>0</DocSecurity>
  <Lines>0</Lines>
  <Paragraphs>0</Paragraphs>
  <ScaleCrop>false</ScaleCrop>
  <Company>http://sdwm.org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徐佳敏</cp:lastModifiedBy>
  <cp:revision>12</cp:revision>
  <cp:lastPrinted>2018-03-30T02:13:00Z</cp:lastPrinted>
  <dcterms:created xsi:type="dcterms:W3CDTF">2018-03-29T05:57:00Z</dcterms:created>
  <dcterms:modified xsi:type="dcterms:W3CDTF">2018-03-30T02:18:00Z</dcterms:modified>
</cp:coreProperties>
</file>