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88C" w:rsidRPr="0070190E" w:rsidRDefault="0042288C" w:rsidP="0042288C">
      <w:pPr>
        <w:spacing w:line="0" w:lineRule="atLeast"/>
        <w:ind w:leftChars="-50" w:left="-151" w:rightChars="-52" w:right="-157"/>
        <w:jc w:val="distribute"/>
        <w:rPr>
          <w:rFonts w:ascii="方正小标宋简体" w:eastAsia="方正小标宋简体"/>
          <w:noProof/>
          <w:color w:val="FF0000"/>
          <w:w w:val="42"/>
          <w:sz w:val="116"/>
          <w:szCs w:val="116"/>
        </w:rPr>
      </w:pPr>
      <w:r w:rsidRPr="0070190E">
        <w:rPr>
          <w:rFonts w:ascii="方正小标宋简体" w:eastAsia="方正小标宋简体" w:hint="eastAsia"/>
          <w:noProof/>
          <w:color w:val="FF0000"/>
          <w:w w:val="42"/>
          <w:sz w:val="116"/>
          <w:szCs w:val="116"/>
        </w:rPr>
        <w:t>江苏江阴临港经济开发区管理委员会文件</w:t>
      </w:r>
    </w:p>
    <w:p w:rsidR="0042288C" w:rsidRPr="003D1621" w:rsidRDefault="0042288C" w:rsidP="0042288C">
      <w:pPr>
        <w:rPr>
          <w:noProof/>
          <w:spacing w:val="4"/>
          <w:sz w:val="31"/>
        </w:rPr>
      </w:pPr>
    </w:p>
    <w:p w:rsidR="0042288C" w:rsidRPr="00573B40" w:rsidRDefault="0042288C" w:rsidP="0042288C">
      <w:pPr>
        <w:jc w:val="center"/>
        <w:rPr>
          <w:spacing w:val="4"/>
          <w:sz w:val="31"/>
          <w:szCs w:val="31"/>
        </w:rPr>
      </w:pPr>
      <w:r w:rsidRPr="00573B40">
        <w:rPr>
          <w:spacing w:val="4"/>
          <w:sz w:val="31"/>
          <w:szCs w:val="31"/>
        </w:rPr>
        <w:t>澄港</w:t>
      </w:r>
      <w:r w:rsidRPr="00573B40">
        <w:rPr>
          <w:rFonts w:hint="eastAsia"/>
          <w:spacing w:val="4"/>
          <w:sz w:val="31"/>
          <w:szCs w:val="31"/>
        </w:rPr>
        <w:t>开</w:t>
      </w:r>
      <w:r w:rsidRPr="00573B40">
        <w:rPr>
          <w:spacing w:val="4"/>
          <w:sz w:val="31"/>
          <w:szCs w:val="31"/>
        </w:rPr>
        <w:t>委发〔</w:t>
      </w:r>
      <w:r w:rsidRPr="00573B40">
        <w:rPr>
          <w:spacing w:val="4"/>
          <w:sz w:val="31"/>
          <w:szCs w:val="31"/>
        </w:rPr>
        <w:t>20</w:t>
      </w:r>
      <w:r w:rsidRPr="00573B40">
        <w:rPr>
          <w:rFonts w:hint="eastAsia"/>
          <w:spacing w:val="4"/>
          <w:sz w:val="31"/>
          <w:szCs w:val="31"/>
        </w:rPr>
        <w:t>1</w:t>
      </w:r>
      <w:r>
        <w:rPr>
          <w:rFonts w:hint="eastAsia"/>
          <w:spacing w:val="4"/>
          <w:sz w:val="31"/>
          <w:szCs w:val="31"/>
        </w:rPr>
        <w:t>6</w:t>
      </w:r>
      <w:r w:rsidRPr="00573B40">
        <w:rPr>
          <w:spacing w:val="4"/>
          <w:sz w:val="31"/>
          <w:szCs w:val="31"/>
        </w:rPr>
        <w:t>〕</w:t>
      </w:r>
      <w:r>
        <w:rPr>
          <w:rFonts w:hint="eastAsia"/>
          <w:spacing w:val="4"/>
          <w:sz w:val="31"/>
          <w:szCs w:val="31"/>
        </w:rPr>
        <w:t>37</w:t>
      </w:r>
      <w:r w:rsidRPr="00573B40">
        <w:rPr>
          <w:spacing w:val="4"/>
          <w:sz w:val="31"/>
          <w:szCs w:val="31"/>
        </w:rPr>
        <w:t>号</w:t>
      </w:r>
    </w:p>
    <w:p w:rsidR="0042288C" w:rsidRPr="003D1621" w:rsidRDefault="00E6264D" w:rsidP="0042288C">
      <w:pPr>
        <w:rPr>
          <w:noProof/>
          <w:spacing w:val="4"/>
          <w:sz w:val="31"/>
        </w:rPr>
      </w:pPr>
      <w:r w:rsidRPr="00E6264D">
        <w:rPr>
          <w:noProof/>
        </w:rPr>
        <w:pict>
          <v:line id="直接连接符 3" o:spid="_x0000_s1026" style="position:absolute;left:0;text-align:left;z-index:251661312;visibility:visible;mso-wrap-distance-top:-3e-5mm;mso-wrap-distance-bottom:-3e-5mm" from="-7.55pt,17.9pt" to="430.3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" strokecolor="red" strokeweight="3pt"/>
        </w:pict>
      </w:r>
    </w:p>
    <w:p w:rsidR="0042288C" w:rsidRPr="00246D0C" w:rsidRDefault="0042288C" w:rsidP="0042288C">
      <w:pPr>
        <w:spacing w:line="400" w:lineRule="exact"/>
        <w:rPr>
          <w:noProof/>
          <w:spacing w:val="4"/>
          <w:sz w:val="31"/>
        </w:rPr>
      </w:pPr>
    </w:p>
    <w:p w:rsidR="0042288C" w:rsidRPr="00455C39" w:rsidRDefault="0042288C" w:rsidP="0042288C">
      <w:pPr>
        <w:jc w:val="center"/>
        <w:rPr>
          <w:rFonts w:ascii="华文中宋" w:eastAsia="华文中宋" w:hAnsi="华文中宋"/>
          <w:sz w:val="44"/>
          <w:szCs w:val="42"/>
        </w:rPr>
      </w:pPr>
      <w:r w:rsidRPr="00455C39">
        <w:rPr>
          <w:rFonts w:ascii="华文中宋" w:eastAsia="华文中宋" w:hAnsi="华文中宋" w:hint="eastAsia"/>
          <w:sz w:val="44"/>
          <w:szCs w:val="42"/>
        </w:rPr>
        <w:t>关于调整财政资金审批流程的通知</w:t>
      </w:r>
    </w:p>
    <w:p w:rsidR="0042288C" w:rsidRPr="00DF23A8" w:rsidRDefault="0042288C" w:rsidP="0042288C">
      <w:pPr>
        <w:rPr>
          <w:spacing w:val="4"/>
          <w:sz w:val="31"/>
          <w:szCs w:val="31"/>
        </w:rPr>
      </w:pPr>
    </w:p>
    <w:p w:rsidR="0042288C" w:rsidRPr="00DF23A8" w:rsidRDefault="0042288C" w:rsidP="0042288C">
      <w:pPr>
        <w:rPr>
          <w:spacing w:val="4"/>
          <w:sz w:val="31"/>
          <w:szCs w:val="31"/>
        </w:rPr>
      </w:pPr>
      <w:r w:rsidRPr="00DF23A8">
        <w:rPr>
          <w:rFonts w:hint="eastAsia"/>
          <w:spacing w:val="4"/>
          <w:sz w:val="31"/>
          <w:szCs w:val="31"/>
        </w:rPr>
        <w:t>临港街道、璜土镇、</w:t>
      </w:r>
      <w:r w:rsidRPr="00DF23A8">
        <w:rPr>
          <w:spacing w:val="4"/>
          <w:sz w:val="31"/>
          <w:szCs w:val="31"/>
        </w:rPr>
        <w:t>机关各部门、</w:t>
      </w:r>
      <w:r w:rsidRPr="00DF23A8">
        <w:rPr>
          <w:rFonts w:hint="eastAsia"/>
          <w:spacing w:val="4"/>
          <w:sz w:val="31"/>
          <w:szCs w:val="31"/>
        </w:rPr>
        <w:t>各直属事业单位、</w:t>
      </w:r>
      <w:r w:rsidRPr="00DF23A8">
        <w:rPr>
          <w:spacing w:val="4"/>
          <w:sz w:val="31"/>
          <w:szCs w:val="31"/>
        </w:rPr>
        <w:t>各下属</w:t>
      </w:r>
      <w:r w:rsidRPr="00DF23A8">
        <w:rPr>
          <w:rFonts w:hint="eastAsia"/>
          <w:spacing w:val="4"/>
          <w:sz w:val="31"/>
          <w:szCs w:val="31"/>
        </w:rPr>
        <w:t>预算</w:t>
      </w:r>
      <w:r w:rsidRPr="00DF23A8">
        <w:rPr>
          <w:spacing w:val="4"/>
          <w:sz w:val="31"/>
          <w:szCs w:val="31"/>
        </w:rPr>
        <w:t>单位：</w:t>
      </w:r>
    </w:p>
    <w:p w:rsidR="0042288C" w:rsidRPr="00DF23A8" w:rsidRDefault="0042288C" w:rsidP="0042288C">
      <w:pPr>
        <w:ind w:firstLineChars="200" w:firstLine="599"/>
        <w:rPr>
          <w:spacing w:val="4"/>
          <w:sz w:val="31"/>
          <w:szCs w:val="31"/>
        </w:rPr>
      </w:pPr>
      <w:r w:rsidRPr="00DF23A8">
        <w:rPr>
          <w:rFonts w:hint="eastAsia"/>
          <w:spacing w:val="4"/>
          <w:sz w:val="31"/>
          <w:szCs w:val="31"/>
        </w:rPr>
        <w:t>为进一步</w:t>
      </w:r>
      <w:r w:rsidRPr="00DF23A8">
        <w:rPr>
          <w:spacing w:val="4"/>
          <w:sz w:val="31"/>
          <w:szCs w:val="31"/>
        </w:rPr>
        <w:t>加强财政资金管理，规范收支行为，</w:t>
      </w:r>
      <w:r w:rsidRPr="00DF23A8">
        <w:rPr>
          <w:rFonts w:hint="eastAsia"/>
          <w:spacing w:val="4"/>
          <w:sz w:val="31"/>
          <w:szCs w:val="31"/>
        </w:rPr>
        <w:t>优化审批流程，</w:t>
      </w:r>
      <w:r w:rsidRPr="00DF23A8">
        <w:rPr>
          <w:spacing w:val="4"/>
          <w:sz w:val="31"/>
          <w:szCs w:val="31"/>
        </w:rPr>
        <w:t>提高资金使用效益，</w:t>
      </w:r>
      <w:r w:rsidRPr="00DF23A8">
        <w:rPr>
          <w:rFonts w:hint="eastAsia"/>
          <w:spacing w:val="4"/>
          <w:sz w:val="31"/>
          <w:szCs w:val="31"/>
        </w:rPr>
        <w:t>现就</w:t>
      </w:r>
      <w:r w:rsidRPr="00DF23A8">
        <w:rPr>
          <w:spacing w:val="4"/>
          <w:sz w:val="31"/>
          <w:szCs w:val="31"/>
        </w:rPr>
        <w:t>临港经济开发区</w:t>
      </w:r>
      <w:r w:rsidRPr="00DF23A8">
        <w:rPr>
          <w:rFonts w:hint="eastAsia"/>
          <w:spacing w:val="4"/>
          <w:sz w:val="31"/>
          <w:szCs w:val="31"/>
        </w:rPr>
        <w:t>财政资金的审批流程明确如下</w:t>
      </w:r>
      <w:r w:rsidRPr="00DF23A8">
        <w:rPr>
          <w:spacing w:val="4"/>
          <w:sz w:val="31"/>
          <w:szCs w:val="31"/>
        </w:rPr>
        <w:t>：</w:t>
      </w:r>
    </w:p>
    <w:p w:rsidR="0042288C" w:rsidRPr="00DF23A8" w:rsidRDefault="0042288C" w:rsidP="0042288C">
      <w:pPr>
        <w:ind w:firstLineChars="200" w:firstLine="599"/>
        <w:rPr>
          <w:rFonts w:ascii="黑体" w:eastAsia="黑体"/>
          <w:spacing w:val="4"/>
          <w:sz w:val="31"/>
          <w:szCs w:val="31"/>
        </w:rPr>
      </w:pPr>
      <w:r w:rsidRPr="00DF23A8">
        <w:rPr>
          <w:rFonts w:ascii="黑体" w:eastAsia="黑体" w:hint="eastAsia"/>
          <w:spacing w:val="4"/>
          <w:sz w:val="31"/>
          <w:szCs w:val="31"/>
        </w:rPr>
        <w:t>一、预算调整的审批</w:t>
      </w:r>
    </w:p>
    <w:p w:rsidR="0042288C" w:rsidRPr="00DF23A8" w:rsidRDefault="0042288C" w:rsidP="0042288C">
      <w:pPr>
        <w:ind w:firstLineChars="200" w:firstLine="599"/>
        <w:rPr>
          <w:spacing w:val="4"/>
          <w:sz w:val="31"/>
          <w:szCs w:val="31"/>
        </w:rPr>
      </w:pPr>
      <w:r w:rsidRPr="00DF23A8">
        <w:rPr>
          <w:spacing w:val="4"/>
          <w:sz w:val="31"/>
          <w:szCs w:val="31"/>
        </w:rPr>
        <w:t>1</w:t>
      </w:r>
      <w:r w:rsidRPr="00DF23A8">
        <w:rPr>
          <w:spacing w:val="4"/>
          <w:sz w:val="31"/>
          <w:szCs w:val="31"/>
        </w:rPr>
        <w:t>、基本支出的调整</w:t>
      </w:r>
    </w:p>
    <w:p w:rsidR="0042288C" w:rsidRPr="00DF23A8" w:rsidRDefault="0042288C" w:rsidP="0042288C">
      <w:pPr>
        <w:ind w:firstLineChars="200" w:firstLine="599"/>
        <w:rPr>
          <w:spacing w:val="4"/>
          <w:sz w:val="31"/>
          <w:szCs w:val="31"/>
        </w:rPr>
      </w:pPr>
      <w:r w:rsidRPr="00DF23A8">
        <w:rPr>
          <w:rFonts w:hint="eastAsia"/>
          <w:spacing w:val="4"/>
          <w:sz w:val="31"/>
          <w:szCs w:val="31"/>
        </w:rPr>
        <w:t>（</w:t>
      </w:r>
      <w:r w:rsidRPr="00DF23A8">
        <w:rPr>
          <w:rFonts w:hint="eastAsia"/>
          <w:spacing w:val="4"/>
          <w:sz w:val="31"/>
          <w:szCs w:val="31"/>
        </w:rPr>
        <w:t>1</w:t>
      </w:r>
      <w:r w:rsidRPr="00DF23A8">
        <w:rPr>
          <w:rFonts w:hint="eastAsia"/>
          <w:spacing w:val="4"/>
          <w:sz w:val="31"/>
          <w:szCs w:val="31"/>
        </w:rPr>
        <w:t>）人员经费的调整，由部门或单位提出申请，主管部门初审，党群工作部等部门审核，财政局办理调整手续。</w:t>
      </w:r>
    </w:p>
    <w:p w:rsidR="0042288C" w:rsidRPr="00DF23A8" w:rsidRDefault="0042288C" w:rsidP="0042288C">
      <w:pPr>
        <w:ind w:firstLineChars="200" w:firstLine="599"/>
        <w:rPr>
          <w:spacing w:val="4"/>
          <w:sz w:val="31"/>
          <w:szCs w:val="31"/>
        </w:rPr>
      </w:pPr>
      <w:r w:rsidRPr="00DF23A8">
        <w:rPr>
          <w:rFonts w:hint="eastAsia"/>
          <w:spacing w:val="4"/>
          <w:sz w:val="31"/>
          <w:szCs w:val="31"/>
        </w:rPr>
        <w:t>（</w:t>
      </w:r>
      <w:r w:rsidRPr="00DF23A8">
        <w:rPr>
          <w:rFonts w:hint="eastAsia"/>
          <w:spacing w:val="4"/>
          <w:sz w:val="31"/>
          <w:szCs w:val="31"/>
        </w:rPr>
        <w:t>2</w:t>
      </w:r>
      <w:r w:rsidRPr="00DF23A8">
        <w:rPr>
          <w:rFonts w:hint="eastAsia"/>
          <w:spacing w:val="4"/>
          <w:sz w:val="31"/>
          <w:szCs w:val="31"/>
        </w:rPr>
        <w:t>）其他资本性支出的调整，由单位提出申请，经主管部门、党政办、财政局审核，报管委会研究批准。</w:t>
      </w:r>
    </w:p>
    <w:p w:rsidR="0042288C" w:rsidRPr="00DF23A8" w:rsidRDefault="0042288C" w:rsidP="0042288C">
      <w:pPr>
        <w:ind w:firstLineChars="200" w:firstLine="599"/>
        <w:rPr>
          <w:spacing w:val="4"/>
          <w:sz w:val="31"/>
          <w:szCs w:val="31"/>
        </w:rPr>
      </w:pPr>
      <w:r w:rsidRPr="00DF23A8">
        <w:rPr>
          <w:rFonts w:hint="eastAsia"/>
          <w:spacing w:val="4"/>
          <w:sz w:val="31"/>
          <w:szCs w:val="31"/>
        </w:rPr>
        <w:t>2</w:t>
      </w:r>
      <w:r w:rsidRPr="00DF23A8">
        <w:rPr>
          <w:rFonts w:hint="eastAsia"/>
          <w:spacing w:val="4"/>
          <w:sz w:val="31"/>
          <w:szCs w:val="31"/>
        </w:rPr>
        <w:t>、单位专项支出的调整</w:t>
      </w:r>
    </w:p>
    <w:p w:rsidR="0042288C" w:rsidRPr="00DF23A8" w:rsidRDefault="0042288C" w:rsidP="0042288C">
      <w:pPr>
        <w:ind w:firstLineChars="200" w:firstLine="599"/>
        <w:rPr>
          <w:spacing w:val="4"/>
          <w:sz w:val="31"/>
          <w:szCs w:val="31"/>
        </w:rPr>
      </w:pPr>
      <w:r w:rsidRPr="00DF23A8">
        <w:rPr>
          <w:rFonts w:hint="eastAsia"/>
          <w:spacing w:val="4"/>
          <w:sz w:val="31"/>
          <w:szCs w:val="31"/>
        </w:rPr>
        <w:lastRenderedPageBreak/>
        <w:t>单位专项经费的调整，由单位提出申请，经主管部门、财政局审核后，报管委会研究批准。</w:t>
      </w:r>
    </w:p>
    <w:p w:rsidR="0042288C" w:rsidRPr="00DF23A8" w:rsidRDefault="0042288C" w:rsidP="0042288C">
      <w:pPr>
        <w:ind w:firstLineChars="200" w:firstLine="599"/>
        <w:rPr>
          <w:spacing w:val="4"/>
          <w:sz w:val="31"/>
          <w:szCs w:val="31"/>
        </w:rPr>
      </w:pPr>
      <w:r w:rsidRPr="00DF23A8">
        <w:rPr>
          <w:rFonts w:hint="eastAsia"/>
          <w:spacing w:val="4"/>
          <w:sz w:val="31"/>
          <w:szCs w:val="31"/>
        </w:rPr>
        <w:t>3</w:t>
      </w:r>
      <w:r w:rsidRPr="00DF23A8">
        <w:rPr>
          <w:spacing w:val="4"/>
          <w:sz w:val="31"/>
          <w:szCs w:val="31"/>
        </w:rPr>
        <w:t>、</w:t>
      </w:r>
      <w:r w:rsidRPr="00DF23A8">
        <w:rPr>
          <w:rFonts w:hint="eastAsia"/>
          <w:spacing w:val="4"/>
          <w:sz w:val="31"/>
          <w:szCs w:val="31"/>
        </w:rPr>
        <w:t>政府专项支出的调整</w:t>
      </w:r>
    </w:p>
    <w:p w:rsidR="0042288C" w:rsidRPr="00DF23A8" w:rsidRDefault="0042288C" w:rsidP="0042288C">
      <w:pPr>
        <w:ind w:firstLineChars="200" w:firstLine="599"/>
        <w:rPr>
          <w:spacing w:val="4"/>
          <w:sz w:val="31"/>
          <w:szCs w:val="31"/>
        </w:rPr>
      </w:pPr>
      <w:r w:rsidRPr="00DF23A8">
        <w:rPr>
          <w:rFonts w:hint="eastAsia"/>
          <w:spacing w:val="4"/>
          <w:sz w:val="31"/>
          <w:szCs w:val="31"/>
        </w:rPr>
        <w:t>（</w:t>
      </w:r>
      <w:r w:rsidRPr="00DF23A8">
        <w:rPr>
          <w:rFonts w:hint="eastAsia"/>
          <w:spacing w:val="4"/>
          <w:sz w:val="31"/>
          <w:szCs w:val="31"/>
        </w:rPr>
        <w:t>1</w:t>
      </w:r>
      <w:r w:rsidRPr="00DF23A8">
        <w:rPr>
          <w:rFonts w:hint="eastAsia"/>
          <w:spacing w:val="4"/>
          <w:sz w:val="31"/>
          <w:szCs w:val="31"/>
        </w:rPr>
        <w:t>）</w:t>
      </w:r>
      <w:r w:rsidRPr="00DF23A8">
        <w:rPr>
          <w:spacing w:val="4"/>
          <w:sz w:val="31"/>
          <w:szCs w:val="31"/>
        </w:rPr>
        <w:t>政策性</w:t>
      </w:r>
      <w:r w:rsidRPr="00DF23A8">
        <w:rPr>
          <w:rFonts w:hint="eastAsia"/>
          <w:spacing w:val="4"/>
          <w:sz w:val="31"/>
          <w:szCs w:val="31"/>
        </w:rPr>
        <w:t>专项支出调整</w:t>
      </w:r>
      <w:r w:rsidRPr="00DF23A8">
        <w:rPr>
          <w:spacing w:val="4"/>
          <w:sz w:val="31"/>
          <w:szCs w:val="31"/>
        </w:rPr>
        <w:t>。政策性</w:t>
      </w:r>
      <w:r w:rsidRPr="00DF23A8">
        <w:rPr>
          <w:rFonts w:hint="eastAsia"/>
          <w:spacing w:val="4"/>
          <w:sz w:val="31"/>
          <w:szCs w:val="31"/>
        </w:rPr>
        <w:t>专项</w:t>
      </w:r>
      <w:r w:rsidRPr="00DF23A8">
        <w:rPr>
          <w:spacing w:val="4"/>
          <w:sz w:val="31"/>
          <w:szCs w:val="31"/>
        </w:rPr>
        <w:t>支出</w:t>
      </w:r>
      <w:r w:rsidRPr="00DF23A8">
        <w:rPr>
          <w:rFonts w:hint="eastAsia"/>
          <w:spacing w:val="4"/>
          <w:sz w:val="31"/>
          <w:szCs w:val="31"/>
        </w:rPr>
        <w:t>的调整</w:t>
      </w:r>
      <w:r w:rsidRPr="00DF23A8">
        <w:rPr>
          <w:spacing w:val="4"/>
          <w:sz w:val="31"/>
          <w:szCs w:val="31"/>
        </w:rPr>
        <w:t>，由单位提出申请，主管部门审</w:t>
      </w:r>
      <w:r w:rsidRPr="00DF23A8">
        <w:rPr>
          <w:rFonts w:hint="eastAsia"/>
          <w:spacing w:val="4"/>
          <w:sz w:val="31"/>
          <w:szCs w:val="31"/>
        </w:rPr>
        <w:t>核</w:t>
      </w:r>
      <w:r w:rsidRPr="00DF23A8">
        <w:rPr>
          <w:spacing w:val="4"/>
          <w:sz w:val="31"/>
          <w:szCs w:val="31"/>
        </w:rPr>
        <w:t>，财政</w:t>
      </w:r>
      <w:r w:rsidRPr="00DF23A8">
        <w:rPr>
          <w:rFonts w:hint="eastAsia"/>
          <w:spacing w:val="4"/>
          <w:sz w:val="31"/>
          <w:szCs w:val="31"/>
        </w:rPr>
        <w:t>局办理调整手续</w:t>
      </w:r>
      <w:r w:rsidRPr="00DF23A8">
        <w:rPr>
          <w:spacing w:val="4"/>
          <w:sz w:val="31"/>
          <w:szCs w:val="31"/>
        </w:rPr>
        <w:t>。</w:t>
      </w:r>
    </w:p>
    <w:p w:rsidR="0042288C" w:rsidRPr="00DF23A8" w:rsidRDefault="0042288C" w:rsidP="0042288C">
      <w:pPr>
        <w:ind w:firstLineChars="200" w:firstLine="599"/>
        <w:rPr>
          <w:spacing w:val="4"/>
          <w:sz w:val="31"/>
          <w:szCs w:val="31"/>
        </w:rPr>
      </w:pPr>
      <w:r w:rsidRPr="00DF23A8">
        <w:rPr>
          <w:rFonts w:hint="eastAsia"/>
          <w:spacing w:val="4"/>
          <w:sz w:val="31"/>
          <w:szCs w:val="31"/>
        </w:rPr>
        <w:t>（</w:t>
      </w:r>
      <w:r w:rsidRPr="00DF23A8">
        <w:rPr>
          <w:rFonts w:hint="eastAsia"/>
          <w:spacing w:val="4"/>
          <w:sz w:val="31"/>
          <w:szCs w:val="31"/>
        </w:rPr>
        <w:t>2</w:t>
      </w:r>
      <w:r w:rsidRPr="00DF23A8">
        <w:rPr>
          <w:rFonts w:hint="eastAsia"/>
          <w:spacing w:val="4"/>
          <w:sz w:val="31"/>
          <w:szCs w:val="31"/>
        </w:rPr>
        <w:t>）其他专项支出调整</w:t>
      </w:r>
      <w:r w:rsidRPr="00DF23A8">
        <w:rPr>
          <w:spacing w:val="4"/>
          <w:sz w:val="31"/>
          <w:szCs w:val="31"/>
        </w:rPr>
        <w:t>。</w:t>
      </w:r>
      <w:r w:rsidRPr="00DF23A8">
        <w:rPr>
          <w:rFonts w:hint="eastAsia"/>
          <w:spacing w:val="4"/>
          <w:sz w:val="31"/>
          <w:szCs w:val="31"/>
        </w:rPr>
        <w:t>其他专项</w:t>
      </w:r>
      <w:r w:rsidRPr="00DF23A8">
        <w:rPr>
          <w:spacing w:val="4"/>
          <w:sz w:val="31"/>
          <w:szCs w:val="31"/>
        </w:rPr>
        <w:t>支出</w:t>
      </w:r>
      <w:r w:rsidRPr="00DF23A8">
        <w:rPr>
          <w:rFonts w:hint="eastAsia"/>
          <w:spacing w:val="4"/>
          <w:sz w:val="31"/>
          <w:szCs w:val="31"/>
        </w:rPr>
        <w:t>的调整</w:t>
      </w:r>
      <w:r w:rsidRPr="00DF23A8">
        <w:rPr>
          <w:spacing w:val="4"/>
          <w:sz w:val="31"/>
          <w:szCs w:val="31"/>
        </w:rPr>
        <w:t>，</w:t>
      </w:r>
      <w:r w:rsidRPr="00DF23A8">
        <w:rPr>
          <w:rFonts w:hint="eastAsia"/>
          <w:spacing w:val="4"/>
          <w:sz w:val="31"/>
          <w:szCs w:val="31"/>
        </w:rPr>
        <w:t>由单位提出申请，经主管部门、财政局审核后，报管委会研究批准。</w:t>
      </w:r>
    </w:p>
    <w:p w:rsidR="0042288C" w:rsidRPr="00DF23A8" w:rsidRDefault="0042288C" w:rsidP="0042288C">
      <w:pPr>
        <w:ind w:firstLineChars="200" w:firstLine="599"/>
        <w:rPr>
          <w:spacing w:val="4"/>
          <w:sz w:val="31"/>
          <w:szCs w:val="31"/>
        </w:rPr>
      </w:pPr>
      <w:r w:rsidRPr="00DF23A8">
        <w:rPr>
          <w:rFonts w:hint="eastAsia"/>
          <w:spacing w:val="4"/>
          <w:sz w:val="31"/>
          <w:szCs w:val="31"/>
        </w:rPr>
        <w:t>4</w:t>
      </w:r>
      <w:r w:rsidRPr="00DF23A8">
        <w:rPr>
          <w:rFonts w:hint="eastAsia"/>
          <w:spacing w:val="4"/>
          <w:sz w:val="31"/>
          <w:szCs w:val="31"/>
        </w:rPr>
        <w:t>、街道（镇）包干经费的调整</w:t>
      </w:r>
    </w:p>
    <w:p w:rsidR="0042288C" w:rsidRPr="00DF23A8" w:rsidRDefault="0042288C" w:rsidP="0042288C">
      <w:pPr>
        <w:ind w:firstLineChars="200" w:firstLine="599"/>
        <w:rPr>
          <w:rFonts w:ascii="楷体_GB2312" w:eastAsia="楷体_GB2312"/>
          <w:bCs/>
          <w:spacing w:val="4"/>
          <w:sz w:val="31"/>
          <w:szCs w:val="31"/>
        </w:rPr>
      </w:pPr>
      <w:r w:rsidRPr="00DF23A8">
        <w:rPr>
          <w:rFonts w:hint="eastAsia"/>
          <w:spacing w:val="4"/>
          <w:sz w:val="31"/>
          <w:szCs w:val="31"/>
        </w:rPr>
        <w:t>对街道（镇）核定总额，包干使用的包干经费，原则上不予追加。街道（镇）可以在具体项目之间进行合理流转，经街道（镇）主任（党委）会议研究批准后，由财政局办理调整手续。</w:t>
      </w:r>
    </w:p>
    <w:p w:rsidR="0042288C" w:rsidRPr="00DF23A8" w:rsidRDefault="0042288C" w:rsidP="0042288C">
      <w:pPr>
        <w:ind w:firstLineChars="200" w:firstLine="599"/>
        <w:jc w:val="left"/>
        <w:rPr>
          <w:rFonts w:ascii="楷体_GB2312" w:eastAsia="楷体_GB2312"/>
          <w:spacing w:val="4"/>
          <w:sz w:val="31"/>
          <w:szCs w:val="31"/>
        </w:rPr>
      </w:pPr>
      <w:r w:rsidRPr="00DF23A8">
        <w:rPr>
          <w:rFonts w:hint="eastAsia"/>
          <w:spacing w:val="4"/>
          <w:sz w:val="31"/>
          <w:szCs w:val="31"/>
        </w:rPr>
        <w:t>包干经费中预留的机动财力，由街道（镇）统筹使用，经街道（镇）主任（党委）会议研究批准后确定到具体项目，由财政局办理调整手续。</w:t>
      </w:r>
      <w:bookmarkStart w:id="0" w:name="_GoBack"/>
      <w:bookmarkEnd w:id="0"/>
    </w:p>
    <w:p w:rsidR="0042288C" w:rsidRPr="00DF23A8" w:rsidRDefault="0042288C" w:rsidP="0042288C">
      <w:pPr>
        <w:ind w:firstLineChars="200" w:firstLine="599"/>
        <w:rPr>
          <w:spacing w:val="4"/>
          <w:sz w:val="31"/>
          <w:szCs w:val="31"/>
        </w:rPr>
      </w:pPr>
      <w:r w:rsidRPr="00DF23A8">
        <w:rPr>
          <w:rFonts w:hint="eastAsia"/>
          <w:spacing w:val="4"/>
          <w:sz w:val="31"/>
          <w:szCs w:val="31"/>
        </w:rPr>
        <w:t>5</w:t>
      </w:r>
      <w:r w:rsidRPr="00DF23A8">
        <w:rPr>
          <w:rFonts w:hint="eastAsia"/>
          <w:spacing w:val="4"/>
          <w:sz w:val="31"/>
          <w:szCs w:val="31"/>
        </w:rPr>
        <w:t>、其他资本性支出、单位专项支出、政府专项支出的调整，经管委会分管领导签署意见，报管委会主要领导审定后，由管委会主任会议研究批准。</w:t>
      </w:r>
    </w:p>
    <w:p w:rsidR="0042288C" w:rsidRPr="00DF23A8" w:rsidRDefault="0042288C" w:rsidP="0042288C">
      <w:pPr>
        <w:ind w:firstLineChars="200" w:firstLine="599"/>
        <w:rPr>
          <w:rFonts w:ascii="黑体" w:eastAsia="黑体"/>
          <w:spacing w:val="4"/>
          <w:sz w:val="31"/>
          <w:szCs w:val="31"/>
        </w:rPr>
      </w:pPr>
      <w:r w:rsidRPr="00DF23A8">
        <w:rPr>
          <w:rFonts w:ascii="黑体" w:eastAsia="黑体" w:hint="eastAsia"/>
          <w:spacing w:val="4"/>
          <w:sz w:val="31"/>
          <w:szCs w:val="31"/>
        </w:rPr>
        <w:t>二、支出的审批</w:t>
      </w:r>
    </w:p>
    <w:p w:rsidR="0042288C" w:rsidRPr="00DF23A8" w:rsidRDefault="0042288C" w:rsidP="0042288C">
      <w:pPr>
        <w:ind w:firstLineChars="200" w:firstLine="599"/>
        <w:rPr>
          <w:rFonts w:eastAsia="楷体_GB2312"/>
          <w:spacing w:val="4"/>
          <w:sz w:val="31"/>
          <w:szCs w:val="31"/>
        </w:rPr>
      </w:pPr>
      <w:r w:rsidRPr="00DF23A8">
        <w:rPr>
          <w:rFonts w:eastAsia="楷体_GB2312" w:hint="eastAsia"/>
          <w:spacing w:val="4"/>
          <w:sz w:val="31"/>
          <w:szCs w:val="31"/>
        </w:rPr>
        <w:t>（一）基本</w:t>
      </w:r>
      <w:r w:rsidRPr="00DF23A8">
        <w:rPr>
          <w:rFonts w:eastAsia="楷体_GB2312"/>
          <w:spacing w:val="4"/>
          <w:sz w:val="31"/>
          <w:szCs w:val="31"/>
        </w:rPr>
        <w:t>支出</w:t>
      </w:r>
      <w:r w:rsidRPr="00DF23A8">
        <w:rPr>
          <w:rFonts w:eastAsia="楷体_GB2312" w:hint="eastAsia"/>
          <w:spacing w:val="4"/>
          <w:sz w:val="31"/>
          <w:szCs w:val="31"/>
        </w:rPr>
        <w:t>和单位专项支出的</w:t>
      </w:r>
      <w:r w:rsidRPr="00DF23A8">
        <w:rPr>
          <w:rFonts w:eastAsia="楷体_GB2312"/>
          <w:spacing w:val="4"/>
          <w:sz w:val="31"/>
          <w:szCs w:val="31"/>
        </w:rPr>
        <w:t>审批</w:t>
      </w:r>
    </w:p>
    <w:p w:rsidR="0042288C" w:rsidRPr="00DF23A8" w:rsidRDefault="0042288C" w:rsidP="0042288C">
      <w:pPr>
        <w:ind w:firstLineChars="200" w:firstLine="599"/>
        <w:rPr>
          <w:spacing w:val="4"/>
          <w:sz w:val="31"/>
          <w:szCs w:val="31"/>
        </w:rPr>
      </w:pPr>
      <w:r w:rsidRPr="00DF23A8">
        <w:rPr>
          <w:rFonts w:hint="eastAsia"/>
          <w:spacing w:val="4"/>
          <w:sz w:val="31"/>
          <w:szCs w:val="31"/>
        </w:rPr>
        <w:t>1</w:t>
      </w:r>
      <w:r w:rsidRPr="00DF23A8">
        <w:rPr>
          <w:rFonts w:hint="eastAsia"/>
          <w:spacing w:val="4"/>
          <w:sz w:val="31"/>
          <w:szCs w:val="31"/>
        </w:rPr>
        <w:t>、管委会机关（行财）</w:t>
      </w:r>
    </w:p>
    <w:p w:rsidR="0042288C" w:rsidRPr="00DF23A8" w:rsidRDefault="0042288C" w:rsidP="0042288C">
      <w:pPr>
        <w:ind w:firstLineChars="200" w:firstLine="599"/>
        <w:rPr>
          <w:spacing w:val="4"/>
          <w:sz w:val="31"/>
          <w:szCs w:val="31"/>
        </w:rPr>
      </w:pPr>
      <w:r w:rsidRPr="00DF23A8">
        <w:rPr>
          <w:rFonts w:hint="eastAsia"/>
          <w:spacing w:val="4"/>
          <w:sz w:val="31"/>
          <w:szCs w:val="31"/>
        </w:rPr>
        <w:t>（</w:t>
      </w:r>
      <w:r w:rsidRPr="00DF23A8">
        <w:rPr>
          <w:rFonts w:hint="eastAsia"/>
          <w:spacing w:val="4"/>
          <w:sz w:val="31"/>
          <w:szCs w:val="31"/>
        </w:rPr>
        <w:t>1</w:t>
      </w:r>
      <w:r w:rsidRPr="00DF23A8">
        <w:rPr>
          <w:rFonts w:hint="eastAsia"/>
          <w:spacing w:val="4"/>
          <w:sz w:val="31"/>
          <w:szCs w:val="31"/>
        </w:rPr>
        <w:t>）人员经费：由党群工作部负责编制人员经费发放明细表和汇总表，报管委会分管领导审批。</w:t>
      </w:r>
    </w:p>
    <w:p w:rsidR="0042288C" w:rsidRPr="00DF23A8" w:rsidRDefault="0042288C" w:rsidP="0042288C">
      <w:pPr>
        <w:ind w:firstLineChars="200" w:firstLine="599"/>
        <w:rPr>
          <w:spacing w:val="4"/>
          <w:sz w:val="31"/>
          <w:szCs w:val="31"/>
        </w:rPr>
      </w:pPr>
      <w:r w:rsidRPr="00DF23A8">
        <w:rPr>
          <w:rFonts w:hint="eastAsia"/>
          <w:spacing w:val="4"/>
          <w:sz w:val="31"/>
          <w:szCs w:val="31"/>
        </w:rPr>
        <w:lastRenderedPageBreak/>
        <w:t>（</w:t>
      </w:r>
      <w:r w:rsidRPr="00DF23A8">
        <w:rPr>
          <w:rFonts w:hint="eastAsia"/>
          <w:spacing w:val="4"/>
          <w:sz w:val="31"/>
          <w:szCs w:val="31"/>
        </w:rPr>
        <w:t>2</w:t>
      </w:r>
      <w:r w:rsidRPr="00DF23A8">
        <w:rPr>
          <w:rFonts w:hint="eastAsia"/>
          <w:spacing w:val="4"/>
          <w:sz w:val="31"/>
          <w:szCs w:val="31"/>
        </w:rPr>
        <w:t>）公用经费：由党政办公室</w:t>
      </w:r>
      <w:r w:rsidRPr="00DF23A8">
        <w:rPr>
          <w:spacing w:val="4"/>
          <w:sz w:val="31"/>
          <w:szCs w:val="31"/>
        </w:rPr>
        <w:t>填</w:t>
      </w:r>
      <w:r w:rsidRPr="00DF23A8">
        <w:rPr>
          <w:rFonts w:hint="eastAsia"/>
          <w:spacing w:val="4"/>
          <w:sz w:val="31"/>
          <w:szCs w:val="31"/>
        </w:rPr>
        <w:t>制</w:t>
      </w:r>
      <w:r w:rsidRPr="00DF23A8">
        <w:rPr>
          <w:spacing w:val="4"/>
          <w:sz w:val="31"/>
          <w:szCs w:val="31"/>
        </w:rPr>
        <w:t>用款签批单</w:t>
      </w:r>
      <w:r w:rsidRPr="00DF23A8">
        <w:rPr>
          <w:rFonts w:hint="eastAsia"/>
          <w:spacing w:val="4"/>
          <w:sz w:val="31"/>
          <w:szCs w:val="31"/>
        </w:rPr>
        <w:t>，报管委会分管领导审批。</w:t>
      </w:r>
    </w:p>
    <w:p w:rsidR="0042288C" w:rsidRPr="00DF23A8" w:rsidRDefault="0042288C" w:rsidP="0042288C">
      <w:pPr>
        <w:ind w:firstLineChars="200" w:firstLine="599"/>
        <w:rPr>
          <w:spacing w:val="4"/>
          <w:sz w:val="31"/>
          <w:szCs w:val="31"/>
        </w:rPr>
      </w:pPr>
      <w:r w:rsidRPr="00DF23A8">
        <w:rPr>
          <w:rFonts w:hint="eastAsia"/>
          <w:spacing w:val="4"/>
          <w:sz w:val="31"/>
          <w:szCs w:val="31"/>
        </w:rPr>
        <w:t>（</w:t>
      </w:r>
      <w:r w:rsidRPr="00DF23A8">
        <w:rPr>
          <w:rFonts w:hint="eastAsia"/>
          <w:spacing w:val="4"/>
          <w:sz w:val="31"/>
          <w:szCs w:val="31"/>
        </w:rPr>
        <w:t>3</w:t>
      </w:r>
      <w:r w:rsidRPr="00DF23A8">
        <w:rPr>
          <w:rFonts w:hint="eastAsia"/>
          <w:spacing w:val="4"/>
          <w:sz w:val="31"/>
          <w:szCs w:val="31"/>
        </w:rPr>
        <w:t>）单位专项支出：由单位</w:t>
      </w:r>
      <w:r w:rsidRPr="00DF23A8">
        <w:rPr>
          <w:spacing w:val="4"/>
          <w:sz w:val="31"/>
          <w:szCs w:val="31"/>
        </w:rPr>
        <w:t>填</w:t>
      </w:r>
      <w:r w:rsidRPr="00DF23A8">
        <w:rPr>
          <w:rFonts w:hint="eastAsia"/>
          <w:spacing w:val="4"/>
          <w:sz w:val="31"/>
          <w:szCs w:val="31"/>
        </w:rPr>
        <w:t>制</w:t>
      </w:r>
      <w:r w:rsidRPr="00DF23A8">
        <w:rPr>
          <w:spacing w:val="4"/>
          <w:sz w:val="31"/>
          <w:szCs w:val="31"/>
        </w:rPr>
        <w:t>用款签批单</w:t>
      </w:r>
      <w:r w:rsidRPr="00DF23A8">
        <w:rPr>
          <w:rFonts w:hint="eastAsia"/>
          <w:spacing w:val="4"/>
          <w:sz w:val="31"/>
          <w:szCs w:val="31"/>
        </w:rPr>
        <w:t>，报管委会分管领导审批。</w:t>
      </w:r>
    </w:p>
    <w:p w:rsidR="0042288C" w:rsidRPr="00DF23A8" w:rsidRDefault="0042288C" w:rsidP="0042288C">
      <w:pPr>
        <w:ind w:firstLineChars="200" w:firstLine="599"/>
        <w:rPr>
          <w:spacing w:val="4"/>
          <w:sz w:val="31"/>
          <w:szCs w:val="31"/>
        </w:rPr>
      </w:pPr>
      <w:r w:rsidRPr="00DF23A8">
        <w:rPr>
          <w:rFonts w:hint="eastAsia"/>
          <w:spacing w:val="4"/>
          <w:sz w:val="31"/>
          <w:szCs w:val="31"/>
        </w:rPr>
        <w:t>（</w:t>
      </w:r>
      <w:r w:rsidRPr="00DF23A8">
        <w:rPr>
          <w:rFonts w:hint="eastAsia"/>
          <w:spacing w:val="4"/>
          <w:sz w:val="31"/>
          <w:szCs w:val="31"/>
        </w:rPr>
        <w:t>4</w:t>
      </w:r>
      <w:r w:rsidRPr="00DF23A8">
        <w:rPr>
          <w:rFonts w:hint="eastAsia"/>
          <w:spacing w:val="4"/>
          <w:sz w:val="31"/>
          <w:szCs w:val="31"/>
        </w:rPr>
        <w:t>）其他资本性支出：实施前由党政办公室提出申请，经管委会分管领导审批同意后组织实施。实施后经费结报时，由党政办公室审核，报管委会分管领导审批。</w:t>
      </w:r>
    </w:p>
    <w:p w:rsidR="0042288C" w:rsidRPr="00DF23A8" w:rsidRDefault="0042288C" w:rsidP="0042288C">
      <w:pPr>
        <w:ind w:firstLineChars="200" w:firstLine="599"/>
        <w:rPr>
          <w:spacing w:val="4"/>
          <w:sz w:val="31"/>
          <w:szCs w:val="31"/>
        </w:rPr>
      </w:pPr>
      <w:r w:rsidRPr="00DF23A8">
        <w:rPr>
          <w:rFonts w:hint="eastAsia"/>
          <w:spacing w:val="4"/>
          <w:sz w:val="31"/>
          <w:szCs w:val="31"/>
        </w:rPr>
        <w:t>2</w:t>
      </w:r>
      <w:r w:rsidRPr="00DF23A8">
        <w:rPr>
          <w:rFonts w:hint="eastAsia"/>
          <w:spacing w:val="4"/>
          <w:sz w:val="31"/>
          <w:szCs w:val="31"/>
        </w:rPr>
        <w:t>、管委会机关部门、直属事业单位</w:t>
      </w:r>
    </w:p>
    <w:p w:rsidR="0042288C" w:rsidRPr="00DF23A8" w:rsidRDefault="0042288C" w:rsidP="0042288C">
      <w:pPr>
        <w:ind w:firstLineChars="200" w:firstLine="599"/>
        <w:rPr>
          <w:spacing w:val="4"/>
          <w:sz w:val="31"/>
          <w:szCs w:val="31"/>
        </w:rPr>
      </w:pPr>
      <w:r w:rsidRPr="00DF23A8">
        <w:rPr>
          <w:rFonts w:hint="eastAsia"/>
          <w:spacing w:val="4"/>
          <w:sz w:val="31"/>
          <w:szCs w:val="31"/>
        </w:rPr>
        <w:t>（</w:t>
      </w:r>
      <w:r w:rsidRPr="00DF23A8">
        <w:rPr>
          <w:rFonts w:hint="eastAsia"/>
          <w:spacing w:val="4"/>
          <w:sz w:val="31"/>
          <w:szCs w:val="31"/>
        </w:rPr>
        <w:t>1</w:t>
      </w:r>
      <w:r w:rsidRPr="00DF23A8">
        <w:rPr>
          <w:rFonts w:hint="eastAsia"/>
          <w:spacing w:val="4"/>
          <w:sz w:val="31"/>
          <w:szCs w:val="31"/>
        </w:rPr>
        <w:t>）人员经费：根据党群工作部编制的人员经费发放明细表，由单位主要负责人审批。</w:t>
      </w:r>
    </w:p>
    <w:p w:rsidR="0042288C" w:rsidRPr="00DF23A8" w:rsidRDefault="0042288C" w:rsidP="0042288C">
      <w:pPr>
        <w:ind w:firstLineChars="200" w:firstLine="599"/>
        <w:rPr>
          <w:spacing w:val="4"/>
          <w:sz w:val="31"/>
          <w:szCs w:val="31"/>
        </w:rPr>
      </w:pPr>
      <w:r w:rsidRPr="00DF23A8">
        <w:rPr>
          <w:rFonts w:hint="eastAsia"/>
          <w:spacing w:val="4"/>
          <w:sz w:val="31"/>
          <w:szCs w:val="31"/>
        </w:rPr>
        <w:t>（</w:t>
      </w:r>
      <w:r w:rsidRPr="00DF23A8">
        <w:rPr>
          <w:rFonts w:hint="eastAsia"/>
          <w:spacing w:val="4"/>
          <w:sz w:val="31"/>
          <w:szCs w:val="31"/>
        </w:rPr>
        <w:t>2</w:t>
      </w:r>
      <w:r w:rsidRPr="00DF23A8">
        <w:rPr>
          <w:rFonts w:hint="eastAsia"/>
          <w:spacing w:val="4"/>
          <w:sz w:val="31"/>
          <w:szCs w:val="31"/>
        </w:rPr>
        <w:t>）定额公用经费：由单位分管负责人审核，单位主要负责人审批。</w:t>
      </w:r>
    </w:p>
    <w:p w:rsidR="0042288C" w:rsidRPr="00DF23A8" w:rsidRDefault="0042288C" w:rsidP="0042288C">
      <w:pPr>
        <w:ind w:firstLineChars="200" w:firstLine="599"/>
        <w:rPr>
          <w:spacing w:val="4"/>
          <w:sz w:val="31"/>
          <w:szCs w:val="31"/>
        </w:rPr>
      </w:pPr>
      <w:r w:rsidRPr="00DF23A8">
        <w:rPr>
          <w:rFonts w:hint="eastAsia"/>
          <w:spacing w:val="4"/>
          <w:sz w:val="31"/>
          <w:szCs w:val="31"/>
        </w:rPr>
        <w:t>（</w:t>
      </w:r>
      <w:r w:rsidRPr="00DF23A8">
        <w:rPr>
          <w:rFonts w:hint="eastAsia"/>
          <w:spacing w:val="4"/>
          <w:sz w:val="31"/>
          <w:szCs w:val="31"/>
        </w:rPr>
        <w:t>3</w:t>
      </w:r>
      <w:r w:rsidRPr="00DF23A8">
        <w:rPr>
          <w:rFonts w:hint="eastAsia"/>
          <w:spacing w:val="4"/>
          <w:sz w:val="31"/>
          <w:szCs w:val="31"/>
        </w:rPr>
        <w:t>）单位专项支出：</w:t>
      </w:r>
    </w:p>
    <w:p w:rsidR="0042288C" w:rsidRPr="00DF23A8" w:rsidRDefault="001376F2" w:rsidP="0042288C">
      <w:pPr>
        <w:ind w:firstLineChars="200" w:firstLine="599"/>
        <w:rPr>
          <w:rFonts w:hint="eastAsia"/>
          <w:spacing w:val="4"/>
          <w:sz w:val="31"/>
          <w:szCs w:val="31"/>
        </w:rPr>
      </w:pPr>
      <w:r>
        <w:rPr>
          <w:rFonts w:hint="eastAsia"/>
          <w:spacing w:val="4"/>
          <w:sz w:val="31"/>
          <w:szCs w:val="31"/>
        </w:rPr>
        <w:t>略</w:t>
      </w:r>
    </w:p>
    <w:p w:rsidR="0042288C" w:rsidRPr="00DF23A8" w:rsidRDefault="0042288C" w:rsidP="0042288C">
      <w:pPr>
        <w:ind w:firstLineChars="200" w:firstLine="599"/>
        <w:rPr>
          <w:spacing w:val="4"/>
          <w:sz w:val="31"/>
          <w:szCs w:val="31"/>
        </w:rPr>
      </w:pPr>
      <w:r w:rsidRPr="00DF23A8">
        <w:rPr>
          <w:rFonts w:hint="eastAsia"/>
          <w:spacing w:val="4"/>
          <w:sz w:val="31"/>
          <w:szCs w:val="31"/>
        </w:rPr>
        <w:t>（</w:t>
      </w:r>
      <w:r w:rsidRPr="00DF23A8">
        <w:rPr>
          <w:rFonts w:hint="eastAsia"/>
          <w:spacing w:val="4"/>
          <w:sz w:val="31"/>
          <w:szCs w:val="31"/>
        </w:rPr>
        <w:t>4</w:t>
      </w:r>
      <w:r w:rsidRPr="00DF23A8">
        <w:rPr>
          <w:rFonts w:hint="eastAsia"/>
          <w:spacing w:val="4"/>
          <w:sz w:val="31"/>
          <w:szCs w:val="31"/>
        </w:rPr>
        <w:t>）其他资本性支出：</w:t>
      </w:r>
    </w:p>
    <w:p w:rsidR="0042288C" w:rsidRPr="00DF23A8" w:rsidRDefault="0042288C" w:rsidP="0042288C">
      <w:pPr>
        <w:ind w:firstLineChars="200" w:firstLine="599"/>
        <w:rPr>
          <w:rFonts w:ascii="楷体_GB2312" w:eastAsia="楷体_GB2312"/>
          <w:spacing w:val="4"/>
          <w:sz w:val="31"/>
          <w:szCs w:val="31"/>
        </w:rPr>
      </w:pPr>
      <w:r w:rsidRPr="00DF23A8">
        <w:rPr>
          <w:rFonts w:hint="eastAsia"/>
          <w:spacing w:val="4"/>
          <w:sz w:val="31"/>
          <w:szCs w:val="31"/>
        </w:rPr>
        <w:t>实施前，由单位提出申请，经党政办审核，报管委会分管领导审批同意后组织实施。实施后经费结报时，由单位分管负责人审核，单位主要负责人审批。</w:t>
      </w:r>
    </w:p>
    <w:p w:rsidR="0042288C" w:rsidRPr="00DF23A8" w:rsidRDefault="0042288C" w:rsidP="0042288C">
      <w:pPr>
        <w:ind w:firstLineChars="200" w:firstLine="599"/>
        <w:rPr>
          <w:spacing w:val="4"/>
          <w:sz w:val="31"/>
          <w:szCs w:val="31"/>
        </w:rPr>
      </w:pPr>
      <w:r w:rsidRPr="00DF23A8">
        <w:rPr>
          <w:rFonts w:hint="eastAsia"/>
          <w:spacing w:val="4"/>
          <w:sz w:val="31"/>
          <w:szCs w:val="31"/>
        </w:rPr>
        <w:t>3</w:t>
      </w:r>
      <w:r w:rsidRPr="00DF23A8">
        <w:rPr>
          <w:rFonts w:hint="eastAsia"/>
          <w:spacing w:val="4"/>
          <w:sz w:val="31"/>
          <w:szCs w:val="31"/>
        </w:rPr>
        <w:t>、管委会机关部门下属预算单位</w:t>
      </w:r>
    </w:p>
    <w:p w:rsidR="0042288C" w:rsidRPr="00DF23A8" w:rsidRDefault="0042288C" w:rsidP="0042288C">
      <w:pPr>
        <w:ind w:firstLineChars="200" w:firstLine="599"/>
        <w:rPr>
          <w:spacing w:val="4"/>
          <w:sz w:val="31"/>
          <w:szCs w:val="31"/>
        </w:rPr>
      </w:pPr>
      <w:r w:rsidRPr="00DF23A8">
        <w:rPr>
          <w:rFonts w:hint="eastAsia"/>
          <w:spacing w:val="4"/>
          <w:sz w:val="31"/>
          <w:szCs w:val="31"/>
        </w:rPr>
        <w:t>（</w:t>
      </w:r>
      <w:r w:rsidRPr="00DF23A8">
        <w:rPr>
          <w:rFonts w:hint="eastAsia"/>
          <w:spacing w:val="4"/>
          <w:sz w:val="31"/>
          <w:szCs w:val="31"/>
        </w:rPr>
        <w:t>1</w:t>
      </w:r>
      <w:r w:rsidRPr="00DF23A8">
        <w:rPr>
          <w:rFonts w:hint="eastAsia"/>
          <w:spacing w:val="4"/>
          <w:sz w:val="31"/>
          <w:szCs w:val="31"/>
        </w:rPr>
        <w:t>）人员经费支出：由单位按党群工作部核定的人员及工资福利发放标准编制发放明细表，主管部门分管负责人审核，主管部门主要负责人审批。</w:t>
      </w:r>
    </w:p>
    <w:p w:rsidR="0042288C" w:rsidRPr="00DF23A8" w:rsidRDefault="0042288C" w:rsidP="0042288C">
      <w:pPr>
        <w:ind w:firstLineChars="200" w:firstLine="599"/>
        <w:rPr>
          <w:spacing w:val="4"/>
          <w:sz w:val="31"/>
          <w:szCs w:val="31"/>
        </w:rPr>
      </w:pPr>
      <w:r w:rsidRPr="00DF23A8">
        <w:rPr>
          <w:rFonts w:hint="eastAsia"/>
          <w:spacing w:val="4"/>
          <w:sz w:val="31"/>
          <w:szCs w:val="31"/>
        </w:rPr>
        <w:lastRenderedPageBreak/>
        <w:t>（</w:t>
      </w:r>
      <w:r w:rsidRPr="00DF23A8">
        <w:rPr>
          <w:rFonts w:hint="eastAsia"/>
          <w:spacing w:val="4"/>
          <w:sz w:val="31"/>
          <w:szCs w:val="31"/>
        </w:rPr>
        <w:t>2</w:t>
      </w:r>
      <w:r w:rsidRPr="00DF23A8">
        <w:rPr>
          <w:rFonts w:hint="eastAsia"/>
          <w:spacing w:val="4"/>
          <w:sz w:val="31"/>
          <w:szCs w:val="31"/>
        </w:rPr>
        <w:t>）定额公用经费：由单位</w:t>
      </w:r>
      <w:r w:rsidRPr="00DF23A8">
        <w:rPr>
          <w:spacing w:val="4"/>
          <w:sz w:val="31"/>
          <w:szCs w:val="31"/>
        </w:rPr>
        <w:t>填</w:t>
      </w:r>
      <w:r w:rsidRPr="00DF23A8">
        <w:rPr>
          <w:rFonts w:hint="eastAsia"/>
          <w:spacing w:val="4"/>
          <w:sz w:val="31"/>
          <w:szCs w:val="31"/>
        </w:rPr>
        <w:t>制</w:t>
      </w:r>
      <w:r w:rsidRPr="00DF23A8">
        <w:rPr>
          <w:spacing w:val="4"/>
          <w:sz w:val="31"/>
          <w:szCs w:val="31"/>
        </w:rPr>
        <w:t>用款签批单</w:t>
      </w:r>
      <w:r w:rsidRPr="00DF23A8">
        <w:rPr>
          <w:rFonts w:hint="eastAsia"/>
          <w:spacing w:val="4"/>
          <w:sz w:val="31"/>
          <w:szCs w:val="31"/>
        </w:rPr>
        <w:t>，主管部门的分管负责人审核，主管部门的主要负责人审批。</w:t>
      </w:r>
    </w:p>
    <w:p w:rsidR="0042288C" w:rsidRPr="00DF23A8" w:rsidRDefault="0042288C" w:rsidP="0042288C">
      <w:pPr>
        <w:ind w:firstLineChars="200" w:firstLine="599"/>
        <w:rPr>
          <w:spacing w:val="4"/>
          <w:sz w:val="31"/>
          <w:szCs w:val="31"/>
        </w:rPr>
      </w:pPr>
      <w:r w:rsidRPr="00DF23A8">
        <w:rPr>
          <w:rFonts w:hint="eastAsia"/>
          <w:spacing w:val="4"/>
          <w:sz w:val="31"/>
          <w:szCs w:val="31"/>
        </w:rPr>
        <w:t>（</w:t>
      </w:r>
      <w:r w:rsidRPr="00DF23A8">
        <w:rPr>
          <w:rFonts w:hint="eastAsia"/>
          <w:spacing w:val="4"/>
          <w:sz w:val="31"/>
          <w:szCs w:val="31"/>
        </w:rPr>
        <w:t>3</w:t>
      </w:r>
      <w:r w:rsidRPr="00DF23A8">
        <w:rPr>
          <w:rFonts w:hint="eastAsia"/>
          <w:spacing w:val="4"/>
          <w:sz w:val="31"/>
          <w:szCs w:val="31"/>
        </w:rPr>
        <w:t>）单位专项支出、其他资本性支出</w:t>
      </w:r>
    </w:p>
    <w:p w:rsidR="0042288C" w:rsidRPr="00DF23A8" w:rsidRDefault="0042288C" w:rsidP="0042288C">
      <w:pPr>
        <w:ind w:firstLineChars="200" w:firstLine="599"/>
        <w:rPr>
          <w:spacing w:val="4"/>
          <w:sz w:val="31"/>
          <w:szCs w:val="31"/>
        </w:rPr>
      </w:pPr>
      <w:r w:rsidRPr="00DF23A8">
        <w:rPr>
          <w:rFonts w:hint="eastAsia"/>
          <w:spacing w:val="4"/>
          <w:sz w:val="31"/>
          <w:szCs w:val="31"/>
        </w:rPr>
        <w:t>实施前，由单位提出申请，经主管部门（其中“其他资本性支出”还需经党政办审核）审核，报管委会分管领导审批同意后实施。实施后经费结报时，经主管部门分管负责人审核，主管部门主要负责人审批。</w:t>
      </w:r>
    </w:p>
    <w:p w:rsidR="0042288C" w:rsidRPr="00DF23A8" w:rsidRDefault="0042288C" w:rsidP="0042288C">
      <w:pPr>
        <w:ind w:firstLineChars="200" w:firstLine="599"/>
        <w:rPr>
          <w:spacing w:val="4"/>
          <w:sz w:val="31"/>
          <w:szCs w:val="31"/>
        </w:rPr>
      </w:pPr>
      <w:r w:rsidRPr="00DF23A8">
        <w:rPr>
          <w:rFonts w:hint="eastAsia"/>
          <w:spacing w:val="4"/>
          <w:sz w:val="31"/>
          <w:szCs w:val="31"/>
        </w:rPr>
        <w:t>4</w:t>
      </w:r>
      <w:r w:rsidRPr="00DF23A8">
        <w:rPr>
          <w:rFonts w:hint="eastAsia"/>
          <w:spacing w:val="4"/>
          <w:sz w:val="31"/>
          <w:szCs w:val="31"/>
        </w:rPr>
        <w:t>、街道（镇）机关及下属预算单位</w:t>
      </w:r>
    </w:p>
    <w:p w:rsidR="0042288C" w:rsidRPr="00DF23A8" w:rsidRDefault="0042288C" w:rsidP="0042288C">
      <w:pPr>
        <w:ind w:firstLineChars="200" w:firstLine="599"/>
        <w:rPr>
          <w:spacing w:val="4"/>
          <w:sz w:val="31"/>
          <w:szCs w:val="31"/>
        </w:rPr>
      </w:pPr>
      <w:r w:rsidRPr="00DF23A8">
        <w:rPr>
          <w:rFonts w:hint="eastAsia"/>
          <w:spacing w:val="4"/>
          <w:sz w:val="31"/>
          <w:szCs w:val="31"/>
        </w:rPr>
        <w:t>（</w:t>
      </w:r>
      <w:r w:rsidRPr="00DF23A8">
        <w:rPr>
          <w:rFonts w:hint="eastAsia"/>
          <w:spacing w:val="4"/>
          <w:sz w:val="31"/>
          <w:szCs w:val="31"/>
        </w:rPr>
        <w:t>1</w:t>
      </w:r>
      <w:r w:rsidRPr="00DF23A8">
        <w:rPr>
          <w:rFonts w:hint="eastAsia"/>
          <w:spacing w:val="4"/>
          <w:sz w:val="31"/>
          <w:szCs w:val="31"/>
        </w:rPr>
        <w:t>）人员经费：街道（镇）机关人员经费根据党群工作部编制的人员经费发放明细表发放；下属预算单位编制内人员的人员经费按上级核定的薪酬标准发放；下属预算单位编外用工人员的人员经费，根据党群工作部核定人员职数及薪酬标准发放。</w:t>
      </w:r>
    </w:p>
    <w:p w:rsidR="0042288C" w:rsidRPr="00DF23A8" w:rsidRDefault="0042288C" w:rsidP="0042288C">
      <w:pPr>
        <w:ind w:firstLineChars="200" w:firstLine="599"/>
        <w:rPr>
          <w:spacing w:val="4"/>
          <w:sz w:val="31"/>
          <w:szCs w:val="31"/>
        </w:rPr>
      </w:pPr>
      <w:r w:rsidRPr="00DF23A8">
        <w:rPr>
          <w:rFonts w:hint="eastAsia"/>
          <w:spacing w:val="4"/>
          <w:sz w:val="31"/>
          <w:szCs w:val="31"/>
        </w:rPr>
        <w:t>（</w:t>
      </w:r>
      <w:r w:rsidRPr="00DF23A8">
        <w:rPr>
          <w:rFonts w:hint="eastAsia"/>
          <w:spacing w:val="4"/>
          <w:sz w:val="31"/>
          <w:szCs w:val="31"/>
        </w:rPr>
        <w:t>2</w:t>
      </w:r>
      <w:r w:rsidRPr="00DF23A8">
        <w:rPr>
          <w:rFonts w:hint="eastAsia"/>
          <w:spacing w:val="4"/>
          <w:sz w:val="31"/>
          <w:szCs w:val="31"/>
        </w:rPr>
        <w:t>）定额公用经费：定额公用经费的支出审批程序由街道（镇）另行明确。</w:t>
      </w:r>
    </w:p>
    <w:p w:rsidR="0042288C" w:rsidRPr="00DF23A8" w:rsidRDefault="0042288C" w:rsidP="0042288C">
      <w:pPr>
        <w:ind w:firstLineChars="200" w:firstLine="599"/>
        <w:rPr>
          <w:spacing w:val="4"/>
          <w:sz w:val="31"/>
          <w:szCs w:val="31"/>
        </w:rPr>
      </w:pPr>
      <w:r w:rsidRPr="00DF23A8">
        <w:rPr>
          <w:rFonts w:hint="eastAsia"/>
          <w:spacing w:val="4"/>
          <w:sz w:val="31"/>
          <w:szCs w:val="31"/>
        </w:rPr>
        <w:t>（</w:t>
      </w:r>
      <w:r w:rsidRPr="00DF23A8">
        <w:rPr>
          <w:rFonts w:hint="eastAsia"/>
          <w:spacing w:val="4"/>
          <w:sz w:val="31"/>
          <w:szCs w:val="31"/>
        </w:rPr>
        <w:t>3</w:t>
      </w:r>
      <w:r w:rsidRPr="00DF23A8">
        <w:rPr>
          <w:rFonts w:hint="eastAsia"/>
          <w:spacing w:val="4"/>
          <w:sz w:val="31"/>
          <w:szCs w:val="31"/>
        </w:rPr>
        <w:t>）单位专项经费、其他资本性支出：实施前报批和实施后经费结报时的审批流程由街道（镇）另行明确。</w:t>
      </w:r>
    </w:p>
    <w:p w:rsidR="0042288C" w:rsidRPr="00DF23A8" w:rsidRDefault="0042288C" w:rsidP="0042288C">
      <w:pPr>
        <w:ind w:firstLineChars="200" w:firstLine="599"/>
        <w:rPr>
          <w:rFonts w:eastAsia="楷体_GB2312"/>
          <w:spacing w:val="4"/>
          <w:sz w:val="31"/>
          <w:szCs w:val="31"/>
        </w:rPr>
      </w:pPr>
      <w:r w:rsidRPr="00DF23A8">
        <w:rPr>
          <w:rFonts w:eastAsia="楷体_GB2312" w:hint="eastAsia"/>
          <w:spacing w:val="4"/>
          <w:sz w:val="31"/>
          <w:szCs w:val="31"/>
        </w:rPr>
        <w:t>（二）政府专项</w:t>
      </w:r>
      <w:r w:rsidRPr="00DF23A8">
        <w:rPr>
          <w:rFonts w:eastAsia="楷体_GB2312"/>
          <w:spacing w:val="4"/>
          <w:sz w:val="31"/>
          <w:szCs w:val="31"/>
        </w:rPr>
        <w:t>支出</w:t>
      </w:r>
      <w:r w:rsidRPr="00DF23A8">
        <w:rPr>
          <w:rFonts w:eastAsia="楷体_GB2312" w:hint="eastAsia"/>
          <w:spacing w:val="4"/>
          <w:sz w:val="31"/>
          <w:szCs w:val="31"/>
        </w:rPr>
        <w:t>的</w:t>
      </w:r>
      <w:r w:rsidRPr="00DF23A8">
        <w:rPr>
          <w:rFonts w:eastAsia="楷体_GB2312"/>
          <w:spacing w:val="4"/>
          <w:sz w:val="31"/>
          <w:szCs w:val="31"/>
        </w:rPr>
        <w:t>审批</w:t>
      </w:r>
    </w:p>
    <w:p w:rsidR="0042288C" w:rsidRPr="00DF23A8" w:rsidRDefault="001376F2" w:rsidP="0042288C">
      <w:pPr>
        <w:ind w:firstLineChars="200" w:firstLine="599"/>
        <w:rPr>
          <w:spacing w:val="4"/>
          <w:sz w:val="31"/>
          <w:szCs w:val="31"/>
        </w:rPr>
      </w:pPr>
      <w:r>
        <w:rPr>
          <w:rFonts w:hint="eastAsia"/>
          <w:spacing w:val="4"/>
          <w:sz w:val="31"/>
          <w:szCs w:val="31"/>
        </w:rPr>
        <w:t>略</w:t>
      </w:r>
    </w:p>
    <w:p w:rsidR="0042288C" w:rsidRPr="00D92CC4" w:rsidRDefault="0042288C" w:rsidP="0042288C">
      <w:pPr>
        <w:ind w:rightChars="200" w:right="603" w:firstLineChars="1208" w:firstLine="3620"/>
        <w:jc w:val="center"/>
        <w:rPr>
          <w:rFonts w:hAnsi="仿宋"/>
          <w:color w:val="000000"/>
          <w:spacing w:val="4"/>
          <w:sz w:val="31"/>
          <w:szCs w:val="31"/>
        </w:rPr>
      </w:pPr>
      <w:r w:rsidRPr="00D92CC4">
        <w:rPr>
          <w:rFonts w:hAnsi="仿宋" w:hint="eastAsia"/>
          <w:color w:val="000000"/>
          <w:spacing w:val="4"/>
          <w:sz w:val="31"/>
          <w:szCs w:val="31"/>
        </w:rPr>
        <w:t>江阴临港经济开发区管理委员会</w:t>
      </w:r>
    </w:p>
    <w:p w:rsidR="0042288C" w:rsidRDefault="0042288C" w:rsidP="0042288C">
      <w:pPr>
        <w:ind w:rightChars="200" w:right="603" w:firstLineChars="1208" w:firstLine="3620"/>
        <w:jc w:val="center"/>
        <w:rPr>
          <w:rFonts w:hAnsi="仿宋"/>
          <w:color w:val="000000"/>
          <w:spacing w:val="4"/>
          <w:sz w:val="31"/>
          <w:szCs w:val="31"/>
        </w:rPr>
      </w:pPr>
      <w:r w:rsidRPr="00D92CC4">
        <w:rPr>
          <w:rFonts w:hAnsi="仿宋" w:hint="eastAsia"/>
          <w:color w:val="000000"/>
          <w:spacing w:val="4"/>
          <w:sz w:val="31"/>
          <w:szCs w:val="31"/>
        </w:rPr>
        <w:t>2016</w:t>
      </w:r>
      <w:r w:rsidRPr="00D92CC4">
        <w:rPr>
          <w:rFonts w:hAnsi="仿宋" w:hint="eastAsia"/>
          <w:color w:val="000000"/>
          <w:spacing w:val="4"/>
          <w:sz w:val="31"/>
          <w:szCs w:val="31"/>
        </w:rPr>
        <w:t>年</w:t>
      </w:r>
      <w:r w:rsidRPr="00D92CC4">
        <w:rPr>
          <w:rFonts w:hAnsi="仿宋" w:hint="eastAsia"/>
          <w:color w:val="000000"/>
          <w:spacing w:val="4"/>
          <w:sz w:val="31"/>
          <w:szCs w:val="31"/>
        </w:rPr>
        <w:t>12</w:t>
      </w:r>
      <w:r w:rsidRPr="00D92CC4">
        <w:rPr>
          <w:rFonts w:hAnsi="仿宋" w:hint="eastAsia"/>
          <w:color w:val="000000"/>
          <w:spacing w:val="4"/>
          <w:sz w:val="31"/>
          <w:szCs w:val="31"/>
        </w:rPr>
        <w:t>月</w:t>
      </w:r>
      <w:r>
        <w:rPr>
          <w:rFonts w:hAnsi="仿宋" w:hint="eastAsia"/>
          <w:color w:val="000000"/>
          <w:spacing w:val="4"/>
          <w:sz w:val="31"/>
          <w:szCs w:val="31"/>
        </w:rPr>
        <w:t>22</w:t>
      </w:r>
      <w:r w:rsidRPr="00D92CC4">
        <w:rPr>
          <w:rFonts w:hAnsi="仿宋" w:hint="eastAsia"/>
          <w:color w:val="000000"/>
          <w:spacing w:val="4"/>
          <w:sz w:val="31"/>
          <w:szCs w:val="31"/>
        </w:rPr>
        <w:t>日</w:t>
      </w:r>
    </w:p>
    <w:p w:rsidR="0042288C" w:rsidRPr="00D92CC4" w:rsidRDefault="00E6264D" w:rsidP="0042288C">
      <w:pPr>
        <w:ind w:firstLineChars="100" w:firstLine="292"/>
        <w:rPr>
          <w:spacing w:val="4"/>
          <w:sz w:val="31"/>
        </w:rPr>
      </w:pPr>
      <w:r>
        <w:rPr>
          <w:noProof/>
          <w:spacing w:val="4"/>
          <w:sz w:val="31"/>
        </w:rPr>
        <w:pict>
          <v:line id="直接连接符 2" o:spid="_x0000_s1028" style="position:absolute;left:0;text-align:left;z-index:251659264;visibility:visible" from="1.5pt,.75pt" to="424.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"/>
        </w:pict>
      </w:r>
      <w:r w:rsidR="0042288C" w:rsidRPr="00D92CC4">
        <w:rPr>
          <w:rFonts w:hint="eastAsia"/>
          <w:spacing w:val="4"/>
          <w:sz w:val="31"/>
        </w:rPr>
        <w:t>江阴临港经济开发区管理委员会</w:t>
      </w:r>
      <w:r w:rsidR="0042288C" w:rsidRPr="00D92CC4">
        <w:rPr>
          <w:rFonts w:hint="eastAsia"/>
          <w:spacing w:val="4"/>
          <w:sz w:val="31"/>
        </w:rPr>
        <w:t xml:space="preserve">  2016</w:t>
      </w:r>
      <w:r w:rsidR="0042288C" w:rsidRPr="00D92CC4">
        <w:rPr>
          <w:rFonts w:hint="eastAsia"/>
          <w:spacing w:val="4"/>
          <w:sz w:val="31"/>
        </w:rPr>
        <w:t>年</w:t>
      </w:r>
      <w:r w:rsidR="0042288C" w:rsidRPr="00D92CC4">
        <w:rPr>
          <w:rFonts w:hint="eastAsia"/>
          <w:spacing w:val="4"/>
          <w:sz w:val="31"/>
        </w:rPr>
        <w:t>12</w:t>
      </w:r>
      <w:r w:rsidR="0042288C" w:rsidRPr="00D92CC4">
        <w:rPr>
          <w:rFonts w:hint="eastAsia"/>
          <w:spacing w:val="4"/>
          <w:sz w:val="31"/>
        </w:rPr>
        <w:t>月</w:t>
      </w:r>
      <w:r w:rsidR="0042288C">
        <w:rPr>
          <w:rFonts w:hint="eastAsia"/>
          <w:spacing w:val="4"/>
          <w:sz w:val="31"/>
        </w:rPr>
        <w:t>22</w:t>
      </w:r>
      <w:r w:rsidR="0042288C" w:rsidRPr="00D92CC4">
        <w:rPr>
          <w:rFonts w:hint="eastAsia"/>
          <w:spacing w:val="4"/>
          <w:sz w:val="31"/>
        </w:rPr>
        <w:t>日印发</w:t>
      </w:r>
    </w:p>
    <w:p w:rsidR="00434D31" w:rsidRDefault="00E6264D" w:rsidP="0042288C">
      <w:pPr>
        <w:ind w:firstLineChars="2050" w:firstLine="5159"/>
        <w:jc w:val="right"/>
      </w:pPr>
      <w:r w:rsidRPr="00E6264D">
        <w:rPr>
          <w:noProof/>
          <w:sz w:val="27"/>
          <w:szCs w:val="27"/>
        </w:rPr>
        <w:pict>
          <v:line id="直接连接符 1" o:spid="_x0000_s1027" style="position:absolute;left:0;text-align:left;z-index:251660288;visibility:visible" from="1.5pt,.75pt" to="424.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"/>
        </w:pict>
      </w:r>
      <w:r w:rsidR="0042288C" w:rsidRPr="007C25D2">
        <w:rPr>
          <w:rFonts w:hint="eastAsia"/>
          <w:sz w:val="27"/>
          <w:szCs w:val="27"/>
        </w:rPr>
        <w:t>（共印</w:t>
      </w:r>
      <w:r w:rsidR="0042288C">
        <w:rPr>
          <w:rFonts w:hint="eastAsia"/>
          <w:sz w:val="27"/>
          <w:szCs w:val="27"/>
        </w:rPr>
        <w:t>60</w:t>
      </w:r>
      <w:r w:rsidR="0042288C" w:rsidRPr="007C25D2">
        <w:rPr>
          <w:rFonts w:hint="eastAsia"/>
          <w:sz w:val="27"/>
          <w:szCs w:val="27"/>
        </w:rPr>
        <w:t>份</w:t>
      </w:r>
      <w:r w:rsidR="0042288C" w:rsidRPr="007C25D2">
        <w:rPr>
          <w:rFonts w:hint="eastAsia"/>
          <w:spacing w:val="-40"/>
          <w:sz w:val="27"/>
          <w:szCs w:val="27"/>
        </w:rPr>
        <w:t>）</w:t>
      </w:r>
    </w:p>
    <w:sectPr w:rsidR="00434D31" w:rsidSect="00912897">
      <w:headerReference w:type="default" r:id="rId6"/>
      <w:footerReference w:type="even" r:id="rId7"/>
      <w:footerReference w:type="default" r:id="rId8"/>
      <w:pgSz w:w="11906" w:h="16838" w:code="9"/>
      <w:pgMar w:top="2041" w:right="1588" w:bottom="1418" w:left="1871" w:header="851" w:footer="1418" w:gutter="0"/>
      <w:cols w:space="720"/>
      <w:docGrid w:type="linesAndChars" w:linePitch="581" w:charSpace="-37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A62" w:rsidRDefault="00433A62">
      <w:r>
        <w:separator/>
      </w:r>
    </w:p>
  </w:endnote>
  <w:endnote w:type="continuationSeparator" w:id="1">
    <w:p w:rsidR="00433A62" w:rsidRDefault="00433A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AE9" w:rsidRDefault="0042288C" w:rsidP="001F1AE9">
    <w:pPr>
      <w:pStyle w:val="a4"/>
    </w:pPr>
    <w:r>
      <w:rPr>
        <w:rFonts w:hint="eastAsia"/>
        <w:kern w:val="0"/>
        <w:sz w:val="28"/>
        <w:szCs w:val="28"/>
      </w:rPr>
      <w:t>—</w:t>
    </w:r>
    <w:r w:rsidR="00E6264D">
      <w:rPr>
        <w:kern w:val="0"/>
        <w:sz w:val="28"/>
        <w:szCs w:val="28"/>
      </w:rPr>
      <w:fldChar w:fldCharType="begin"/>
    </w:r>
    <w:r>
      <w:rPr>
        <w:kern w:val="0"/>
        <w:sz w:val="28"/>
        <w:szCs w:val="28"/>
      </w:rPr>
      <w:instrText xml:space="preserve"> PAGE </w:instrText>
    </w:r>
    <w:r w:rsidR="00E6264D">
      <w:rPr>
        <w:kern w:val="0"/>
        <w:sz w:val="28"/>
        <w:szCs w:val="28"/>
      </w:rPr>
      <w:fldChar w:fldCharType="separate"/>
    </w:r>
    <w:r w:rsidR="001376F2">
      <w:rPr>
        <w:noProof/>
        <w:kern w:val="0"/>
        <w:sz w:val="28"/>
        <w:szCs w:val="28"/>
      </w:rPr>
      <w:t>4</w:t>
    </w:r>
    <w:r w:rsidR="00E6264D">
      <w:rPr>
        <w:kern w:val="0"/>
        <w:sz w:val="28"/>
        <w:szCs w:val="28"/>
      </w:rPr>
      <w:fldChar w:fldCharType="end"/>
    </w:r>
    <w:r>
      <w:rPr>
        <w:rFonts w:hint="eastAsia"/>
        <w:kern w:val="0"/>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F3" w:rsidRDefault="0042288C" w:rsidP="001F1AE9">
    <w:pPr>
      <w:pStyle w:val="a4"/>
      <w:jc w:val="right"/>
      <w:rPr>
        <w:sz w:val="28"/>
        <w:szCs w:val="28"/>
      </w:rPr>
    </w:pPr>
    <w:r>
      <w:rPr>
        <w:rFonts w:hint="eastAsia"/>
        <w:kern w:val="0"/>
        <w:sz w:val="28"/>
        <w:szCs w:val="28"/>
      </w:rPr>
      <w:t>—</w:t>
    </w:r>
    <w:r w:rsidR="00E6264D">
      <w:rPr>
        <w:kern w:val="0"/>
        <w:sz w:val="28"/>
        <w:szCs w:val="28"/>
      </w:rPr>
      <w:fldChar w:fldCharType="begin"/>
    </w:r>
    <w:r>
      <w:rPr>
        <w:kern w:val="0"/>
        <w:sz w:val="28"/>
        <w:szCs w:val="28"/>
      </w:rPr>
      <w:instrText xml:space="preserve"> PAGE </w:instrText>
    </w:r>
    <w:r w:rsidR="00E6264D">
      <w:rPr>
        <w:kern w:val="0"/>
        <w:sz w:val="28"/>
        <w:szCs w:val="28"/>
      </w:rPr>
      <w:fldChar w:fldCharType="separate"/>
    </w:r>
    <w:r w:rsidR="001376F2">
      <w:rPr>
        <w:noProof/>
        <w:kern w:val="0"/>
        <w:sz w:val="28"/>
        <w:szCs w:val="28"/>
      </w:rPr>
      <w:t>5</w:t>
    </w:r>
    <w:r w:rsidR="00E6264D">
      <w:rPr>
        <w:kern w:val="0"/>
        <w:sz w:val="28"/>
        <w:szCs w:val="28"/>
      </w:rPr>
      <w:fldChar w:fldCharType="end"/>
    </w:r>
    <w:r>
      <w:rPr>
        <w:rFonts w:hint="eastAsia"/>
        <w:kern w:val="0"/>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A62" w:rsidRDefault="00433A62">
      <w:r>
        <w:separator/>
      </w:r>
    </w:p>
  </w:footnote>
  <w:footnote w:type="continuationSeparator" w:id="1">
    <w:p w:rsidR="00433A62" w:rsidRDefault="00433A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7CA" w:rsidRDefault="00433A62" w:rsidP="00FD37CA">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evenAndOddHeaders/>
  <w:drawingGridHorizontalSpacing w:val="151"/>
  <w:drawingGridVerticalSpacing w:val="581"/>
  <w:displayHorizontalDrawingGridEvery w:val="0"/>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288C"/>
    <w:rsid w:val="000D1CC9"/>
    <w:rsid w:val="001376F2"/>
    <w:rsid w:val="00293D5F"/>
    <w:rsid w:val="0042288C"/>
    <w:rsid w:val="00433A62"/>
    <w:rsid w:val="00434D31"/>
    <w:rsid w:val="00764E74"/>
    <w:rsid w:val="00912897"/>
    <w:rsid w:val="009E112F"/>
    <w:rsid w:val="00E626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88C"/>
    <w:pPr>
      <w:widowControl w:val="0"/>
      <w:jc w:val="both"/>
    </w:pPr>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228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2288C"/>
    <w:rPr>
      <w:rFonts w:cs="Times New Roman"/>
      <w:sz w:val="18"/>
      <w:szCs w:val="18"/>
    </w:rPr>
  </w:style>
  <w:style w:type="paragraph" w:styleId="a4">
    <w:name w:val="footer"/>
    <w:basedOn w:val="a"/>
    <w:link w:val="Char0"/>
    <w:rsid w:val="0042288C"/>
    <w:pPr>
      <w:tabs>
        <w:tab w:val="center" w:pos="4153"/>
        <w:tab w:val="right" w:pos="8306"/>
      </w:tabs>
      <w:snapToGrid w:val="0"/>
      <w:jc w:val="left"/>
    </w:pPr>
    <w:rPr>
      <w:sz w:val="18"/>
      <w:szCs w:val="18"/>
    </w:rPr>
  </w:style>
  <w:style w:type="character" w:customStyle="1" w:styleId="Char0">
    <w:name w:val="页脚 Char"/>
    <w:basedOn w:val="a0"/>
    <w:link w:val="a4"/>
    <w:rsid w:val="0042288C"/>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仿宋_GB2312" w:hAnsi="Times New Roman"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88C"/>
    <w:pPr>
      <w:widowControl w:val="0"/>
      <w:jc w:val="both"/>
    </w:pPr>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228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2288C"/>
    <w:rPr>
      <w:rFonts w:cs="Times New Roman"/>
      <w:sz w:val="18"/>
      <w:szCs w:val="18"/>
    </w:rPr>
  </w:style>
  <w:style w:type="paragraph" w:styleId="a4">
    <w:name w:val="footer"/>
    <w:basedOn w:val="a"/>
    <w:link w:val="Char0"/>
    <w:rsid w:val="0042288C"/>
    <w:pPr>
      <w:tabs>
        <w:tab w:val="center" w:pos="4153"/>
        <w:tab w:val="right" w:pos="8306"/>
      </w:tabs>
      <w:snapToGrid w:val="0"/>
      <w:jc w:val="left"/>
    </w:pPr>
    <w:rPr>
      <w:sz w:val="18"/>
      <w:szCs w:val="18"/>
    </w:rPr>
  </w:style>
  <w:style w:type="character" w:customStyle="1" w:styleId="Char0">
    <w:name w:val="页脚 Char"/>
    <w:basedOn w:val="a0"/>
    <w:link w:val="a4"/>
    <w:rsid w:val="0042288C"/>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238</Words>
  <Characters>1359</Characters>
  <Application>Microsoft Office Word</Application>
  <DocSecurity>0</DocSecurity>
  <Lines>11</Lines>
  <Paragraphs>3</Paragraphs>
  <ScaleCrop>false</ScaleCrop>
  <Company>微软中国</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user</cp:lastModifiedBy>
  <cp:revision>4</cp:revision>
  <cp:lastPrinted>2016-12-27T01:14:00Z</cp:lastPrinted>
  <dcterms:created xsi:type="dcterms:W3CDTF">2016-12-27T01:02:00Z</dcterms:created>
  <dcterms:modified xsi:type="dcterms:W3CDTF">2017-01-24T06:14:00Z</dcterms:modified>
</cp:coreProperties>
</file>