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7A" w:rsidRPr="00640D7A" w:rsidRDefault="00640D7A" w:rsidP="00640D7A">
      <w:pPr>
        <w:rPr>
          <w:rFonts w:ascii="仿宋" w:eastAsia="仿宋" w:hAnsi="仿宋" w:hint="eastAsia"/>
          <w:sz w:val="32"/>
          <w:szCs w:val="32"/>
        </w:rPr>
      </w:pPr>
    </w:p>
    <w:p w:rsidR="00640D7A" w:rsidRPr="00640D7A" w:rsidRDefault="00640D7A" w:rsidP="00640D7A">
      <w:pPr>
        <w:spacing w:line="540" w:lineRule="exact"/>
        <w:contextualSpacing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640D7A">
        <w:rPr>
          <w:rFonts w:asciiTheme="majorEastAsia" w:eastAsiaTheme="majorEastAsia" w:hAnsiTheme="majorEastAsia" w:hint="eastAsia"/>
          <w:b/>
          <w:sz w:val="44"/>
          <w:szCs w:val="44"/>
          <w:u w:val="single"/>
        </w:rPr>
        <w:t xml:space="preserve">    </w:t>
      </w:r>
      <w:r w:rsidRPr="00640D7A">
        <w:rPr>
          <w:rFonts w:asciiTheme="majorEastAsia" w:eastAsiaTheme="majorEastAsia" w:hAnsiTheme="majorEastAsia" w:hint="eastAsia"/>
          <w:b/>
          <w:sz w:val="44"/>
          <w:szCs w:val="44"/>
        </w:rPr>
        <w:t>市场监督管理局</w:t>
      </w:r>
    </w:p>
    <w:p w:rsidR="00640D7A" w:rsidRPr="00640D7A" w:rsidRDefault="00640D7A" w:rsidP="00640D7A">
      <w:pPr>
        <w:spacing w:line="540" w:lineRule="exact"/>
        <w:contextualSpacing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bookmarkStart w:id="0" w:name="_GoBack"/>
      <w:r w:rsidRPr="00640D7A">
        <w:rPr>
          <w:rFonts w:asciiTheme="majorEastAsia" w:eastAsiaTheme="majorEastAsia" w:hAnsiTheme="majorEastAsia" w:hint="eastAsia"/>
          <w:b/>
          <w:sz w:val="44"/>
          <w:szCs w:val="44"/>
        </w:rPr>
        <w:t>准予信用修复决定书</w:t>
      </w:r>
    </w:p>
    <w:bookmarkEnd w:id="0"/>
    <w:p w:rsidR="00640D7A" w:rsidRPr="00640D7A" w:rsidRDefault="00640D7A" w:rsidP="00640D7A">
      <w:pPr>
        <w:spacing w:line="540" w:lineRule="exact"/>
        <w:contextualSpacing/>
        <w:jc w:val="center"/>
        <w:rPr>
          <w:rFonts w:ascii="仿宋" w:eastAsia="仿宋" w:hAnsi="仿宋" w:hint="eastAsia"/>
          <w:sz w:val="32"/>
          <w:szCs w:val="32"/>
          <w:u w:val="single"/>
        </w:rPr>
      </w:pPr>
      <w:proofErr w:type="gramStart"/>
      <w:r w:rsidRPr="00640D7A">
        <w:rPr>
          <w:rFonts w:ascii="仿宋" w:eastAsia="仿宋" w:hAnsi="仿宋" w:hint="eastAsia"/>
          <w:sz w:val="32"/>
          <w:szCs w:val="32"/>
        </w:rPr>
        <w:t>市监</w:t>
      </w:r>
      <w:proofErr w:type="gramEnd"/>
      <w:r w:rsidRPr="00640D7A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640D7A">
        <w:rPr>
          <w:rFonts w:ascii="仿宋" w:eastAsia="仿宋" w:hAnsi="仿宋" w:hint="eastAsia"/>
          <w:sz w:val="32"/>
          <w:szCs w:val="32"/>
        </w:rPr>
        <w:t>〔</w:t>
      </w:r>
      <w:r w:rsidRPr="00640D7A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640D7A">
        <w:rPr>
          <w:rFonts w:ascii="仿宋" w:eastAsia="仿宋" w:hAnsi="仿宋" w:hint="eastAsia"/>
          <w:sz w:val="32"/>
          <w:szCs w:val="32"/>
        </w:rPr>
        <w:t>〕第</w:t>
      </w:r>
      <w:r w:rsidRPr="00640D7A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640D7A">
        <w:rPr>
          <w:rFonts w:ascii="仿宋" w:eastAsia="仿宋" w:hAnsi="仿宋" w:hint="eastAsia"/>
          <w:sz w:val="32"/>
          <w:szCs w:val="32"/>
        </w:rPr>
        <w:t>号</w:t>
      </w:r>
    </w:p>
    <w:p w:rsidR="00640D7A" w:rsidRDefault="00640D7A" w:rsidP="00640D7A">
      <w:pPr>
        <w:spacing w:line="540" w:lineRule="exact"/>
        <w:contextualSpacing/>
        <w:rPr>
          <w:rFonts w:ascii="仿宋" w:eastAsia="仿宋" w:hAnsi="仿宋"/>
          <w:sz w:val="32"/>
          <w:szCs w:val="32"/>
        </w:rPr>
      </w:pPr>
      <w:bookmarkStart w:id="1" w:name="_Hlk73443111"/>
    </w:p>
    <w:p w:rsidR="00640D7A" w:rsidRPr="00640D7A" w:rsidRDefault="00640D7A" w:rsidP="00640D7A">
      <w:pPr>
        <w:spacing w:line="500" w:lineRule="exact"/>
        <w:contextualSpacing/>
        <w:rPr>
          <w:rFonts w:ascii="仿宋" w:eastAsia="仿宋" w:hAnsi="仿宋" w:hint="eastAsia"/>
          <w:sz w:val="32"/>
          <w:szCs w:val="32"/>
        </w:rPr>
      </w:pPr>
      <w:r w:rsidRPr="00640D7A">
        <w:rPr>
          <w:rFonts w:ascii="仿宋" w:eastAsia="仿宋" w:hAnsi="仿宋" w:hint="eastAsia"/>
          <w:sz w:val="32"/>
          <w:szCs w:val="32"/>
        </w:rPr>
        <w:t>当事人：</w:t>
      </w:r>
      <w:r w:rsidRPr="00640D7A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</w:t>
      </w:r>
    </w:p>
    <w:p w:rsidR="00640D7A" w:rsidRPr="00640D7A" w:rsidRDefault="00640D7A" w:rsidP="00640D7A">
      <w:pPr>
        <w:spacing w:line="500" w:lineRule="exact"/>
        <w:contextualSpacing/>
        <w:rPr>
          <w:rFonts w:ascii="仿宋" w:eastAsia="仿宋" w:hAnsi="仿宋" w:hint="eastAsia"/>
          <w:sz w:val="32"/>
          <w:szCs w:val="32"/>
          <w:u w:val="single"/>
        </w:rPr>
      </w:pPr>
      <w:r w:rsidRPr="00640D7A">
        <w:rPr>
          <w:rFonts w:ascii="仿宋" w:eastAsia="仿宋" w:hAnsi="仿宋" w:hint="eastAsia"/>
          <w:sz w:val="32"/>
          <w:szCs w:val="32"/>
        </w:rPr>
        <w:t>主体资格证照名称：</w:t>
      </w:r>
      <w:r w:rsidRPr="00640D7A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</w:t>
      </w:r>
    </w:p>
    <w:p w:rsidR="00640D7A" w:rsidRPr="00640D7A" w:rsidRDefault="00640D7A" w:rsidP="00640D7A">
      <w:pPr>
        <w:spacing w:line="500" w:lineRule="exact"/>
        <w:contextualSpacing/>
        <w:rPr>
          <w:rFonts w:ascii="仿宋" w:eastAsia="仿宋" w:hAnsi="仿宋" w:hint="eastAsia"/>
          <w:sz w:val="32"/>
          <w:szCs w:val="32"/>
          <w:u w:val="single"/>
        </w:rPr>
      </w:pPr>
      <w:r w:rsidRPr="00640D7A">
        <w:rPr>
          <w:rFonts w:ascii="仿宋" w:eastAsia="仿宋" w:hAnsi="仿宋" w:hint="eastAsia"/>
          <w:sz w:val="32"/>
          <w:szCs w:val="32"/>
        </w:rPr>
        <w:t>统一信用代码/身份证件号码：</w:t>
      </w:r>
      <w:r w:rsidRPr="00640D7A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</w:t>
      </w:r>
    </w:p>
    <w:p w:rsidR="00640D7A" w:rsidRPr="00640D7A" w:rsidRDefault="00640D7A" w:rsidP="00640D7A">
      <w:pPr>
        <w:spacing w:line="500" w:lineRule="exact"/>
        <w:contextualSpacing/>
        <w:rPr>
          <w:rFonts w:ascii="仿宋" w:eastAsia="仿宋" w:hAnsi="仿宋" w:hint="eastAsia"/>
          <w:sz w:val="32"/>
          <w:szCs w:val="32"/>
          <w:u w:val="single"/>
        </w:rPr>
      </w:pPr>
      <w:r w:rsidRPr="00640D7A">
        <w:rPr>
          <w:rFonts w:ascii="仿宋" w:eastAsia="仿宋" w:hAnsi="仿宋" w:hint="eastAsia"/>
          <w:sz w:val="32"/>
          <w:szCs w:val="32"/>
        </w:rPr>
        <w:t>住所/经营场所（住址）：</w:t>
      </w:r>
      <w:r w:rsidRPr="00640D7A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</w:t>
      </w:r>
    </w:p>
    <w:p w:rsidR="00640D7A" w:rsidRPr="00640D7A" w:rsidRDefault="00640D7A" w:rsidP="00640D7A">
      <w:pPr>
        <w:spacing w:line="500" w:lineRule="exact"/>
        <w:contextualSpacing/>
        <w:rPr>
          <w:rFonts w:ascii="仿宋" w:eastAsia="仿宋" w:hAnsi="仿宋" w:hint="eastAsia"/>
          <w:sz w:val="32"/>
          <w:szCs w:val="32"/>
          <w:u w:val="single"/>
        </w:rPr>
      </w:pPr>
      <w:r w:rsidRPr="00640D7A">
        <w:rPr>
          <w:rFonts w:ascii="仿宋" w:eastAsia="仿宋" w:hAnsi="仿宋" w:hint="eastAsia"/>
          <w:sz w:val="32"/>
          <w:szCs w:val="32"/>
        </w:rPr>
        <w:t>法定代表人（负责人、经营者）姓名：</w:t>
      </w:r>
      <w:r w:rsidRPr="00640D7A"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</w:p>
    <w:p w:rsidR="00640D7A" w:rsidRPr="00640D7A" w:rsidRDefault="00640D7A" w:rsidP="00640D7A">
      <w:pPr>
        <w:spacing w:line="500" w:lineRule="exact"/>
        <w:contextualSpacing/>
        <w:rPr>
          <w:rFonts w:ascii="仿宋" w:eastAsia="仿宋" w:hAnsi="仿宋" w:hint="eastAsia"/>
          <w:sz w:val="32"/>
          <w:szCs w:val="32"/>
          <w:u w:val="single"/>
        </w:rPr>
      </w:pPr>
      <w:r w:rsidRPr="00640D7A">
        <w:rPr>
          <w:rFonts w:ascii="仿宋" w:eastAsia="仿宋" w:hAnsi="仿宋" w:hint="eastAsia"/>
          <w:sz w:val="32"/>
          <w:szCs w:val="32"/>
        </w:rPr>
        <w:t>身份证件号码：</w:t>
      </w:r>
      <w:r w:rsidRPr="00640D7A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</w:t>
      </w:r>
    </w:p>
    <w:p w:rsidR="00640D7A" w:rsidRPr="00640D7A" w:rsidRDefault="00640D7A" w:rsidP="00640D7A">
      <w:pPr>
        <w:spacing w:line="500" w:lineRule="exact"/>
        <w:contextualSpacing/>
        <w:rPr>
          <w:rFonts w:ascii="仿宋" w:eastAsia="仿宋" w:hAnsi="仿宋" w:hint="eastAsia"/>
          <w:sz w:val="32"/>
          <w:szCs w:val="32"/>
          <w:u w:val="single"/>
        </w:rPr>
      </w:pPr>
      <w:r w:rsidRPr="00640D7A">
        <w:rPr>
          <w:rFonts w:ascii="仿宋" w:eastAsia="仿宋" w:hAnsi="仿宋" w:hint="eastAsia"/>
          <w:sz w:val="32"/>
          <w:szCs w:val="32"/>
        </w:rPr>
        <w:t>联系电话：</w:t>
      </w:r>
      <w:r w:rsidRPr="00640D7A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 w:rsidRPr="00640D7A">
        <w:rPr>
          <w:rFonts w:ascii="仿宋" w:eastAsia="仿宋" w:hAnsi="仿宋" w:hint="eastAsia"/>
          <w:sz w:val="32"/>
          <w:szCs w:val="32"/>
        </w:rPr>
        <w:t>其他联系方式：</w:t>
      </w:r>
      <w:r w:rsidRPr="00640D7A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</w:p>
    <w:p w:rsidR="00640D7A" w:rsidRPr="00640D7A" w:rsidRDefault="00640D7A" w:rsidP="00640D7A">
      <w:pPr>
        <w:spacing w:line="500" w:lineRule="exact"/>
        <w:contextualSpacing/>
        <w:rPr>
          <w:rFonts w:ascii="仿宋" w:eastAsia="仿宋" w:hAnsi="仿宋" w:hint="eastAsia"/>
          <w:sz w:val="32"/>
          <w:szCs w:val="32"/>
          <w:u w:val="single"/>
        </w:rPr>
      </w:pPr>
    </w:p>
    <w:p w:rsidR="00640D7A" w:rsidRPr="00640D7A" w:rsidRDefault="00640D7A" w:rsidP="00640D7A">
      <w:pPr>
        <w:spacing w:line="500" w:lineRule="exact"/>
        <w:ind w:firstLineChars="200" w:firstLine="640"/>
        <w:contextualSpacing/>
        <w:rPr>
          <w:rFonts w:ascii="仿宋" w:eastAsia="仿宋" w:hAnsi="仿宋" w:hint="eastAsia"/>
          <w:sz w:val="32"/>
          <w:szCs w:val="32"/>
        </w:rPr>
      </w:pPr>
      <w:r w:rsidRPr="00640D7A">
        <w:rPr>
          <w:rFonts w:ascii="仿宋" w:eastAsia="仿宋" w:hAnsi="仿宋" w:hint="eastAsia"/>
          <w:sz w:val="32"/>
          <w:szCs w:val="32"/>
        </w:rPr>
        <w:t>你（单位）</w:t>
      </w:r>
      <w:r w:rsidRPr="00640D7A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Pr="00640D7A">
        <w:rPr>
          <w:rFonts w:ascii="仿宋" w:eastAsia="仿宋" w:hAnsi="仿宋" w:hint="eastAsia"/>
          <w:sz w:val="32"/>
          <w:szCs w:val="32"/>
        </w:rPr>
        <w:t>于</w:t>
      </w:r>
      <w:r w:rsidRPr="00640D7A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640D7A">
        <w:rPr>
          <w:rFonts w:ascii="仿宋" w:eastAsia="仿宋" w:hAnsi="仿宋" w:hint="eastAsia"/>
          <w:sz w:val="32"/>
          <w:szCs w:val="32"/>
        </w:rPr>
        <w:t>年</w:t>
      </w:r>
      <w:r w:rsidRPr="00640D7A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640D7A">
        <w:rPr>
          <w:rFonts w:ascii="仿宋" w:eastAsia="仿宋" w:hAnsi="仿宋" w:hint="eastAsia"/>
          <w:sz w:val="32"/>
          <w:szCs w:val="32"/>
        </w:rPr>
        <w:t>月</w:t>
      </w:r>
      <w:r w:rsidRPr="00640D7A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640D7A">
        <w:rPr>
          <w:rFonts w:ascii="仿宋" w:eastAsia="仿宋" w:hAnsi="仿宋" w:hint="eastAsia"/>
          <w:sz w:val="32"/>
          <w:szCs w:val="32"/>
        </w:rPr>
        <w:t>日被</w:t>
      </w:r>
      <w:r w:rsidRPr="00640D7A">
        <w:rPr>
          <w:rFonts w:ascii="仿宋" w:eastAsia="仿宋" w:hAnsi="仿宋" w:hint="eastAsia"/>
          <w:sz w:val="32"/>
          <w:szCs w:val="32"/>
          <w:u w:val="single"/>
        </w:rPr>
        <w:t xml:space="preserve">      处以行政处罚</w:t>
      </w:r>
      <w:r w:rsidRPr="00640D7A">
        <w:rPr>
          <w:rFonts w:ascii="仿宋" w:eastAsia="仿宋" w:hAnsi="仿宋"/>
          <w:sz w:val="32"/>
          <w:szCs w:val="32"/>
          <w:u w:val="single"/>
        </w:rPr>
        <w:t>(</w:t>
      </w:r>
      <w:r w:rsidRPr="00640D7A">
        <w:rPr>
          <w:rFonts w:ascii="仿宋" w:eastAsia="仿宋" w:hAnsi="仿宋" w:hint="eastAsia"/>
          <w:sz w:val="32"/>
          <w:szCs w:val="32"/>
          <w:u w:val="single"/>
        </w:rPr>
        <w:t>决定书</w:t>
      </w:r>
      <w:r w:rsidRPr="00640D7A">
        <w:rPr>
          <w:rFonts w:ascii="仿宋" w:eastAsia="仿宋" w:hAnsi="仿宋"/>
          <w:sz w:val="32"/>
          <w:szCs w:val="32"/>
          <w:u w:val="single"/>
        </w:rPr>
        <w:t>文号：   )</w:t>
      </w:r>
      <w:r w:rsidRPr="00640D7A">
        <w:rPr>
          <w:rFonts w:ascii="仿宋" w:eastAsia="仿宋" w:hAnsi="仿宋" w:hint="eastAsia"/>
          <w:sz w:val="32"/>
          <w:szCs w:val="32"/>
        </w:rPr>
        <w:t>，</w:t>
      </w:r>
      <w:r w:rsidRPr="00640D7A">
        <w:rPr>
          <w:rFonts w:ascii="仿宋" w:eastAsia="仿宋" w:hAnsi="仿宋" w:hint="eastAsia"/>
          <w:sz w:val="32"/>
          <w:szCs w:val="32"/>
          <w:u w:val="single"/>
        </w:rPr>
        <w:t>于  年  月  日</w:t>
      </w:r>
      <w:r w:rsidRPr="00640D7A">
        <w:rPr>
          <w:rFonts w:ascii="仿宋" w:eastAsia="仿宋" w:hAnsi="仿宋" w:hint="eastAsia"/>
          <w:sz w:val="32"/>
          <w:szCs w:val="32"/>
        </w:rPr>
        <w:t>提出信用修复申请。我局于</w:t>
      </w:r>
      <w:r w:rsidRPr="00640D7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640D7A">
        <w:rPr>
          <w:rFonts w:ascii="仿宋" w:eastAsia="仿宋" w:hAnsi="仿宋" w:hint="eastAsia"/>
          <w:sz w:val="32"/>
          <w:szCs w:val="32"/>
        </w:rPr>
        <w:t>年</w:t>
      </w:r>
      <w:r w:rsidRPr="00640D7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640D7A">
        <w:rPr>
          <w:rFonts w:ascii="仿宋" w:eastAsia="仿宋" w:hAnsi="仿宋" w:hint="eastAsia"/>
          <w:sz w:val="32"/>
          <w:szCs w:val="32"/>
        </w:rPr>
        <w:t>月</w:t>
      </w:r>
      <w:r w:rsidRPr="00640D7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640D7A">
        <w:rPr>
          <w:rFonts w:ascii="仿宋" w:eastAsia="仿宋" w:hAnsi="仿宋" w:hint="eastAsia"/>
          <w:sz w:val="32"/>
          <w:szCs w:val="32"/>
        </w:rPr>
        <w:t>日</w:t>
      </w:r>
      <w:proofErr w:type="gramStart"/>
      <w:r w:rsidRPr="00640D7A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640D7A">
        <w:rPr>
          <w:rFonts w:ascii="仿宋" w:eastAsia="仿宋" w:hAnsi="仿宋" w:hint="eastAsia"/>
          <w:sz w:val="32"/>
          <w:szCs w:val="32"/>
        </w:rPr>
        <w:t xml:space="preserve">予以受理决定。  </w:t>
      </w:r>
    </w:p>
    <w:bookmarkEnd w:id="1"/>
    <w:p w:rsidR="00640D7A" w:rsidRPr="00640D7A" w:rsidRDefault="00640D7A" w:rsidP="00640D7A">
      <w:pPr>
        <w:spacing w:line="500" w:lineRule="exact"/>
        <w:ind w:firstLineChars="200" w:firstLine="640"/>
        <w:contextualSpacing/>
        <w:rPr>
          <w:rFonts w:ascii="仿宋" w:eastAsia="仿宋" w:hAnsi="仿宋" w:hint="eastAsia"/>
          <w:sz w:val="32"/>
          <w:szCs w:val="32"/>
        </w:rPr>
      </w:pPr>
      <w:r w:rsidRPr="00640D7A">
        <w:rPr>
          <w:rFonts w:ascii="仿宋" w:eastAsia="仿宋" w:hAnsi="仿宋" w:hint="eastAsia"/>
          <w:sz w:val="32"/>
          <w:szCs w:val="32"/>
        </w:rPr>
        <w:t>经核查，你（单位）已履行相关义务。依据《市场监督管理信用修复管理办法</w:t>
      </w:r>
      <w:proofErr w:type="gramStart"/>
      <w:r w:rsidRPr="00640D7A">
        <w:rPr>
          <w:rFonts w:ascii="仿宋" w:eastAsia="仿宋" w:hAnsi="仿宋" w:hint="eastAsia"/>
          <w:sz w:val="32"/>
          <w:szCs w:val="32"/>
        </w:rPr>
        <w:t>》</w:t>
      </w:r>
      <w:proofErr w:type="gramEnd"/>
      <w:r w:rsidRPr="00640D7A">
        <w:rPr>
          <w:rFonts w:ascii="仿宋" w:eastAsia="仿宋" w:hAnsi="仿宋" w:hint="eastAsia"/>
          <w:sz w:val="32"/>
          <w:szCs w:val="32"/>
        </w:rPr>
        <w:t>第五条规定，决定停止通过国家企业信用信息公示系统公示行政处罚等信息。</w:t>
      </w:r>
    </w:p>
    <w:p w:rsidR="00640D7A" w:rsidRPr="00640D7A" w:rsidRDefault="00640D7A" w:rsidP="00640D7A">
      <w:pPr>
        <w:spacing w:line="500" w:lineRule="exact"/>
        <w:ind w:firstLineChars="200" w:firstLine="640"/>
        <w:contextualSpacing/>
        <w:rPr>
          <w:rFonts w:ascii="仿宋" w:eastAsia="仿宋" w:hAnsi="仿宋" w:hint="eastAsia"/>
          <w:sz w:val="32"/>
          <w:szCs w:val="32"/>
        </w:rPr>
      </w:pPr>
      <w:r w:rsidRPr="00640D7A">
        <w:rPr>
          <w:rFonts w:ascii="仿宋" w:eastAsia="仿宋" w:hAnsi="仿宋" w:hint="eastAsia"/>
          <w:sz w:val="32"/>
          <w:szCs w:val="32"/>
        </w:rPr>
        <w:t>你（单位）如不服本决定，可以自收到本决定书之日起</w:t>
      </w:r>
      <w:r w:rsidRPr="00640D7A">
        <w:rPr>
          <w:rFonts w:ascii="Calibri" w:eastAsia="仿宋" w:hAnsi="Calibri" w:cs="Calibri"/>
          <w:sz w:val="32"/>
          <w:szCs w:val="32"/>
        </w:rPr>
        <w:t> </w:t>
      </w:r>
      <w:r w:rsidRPr="00640D7A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640D7A">
        <w:rPr>
          <w:rFonts w:ascii="仿宋" w:eastAsia="仿宋" w:hAnsi="仿宋" w:hint="eastAsia"/>
          <w:sz w:val="32"/>
          <w:szCs w:val="32"/>
        </w:rPr>
        <w:t>内向</w:t>
      </w:r>
      <w:r w:rsidRPr="00640D7A">
        <w:rPr>
          <w:rFonts w:ascii="Calibri" w:eastAsia="仿宋" w:hAnsi="Calibri" w:cs="Calibri"/>
          <w:sz w:val="32"/>
          <w:szCs w:val="32"/>
        </w:rPr>
        <w:t> </w:t>
      </w:r>
      <w:r w:rsidRPr="00640D7A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640D7A">
        <w:rPr>
          <w:rFonts w:ascii="仿宋" w:eastAsia="仿宋" w:hAnsi="仿宋" w:hint="eastAsia"/>
          <w:sz w:val="32"/>
          <w:szCs w:val="32"/>
        </w:rPr>
        <w:t>申请行政复议；也可以在</w:t>
      </w:r>
      <w:r w:rsidRPr="00640D7A">
        <w:rPr>
          <w:rFonts w:ascii="Calibri" w:eastAsia="仿宋" w:hAnsi="Calibri" w:cs="Calibri"/>
          <w:sz w:val="32"/>
          <w:szCs w:val="32"/>
        </w:rPr>
        <w:t> </w:t>
      </w:r>
      <w:r w:rsidRPr="00640D7A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640D7A">
        <w:rPr>
          <w:rFonts w:ascii="仿宋" w:eastAsia="仿宋" w:hAnsi="仿宋" w:hint="eastAsia"/>
          <w:sz w:val="32"/>
          <w:szCs w:val="32"/>
        </w:rPr>
        <w:t>内向</w:t>
      </w:r>
      <w:r w:rsidRPr="00640D7A">
        <w:rPr>
          <w:rFonts w:ascii="Calibri" w:eastAsia="仿宋" w:hAnsi="Calibri" w:cs="Calibri"/>
          <w:sz w:val="32"/>
          <w:szCs w:val="32"/>
        </w:rPr>
        <w:t> </w:t>
      </w:r>
      <w:r w:rsidRPr="00640D7A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640D7A">
        <w:rPr>
          <w:rFonts w:ascii="Calibri" w:eastAsia="仿宋" w:hAnsi="Calibri" w:cs="Calibri"/>
          <w:sz w:val="32"/>
          <w:szCs w:val="32"/>
        </w:rPr>
        <w:t> </w:t>
      </w:r>
      <w:r w:rsidRPr="00640D7A">
        <w:rPr>
          <w:rFonts w:ascii="仿宋" w:eastAsia="仿宋" w:hAnsi="仿宋" w:hint="eastAsia"/>
          <w:sz w:val="32"/>
          <w:szCs w:val="32"/>
        </w:rPr>
        <w:t>人民法院提起行政诉讼。</w:t>
      </w:r>
      <w:r w:rsidRPr="00640D7A">
        <w:rPr>
          <w:rFonts w:ascii="Calibri" w:eastAsia="仿宋" w:hAnsi="Calibri" w:cs="Calibri"/>
          <w:sz w:val="32"/>
          <w:szCs w:val="32"/>
        </w:rPr>
        <w:t>   </w:t>
      </w:r>
    </w:p>
    <w:p w:rsidR="00640D7A" w:rsidRPr="00640D7A" w:rsidRDefault="00640D7A" w:rsidP="00640D7A">
      <w:pPr>
        <w:spacing w:line="460" w:lineRule="exact"/>
        <w:contextualSpacing/>
        <w:rPr>
          <w:rFonts w:ascii="仿宋" w:eastAsia="仿宋" w:hAnsi="仿宋" w:hint="eastAsia"/>
          <w:sz w:val="32"/>
          <w:szCs w:val="32"/>
        </w:rPr>
      </w:pPr>
    </w:p>
    <w:p w:rsidR="00640D7A" w:rsidRPr="00640D7A" w:rsidRDefault="00640D7A" w:rsidP="00640D7A">
      <w:pPr>
        <w:spacing w:line="460" w:lineRule="exact"/>
        <w:contextualSpacing/>
        <w:jc w:val="right"/>
        <w:rPr>
          <w:rFonts w:ascii="仿宋" w:eastAsia="仿宋" w:hAnsi="仿宋" w:hint="eastAsia"/>
          <w:sz w:val="32"/>
          <w:szCs w:val="32"/>
        </w:rPr>
      </w:pPr>
      <w:r w:rsidRPr="00640D7A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640D7A">
        <w:rPr>
          <w:rFonts w:ascii="仿宋" w:eastAsia="仿宋" w:hAnsi="仿宋" w:hint="eastAsia"/>
          <w:sz w:val="32"/>
          <w:szCs w:val="32"/>
        </w:rPr>
        <w:t>市场监督管理局</w:t>
      </w:r>
    </w:p>
    <w:p w:rsidR="00640D7A" w:rsidRPr="00640D7A" w:rsidRDefault="00640D7A" w:rsidP="00640D7A">
      <w:pPr>
        <w:spacing w:line="460" w:lineRule="exact"/>
        <w:contextualSpacing/>
        <w:jc w:val="right"/>
        <w:rPr>
          <w:rFonts w:ascii="仿宋" w:eastAsia="仿宋" w:hAnsi="仿宋" w:hint="eastAsia"/>
          <w:sz w:val="32"/>
          <w:szCs w:val="32"/>
        </w:rPr>
      </w:pPr>
      <w:r w:rsidRPr="00640D7A">
        <w:rPr>
          <w:rFonts w:ascii="仿宋" w:eastAsia="仿宋" w:hAnsi="仿宋" w:hint="eastAsia"/>
          <w:sz w:val="32"/>
          <w:szCs w:val="32"/>
        </w:rPr>
        <w:t xml:space="preserve">                                 （印   章）</w:t>
      </w:r>
    </w:p>
    <w:p w:rsidR="00640D7A" w:rsidRPr="00640D7A" w:rsidRDefault="00640D7A" w:rsidP="00640D7A">
      <w:pPr>
        <w:spacing w:line="460" w:lineRule="exact"/>
        <w:contextualSpacing/>
        <w:jc w:val="right"/>
        <w:rPr>
          <w:rFonts w:ascii="仿宋" w:eastAsia="仿宋" w:hAnsi="仿宋" w:hint="eastAsia"/>
          <w:sz w:val="32"/>
          <w:szCs w:val="32"/>
        </w:rPr>
      </w:pPr>
      <w:r w:rsidRPr="00640D7A">
        <w:rPr>
          <w:rFonts w:ascii="仿宋" w:eastAsia="仿宋" w:hAnsi="仿宋" w:hint="eastAsia"/>
          <w:sz w:val="32"/>
          <w:szCs w:val="32"/>
        </w:rPr>
        <w:t xml:space="preserve">  年    月    日</w:t>
      </w:r>
    </w:p>
    <w:p w:rsidR="00640D7A" w:rsidRPr="00640D7A" w:rsidRDefault="00640D7A" w:rsidP="00640D7A">
      <w:pPr>
        <w:spacing w:line="460" w:lineRule="exact"/>
        <w:contextualSpacing/>
        <w:rPr>
          <w:rFonts w:ascii="仿宋" w:eastAsia="仿宋" w:hAnsi="仿宋" w:hint="eastAsia"/>
          <w:sz w:val="32"/>
          <w:szCs w:val="32"/>
          <w:u w:val="thick"/>
        </w:rPr>
      </w:pPr>
      <w:r w:rsidRPr="00640D7A">
        <w:rPr>
          <w:rFonts w:ascii="仿宋" w:eastAsia="仿宋" w:hAnsi="仿宋" w:hint="eastAsia"/>
          <w:sz w:val="32"/>
          <w:szCs w:val="32"/>
          <w:u w:val="thick"/>
        </w:rPr>
        <w:t xml:space="preserve">                                                        </w:t>
      </w:r>
    </w:p>
    <w:p w:rsidR="00A218F9" w:rsidRPr="00640D7A" w:rsidRDefault="00640D7A" w:rsidP="00640D7A">
      <w:pPr>
        <w:spacing w:line="460" w:lineRule="exact"/>
        <w:contextualSpacing/>
        <w:rPr>
          <w:rFonts w:ascii="仿宋" w:eastAsia="仿宋" w:hAnsi="仿宋" w:hint="eastAsia"/>
          <w:bCs/>
          <w:sz w:val="32"/>
          <w:szCs w:val="32"/>
          <w:u w:val="single"/>
        </w:rPr>
      </w:pPr>
      <w:r w:rsidRPr="00640D7A">
        <w:rPr>
          <w:rFonts w:ascii="仿宋" w:eastAsia="仿宋" w:hAnsi="仿宋"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19050" t="19050" r="28575" b="3683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17066"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38.35pt" to="453.75pt,16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" strokeweight=".26mm">
                <v:stroke endcap="square"/>
                <o:lock v:ext="edit" shapetype="f"/>
              </v:line>
            </w:pict>
          </mc:Fallback>
        </mc:AlternateContent>
      </w:r>
      <w:r w:rsidRPr="00640D7A">
        <w:rPr>
          <w:rFonts w:ascii="仿宋" w:eastAsia="仿宋" w:hAnsi="仿宋" w:hint="eastAsia"/>
          <w:sz w:val="32"/>
          <w:szCs w:val="32"/>
        </w:rPr>
        <w:t>本文书一式</w:t>
      </w:r>
      <w:r w:rsidRPr="00640D7A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640D7A">
        <w:rPr>
          <w:rFonts w:ascii="仿宋" w:eastAsia="仿宋" w:hAnsi="仿宋" w:hint="eastAsia"/>
          <w:sz w:val="32"/>
          <w:szCs w:val="32"/>
        </w:rPr>
        <w:t>份，</w:t>
      </w:r>
      <w:r w:rsidRPr="00640D7A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640D7A">
        <w:rPr>
          <w:rFonts w:ascii="仿宋" w:eastAsia="仿宋" w:hAnsi="仿宋" w:hint="eastAsia"/>
          <w:sz w:val="32"/>
          <w:szCs w:val="32"/>
        </w:rPr>
        <w:t>份送达，一份归档，</w:t>
      </w:r>
      <w:r w:rsidRPr="00640D7A"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 w:rsidRPr="00640D7A">
        <w:rPr>
          <w:rFonts w:ascii="仿宋" w:eastAsia="仿宋" w:hAnsi="仿宋" w:hint="eastAsia"/>
          <w:sz w:val="32"/>
          <w:szCs w:val="32"/>
        </w:rPr>
        <w:t>。</w:t>
      </w:r>
    </w:p>
    <w:sectPr w:rsidR="00A218F9" w:rsidRPr="00640D7A" w:rsidSect="00640D7A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AF"/>
    <w:rsid w:val="00640D7A"/>
    <w:rsid w:val="00A218F9"/>
    <w:rsid w:val="00DC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4938D-C25F-4E83-BD12-E4B4EF2B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2023-02-22T03:08:00Z</dcterms:created>
  <dcterms:modified xsi:type="dcterms:W3CDTF">2023-02-22T03:17:00Z</dcterms:modified>
</cp:coreProperties>
</file>